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footer8.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280" w:end="0"/>
        <w:jc w:val="start"/>
        <w:rPr>
          <w:rFonts w:ascii="Times New Roman" w:hAnsi="Times New Roman" w:eastAsia="华文中宋" w:cs="Times New Roman"/>
          <w:bCs/>
          <w:color w:val="000000"/>
          <w:sz w:val="28"/>
          <w:szCs w:val="28"/>
        </w:rPr>
      </w:pPr>
      <w:r>
        <w:rPr>
          <w:rFonts w:eastAsia="华文中宋" w:cs="Times New Roman"/>
          <w:bCs/>
          <w:color w:val="000000"/>
          <w:sz w:val="28"/>
          <w:szCs w:val="28"/>
        </w:rPr>
        <w:t>GFGX-2019-</w:t>
      </w:r>
      <w:r>
        <w:rPr>
          <w:rFonts w:eastAsia="华文中宋" w:cs="Times New Roman"/>
          <w:bCs/>
          <w:color w:val="000000"/>
          <w:sz w:val="28"/>
          <w:szCs w:val="28"/>
          <w:lang w:val="en-US" w:eastAsia="zh-CN"/>
        </w:rPr>
        <w:t>0004</w:t>
      </w:r>
      <w:r>
        <w:rPr>
          <w:rFonts w:eastAsia="华文中宋" w:cs="Times New Roman"/>
          <w:bCs/>
          <w:color w:val="000000"/>
          <w:sz w:val="28"/>
          <w:szCs w:val="28"/>
        </w:rPr>
        <w:t xml:space="preserve"> </w:t>
      </w:r>
    </w:p>
    <w:p>
      <w:pPr>
        <w:pStyle w:val="Normal"/>
        <w:rPr>
          <w:rFonts w:ascii="Times New Roman" w:hAnsi="Times New Roman" w:eastAsia="华文中宋" w:cs="Times New Roman"/>
          <w:bCs/>
          <w:color w:val="000000"/>
          <w:sz w:val="28"/>
          <w:szCs w:val="28"/>
        </w:rPr>
      </w:pPr>
      <w:r>
        <w:rPr>
          <w:rFonts w:eastAsia="华文中宋" w:cs="Times New Roman"/>
          <w:bCs/>
          <w:color w:val="000000"/>
          <w:sz w:val="28"/>
          <w:szCs w:val="28"/>
        </w:rPr>
      </w:r>
    </w:p>
    <w:p>
      <w:pPr>
        <w:pStyle w:val="Normal"/>
        <w:rPr>
          <w:color w:val="000000"/>
          <w:sz w:val="28"/>
          <w:szCs w:val="28"/>
        </w:rPr>
      </w:pPr>
      <w:r>
        <w:rPr>
          <w:color w:val="000000"/>
          <w:sz w:val="28"/>
          <w:szCs w:val="28"/>
        </w:rPr>
      </w:r>
    </w:p>
    <w:p>
      <w:pPr>
        <w:pStyle w:val="Normal"/>
        <w:jc w:val="center"/>
        <w:rPr>
          <w:rFonts w:ascii="宋体" w:hAnsi="宋体" w:eastAsia="宋体" w:cs="宋体"/>
          <w:b/>
          <w:bCs w:val="false"/>
          <w:color w:val="000000"/>
          <w:sz w:val="40"/>
          <w:szCs w:val="40"/>
        </w:rPr>
      </w:pPr>
      <w:r>
        <w:rPr>
          <w:rFonts w:ascii="宋体" w:hAnsi="宋体" w:cs="宋体"/>
          <w:b/>
          <w:bCs w:val="false"/>
          <w:color w:val="000000"/>
          <w:sz w:val="40"/>
          <w:szCs w:val="40"/>
        </w:rPr>
        <w:t>广西壮族自治区房屋租赁合同</w:t>
      </w:r>
    </w:p>
    <w:p>
      <w:pPr>
        <w:pStyle w:val="Normal"/>
        <w:jc w:val="center"/>
        <w:rPr>
          <w:rFonts w:ascii="楷体" w:hAnsi="楷体" w:eastAsia="楷体" w:cs="楷体"/>
          <w:b/>
          <w:bCs w:val="false"/>
          <w:color w:val="000000"/>
          <w:sz w:val="28"/>
          <w:szCs w:val="28"/>
        </w:rPr>
      </w:pPr>
      <w:r>
        <w:rPr>
          <w:rFonts w:ascii="楷体" w:hAnsi="楷体" w:cs="楷体" w:eastAsia="楷体"/>
          <w:b/>
          <w:bCs w:val="false"/>
          <w:color w:val="000000"/>
          <w:sz w:val="28"/>
          <w:szCs w:val="28"/>
        </w:rPr>
        <w:t>示 范 文 本</w:t>
      </w:r>
    </w:p>
    <w:p>
      <w:pPr>
        <w:pStyle w:val="Normal"/>
        <w:rPr>
          <w:rFonts w:ascii="楷体" w:hAnsi="楷体" w:eastAsia="楷体" w:cs="楷体"/>
          <w:b/>
          <w:bCs w:val="false"/>
          <w:color w:val="000000"/>
          <w:sz w:val="28"/>
          <w:szCs w:val="28"/>
        </w:rPr>
      </w:pPr>
      <w:r>
        <w:rPr>
          <w:rFonts w:eastAsia="楷体" w:cs="楷体" w:ascii="楷体" w:hAnsi="楷体"/>
          <w:b/>
          <w:bCs w:val="false"/>
          <w:color w:val="000000"/>
          <w:sz w:val="28"/>
          <w:szCs w:val="28"/>
        </w:rPr>
      </w:r>
    </w:p>
    <w:p>
      <w:pPr>
        <w:pStyle w:val="Normal"/>
        <w:rPr>
          <w:color w:val="000000"/>
          <w:sz w:val="28"/>
          <w:szCs w:val="28"/>
        </w:rPr>
      </w:pPr>
      <w:r>
        <w:rPr>
          <w:color w:val="000000"/>
          <w:sz w:val="28"/>
          <w:szCs w:val="28"/>
        </w:rPr>
      </w:r>
    </w:p>
    <w:p>
      <w:pPr>
        <w:pStyle w:val="Normal"/>
        <w:ind w:firstLine="640" w:end="0"/>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合同编号：</w:t>
      </w:r>
      <w:r>
        <w:rPr>
          <w:rFonts w:eastAsia="华文中宋" w:cs="华文中宋" w:ascii="华文中宋" w:hAnsi="华文中宋"/>
          <w:bCs/>
          <w:color w:val="000000"/>
          <w:sz w:val="32"/>
          <w:szCs w:val="32"/>
        </w:rPr>
        <w:t>_____________________________________</w:t>
      </w:r>
    </w:p>
    <w:p>
      <w:pPr>
        <w:pStyle w:val="Normal"/>
        <w:ind w:firstLine="640" w:end="0"/>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出 卖 人：</w:t>
      </w:r>
      <w:r>
        <w:rPr>
          <w:rFonts w:eastAsia="华文中宋" w:cs="华文中宋" w:ascii="华文中宋" w:hAnsi="华文中宋"/>
          <w:bCs/>
          <w:color w:val="000000"/>
          <w:sz w:val="32"/>
          <w:szCs w:val="32"/>
        </w:rPr>
        <w:t>_____________________________________</w:t>
      </w:r>
    </w:p>
    <w:p>
      <w:pPr>
        <w:pStyle w:val="Normal"/>
        <w:ind w:firstLine="640" w:end="0"/>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买 受 人：</w:t>
      </w:r>
      <w:r>
        <w:rPr>
          <w:rFonts w:eastAsia="华文中宋" w:cs="华文中宋" w:ascii="华文中宋" w:hAnsi="华文中宋"/>
          <w:bCs/>
          <w:color w:val="000000"/>
          <w:sz w:val="32"/>
          <w:szCs w:val="32"/>
        </w:rPr>
        <w:t>_____________________________________</w:t>
      </w:r>
    </w:p>
    <w:p>
      <w:pPr>
        <w:pStyle w:val="Normal"/>
        <w:ind w:firstLine="640" w:end="0"/>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房屋座落：</w:t>
      </w:r>
      <w:r>
        <w:rPr>
          <w:rFonts w:eastAsia="华文中宋" w:cs="华文中宋" w:ascii="华文中宋" w:hAnsi="华文中宋"/>
          <w:bCs/>
          <w:color w:val="000000"/>
          <w:sz w:val="32"/>
          <w:szCs w:val="32"/>
        </w:rPr>
        <w:t>_____________________________________</w:t>
      </w:r>
    </w:p>
    <w:p>
      <w:pPr>
        <w:pStyle w:val="Normal"/>
        <w:rPr>
          <w:rFonts w:ascii="华文中宋" w:hAnsi="华文中宋" w:eastAsia="华文中宋" w:cs="华文中宋"/>
          <w:bCs/>
          <w:color w:val="000000"/>
          <w:sz w:val="28"/>
          <w:szCs w:val="28"/>
        </w:rPr>
      </w:pPr>
      <w:r>
        <w:rPr>
          <w:rFonts w:eastAsia="华文中宋" w:cs="华文中宋" w:ascii="华文中宋" w:hAnsi="华文中宋"/>
          <w:bCs/>
          <w:color w:val="000000"/>
          <w:sz w:val="28"/>
          <w:szCs w:val="28"/>
        </w:rPr>
      </w:r>
    </w:p>
    <w:p>
      <w:pPr>
        <w:pStyle w:val="Normal"/>
        <w:rPr>
          <w:color w:val="000000"/>
          <w:sz w:val="28"/>
          <w:szCs w:val="28"/>
        </w:rPr>
      </w:pPr>
      <w:r>
        <w:rPr>
          <w:color w:val="000000"/>
          <w:sz w:val="28"/>
          <w:szCs w:val="28"/>
        </w:rPr>
      </w:r>
    </w:p>
    <w:p>
      <w:pPr>
        <w:pStyle w:val="Normal"/>
        <w:rPr>
          <w:color w:val="000000"/>
          <w:sz w:val="28"/>
          <w:szCs w:val="28"/>
        </w:rPr>
      </w:pPr>
      <w:r>
        <w:rPr>
          <w:color w:val="000000"/>
          <w:sz w:val="28"/>
          <w:szCs w:val="28"/>
        </w:rPr>
      </w:r>
    </w:p>
    <w:p>
      <w:pPr>
        <w:pStyle w:val="Normal"/>
        <w:spacing w:lineRule="exact" w:line="440" w:before="0" w:after="156"/>
        <w:ind w:firstLine="960" w:end="964"/>
        <w:jc w:val="both"/>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广西壮族自治区住房和城乡建设厅</w:t>
      </w:r>
    </w:p>
    <w:p>
      <w:pPr>
        <w:pStyle w:val="Normal"/>
        <w:spacing w:lineRule="exact" w:line="440" w:before="0" w:after="156"/>
        <w:ind w:firstLine="1050" w:end="964"/>
        <w:jc w:val="both"/>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广西壮族自治区市场监督管理局</w:t>
      </w:r>
      <w:r>
        <mc:AlternateContent>
          <mc:Choice Requires="wps">
            <w:drawing>
              <wp:anchor behindDoc="0" distT="0" distB="0" distL="114935" distR="114935" simplePos="0" locked="0" layoutInCell="1" allowOverlap="1" relativeHeight="19">
                <wp:simplePos x="0" y="0"/>
                <wp:positionH relativeFrom="column">
                  <wp:posOffset>4431030</wp:posOffset>
                </wp:positionH>
                <wp:positionV relativeFrom="paragraph">
                  <wp:posOffset>265430</wp:posOffset>
                </wp:positionV>
                <wp:extent cx="673735" cy="377190"/>
                <wp:effectExtent l="0" t="0" r="0" b="0"/>
                <wp:wrapNone/>
                <wp:docPr id="1" name="Frame1"/>
                <a:graphic xmlns:a="http://schemas.openxmlformats.org/drawingml/2006/main">
                  <a:graphicData uri="http://schemas.microsoft.com/office/word/2010/wordprocessingShape">
                    <wps:wsp>
                      <wps:cNvSpPr txBox="1"/>
                      <wps:spPr>
                        <a:xfrm>
                          <a:off x="0" y="0"/>
                          <a:ext cx="673735" cy="377190"/>
                        </a:xfrm>
                        <a:prstGeom prst="rect"/>
                        <a:solidFill>
                          <a:srgbClr val="FFFFFF">
                            <a:alpha val="0"/>
                          </a:srgbClr>
                        </a:solidFill>
                      </wps:spPr>
                      <wps:txbx>
                        <w:txbxContent>
                          <w:p>
                            <w:pPr>
                              <w:pStyle w:val="Normal"/>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制定</w:t>
                            </w:r>
                          </w:p>
                        </w:txbxContent>
                      </wps:txbx>
                      <wps:bodyPr anchor="t" lIns="92075" tIns="46355" rIns="92075" bIns="46355">
                        <a:spAutoFit/>
                      </wps:bodyPr>
                    </wps:wsp>
                  </a:graphicData>
                </a:graphic>
              </wp:anchor>
            </w:drawing>
          </mc:Choice>
          <mc:Fallback>
            <w:pict>
              <v:rect fillcolor="#FFFFFF" style="position:absolute;rotation:-0;width:53.05pt;height:29.7pt;mso-wrap-distance-left:9.05pt;mso-wrap-distance-right:9.05pt;mso-wrap-distance-top:0pt;mso-wrap-distance-bottom:0pt;margin-top:20.9pt;mso-position-vertical-relative:text;margin-left:348.9pt;mso-position-horizontal-relative:text">
                <v:fill opacity="0f"/>
                <v:textbox inset="0.100694444444444in,0.0506944444444444in,0.100694444444444in,0.0506944444444444in">
                  <w:txbxContent>
                    <w:p>
                      <w:pPr>
                        <w:pStyle w:val="Normal"/>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制定</w:t>
                      </w:r>
                    </w:p>
                  </w:txbxContent>
                </v:textbox>
                <w10:wrap type="none"/>
              </v:rect>
            </w:pict>
          </mc:Fallback>
        </mc:AlternateContent>
      </w:r>
    </w:p>
    <w:p>
      <w:pPr>
        <w:pStyle w:val="Normal"/>
        <w:spacing w:lineRule="exact" w:line="440" w:before="0" w:after="156"/>
        <w:ind w:firstLine="960" w:end="964"/>
        <w:jc w:val="start"/>
        <w:rPr>
          <w:rFonts w:ascii="华文中宋" w:hAnsi="华文中宋" w:eastAsia="华文中宋" w:cs="华文中宋"/>
          <w:bCs/>
          <w:color w:val="000000"/>
          <w:sz w:val="32"/>
          <w:szCs w:val="32"/>
          <w:lang w:eastAsia="zh-CN"/>
        </w:rPr>
      </w:pPr>
      <w:r>
        <w:rPr>
          <w:rFonts w:ascii="华文中宋" w:hAnsi="华文中宋" w:cs="华文中宋" w:eastAsia="华文中宋"/>
          <w:bCs/>
          <w:color w:val="000000"/>
          <w:sz w:val="32"/>
          <w:szCs w:val="32"/>
          <w:lang w:eastAsia="zh-CN"/>
        </w:rPr>
        <w:t>国家税务总局广西壮族自治区税务局</w:t>
      </w:r>
    </w:p>
    <w:p>
      <w:pPr>
        <w:pStyle w:val="Normal"/>
        <w:spacing w:lineRule="exact" w:line="440" w:before="0" w:after="156"/>
        <w:ind w:firstLine="960" w:end="964"/>
        <w:jc w:val="start"/>
        <w:rPr>
          <w:rFonts w:ascii="华文中宋" w:hAnsi="华文中宋" w:eastAsia="华文中宋" w:cs="华文中宋"/>
          <w:bCs/>
          <w:color w:val="000000"/>
          <w:sz w:val="32"/>
          <w:szCs w:val="32"/>
          <w:lang w:eastAsia="zh-CN"/>
        </w:rPr>
      </w:pPr>
      <w:r>
        <w:rPr>
          <w:rFonts w:ascii="华文中宋" w:hAnsi="华文中宋" w:cs="华文中宋" w:eastAsia="华文中宋"/>
          <w:bCs/>
          <w:color w:val="000000"/>
          <w:sz w:val="32"/>
          <w:szCs w:val="32"/>
          <w:lang w:eastAsia="zh-CN"/>
        </w:rPr>
        <w:t>中国人民银行南宁中心支行</w:t>
      </w:r>
    </w:p>
    <w:p>
      <w:pPr>
        <w:pStyle w:val="Normal"/>
        <w:spacing w:lineRule="exact" w:line="440" w:before="0" w:after="156"/>
        <w:ind w:firstLine="960" w:end="964"/>
        <w:jc w:val="start"/>
        <w:rPr>
          <w:rFonts w:ascii="华文中宋" w:hAnsi="华文中宋" w:eastAsia="华文中宋" w:cs="华文中宋"/>
          <w:bCs/>
          <w:color w:val="000000"/>
          <w:sz w:val="32"/>
          <w:szCs w:val="32"/>
          <w:lang w:eastAsia="zh-CN"/>
        </w:rPr>
      </w:pPr>
      <w:r>
        <w:rPr>
          <w:rFonts w:ascii="华文中宋" w:hAnsi="华文中宋" w:cs="华文中宋" w:eastAsia="华文中宋"/>
          <w:bCs/>
          <w:color w:val="000000"/>
          <w:sz w:val="32"/>
          <w:szCs w:val="32"/>
          <w:lang w:eastAsia="zh-CN"/>
        </w:rPr>
        <w:t>中国银行保险监督管理委员会广西监管局</w:t>
      </w:r>
    </w:p>
    <w:p>
      <w:pPr>
        <w:pStyle w:val="Normal"/>
        <w:spacing w:lineRule="exact" w:line="440" w:before="0" w:after="156"/>
        <w:jc w:val="center"/>
        <w:rPr>
          <w:rFonts w:ascii="华文中宋" w:hAnsi="华文中宋" w:eastAsia="华文中宋" w:cs="华文中宋"/>
          <w:bCs/>
          <w:color w:val="000000"/>
          <w:sz w:val="28"/>
          <w:szCs w:val="32"/>
          <w:lang w:eastAsia="zh-CN"/>
        </w:rPr>
      </w:pPr>
      <w:r>
        <w:rPr>
          <w:rFonts w:eastAsia="华文中宋" w:cs="华文中宋" w:ascii="华文中宋" w:hAnsi="华文中宋"/>
          <w:bCs/>
          <w:color w:val="000000"/>
          <w:sz w:val="28"/>
          <w:szCs w:val="32"/>
          <w:lang w:eastAsia="zh-CN"/>
        </w:rPr>
      </w:r>
    </w:p>
    <w:p>
      <w:pPr>
        <w:sectPr>
          <w:footerReference w:type="default" r:id="rId2"/>
          <w:footerReference w:type="first" r:id="rId3"/>
          <w:type w:val="nextPage"/>
          <w:pgSz w:w="11906" w:h="16838"/>
          <w:pgMar w:left="1587" w:right="1417" w:gutter="0" w:header="0" w:top="1440" w:footer="992" w:bottom="1440"/>
          <w:pgNumType w:fmt="decimal"/>
          <w:formProt w:val="false"/>
          <w:titlePg/>
          <w:textDirection w:val="lrTb"/>
          <w:docGrid w:type="lines" w:linePitch="312" w:charSpace="0"/>
        </w:sectPr>
        <w:pStyle w:val="Normal"/>
        <w:spacing w:lineRule="exact" w:line="440" w:before="0" w:after="156"/>
        <w:ind w:firstLine="2800" w:end="0"/>
        <w:jc w:val="both"/>
        <w:rPr>
          <w:rFonts w:ascii="华文中宋" w:hAnsi="华文中宋" w:eastAsia="华文中宋" w:cs="华文中宋"/>
          <w:bCs/>
          <w:color w:val="000000"/>
          <w:sz w:val="28"/>
          <w:szCs w:val="32"/>
        </w:rPr>
      </w:pPr>
      <w:r>
        <w:rPr>
          <w:rFonts w:ascii="华文中宋" w:hAnsi="华文中宋" w:cs="华文中宋" w:eastAsia="华文中宋"/>
          <w:bCs/>
          <w:color w:val="000000"/>
          <w:sz w:val="28"/>
          <w:szCs w:val="32"/>
        </w:rPr>
        <w:t>二〇一九年</w:t>
      </w:r>
      <w:r>
        <w:rPr>
          <w:rFonts w:ascii="华文中宋" w:hAnsi="华文中宋" w:cs="华文中宋" w:eastAsia="华文中宋"/>
          <w:bCs/>
          <w:color w:val="000000"/>
          <w:sz w:val="28"/>
          <w:szCs w:val="32"/>
          <w:lang w:eastAsia="zh-CN"/>
        </w:rPr>
        <w:t>六</w:t>
      </w:r>
      <w:r>
        <w:rPr>
          <w:rFonts w:ascii="华文中宋" w:hAnsi="华文中宋" w:cs="华文中宋" w:eastAsia="华文中宋"/>
          <w:bCs/>
          <w:color w:val="000000"/>
          <w:sz w:val="28"/>
          <w:szCs w:val="32"/>
        </w:rPr>
        <w:t xml:space="preserve">月 </w:t>
      </w:r>
    </w:p>
    <w:p>
      <w:pPr>
        <w:sectPr>
          <w:footerReference w:type="default" r:id="rId4"/>
          <w:footerReference w:type="first" r:id="rId5"/>
          <w:type w:val="nextPage"/>
          <w:pgSz w:w="11906" w:h="16838"/>
          <w:pgMar w:left="1800" w:right="1800" w:gutter="0" w:header="0" w:top="1440" w:footer="992" w:bottom="1440"/>
          <w:pgNumType w:fmt="decimal"/>
          <w:formProt w:val="false"/>
          <w:textDirection w:val="lrTb"/>
          <w:docGrid w:type="lines" w:linePitch="312" w:charSpace="0"/>
        </w:sectPr>
        <w:pStyle w:val="Normal"/>
        <w:spacing w:lineRule="exact" w:line="440" w:before="0" w:after="156"/>
        <w:jc w:val="start"/>
        <w:rPr>
          <w:rFonts w:ascii="仿宋" w:hAnsi="仿宋" w:eastAsia="仿宋" w:cs="仿宋"/>
          <w:bCs/>
          <w:color w:val="000000"/>
          <w:spacing w:val="20"/>
          <w:sz w:val="28"/>
          <w:szCs w:val="28"/>
        </w:rPr>
      </w:pPr>
      <w:r>
        <w:rPr>
          <w:rFonts w:eastAsia="仿宋" w:cs="仿宋" w:ascii="仿宋" w:hAnsi="仿宋"/>
          <w:bCs/>
          <w:color w:val="000000"/>
          <w:spacing w:val="20"/>
          <w:sz w:val="28"/>
          <w:szCs w:val="28"/>
        </w:rPr>
      </w:r>
    </w:p>
    <w:p>
      <w:pPr>
        <w:pStyle w:val="Normal"/>
        <w:spacing w:lineRule="exact" w:line="440" w:before="0" w:after="156"/>
        <w:jc w:val="center"/>
        <w:rPr>
          <w:rFonts w:ascii="仿宋" w:hAnsi="仿宋" w:eastAsia="仿宋" w:cs="仿宋"/>
          <w:color w:val="000000"/>
          <w:spacing w:val="20"/>
          <w:sz w:val="28"/>
          <w:szCs w:val="28"/>
        </w:rPr>
      </w:pPr>
      <w:r>
        <w:rPr>
          <w:rFonts w:eastAsia="仿宋" w:cs="仿宋" w:ascii="仿宋" w:hAnsi="仿宋"/>
          <w:color w:val="000000"/>
          <w:spacing w:val="20"/>
          <w:sz w:val="28"/>
          <w:szCs w:val="28"/>
        </w:rPr>
      </w:r>
    </w:p>
    <w:p>
      <w:pPr>
        <w:pStyle w:val="Normal"/>
        <w:spacing w:before="156" w:after="156"/>
        <w:jc w:val="center"/>
        <w:rPr>
          <w:rFonts w:ascii="宋体" w:hAnsi="宋体" w:cs="宋体"/>
          <w:b/>
          <w:bCs/>
          <w:color w:val="000000"/>
          <w:spacing w:val="20"/>
          <w:sz w:val="44"/>
          <w:szCs w:val="44"/>
        </w:rPr>
      </w:pPr>
      <w:r>
        <w:rPr>
          <w:rFonts w:ascii="宋体" w:hAnsi="宋体" w:cs="宋体"/>
          <w:b/>
          <w:bCs/>
          <w:color w:val="000000"/>
          <w:spacing w:val="20"/>
          <w:sz w:val="44"/>
          <w:szCs w:val="44"/>
        </w:rPr>
        <w:t>目   录</w:t>
      </w:r>
    </w:p>
    <w:p>
      <w:pPr>
        <w:pStyle w:val="Normal"/>
        <w:spacing w:lineRule="exact" w:line="440" w:before="0" w:after="156"/>
        <w:jc w:val="center"/>
        <w:rPr>
          <w:rFonts w:ascii="宋体" w:hAnsi="宋体" w:cs="宋体"/>
          <w:b/>
          <w:bCs/>
          <w:color w:val="000000"/>
          <w:spacing w:val="20"/>
          <w:sz w:val="36"/>
          <w:szCs w:val="36"/>
        </w:rPr>
      </w:pPr>
      <w:r>
        <w:rPr>
          <w:rFonts w:cs="宋体" w:ascii="宋体" w:hAnsi="宋体"/>
          <w:b/>
          <w:bCs/>
          <w:color w:val="000000"/>
          <w:spacing w:val="20"/>
          <w:sz w:val="36"/>
          <w:szCs w:val="36"/>
        </w:rPr>
      </w:r>
    </w:p>
    <w:p>
      <w:pPr>
        <w:pStyle w:val="Normal"/>
        <w:ind w:start="850" w:end="0"/>
        <w:jc w:val="start"/>
        <w:rPr>
          <w:rFonts w:ascii="宋体" w:hAnsi="宋体" w:cs="宋体"/>
          <w:color w:val="000000"/>
          <w:spacing w:val="20"/>
          <w:sz w:val="28"/>
          <w:szCs w:val="28"/>
        </w:rPr>
      </w:pPr>
      <w:r>
        <w:rPr>
          <w:rFonts w:ascii="宋体" w:hAnsi="宋体" w:cs="宋体"/>
          <w:color w:val="000000"/>
          <w:spacing w:val="20"/>
          <w:sz w:val="28"/>
          <w:szCs w:val="28"/>
        </w:rPr>
        <w:t>说 明</w:t>
      </w:r>
    </w:p>
    <w:p>
      <w:pPr>
        <w:pStyle w:val="Normal"/>
        <w:ind w:start="850" w:end="0"/>
        <w:jc w:val="start"/>
        <w:rPr>
          <w:rFonts w:ascii="宋体" w:hAnsi="宋体" w:cs="宋体"/>
          <w:color w:val="000000"/>
          <w:spacing w:val="20"/>
          <w:sz w:val="28"/>
          <w:szCs w:val="28"/>
        </w:rPr>
      </w:pPr>
      <w:r>
        <w:rPr>
          <w:rFonts w:ascii="宋体" w:hAnsi="宋体" w:cs="宋体"/>
          <w:color w:val="000000"/>
          <w:spacing w:val="20"/>
          <w:sz w:val="28"/>
          <w:szCs w:val="28"/>
        </w:rPr>
        <w:t>专业术语解释</w:t>
      </w:r>
    </w:p>
    <w:p>
      <w:pPr>
        <w:pStyle w:val="Normal"/>
        <w:ind w:start="850" w:end="0"/>
        <w:jc w:val="start"/>
        <w:rPr>
          <w:rFonts w:ascii="宋体" w:hAnsi="宋体" w:cs="宋体"/>
          <w:color w:val="000000"/>
          <w:spacing w:val="20"/>
          <w:sz w:val="28"/>
          <w:szCs w:val="28"/>
        </w:rPr>
      </w:pPr>
      <w:r>
        <w:rPr>
          <w:rFonts w:ascii="宋体" w:hAnsi="宋体" w:cs="宋体"/>
          <w:color w:val="000000"/>
          <w:spacing w:val="20"/>
          <w:sz w:val="28"/>
          <w:szCs w:val="28"/>
        </w:rPr>
        <w:t>第一章 合同当事人</w:t>
      </w:r>
    </w:p>
    <w:p>
      <w:pPr>
        <w:pStyle w:val="Normal"/>
        <w:ind w:start="850" w:end="0"/>
        <w:jc w:val="start"/>
        <w:rPr>
          <w:rFonts w:ascii="宋体" w:hAnsi="宋体" w:cs="宋体"/>
          <w:color w:val="000000"/>
          <w:spacing w:val="20"/>
          <w:sz w:val="28"/>
          <w:szCs w:val="28"/>
        </w:rPr>
      </w:pPr>
      <w:r>
        <w:rPr>
          <w:rFonts w:ascii="宋体" w:hAnsi="宋体" w:cs="宋体"/>
          <w:color w:val="000000"/>
          <w:spacing w:val="20"/>
          <w:sz w:val="28"/>
          <w:szCs w:val="28"/>
        </w:rPr>
        <w:t>第二章 房屋基本状况</w:t>
      </w:r>
    </w:p>
    <w:p>
      <w:pPr>
        <w:pStyle w:val="Normal"/>
        <w:ind w:start="850" w:end="0"/>
        <w:jc w:val="start"/>
        <w:rPr>
          <w:rFonts w:ascii="宋体" w:hAnsi="宋体" w:cs="宋体"/>
          <w:color w:val="000000"/>
          <w:spacing w:val="20"/>
          <w:sz w:val="28"/>
          <w:szCs w:val="28"/>
        </w:rPr>
      </w:pPr>
      <w:r>
        <w:rPr>
          <w:rFonts w:ascii="宋体" w:hAnsi="宋体" w:cs="宋体"/>
          <w:color w:val="000000"/>
          <w:spacing w:val="20"/>
          <w:sz w:val="28"/>
          <w:szCs w:val="28"/>
        </w:rPr>
        <w:t>第三章 房屋租赁期限、租金及交付</w:t>
      </w:r>
    </w:p>
    <w:p>
      <w:pPr>
        <w:pStyle w:val="Normal"/>
        <w:ind w:start="850" w:end="0"/>
        <w:jc w:val="start"/>
        <w:rPr>
          <w:rFonts w:ascii="宋体" w:hAnsi="宋体" w:cs="宋体"/>
          <w:color w:val="000000"/>
          <w:spacing w:val="20"/>
          <w:sz w:val="28"/>
          <w:szCs w:val="28"/>
        </w:rPr>
      </w:pPr>
      <w:r>
        <w:rPr>
          <w:rFonts w:ascii="宋体" w:hAnsi="宋体" w:cs="宋体"/>
          <w:color w:val="000000"/>
          <w:spacing w:val="20"/>
          <w:sz w:val="28"/>
          <w:szCs w:val="28"/>
        </w:rPr>
        <w:t>第四章 租赁双方其他权利义务</w:t>
      </w:r>
    </w:p>
    <w:p>
      <w:pPr>
        <w:pStyle w:val="Normal"/>
        <w:ind w:start="850" w:end="0"/>
        <w:jc w:val="start"/>
        <w:rPr>
          <w:rFonts w:ascii="宋体" w:hAnsi="宋体" w:cs="宋体"/>
          <w:color w:val="000000"/>
          <w:spacing w:val="20"/>
          <w:sz w:val="28"/>
          <w:szCs w:val="28"/>
        </w:rPr>
      </w:pPr>
      <w:r>
        <w:rPr>
          <w:rFonts w:ascii="宋体" w:hAnsi="宋体" w:cs="宋体"/>
          <w:color w:val="000000"/>
          <w:spacing w:val="20"/>
          <w:sz w:val="28"/>
          <w:szCs w:val="28"/>
        </w:rPr>
        <w:t>第五章 房屋租赁成交方式和合同网签备案</w:t>
      </w:r>
    </w:p>
    <w:p>
      <w:pPr>
        <w:sectPr>
          <w:footerReference w:type="default" r:id="rId6"/>
          <w:footerReference w:type="first" r:id="rId7"/>
          <w:type w:val="nextPage"/>
          <w:pgSz w:w="11906" w:h="16838"/>
          <w:pgMar w:left="1800" w:right="1800" w:gutter="0" w:header="0" w:top="1440" w:footer="992" w:bottom="1440"/>
          <w:pgNumType w:start="3" w:fmt="decimal"/>
          <w:formProt w:val="false"/>
          <w:textDirection w:val="lrTb"/>
          <w:docGrid w:type="lines" w:linePitch="312" w:charSpace="0"/>
        </w:sectPr>
        <w:pStyle w:val="Normal"/>
        <w:ind w:start="850" w:end="0"/>
        <w:jc w:val="start"/>
        <w:rPr>
          <w:rFonts w:ascii="宋体" w:hAnsi="宋体" w:cs="宋体"/>
          <w:color w:val="000000"/>
          <w:spacing w:val="20"/>
          <w:sz w:val="36"/>
          <w:szCs w:val="36"/>
        </w:rPr>
      </w:pPr>
      <w:r>
        <w:rPr>
          <w:rFonts w:ascii="宋体" w:hAnsi="宋体" w:cs="宋体"/>
          <w:color w:val="000000"/>
          <w:spacing w:val="20"/>
          <w:sz w:val="28"/>
          <w:szCs w:val="28"/>
        </w:rPr>
        <w:t>第六章 其他事项</w:t>
      </w:r>
    </w:p>
    <w:p>
      <w:pPr>
        <w:pStyle w:val="Normal"/>
        <w:spacing w:lineRule="exact" w:line="440" w:before="156" w:after="156"/>
        <w:jc w:val="center"/>
        <w:rPr>
          <w:rFonts w:ascii="宋体" w:hAnsi="宋体" w:cs="宋体"/>
          <w:b/>
          <w:bCs/>
          <w:color w:val="000000"/>
          <w:sz w:val="44"/>
          <w:szCs w:val="44"/>
        </w:rPr>
      </w:pPr>
      <w:r>
        <w:rPr>
          <w:rFonts w:ascii="宋体" w:hAnsi="宋体" w:cs="宋体"/>
          <w:b/>
          <w:bCs/>
          <w:color w:val="000000"/>
          <w:sz w:val="44"/>
          <w:szCs w:val="44"/>
        </w:rPr>
        <w:t>说   明</w:t>
      </w:r>
    </w:p>
    <w:p>
      <w:pPr>
        <w:pStyle w:val="Normal"/>
        <w:keepNext w:val="false"/>
        <w:keepLines w:val="false"/>
        <w:pageBreakBefore w:val="false"/>
        <w:widowControl w:val="false"/>
        <w:numPr>
          <w:ilvl w:val="0"/>
          <w:numId w:val="1"/>
        </w:numPr>
        <w:kinsoku w:val="true"/>
        <w:overflowPunct w:val="true"/>
        <w:autoSpaceDE w:val="true"/>
        <w:bidi w:val="0"/>
        <w:snapToGrid w:val="true"/>
        <w:spacing w:lineRule="exact" w:line="560"/>
        <w:ind w:firstLine="560" w:start="0" w:end="0"/>
        <w:textAlignment w:val="auto"/>
        <w:rPr>
          <w:rFonts w:ascii="宋体" w:hAnsi="宋体" w:cs="宋体"/>
          <w:color w:val="000000"/>
          <w:sz w:val="28"/>
          <w:szCs w:val="28"/>
        </w:rPr>
      </w:pPr>
      <w:r>
        <w:rPr>
          <w:rFonts w:ascii="宋体" w:hAnsi="宋体" w:cs="宋体"/>
          <w:color w:val="000000"/>
          <w:sz w:val="28"/>
          <w:szCs w:val="28"/>
        </w:rPr>
        <w:t>本合同文本为示范文本，</w:t>
      </w:r>
      <w:r>
        <w:rPr>
          <w:rFonts w:ascii="宋体" w:hAnsi="宋体" w:cs="宋体"/>
          <w:color w:val="000000"/>
          <w:sz w:val="28"/>
        </w:rPr>
        <w:t>由广西壮族自治区住房和城乡建设厅、广西壮族自治区市场监督管理局</w:t>
      </w:r>
      <w:r>
        <w:rPr>
          <w:rFonts w:ascii="宋体" w:hAnsi="宋体" w:cs="宋体"/>
          <w:color w:val="000000"/>
          <w:sz w:val="28"/>
          <w:lang w:eastAsia="zh-CN"/>
        </w:rPr>
        <w:t>、国家税务总局</w:t>
      </w:r>
      <w:r>
        <w:rPr>
          <w:rFonts w:ascii="宋体" w:hAnsi="宋体" w:cs="宋体"/>
          <w:color w:val="000000"/>
          <w:sz w:val="28"/>
        </w:rPr>
        <w:t>广西壮族自治区</w:t>
      </w:r>
      <w:r>
        <w:rPr>
          <w:rFonts w:ascii="宋体" w:hAnsi="宋体" w:cs="宋体"/>
          <w:color w:val="000000"/>
          <w:sz w:val="28"/>
          <w:lang w:eastAsia="zh-CN"/>
        </w:rPr>
        <w:t>税务局、人民银行南宁中心支行、中国银行保险监督管理委员会广西监管局</w:t>
      </w:r>
      <w:r>
        <w:rPr>
          <w:rFonts w:ascii="宋体" w:hAnsi="宋体" w:cs="宋体"/>
          <w:color w:val="000000"/>
          <w:sz w:val="28"/>
        </w:rPr>
        <w:t>共同制定，适用于广西壮族自治区行政区域内的存量房买卖。</w:t>
      </w:r>
      <w:r>
        <w:rPr>
          <w:rFonts w:ascii="宋体" w:hAnsi="宋体" w:cs="宋体"/>
          <w:color w:val="000000"/>
          <w:sz w:val="28"/>
          <w:szCs w:val="28"/>
        </w:rPr>
        <w:t>各地可在有关法律法规、规定的范围内，结合实际情况调整合同相应内容。</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60"/>
        <w:ind w:firstLine="560" w:start="0" w:end="0"/>
        <w:textAlignment w:val="auto"/>
        <w:rPr>
          <w:rFonts w:ascii="宋体" w:hAnsi="宋体" w:cs="宋体"/>
          <w:color w:val="000000"/>
          <w:sz w:val="28"/>
          <w:szCs w:val="28"/>
        </w:rPr>
      </w:pPr>
      <w:r>
        <w:rPr>
          <w:rFonts w:cs="宋体" w:ascii="宋体" w:hAnsi="宋体"/>
          <w:color w:val="000000"/>
          <w:sz w:val="28"/>
          <w:szCs w:val="28"/>
        </w:rPr>
        <w:t xml:space="preserve">2. </w:t>
      </w:r>
      <w:r>
        <w:rPr>
          <w:rFonts w:ascii="宋体" w:hAnsi="宋体" w:cs="宋体"/>
          <w:color w:val="000000"/>
          <w:sz w:val="28"/>
          <w:szCs w:val="28"/>
        </w:rPr>
        <w:t>签订本合同前，双方当事人应当出示有效身份证明，出租人应当向承租 人出示房屋所有权证明或其他合法权属证明的原件。除前述材料外，房屋属于共有的，应出示共有权人同意出租的书面证明；房屋属于委托出租的，应出示产权人的委托授权文件；房屋属于转租的，应出示房屋所有权人同意转租的书面证明，并出示房屋转租人与房屋所有权人之间的租赁合同，房屋转租合同的租赁期限不 得超出原租赁合同的租赁期限，房屋转租合同的租金预付期限不得超出原房屋租 赁合同的租金预付期限。双方当事人应将相关证明和委托授权文件的复印件作为 合同附件。</w:t>
      </w:r>
    </w:p>
    <w:p>
      <w:pPr>
        <w:pStyle w:val="Normal"/>
        <w:keepNext w:val="false"/>
        <w:keepLines w:val="false"/>
        <w:pageBreakBefore w:val="false"/>
        <w:widowControl w:val="false"/>
        <w:kinsoku w:val="true"/>
        <w:overflowPunct w:val="true"/>
        <w:autoSpaceDE w:val="true"/>
        <w:bidi w:val="0"/>
        <w:snapToGrid w:val="true"/>
        <w:spacing w:lineRule="exact" w:line="560"/>
        <w:ind w:firstLine="560" w:end="0"/>
        <w:textAlignment w:val="auto"/>
        <w:rPr>
          <w:rFonts w:ascii="宋体" w:hAnsi="宋体" w:cs="宋体"/>
          <w:color w:val="000000"/>
          <w:sz w:val="28"/>
          <w:szCs w:val="28"/>
        </w:rPr>
      </w:pPr>
      <w:r>
        <w:rPr>
          <w:rFonts w:cs="宋体" w:ascii="宋体" w:hAnsi="宋体"/>
          <w:color w:val="000000"/>
          <w:sz w:val="28"/>
          <w:szCs w:val="28"/>
        </w:rPr>
        <w:t xml:space="preserve">3. </w:t>
      </w:r>
      <w:r>
        <w:rPr>
          <w:rFonts w:ascii="宋体" w:hAnsi="宋体" w:cs="宋体"/>
          <w:color w:val="000000"/>
          <w:sz w:val="28"/>
          <w:szCs w:val="28"/>
        </w:rPr>
        <w:t>出租人应当就合同重大事项对承租人尽到提示义务。承租人应当审慎签订合同，在签订本合同前，要仔细阅读合同条款，特别是审阅其中具有选择性、补充性、修改性的内容，注意防范潜在的市场风险和交易风险。</w:t>
      </w:r>
    </w:p>
    <w:p>
      <w:pPr>
        <w:pStyle w:val="Normal"/>
        <w:keepNext w:val="false"/>
        <w:keepLines w:val="false"/>
        <w:pageBreakBefore w:val="false"/>
        <w:widowControl w:val="false"/>
        <w:kinsoku w:val="true"/>
        <w:overflowPunct w:val="true"/>
        <w:autoSpaceDE w:val="true"/>
        <w:bidi w:val="0"/>
        <w:snapToGrid w:val="true"/>
        <w:spacing w:lineRule="exact" w:line="560"/>
        <w:ind w:firstLine="560" w:end="0"/>
        <w:textAlignment w:val="auto"/>
        <w:rPr>
          <w:rFonts w:ascii="宋体" w:hAnsi="宋体" w:cs="宋体"/>
          <w:color w:val="000000"/>
          <w:sz w:val="28"/>
          <w:szCs w:val="28"/>
        </w:rPr>
      </w:pPr>
      <w:r>
        <w:rPr>
          <w:rFonts w:cs="宋体" w:ascii="宋体" w:hAnsi="宋体"/>
          <w:color w:val="000000"/>
          <w:sz w:val="28"/>
          <w:szCs w:val="28"/>
        </w:rPr>
        <w:t xml:space="preserve">4. </w:t>
      </w:r>
      <w:r>
        <w:rPr>
          <w:rFonts w:ascii="宋体" w:hAnsi="宋体" w:cs="宋体"/>
          <w:color w:val="000000"/>
          <w:sz w:val="28"/>
          <w:szCs w:val="28"/>
        </w:rPr>
        <w:t>合同租赁期限不得超过</w:t>
      </w:r>
      <w:r>
        <w:rPr>
          <w:rFonts w:cs="宋体" w:ascii="宋体" w:hAnsi="宋体"/>
          <w:color w:val="000000"/>
          <w:sz w:val="28"/>
          <w:szCs w:val="28"/>
        </w:rPr>
        <w:t>20</w:t>
      </w:r>
      <w:r>
        <w:rPr>
          <w:rFonts w:ascii="宋体" w:hAnsi="宋体" w:cs="宋体"/>
          <w:color w:val="000000"/>
          <w:sz w:val="28"/>
          <w:szCs w:val="28"/>
        </w:rPr>
        <w:t>年，超过</w:t>
      </w:r>
      <w:r>
        <w:rPr>
          <w:rFonts w:cs="宋体" w:ascii="宋体" w:hAnsi="宋体"/>
          <w:color w:val="000000"/>
          <w:sz w:val="28"/>
          <w:szCs w:val="28"/>
        </w:rPr>
        <w:t>20</w:t>
      </w:r>
      <w:r>
        <w:rPr>
          <w:rFonts w:ascii="宋体" w:hAnsi="宋体" w:cs="宋体"/>
          <w:color w:val="000000"/>
          <w:sz w:val="28"/>
          <w:szCs w:val="28"/>
        </w:rPr>
        <w:t>年的，超过部分无效。</w:t>
      </w:r>
    </w:p>
    <w:p>
      <w:pPr>
        <w:pStyle w:val="Normal"/>
        <w:keepNext w:val="false"/>
        <w:keepLines w:val="false"/>
        <w:pageBreakBefore w:val="false"/>
        <w:widowControl w:val="false"/>
        <w:kinsoku w:val="true"/>
        <w:overflowPunct w:val="true"/>
        <w:autoSpaceDE w:val="true"/>
        <w:bidi w:val="0"/>
        <w:snapToGrid w:val="true"/>
        <w:spacing w:lineRule="exact" w:line="560"/>
        <w:ind w:firstLine="560" w:end="0"/>
        <w:textAlignment w:val="auto"/>
        <w:rPr>
          <w:rFonts w:ascii="宋体" w:hAnsi="宋体" w:cs="宋体"/>
          <w:color w:val="000000"/>
          <w:sz w:val="28"/>
          <w:szCs w:val="28"/>
        </w:rPr>
      </w:pPr>
      <w:r>
        <w:rPr>
          <w:rFonts w:cs="宋体" w:ascii="宋体" w:hAnsi="宋体"/>
          <w:color w:val="000000"/>
          <w:sz w:val="28"/>
          <w:szCs w:val="28"/>
        </w:rPr>
        <w:t>5.</w:t>
      </w:r>
      <w:r>
        <w:rPr>
          <w:rFonts w:ascii="宋体" w:hAnsi="宋体" w:cs="宋体"/>
          <w:color w:val="000000"/>
          <w:sz w:val="28"/>
          <w:szCs w:val="28"/>
        </w:rPr>
        <w:t>当事人应当按照自愿、</w:t>
      </w:r>
      <w:r>
        <w:rPr>
          <w:rFonts w:ascii="宋体" w:hAnsi="宋体" w:cs="宋体"/>
          <w:color w:val="000000"/>
          <w:sz w:val="28"/>
          <w:szCs w:val="28"/>
        </w:rPr>
        <w:t>平等、</w:t>
      </w:r>
      <w:r>
        <w:rPr>
          <w:rFonts w:ascii="宋体" w:hAnsi="宋体" w:cs="宋体"/>
          <w:color w:val="000000"/>
          <w:sz w:val="28"/>
          <w:szCs w:val="28"/>
        </w:rPr>
        <w:t>公平及诚实信用的原则订立合同，任何一方不得将自己的意志强加给另一方。双方当事人可以</w:t>
      </w:r>
      <w:r>
        <w:rPr>
          <w:rFonts w:ascii="宋体" w:hAnsi="宋体" w:cs="宋体"/>
          <w:color w:val="000000"/>
          <w:sz w:val="28"/>
          <w:szCs w:val="28"/>
        </w:rPr>
        <w:t>在协商一致的基础上</w:t>
      </w:r>
      <w:r>
        <w:rPr>
          <w:rFonts w:ascii="宋体" w:hAnsi="宋体" w:cs="宋体"/>
          <w:color w:val="000000"/>
          <w:sz w:val="28"/>
          <w:szCs w:val="28"/>
        </w:rPr>
        <w:t>对</w:t>
      </w:r>
      <w:r>
        <w:rPr>
          <w:rFonts w:ascii="宋体" w:hAnsi="宋体" w:cs="宋体"/>
          <w:color w:val="000000"/>
          <w:sz w:val="28"/>
          <w:szCs w:val="28"/>
        </w:rPr>
        <w:t>本合同</w:t>
      </w:r>
      <w:r>
        <w:rPr>
          <w:rFonts w:ascii="宋体" w:hAnsi="宋体" w:cs="宋体"/>
          <w:color w:val="000000"/>
          <w:sz w:val="28"/>
          <w:szCs w:val="28"/>
        </w:rPr>
        <w:t>文本的内容进行修改、增补或删减。合同生效后，未被修改的文本打印文字视为双方当事人同意内容。</w:t>
      </w:r>
    </w:p>
    <w:p>
      <w:pPr>
        <w:pStyle w:val="Normal"/>
        <w:keepNext w:val="false"/>
        <w:keepLines w:val="false"/>
        <w:pageBreakBefore w:val="false"/>
        <w:widowControl w:val="false"/>
        <w:kinsoku w:val="true"/>
        <w:overflowPunct w:val="true"/>
        <w:autoSpaceDE w:val="true"/>
        <w:bidi w:val="0"/>
        <w:snapToGrid w:val="true"/>
        <w:spacing w:lineRule="exact" w:line="560"/>
        <w:ind w:firstLine="560" w:end="0"/>
        <w:textAlignment w:val="auto"/>
        <w:rPr>
          <w:rFonts w:ascii="宋体" w:hAnsi="宋体" w:cs="宋体"/>
          <w:color w:val="000000"/>
          <w:sz w:val="28"/>
          <w:szCs w:val="28"/>
        </w:rPr>
      </w:pPr>
      <w:r>
        <w:rPr>
          <w:rFonts w:cs="宋体" w:ascii="宋体" w:hAnsi="宋体"/>
          <w:color w:val="000000"/>
          <w:sz w:val="28"/>
          <w:szCs w:val="28"/>
        </w:rPr>
        <w:t xml:space="preserve">6. </w:t>
      </w:r>
      <w:r>
        <w:rPr>
          <w:rFonts w:ascii="宋体" w:hAnsi="宋体" w:cs="宋体"/>
          <w:color w:val="000000"/>
          <w:sz w:val="28"/>
          <w:szCs w:val="28"/>
        </w:rPr>
        <w:t>本合同文本【 】中选择内容、空格部位填写内容及其他需要删除或添加的内容，双方当事人应当协商确定。【 】中选择内容，以划√方式选定；对于实际情况未发生或双方当事人不作约定时，应当在空格部位打</w:t>
      </w:r>
      <w:r>
        <w:rPr>
          <w:rFonts w:cs="宋体" w:ascii="宋体" w:hAnsi="宋体"/>
          <w:color w:val="000000"/>
          <w:sz w:val="28"/>
          <w:szCs w:val="28"/>
        </w:rPr>
        <w:t>×</w:t>
      </w:r>
      <w:r>
        <w:rPr>
          <w:rFonts w:ascii="宋体" w:hAnsi="宋体" w:cs="宋体"/>
          <w:color w:val="000000"/>
          <w:sz w:val="28"/>
          <w:szCs w:val="28"/>
        </w:rPr>
        <w:t>，以示删除。</w:t>
      </w:r>
    </w:p>
    <w:p>
      <w:pPr>
        <w:pStyle w:val="Normal"/>
        <w:keepNext w:val="false"/>
        <w:keepLines w:val="false"/>
        <w:pageBreakBefore w:val="false"/>
        <w:widowControl w:val="false"/>
        <w:kinsoku w:val="true"/>
        <w:overflowPunct w:val="true"/>
        <w:autoSpaceDE w:val="true"/>
        <w:bidi w:val="0"/>
        <w:snapToGrid w:val="true"/>
        <w:spacing w:lineRule="exact" w:line="560"/>
        <w:ind w:firstLine="560" w:end="0"/>
        <w:textAlignment w:val="auto"/>
        <w:rPr>
          <w:rFonts w:ascii="宋体" w:hAnsi="宋体" w:cs="宋体"/>
          <w:color w:val="000000"/>
          <w:sz w:val="28"/>
          <w:szCs w:val="28"/>
        </w:rPr>
      </w:pPr>
      <w:r>
        <w:rPr>
          <w:rFonts w:cs="宋体" w:ascii="宋体" w:hAnsi="宋体"/>
          <w:color w:val="000000"/>
          <w:sz w:val="28"/>
          <w:szCs w:val="28"/>
        </w:rPr>
        <w:t>7.</w:t>
      </w:r>
      <w:r>
        <w:rPr>
          <w:rFonts w:ascii="宋体" w:hAnsi="宋体" w:cs="宋体"/>
          <w:color w:val="000000"/>
          <w:sz w:val="28"/>
          <w:szCs w:val="28"/>
        </w:rPr>
        <w:t>本合同中标注</w:t>
      </w:r>
      <w:r>
        <w:rPr>
          <w:rFonts w:cs="宋体" w:ascii="宋体" w:hAnsi="宋体"/>
          <w:color w:val="000000"/>
          <w:sz w:val="28"/>
          <w:szCs w:val="28"/>
        </w:rPr>
        <w:t>*</w:t>
      </w:r>
      <w:r>
        <w:rPr>
          <w:rFonts w:ascii="宋体" w:hAnsi="宋体" w:cs="宋体"/>
          <w:color w:val="000000"/>
          <w:sz w:val="28"/>
          <w:szCs w:val="28"/>
        </w:rPr>
        <w:t>的内容为必填项，未标注</w:t>
      </w:r>
      <w:r>
        <w:rPr>
          <w:rFonts w:cs="宋体" w:ascii="宋体" w:hAnsi="宋体"/>
          <w:color w:val="000000"/>
          <w:sz w:val="28"/>
          <w:szCs w:val="28"/>
        </w:rPr>
        <w:t>*</w:t>
      </w:r>
      <w:r>
        <w:rPr>
          <w:rFonts w:ascii="宋体" w:hAnsi="宋体" w:cs="宋体"/>
          <w:color w:val="000000"/>
          <w:sz w:val="28"/>
          <w:szCs w:val="28"/>
        </w:rPr>
        <w:t>的内容可以根据实际情况填写或不填写。标注为</w:t>
      </w:r>
      <w:r>
        <w:rPr>
          <w:rFonts w:cs="宋体" w:ascii="宋体" w:hAnsi="宋体"/>
          <w:color w:val="000000"/>
          <w:sz w:val="28"/>
          <w:szCs w:val="28"/>
        </w:rPr>
        <w:t>#</w:t>
      </w:r>
      <w:r>
        <w:rPr>
          <w:rFonts w:ascii="宋体" w:hAnsi="宋体" w:cs="宋体"/>
          <w:color w:val="000000"/>
          <w:sz w:val="28"/>
          <w:szCs w:val="28"/>
        </w:rPr>
        <w:t>的内容在其处于有效状态时为必填项。</w:t>
      </w:r>
    </w:p>
    <w:p>
      <w:pPr>
        <w:pStyle w:val="Normal"/>
        <w:keepNext w:val="false"/>
        <w:keepLines w:val="false"/>
        <w:pageBreakBefore w:val="false"/>
        <w:widowControl w:val="false"/>
        <w:kinsoku w:val="true"/>
        <w:overflowPunct w:val="true"/>
        <w:autoSpaceDE w:val="true"/>
        <w:bidi w:val="0"/>
        <w:snapToGrid w:val="true"/>
        <w:spacing w:lineRule="exact" w:line="560"/>
        <w:ind w:firstLine="560" w:end="0"/>
        <w:textAlignment w:val="auto"/>
        <w:rPr>
          <w:rFonts w:ascii="宋体" w:hAnsi="宋体" w:cs="宋体"/>
          <w:color w:val="000000"/>
          <w:sz w:val="28"/>
          <w:szCs w:val="28"/>
        </w:rPr>
      </w:pPr>
      <w:r>
        <w:rPr>
          <w:rFonts w:cs="宋体" w:ascii="宋体" w:hAnsi="宋体"/>
          <w:color w:val="000000"/>
          <w:sz w:val="28"/>
          <w:szCs w:val="28"/>
        </w:rPr>
        <w:t xml:space="preserve">8. </w:t>
      </w:r>
      <w:r>
        <w:rPr>
          <w:rFonts w:ascii="宋体" w:hAnsi="宋体" w:cs="宋体"/>
          <w:color w:val="000000"/>
          <w:sz w:val="28"/>
          <w:szCs w:val="28"/>
        </w:rPr>
        <w:t>出租人与承租人可以针对本合同文本中没有约定或者约定不明确的内容，根据所出租房屋的具体情况在相关条款后的空白行中进行补充约定，也可以另行签订补充协议。</w:t>
      </w:r>
    </w:p>
    <w:p>
      <w:pPr>
        <w:pStyle w:val="Normal"/>
        <w:keepNext w:val="false"/>
        <w:keepLines w:val="false"/>
        <w:pageBreakBefore w:val="false"/>
        <w:widowControl w:val="false"/>
        <w:kinsoku w:val="true"/>
        <w:overflowPunct w:val="true"/>
        <w:autoSpaceDE w:val="true"/>
        <w:bidi w:val="0"/>
        <w:snapToGrid w:val="true"/>
        <w:spacing w:lineRule="exact" w:line="560"/>
        <w:ind w:firstLine="560" w:end="0"/>
        <w:textAlignment w:val="auto"/>
        <w:rPr>
          <w:rFonts w:ascii="宋体" w:hAnsi="宋体" w:cs="宋体"/>
          <w:color w:val="000000"/>
          <w:sz w:val="28"/>
          <w:szCs w:val="28"/>
        </w:rPr>
      </w:pPr>
      <w:r>
        <w:rPr>
          <w:rFonts w:cs="宋体" w:ascii="宋体" w:hAnsi="宋体"/>
          <w:color w:val="000000"/>
          <w:sz w:val="28"/>
          <w:szCs w:val="28"/>
        </w:rPr>
        <w:t xml:space="preserve">9. </w:t>
      </w:r>
      <w:r>
        <w:rPr>
          <w:rFonts w:ascii="宋体" w:hAnsi="宋体" w:cs="宋体"/>
          <w:color w:val="000000"/>
          <w:sz w:val="28"/>
          <w:szCs w:val="28"/>
        </w:rPr>
        <w:t>双方当事人可以根据实际情况决定本合同原件的份数，并在签订合同时认真核对，以确保各份合同内容一致；在任何情况下，出租人和承租人都应当至少持有一份合同原件。</w:t>
      </w:r>
    </w:p>
    <w:p>
      <w:pPr>
        <w:pStyle w:val="Normal"/>
        <w:keepNext w:val="false"/>
        <w:keepLines w:val="false"/>
        <w:pageBreakBefore w:val="false"/>
        <w:widowControl w:val="false"/>
        <w:kinsoku w:val="true"/>
        <w:overflowPunct w:val="true"/>
        <w:autoSpaceDE w:val="true"/>
        <w:bidi w:val="0"/>
        <w:snapToGrid w:val="true"/>
        <w:spacing w:lineRule="exact" w:line="560"/>
        <w:textAlignment w:val="auto"/>
        <w:rPr>
          <w:rFonts w:ascii="宋体" w:hAnsi="宋体" w:cs="宋体"/>
          <w:color w:val="000000"/>
          <w:sz w:val="28"/>
          <w:szCs w:val="28"/>
        </w:rPr>
      </w:pPr>
      <w:r>
        <w:rPr>
          <w:rFonts w:cs="宋体" w:ascii="宋体" w:hAnsi="宋体"/>
          <w:color w:val="000000"/>
          <w:sz w:val="28"/>
          <w:szCs w:val="28"/>
        </w:rPr>
      </w:r>
    </w:p>
    <w:p>
      <w:pPr>
        <w:pStyle w:val="Normal"/>
        <w:spacing w:lineRule="exact" w:line="440"/>
        <w:jc w:val="center"/>
        <w:rPr>
          <w:rFonts w:ascii="宋体" w:hAnsi="宋体" w:cs="宋体"/>
          <w:b/>
          <w:bCs/>
          <w:color w:val="000000"/>
          <w:sz w:val="44"/>
          <w:szCs w:val="44"/>
        </w:rPr>
      </w:pPr>
      <w:r>
        <w:rPr>
          <w:rFonts w:ascii="宋体" w:hAnsi="宋体" w:cs="宋体"/>
          <w:b/>
          <w:bCs/>
          <w:color w:val="000000"/>
          <w:sz w:val="44"/>
          <w:szCs w:val="44"/>
        </w:rPr>
        <w:t>专业术语解释</w:t>
      </w:r>
    </w:p>
    <w:p>
      <w:pPr>
        <w:pStyle w:val="Normal"/>
        <w:spacing w:lineRule="exact" w:line="440"/>
        <w:jc w:val="center"/>
        <w:rPr>
          <w:rFonts w:ascii="宋体" w:hAnsi="宋体" w:cs="宋体"/>
          <w:b/>
          <w:bCs/>
          <w:color w:val="000000"/>
          <w:sz w:val="44"/>
          <w:szCs w:val="44"/>
        </w:rPr>
      </w:pPr>
      <w:r>
        <w:rPr>
          <w:rFonts w:cs="宋体" w:ascii="宋体" w:hAnsi="宋体"/>
          <w:b/>
          <w:bCs/>
          <w:color w:val="000000"/>
          <w:sz w:val="44"/>
          <w:szCs w:val="44"/>
        </w:rPr>
      </w:r>
    </w:p>
    <w:p>
      <w:pPr>
        <w:pStyle w:val="Normal"/>
        <w:numPr>
          <w:ilvl w:val="0"/>
          <w:numId w:val="2"/>
        </w:numPr>
        <w:spacing w:lineRule="exact" w:line="500"/>
        <w:ind w:firstLine="560" w:start="0" w:end="0"/>
        <w:rPr>
          <w:rFonts w:ascii="宋体" w:hAnsi="宋体" w:cs="宋体"/>
          <w:color w:val="000000"/>
          <w:sz w:val="28"/>
          <w:szCs w:val="28"/>
        </w:rPr>
      </w:pPr>
      <w:r>
        <w:rPr>
          <w:rFonts w:ascii="宋体" w:hAnsi="宋体" w:cs="宋体"/>
          <w:color w:val="000000"/>
          <w:sz w:val="28"/>
          <w:szCs w:val="28"/>
        </w:rPr>
        <w:t>房屋租赁：是指</w:t>
      </w:r>
      <w:r>
        <w:rPr>
          <w:rFonts w:ascii="宋体" w:hAnsi="宋体" w:cs="宋体"/>
          <w:color w:val="000000"/>
          <w:sz w:val="28"/>
          <w:szCs w:val="28"/>
          <w:shd w:fill="FFFFFF" w:val="clear"/>
        </w:rPr>
        <w:t>房屋权利人作为出租人将房屋出租给承租人使用，由承租人向出租人支付租金的行为。</w:t>
      </w:r>
    </w:p>
    <w:p>
      <w:pPr>
        <w:pStyle w:val="Normal"/>
        <w:numPr>
          <w:ilvl w:val="0"/>
          <w:numId w:val="2"/>
        </w:numPr>
        <w:spacing w:lineRule="exact" w:line="500"/>
        <w:ind w:firstLine="560" w:start="0" w:end="0"/>
        <w:rPr>
          <w:rFonts w:ascii="宋体" w:hAnsi="宋体" w:cs="宋体"/>
          <w:color w:val="000000"/>
          <w:sz w:val="28"/>
          <w:szCs w:val="28"/>
        </w:rPr>
      </w:pPr>
      <w:r>
        <w:rPr>
          <w:rFonts w:ascii="宋体" w:hAnsi="宋体" w:cs="宋体"/>
          <w:color w:val="000000"/>
          <w:sz w:val="28"/>
          <w:szCs w:val="28"/>
        </w:rPr>
        <w:t>法定代理人：是指依照法律规定直接取得代理权的人。</w:t>
      </w:r>
    </w:p>
    <w:p>
      <w:pPr>
        <w:pStyle w:val="Normal"/>
        <w:spacing w:lineRule="exact" w:line="500"/>
        <w:ind w:firstLine="560" w:end="0"/>
        <w:rPr>
          <w:rFonts w:ascii="宋体" w:hAnsi="宋体" w:cs="宋体"/>
          <w:color w:val="000000"/>
          <w:sz w:val="28"/>
          <w:szCs w:val="28"/>
        </w:rPr>
      </w:pPr>
      <w:r>
        <w:rPr>
          <w:rFonts w:cs="宋体" w:ascii="宋体" w:hAnsi="宋体"/>
          <w:color w:val="000000"/>
          <w:sz w:val="28"/>
          <w:szCs w:val="28"/>
        </w:rPr>
        <w:t xml:space="preserve">3. </w:t>
      </w:r>
      <w:r>
        <w:rPr>
          <w:rFonts w:ascii="宋体" w:hAnsi="宋体" w:cs="宋体"/>
          <w:color w:val="000000"/>
          <w:sz w:val="28"/>
          <w:szCs w:val="28"/>
        </w:rPr>
        <w:t>套内建筑面积：成套房屋的套内建筑面积，由套内使用面积、套内墙体面积、套内阳台建筑面积三部分组成。</w:t>
      </w:r>
    </w:p>
    <w:p>
      <w:pPr>
        <w:pStyle w:val="Normal"/>
        <w:spacing w:lineRule="exact" w:line="500"/>
        <w:rPr>
          <w:rFonts w:ascii="宋体" w:hAnsi="宋体" w:cs="宋体"/>
          <w:bCs/>
          <w:color w:val="000000"/>
          <w:sz w:val="28"/>
          <w:szCs w:val="28"/>
        </w:rPr>
      </w:pPr>
      <w:r>
        <w:rPr>
          <w:rFonts w:ascii="宋体" w:hAnsi="宋体" w:cs="宋体"/>
          <w:color w:val="000000"/>
          <w:sz w:val="28"/>
          <w:szCs w:val="28"/>
        </w:rPr>
        <w:t xml:space="preserve">    </w:t>
      </w:r>
      <w:r>
        <w:rPr>
          <w:rFonts w:cs="宋体" w:ascii="宋体" w:hAnsi="宋体"/>
          <w:color w:val="000000"/>
          <w:sz w:val="28"/>
          <w:szCs w:val="28"/>
        </w:rPr>
        <w:t xml:space="preserve">4. </w:t>
      </w:r>
      <w:r>
        <w:rPr>
          <w:rFonts w:ascii="宋体" w:hAnsi="宋体" w:cs="宋体"/>
          <w:color w:val="000000"/>
          <w:sz w:val="28"/>
          <w:szCs w:val="28"/>
        </w:rPr>
        <w:t>房屋的建筑面积：是指房屋外墙 （柱） 勒脚以上各层的外围水平投影面积，包括阳台、挑廊、地下室、室外楼梯等，且具备有上盖，结构牢固，层高</w:t>
      </w:r>
      <w:r>
        <w:rPr>
          <w:rFonts w:cs="宋体" w:ascii="宋体" w:hAnsi="宋体"/>
          <w:color w:val="000000"/>
          <w:sz w:val="28"/>
          <w:szCs w:val="28"/>
        </w:rPr>
        <w:t>2.20M</w:t>
      </w:r>
      <w:r>
        <w:rPr>
          <w:rFonts w:ascii="宋体" w:hAnsi="宋体" w:cs="宋体"/>
          <w:color w:val="000000"/>
          <w:sz w:val="28"/>
          <w:szCs w:val="28"/>
        </w:rPr>
        <w:t>以上（含</w:t>
      </w:r>
      <w:r>
        <w:rPr>
          <w:rFonts w:cs="宋体" w:ascii="宋体" w:hAnsi="宋体"/>
          <w:color w:val="000000"/>
          <w:sz w:val="28"/>
          <w:szCs w:val="28"/>
        </w:rPr>
        <w:t>2.20M</w:t>
      </w:r>
      <w:r>
        <w:rPr>
          <w:rFonts w:ascii="宋体" w:hAnsi="宋体" w:cs="宋体"/>
          <w:color w:val="000000"/>
          <w:sz w:val="28"/>
          <w:szCs w:val="28"/>
        </w:rPr>
        <w:t>）的永久性建筑。</w:t>
      </w:r>
    </w:p>
    <w:p>
      <w:pPr>
        <w:pStyle w:val="Normal"/>
        <w:snapToGrid w:val="false"/>
        <w:spacing w:lineRule="exact" w:line="460"/>
        <w:ind w:firstLine="560" w:end="0"/>
        <w:rPr>
          <w:color w:val="000000"/>
          <w:sz w:val="28"/>
          <w:szCs w:val="28"/>
        </w:rPr>
      </w:pPr>
      <w:r>
        <w:rPr>
          <w:color w:val="000000"/>
          <w:sz w:val="28"/>
          <w:szCs w:val="28"/>
        </w:rPr>
        <w:t xml:space="preserve">5.  </w:t>
      </w:r>
      <w:r>
        <w:rPr>
          <w:color w:val="000000"/>
          <w:sz w:val="28"/>
          <w:szCs w:val="28"/>
        </w:rPr>
        <w:t>不可抗力：是指不能预见、不能避免并不能克服的客观情况。</w:t>
      </w:r>
      <w:r>
        <w:rPr>
          <w:rFonts w:eastAsia="Times New Roman"/>
          <w:color w:val="000000"/>
          <w:sz w:val="28"/>
          <w:szCs w:val="28"/>
        </w:rPr>
        <w:t xml:space="preserve"> </w:t>
      </w:r>
    </w:p>
    <w:p>
      <w:pPr>
        <w:pStyle w:val="Normal"/>
        <w:spacing w:lineRule="exact" w:line="500"/>
        <w:ind w:firstLine="560" w:end="0"/>
        <w:rPr>
          <w:rFonts w:ascii="宋体" w:hAnsi="宋体" w:cs="宋体"/>
          <w:color w:val="000000"/>
          <w:sz w:val="28"/>
          <w:szCs w:val="28"/>
        </w:rPr>
      </w:pPr>
      <w:r>
        <w:rPr>
          <w:rFonts w:cs="宋体" w:ascii="宋体" w:hAnsi="宋体"/>
          <w:color w:val="000000"/>
          <w:sz w:val="28"/>
          <w:szCs w:val="28"/>
        </w:rPr>
        <w:t xml:space="preserve">6. </w:t>
      </w:r>
      <w:r>
        <w:rPr>
          <w:rFonts w:ascii="宋体" w:hAnsi="宋体" w:cs="宋体"/>
          <w:color w:val="000000"/>
          <w:sz w:val="28"/>
          <w:szCs w:val="28"/>
        </w:rPr>
        <w:t>承租人优先购买权：出租人出卖租赁房屋时，应当在出卖之前的合理期限内通知承租人，承租人享有以同等条件优先购买的权利。</w:t>
      </w:r>
    </w:p>
    <w:p>
      <w:pPr>
        <w:pStyle w:val="Normal"/>
        <w:spacing w:lineRule="exact" w:line="500"/>
        <w:ind w:firstLine="560" w:end="0"/>
        <w:rPr>
          <w:rFonts w:ascii="宋体" w:hAnsi="宋体" w:cs="宋体"/>
          <w:color w:val="000000"/>
          <w:sz w:val="28"/>
          <w:szCs w:val="28"/>
        </w:rPr>
      </w:pPr>
      <w:r>
        <w:rPr>
          <w:color w:val="000000"/>
          <w:sz w:val="28"/>
          <w:szCs w:val="28"/>
        </w:rPr>
        <w:t xml:space="preserve">7. </w:t>
      </w:r>
      <w:r>
        <w:rPr>
          <w:color w:val="000000"/>
          <w:sz w:val="28"/>
          <w:szCs w:val="28"/>
        </w:rPr>
        <w:t>合同网签备案：是指房屋交易合同网上签约备案。</w:t>
      </w:r>
      <w:r>
        <w:br w:type="page"/>
      </w:r>
    </w:p>
    <w:p>
      <w:pPr>
        <w:pStyle w:val="Normal"/>
        <w:widowControl/>
        <w:jc w:val="start"/>
        <w:rPr>
          <w:rFonts w:ascii="宋体" w:hAnsi="宋体" w:cs="宋体"/>
          <w:b/>
          <w:bCs/>
          <w:color w:val="000000"/>
          <w:sz w:val="36"/>
          <w:szCs w:val="36"/>
        </w:rPr>
      </w:pPr>
      <w:r>
        <w:rPr>
          <w:rFonts w:cs="宋体" w:ascii="宋体" w:hAnsi="宋体"/>
          <w:b/>
          <w:bCs/>
          <w:color w:val="000000"/>
          <w:sz w:val="36"/>
          <w:szCs w:val="36"/>
        </w:rPr>
      </w:r>
    </w:p>
    <w:p>
      <w:pPr>
        <w:pStyle w:val="Normal"/>
        <w:spacing w:lineRule="auto" w:line="360"/>
        <w:jc w:val="center"/>
        <w:rPr>
          <w:rFonts w:ascii="新宋体" w:hAnsi="新宋体" w:eastAsia="新宋体" w:cs="新宋体"/>
          <w:b/>
          <w:bCs w:val="false"/>
          <w:color w:val="000000"/>
        </w:rPr>
      </w:pPr>
      <w:r>
        <w:rPr>
          <w:rFonts w:ascii="宋体" w:hAnsi="宋体" w:cs="宋体"/>
          <w:b/>
          <w:bCs/>
          <w:color w:val="000000"/>
          <w:sz w:val="40"/>
          <w:szCs w:val="40"/>
        </w:rPr>
        <w:t>广西壮族自治区房屋租赁合同</w:t>
      </w:r>
    </w:p>
    <w:p>
      <w:pPr>
        <w:pStyle w:val="largefont"/>
        <w:spacing w:before="0" w:after="0"/>
        <w:jc w:val="both"/>
        <w:rPr>
          <w:rFonts w:ascii="新宋体" w:hAnsi="新宋体" w:eastAsia="新宋体" w:cs="宋体"/>
          <w:b/>
          <w:bCs w:val="false"/>
          <w:color w:val="000000"/>
        </w:rPr>
      </w:pPr>
      <w:r>
        <w:rPr>
          <w:rFonts w:eastAsia="新宋体" w:cs="宋体" w:ascii="新宋体" w:hAnsi="新宋体"/>
          <w:b/>
          <w:bCs w:val="false"/>
          <w:color w:val="000000"/>
        </w:rPr>
      </w:r>
    </w:p>
    <w:p>
      <w:pPr>
        <w:pStyle w:val="largefont"/>
        <w:spacing w:before="0" w:after="0"/>
        <w:jc w:val="both"/>
        <w:rPr>
          <w:rFonts w:cs="宋体"/>
          <w:color w:val="000000"/>
        </w:rPr>
      </w:pPr>
      <w:r>
        <w:rPr>
          <w:rFonts w:cs="宋体"/>
          <w:color w:val="000000"/>
        </w:rPr>
        <w:t>双方当事人在自愿、平等、公平及诚实信用的基础上，根据《中华人民共和国民法总则》《中华人民共和国合同法》《中华人民共和国物权法》《中华人民共和国城市房地产管理法》等法律、法规的规定，就出租人向承租人出租其房屋相关内容协商一致，签订本房屋租赁合同。</w:t>
      </w:r>
    </w:p>
    <w:p>
      <w:pPr>
        <w:pStyle w:val="largefont"/>
        <w:spacing w:before="0" w:after="0"/>
        <w:jc w:val="both"/>
        <w:rPr>
          <w:rFonts w:cs="宋体"/>
          <w:color w:val="000000"/>
        </w:rPr>
      </w:pPr>
      <w:r>
        <w:rPr>
          <w:rFonts w:cs="宋体"/>
          <w:color w:val="000000"/>
        </w:rPr>
      </w:r>
    </w:p>
    <w:p>
      <w:pPr>
        <w:pStyle w:val="largefont"/>
        <w:spacing w:before="0" w:after="0"/>
        <w:ind w:hanging="0" w:end="0"/>
        <w:jc w:val="center"/>
        <w:rPr>
          <w:rFonts w:ascii="方正黑体_GBK;微软雅黑" w:hAnsi="方正黑体_GBK;微软雅黑" w:eastAsia="方正黑体_GBK;微软雅黑" w:cs="方正黑体_GBK;微软雅黑"/>
          <w:b w:val="false"/>
          <w:bCs w:val="false"/>
          <w:color w:val="000000"/>
          <w:sz w:val="28"/>
          <w:szCs w:val="28"/>
        </w:rPr>
      </w:pPr>
      <w:r>
        <w:rPr>
          <w:rFonts w:ascii="方正黑体_GBK;微软雅黑" w:hAnsi="方正黑体_GBK;微软雅黑" w:cs="方正黑体_GBK;微软雅黑" w:eastAsia="方正黑体_GBK;微软雅黑"/>
          <w:b w:val="false"/>
          <w:bCs w:val="false"/>
          <w:color w:val="000000"/>
          <w:sz w:val="28"/>
          <w:szCs w:val="28"/>
        </w:rPr>
        <w:t>第一章 合同当事人</w:t>
      </w:r>
    </w:p>
    <w:p>
      <w:pPr>
        <w:pStyle w:val="largefont"/>
        <w:spacing w:lineRule="exact" w:line="520" w:before="0" w:after="0"/>
        <w:ind w:firstLine="560" w:end="0"/>
        <w:jc w:val="both"/>
        <w:rPr>
          <w:rFonts w:ascii="方正黑体_GBK;微软雅黑" w:hAnsi="方正黑体_GBK;微软雅黑" w:eastAsia="方正黑体_GBK;微软雅黑" w:cs="方正黑体_GBK;微软雅黑"/>
          <w:b w:val="false"/>
          <w:bCs w:val="false"/>
          <w:color w:val="000000"/>
          <w:sz w:val="28"/>
          <w:szCs w:val="28"/>
        </w:rPr>
      </w:pPr>
      <w:r>
        <w:rPr>
          <w:rFonts w:eastAsia="方正黑体_GBK;微软雅黑" w:cs="方正黑体_GBK;微软雅黑" w:ascii="方正黑体_GBK;微软雅黑" w:hAnsi="方正黑体_GBK;微软雅黑"/>
          <w:b w:val="false"/>
          <w:bCs w:val="false"/>
          <w:color w:val="000000"/>
          <w:sz w:val="28"/>
          <w:szCs w:val="28"/>
        </w:rPr>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出租人：</w:t>
      </w:r>
      <w:r>
        <w:rPr>
          <w:rFonts w:eastAsia="宋体" w:cs="宋体"/>
          <w:b w:val="false"/>
          <w:bCs w:val="false"/>
          <w:color w:val="000000"/>
          <w:kern w:val="0"/>
          <w:sz w:val="22"/>
          <w:szCs w:val="22"/>
          <w:lang w:val="en-US" w:eastAsia="zh-CN" w:bidi="ar-SA"/>
        </w:rPr>
        <w:t xml:space="preserve">_______________________________________________ </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【法定代表人】【负责人】：</w:t>
      </w:r>
      <w:r>
        <w:rPr>
          <w:rFonts w:eastAsia="宋体" w:cs="宋体"/>
          <w:b w:val="false"/>
          <w:bCs w:val="false"/>
          <w:color w:val="000000"/>
          <w:kern w:val="0"/>
          <w:sz w:val="22"/>
          <w:szCs w:val="22"/>
          <w:lang w:val="en-US" w:eastAsia="zh-CN" w:bidi="ar-SA"/>
        </w:rPr>
        <w:t>_________________________________</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【国籍】【户籍所在地】：</w:t>
      </w:r>
      <w:r>
        <w:rPr>
          <w:rFonts w:eastAsia="宋体" w:cs="宋体"/>
          <w:b w:val="false"/>
          <w:bCs w:val="false"/>
          <w:color w:val="000000"/>
          <w:kern w:val="0"/>
          <w:sz w:val="22"/>
          <w:szCs w:val="22"/>
          <w:lang w:val="en-US" w:eastAsia="zh-CN" w:bidi="ar-SA"/>
        </w:rPr>
        <w:t>__________________________________</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 xml:space="preserve">【国籍代码】【户籍所在地的区县代码】：                  </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证件类型：【居民身份证】</w:t>
      </w:r>
      <w:bookmarkStart w:id="0" w:name="_Hlk9977576"/>
      <w:r>
        <w:rPr>
          <w:rFonts w:ascii="宋体" w:hAnsi="宋体" w:cs="宋体"/>
          <w:b w:val="false"/>
          <w:bCs w:val="false"/>
          <w:color w:val="000000"/>
          <w:kern w:val="0"/>
          <w:sz w:val="22"/>
          <w:szCs w:val="22"/>
          <w:lang w:val="en-US" w:eastAsia="zh-CN" w:bidi="ar-SA"/>
        </w:rPr>
        <w:t>【港澳台身份证】</w:t>
      </w:r>
      <w:bookmarkEnd w:id="0"/>
      <w:r>
        <w:rPr>
          <w:rFonts w:ascii="宋体" w:hAnsi="宋体" w:cs="宋体"/>
          <w:b w:val="false"/>
          <w:bCs w:val="false"/>
          <w:color w:val="000000"/>
          <w:kern w:val="0"/>
          <w:sz w:val="22"/>
          <w:szCs w:val="22"/>
          <w:lang w:val="en-US" w:eastAsia="zh-CN" w:bidi="ar-SA"/>
        </w:rPr>
        <w:t>【护照】【统一社会信用代码】【</w:t>
      </w:r>
      <w:r>
        <w:rPr>
          <w:rFonts w:eastAsia="宋体" w:cs="宋体"/>
          <w:b w:val="false"/>
          <w:bCs w:val="false"/>
          <w:color w:val="000000"/>
          <w:kern w:val="0"/>
          <w:sz w:val="22"/>
          <w:szCs w:val="22"/>
          <w:lang w:val="en-US" w:eastAsia="zh-CN" w:bidi="ar-SA"/>
        </w:rPr>
        <w:t>________</w:t>
      </w:r>
      <w:r>
        <w:rPr>
          <w:rFonts w:ascii="宋体" w:hAnsi="宋体" w:cs="宋体"/>
          <w:b w:val="false"/>
          <w:bCs w:val="false"/>
          <w:color w:val="000000"/>
          <w:kern w:val="0"/>
          <w:sz w:val="22"/>
          <w:szCs w:val="22"/>
          <w:lang w:val="en-US" w:eastAsia="zh-CN" w:bidi="ar-SA"/>
        </w:rPr>
        <w:t>】，证件号码：</w:t>
      </w:r>
      <w:r>
        <w:rPr>
          <w:rFonts w:eastAsia="宋体" w:cs="宋体"/>
          <w:b w:val="false"/>
          <w:bCs w:val="false"/>
          <w:color w:val="000000"/>
          <w:kern w:val="0"/>
          <w:sz w:val="22"/>
          <w:szCs w:val="22"/>
          <w:lang w:val="en-US" w:eastAsia="zh-CN" w:bidi="ar-SA"/>
        </w:rPr>
        <w:t xml:space="preserve">_______*_______  </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出租人性质：【本市城镇居民】【本市非城镇居民】【外省市个人】【华侨】【香港同胞】【澳门同胞】【台湾同胞】【军人】【外国个人】</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通讯地址：</w:t>
      </w:r>
      <w:r>
        <w:rPr>
          <w:rFonts w:eastAsia="宋体" w:cs="宋体"/>
          <w:b w:val="false"/>
          <w:bCs w:val="false"/>
          <w:color w:val="000000"/>
          <w:kern w:val="0"/>
          <w:sz w:val="22"/>
          <w:szCs w:val="22"/>
          <w:lang w:val="en-US" w:eastAsia="zh-CN" w:bidi="ar-SA"/>
        </w:rPr>
        <w:t xml:space="preserve">____________________________________________________ </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联系电话：</w:t>
      </w:r>
      <w:r>
        <w:rPr>
          <w:rFonts w:eastAsia="宋体" w:cs="宋体"/>
          <w:b w:val="false"/>
          <w:bCs w:val="false"/>
          <w:color w:val="000000"/>
          <w:kern w:val="0"/>
          <w:sz w:val="22"/>
          <w:szCs w:val="22"/>
          <w:lang w:val="en-US" w:eastAsia="zh-CN" w:bidi="ar-SA"/>
        </w:rPr>
        <w:t xml:space="preserve">______________________ </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出租人为本合同第一条第（一）项下之房屋【所有权人】【合法委托代理人】【   】。</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（出租人为多人时，可相应增加）</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 xml:space="preserve">【法定代理人】【委托代理人】 ：                                   </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【国籍】【户籍所在地】：</w:t>
      </w:r>
      <w:r>
        <w:rPr>
          <w:rFonts w:eastAsia="宋体" w:cs="宋体"/>
          <w:b w:val="false"/>
          <w:bCs w:val="false"/>
          <w:color w:val="000000"/>
          <w:kern w:val="0"/>
          <w:sz w:val="22"/>
          <w:szCs w:val="22"/>
          <w:lang w:val="en-US" w:eastAsia="zh-CN" w:bidi="ar-SA"/>
        </w:rPr>
        <w:t>_______________________________________</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证件类型：【居民身份证】【港澳台身份证】【护照】【统一社会信用代码】【       】，号码：</w:t>
      </w:r>
      <w:r>
        <w:rPr>
          <w:rFonts w:eastAsia="宋体" w:cs="宋体"/>
          <w:b w:val="false"/>
          <w:bCs w:val="false"/>
          <w:color w:val="000000"/>
          <w:kern w:val="0"/>
          <w:sz w:val="22"/>
          <w:szCs w:val="22"/>
          <w:lang w:val="en-US" w:eastAsia="zh-CN" w:bidi="ar-SA"/>
        </w:rPr>
        <w:t>______#________</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通讯地址：</w:t>
      </w:r>
      <w:r>
        <w:rPr>
          <w:rFonts w:eastAsia="宋体" w:cs="宋体"/>
          <w:b w:val="false"/>
          <w:bCs w:val="false"/>
          <w:color w:val="000000"/>
          <w:kern w:val="0"/>
          <w:sz w:val="22"/>
          <w:szCs w:val="22"/>
          <w:lang w:val="en-US" w:eastAsia="zh-CN" w:bidi="ar-SA"/>
        </w:rPr>
        <w:t xml:space="preserve">____________________________________________________ </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联系电话：</w:t>
      </w:r>
      <w:r>
        <w:rPr>
          <w:rFonts w:eastAsia="宋体" w:cs="宋体"/>
          <w:b w:val="false"/>
          <w:bCs w:val="false"/>
          <w:color w:val="000000"/>
          <w:kern w:val="0"/>
          <w:sz w:val="22"/>
          <w:szCs w:val="22"/>
          <w:lang w:val="en-US" w:eastAsia="zh-CN" w:bidi="ar-SA"/>
        </w:rPr>
        <w:t xml:space="preserve">______________________ </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 xml:space="preserve">承租人： </w:t>
      </w:r>
      <w:r>
        <w:rPr>
          <w:rFonts w:eastAsia="宋体" w:cs="宋体"/>
          <w:b w:val="false"/>
          <w:bCs w:val="false"/>
          <w:color w:val="000000"/>
          <w:kern w:val="0"/>
          <w:sz w:val="22"/>
          <w:szCs w:val="22"/>
          <w:lang w:val="en-US" w:eastAsia="zh-CN" w:bidi="ar-SA"/>
        </w:rPr>
        <w:t>______________________________________________________</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【法定代表人】【负责人】：</w:t>
      </w:r>
      <w:r>
        <w:rPr>
          <w:rFonts w:eastAsia="宋体" w:cs="宋体"/>
          <w:b w:val="false"/>
          <w:bCs w:val="false"/>
          <w:color w:val="000000"/>
          <w:kern w:val="0"/>
          <w:sz w:val="22"/>
          <w:szCs w:val="22"/>
          <w:lang w:val="en-US" w:eastAsia="zh-CN" w:bidi="ar-SA"/>
        </w:rPr>
        <w:t>_______________________________________</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【国籍】【户籍所在地】：</w:t>
      </w:r>
      <w:r>
        <w:rPr>
          <w:rFonts w:eastAsia="宋体" w:cs="宋体"/>
          <w:b w:val="false"/>
          <w:bCs w:val="false"/>
          <w:color w:val="000000"/>
          <w:kern w:val="0"/>
          <w:sz w:val="22"/>
          <w:szCs w:val="22"/>
          <w:lang w:val="en-US" w:eastAsia="zh-CN" w:bidi="ar-SA"/>
        </w:rPr>
        <w:t>________________________________________</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 xml:space="preserve">【国籍代码】【户籍所在地的区县代码】：                  </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证件类型：【居民身份证】【港澳台身份证】【护照】【统一社会信用代码】【       】，证件号码：</w:t>
      </w:r>
      <w:r>
        <w:rPr>
          <w:rFonts w:eastAsia="宋体" w:cs="宋体"/>
          <w:b w:val="false"/>
          <w:bCs w:val="false"/>
          <w:color w:val="000000"/>
          <w:kern w:val="0"/>
          <w:sz w:val="22"/>
          <w:szCs w:val="22"/>
          <w:lang w:val="en-US" w:eastAsia="zh-CN" w:bidi="ar-SA"/>
        </w:rPr>
        <w:t xml:space="preserve">______*________  </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承租人性质：【本市城镇居民】【本市非城镇居民】【外省市个人】【华侨】【香港同胞】【澳门同胞】【台湾同胞】【军人】【外国个人】</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通讯地址：</w:t>
      </w:r>
      <w:r>
        <w:rPr>
          <w:rFonts w:eastAsia="宋体" w:cs="宋体"/>
          <w:b w:val="false"/>
          <w:bCs w:val="false"/>
          <w:color w:val="000000"/>
          <w:kern w:val="0"/>
          <w:sz w:val="22"/>
          <w:szCs w:val="22"/>
          <w:lang w:val="en-US" w:eastAsia="zh-CN" w:bidi="ar-SA"/>
        </w:rPr>
        <w:t xml:space="preserve">____________________________________________________ </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联系电话：</w:t>
      </w:r>
      <w:r>
        <w:rPr>
          <w:rFonts w:eastAsia="宋体" w:cs="宋体"/>
          <w:b w:val="false"/>
          <w:bCs w:val="false"/>
          <w:color w:val="000000"/>
          <w:kern w:val="0"/>
          <w:sz w:val="22"/>
          <w:szCs w:val="22"/>
          <w:lang w:val="en-US" w:eastAsia="zh-CN" w:bidi="ar-SA"/>
        </w:rPr>
        <w:t xml:space="preserve">______________________ </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 xml:space="preserve">【法定代理人】【委托代理人】 ：                                   </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【国籍】【户籍所在地】：</w:t>
      </w:r>
      <w:r>
        <w:rPr>
          <w:rFonts w:eastAsia="宋体" w:cs="宋体"/>
          <w:b w:val="false"/>
          <w:bCs w:val="false"/>
          <w:color w:val="000000"/>
          <w:kern w:val="0"/>
          <w:sz w:val="22"/>
          <w:szCs w:val="22"/>
          <w:lang w:val="en-US" w:eastAsia="zh-CN" w:bidi="ar-SA"/>
        </w:rPr>
        <w:t>__________________________________________</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证件类型：【居民身份证】【港澳台身份证】【护照】【统一社会信用代码】【       】，号码：</w:t>
      </w:r>
      <w:r>
        <w:rPr>
          <w:rFonts w:eastAsia="宋体" w:cs="宋体"/>
          <w:b w:val="false"/>
          <w:bCs w:val="false"/>
          <w:color w:val="000000"/>
          <w:kern w:val="0"/>
          <w:sz w:val="22"/>
          <w:szCs w:val="22"/>
          <w:lang w:val="en-US" w:eastAsia="zh-CN" w:bidi="ar-SA"/>
        </w:rPr>
        <w:t>_______#_______</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通讯地址：</w:t>
      </w:r>
      <w:r>
        <w:rPr>
          <w:rFonts w:eastAsia="宋体" w:cs="宋体"/>
          <w:b w:val="false"/>
          <w:bCs w:val="false"/>
          <w:color w:val="000000"/>
          <w:kern w:val="0"/>
          <w:sz w:val="22"/>
          <w:szCs w:val="22"/>
          <w:lang w:val="en-US" w:eastAsia="zh-CN" w:bidi="ar-SA"/>
        </w:rPr>
        <w:t xml:space="preserve">____________________________________________________ </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联系电话：</w:t>
      </w:r>
      <w:r>
        <w:rPr>
          <w:rFonts w:eastAsia="宋体" w:cs="宋体"/>
          <w:b w:val="false"/>
          <w:bCs w:val="false"/>
          <w:color w:val="000000"/>
          <w:kern w:val="0"/>
          <w:sz w:val="22"/>
          <w:szCs w:val="22"/>
          <w:lang w:val="en-US" w:eastAsia="zh-CN" w:bidi="ar-SA"/>
        </w:rPr>
        <w:t xml:space="preserve">______________________ </w:t>
      </w:r>
    </w:p>
    <w:p>
      <w:pPr>
        <w:pStyle w:val="largefont"/>
        <w:spacing w:lineRule="exact" w:line="520"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（承租人为多人时，可相应增加）</w:t>
      </w:r>
    </w:p>
    <w:p>
      <w:pPr>
        <w:pStyle w:val="largefont"/>
        <w:spacing w:before="0" w:after="0"/>
        <w:ind w:hanging="0" w:end="0"/>
        <w:jc w:val="center"/>
        <w:rPr>
          <w:rFonts w:ascii="宋体" w:hAnsi="宋体" w:eastAsia="宋体" w:cs="宋体"/>
          <w:b/>
          <w:bCs/>
          <w:color w:val="000000"/>
          <w:kern w:val="0"/>
          <w:sz w:val="28"/>
          <w:szCs w:val="28"/>
          <w:lang w:val="en-US" w:eastAsia="zh-CN" w:bidi="ar-SA"/>
        </w:rPr>
      </w:pPr>
      <w:r>
        <w:rPr>
          <w:rFonts w:eastAsia="宋体" w:cs="宋体"/>
          <w:b/>
          <w:bCs/>
          <w:color w:val="000000"/>
          <w:kern w:val="0"/>
          <w:sz w:val="28"/>
          <w:szCs w:val="28"/>
          <w:lang w:val="en-US" w:eastAsia="zh-CN" w:bidi="ar-SA"/>
        </w:rPr>
      </w:r>
    </w:p>
    <w:p>
      <w:pPr>
        <w:pStyle w:val="largefont"/>
        <w:spacing w:before="0" w:after="0"/>
        <w:ind w:hanging="0" w:end="0"/>
        <w:jc w:val="center"/>
        <w:rPr>
          <w:rFonts w:ascii="方正黑体_GBK;微软雅黑" w:hAnsi="方正黑体_GBK;微软雅黑" w:eastAsia="方正黑体_GBK;微软雅黑" w:cs="方正黑体_GBK;微软雅黑"/>
          <w:b w:val="false"/>
          <w:bCs w:val="false"/>
          <w:color w:val="000000"/>
          <w:sz w:val="28"/>
          <w:szCs w:val="28"/>
        </w:rPr>
      </w:pPr>
      <w:r>
        <w:rPr>
          <w:rFonts w:ascii="方正黑体_GBK;微软雅黑" w:hAnsi="方正黑体_GBK;微软雅黑" w:cs="方正黑体_GBK;微软雅黑" w:eastAsia="方正黑体_GBK;微软雅黑"/>
          <w:b w:val="false"/>
          <w:bCs w:val="false"/>
          <w:color w:val="000000"/>
          <w:sz w:val="28"/>
          <w:szCs w:val="28"/>
        </w:rPr>
        <w:t>第二章 房屋基本状况</w:t>
      </w:r>
    </w:p>
    <w:p>
      <w:pPr>
        <w:pStyle w:val="Style17"/>
        <w:widowControl w:val="false"/>
        <w:spacing w:lineRule="auto" w:line="360" w:before="0" w:after="0"/>
        <w:ind w:firstLine="562" w:end="0"/>
        <w:jc w:val="both"/>
        <w:rPr>
          <w:rFonts w:ascii="方正黑体_GBK;微软雅黑" w:hAnsi="方正黑体_GBK;微软雅黑" w:eastAsia="方正黑体_GBK;微软雅黑" w:cs="宋体"/>
          <w:b/>
          <w:bCs/>
          <w:color w:val="000000"/>
          <w:sz w:val="28"/>
          <w:szCs w:val="28"/>
        </w:rPr>
      </w:pPr>
      <w:r>
        <w:rPr>
          <w:rFonts w:eastAsia="方正黑体_GBK;微软雅黑" w:cs="宋体" w:ascii="方正黑体_GBK;微软雅黑" w:hAnsi="方正黑体_GBK;微软雅黑"/>
          <w:b/>
          <w:bCs/>
          <w:color w:val="000000"/>
          <w:sz w:val="28"/>
          <w:szCs w:val="28"/>
        </w:rPr>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第一条 房屋基本状况</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1.</w:t>
      </w:r>
      <w:r>
        <w:rPr>
          <w:rFonts w:ascii="宋体" w:hAnsi="宋体" w:cs="宋体"/>
          <w:b w:val="false"/>
          <w:bCs w:val="false"/>
          <w:color w:val="000000"/>
          <w:kern w:val="0"/>
          <w:sz w:val="22"/>
          <w:szCs w:val="22"/>
          <w:lang w:val="en-US" w:eastAsia="zh-CN" w:bidi="ar-SA"/>
        </w:rPr>
        <w:t xml:space="preserve">房屋座落：出卖人所售房屋（以下简称该房屋）坐落于：  </w:t>
      </w:r>
      <w:r>
        <w:rPr>
          <w:rFonts w:eastAsia="宋体" w:cs="宋体"/>
          <w:b w:val="false"/>
          <w:bCs w:val="false"/>
          <w:color w:val="000000"/>
          <w:kern w:val="0"/>
          <w:sz w:val="22"/>
          <w:szCs w:val="22"/>
          <w:lang w:val="en-US" w:eastAsia="zh-CN" w:bidi="ar-SA"/>
        </w:rPr>
        <w:t xml:space="preserve">*  </w:t>
      </w:r>
      <w:r>
        <w:rPr>
          <w:rFonts w:ascii="宋体" w:hAnsi="宋体" w:cs="宋体"/>
          <w:b w:val="false"/>
          <w:bCs w:val="false"/>
          <w:color w:val="000000"/>
          <w:kern w:val="0"/>
          <w:sz w:val="22"/>
          <w:szCs w:val="22"/>
          <w:lang w:val="en-US" w:eastAsia="zh-CN" w:bidi="ar-SA"/>
        </w:rPr>
        <w:t xml:space="preserve">市  </w:t>
      </w:r>
      <w:r>
        <w:rPr>
          <w:rFonts w:eastAsia="宋体" w:cs="宋体"/>
          <w:b w:val="false"/>
          <w:bCs w:val="false"/>
          <w:color w:val="000000"/>
          <w:kern w:val="0"/>
          <w:sz w:val="22"/>
          <w:szCs w:val="22"/>
          <w:lang w:val="en-US" w:eastAsia="zh-CN" w:bidi="ar-SA"/>
        </w:rPr>
        <w:t xml:space="preserve">*  </w:t>
      </w:r>
      <w:r>
        <w:rPr>
          <w:rFonts w:ascii="宋体" w:hAnsi="宋体" w:cs="宋体"/>
          <w:b w:val="false"/>
          <w:bCs w:val="false"/>
          <w:color w:val="000000"/>
          <w:kern w:val="0"/>
          <w:sz w:val="22"/>
          <w:szCs w:val="22"/>
          <w:lang w:val="en-US" w:eastAsia="zh-CN" w:bidi="ar-SA"/>
        </w:rPr>
        <w:t>【区</w:t>
      </w: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县</w:t>
      </w: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 xml:space="preserve">市】   </w:t>
      </w:r>
      <w:r>
        <w:rPr>
          <w:rFonts w:eastAsia="宋体" w:cs="宋体"/>
          <w:b w:val="false"/>
          <w:bCs w:val="false"/>
          <w:color w:val="000000"/>
          <w:kern w:val="0"/>
          <w:sz w:val="22"/>
          <w:szCs w:val="22"/>
          <w:lang w:val="en-US" w:eastAsia="zh-CN" w:bidi="ar-SA"/>
        </w:rPr>
        <w:t xml:space="preserve">*   </w:t>
      </w:r>
      <w:r>
        <w:rPr>
          <w:rFonts w:ascii="宋体" w:hAnsi="宋体" w:cs="宋体"/>
          <w:b w:val="false"/>
          <w:bCs w:val="false"/>
          <w:color w:val="000000"/>
          <w:kern w:val="0"/>
          <w:sz w:val="22"/>
          <w:szCs w:val="22"/>
          <w:lang w:val="en-US" w:eastAsia="zh-CN" w:bidi="ar-SA"/>
        </w:rPr>
        <w:t>【乡</w:t>
      </w: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镇</w:t>
      </w: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 xml:space="preserve">街道办事处】   </w:t>
      </w:r>
      <w:r>
        <w:rPr>
          <w:rFonts w:eastAsia="宋体" w:cs="宋体"/>
          <w:b w:val="false"/>
          <w:bCs w:val="false"/>
          <w:color w:val="000000"/>
          <w:kern w:val="0"/>
          <w:sz w:val="22"/>
          <w:szCs w:val="22"/>
          <w:lang w:val="en-US" w:eastAsia="zh-CN" w:bidi="ar-SA"/>
        </w:rPr>
        <w:t xml:space="preserve">*   </w:t>
      </w:r>
      <w:r>
        <w:rPr>
          <w:rFonts w:ascii="宋体" w:hAnsi="宋体" w:cs="宋体"/>
          <w:b w:val="false"/>
          <w:bCs w:val="false"/>
          <w:color w:val="000000"/>
          <w:kern w:val="0"/>
          <w:sz w:val="22"/>
          <w:szCs w:val="22"/>
          <w:lang w:val="en-US" w:eastAsia="zh-CN" w:bidi="ar-SA"/>
        </w:rPr>
        <w:t>【路</w:t>
      </w: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街</w:t>
      </w: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巷】</w:t>
      </w:r>
      <w:r>
        <w:rPr>
          <w:rFonts w:eastAsia="宋体" w:cs="宋体"/>
          <w:b w:val="false"/>
          <w:bCs w:val="false"/>
          <w:color w:val="000000"/>
          <w:kern w:val="0"/>
          <w:sz w:val="22"/>
          <w:szCs w:val="22"/>
          <w:lang w:val="en-US" w:eastAsia="zh-CN" w:bidi="ar-SA"/>
        </w:rPr>
        <w:t>_______*______</w:t>
      </w:r>
      <w:r>
        <w:rPr>
          <w:rFonts w:ascii="宋体" w:hAnsi="宋体" w:cs="宋体"/>
          <w:b w:val="false"/>
          <w:bCs w:val="false"/>
          <w:color w:val="000000"/>
          <w:kern w:val="0"/>
          <w:sz w:val="22"/>
          <w:szCs w:val="22"/>
          <w:lang w:val="en-US" w:eastAsia="zh-CN" w:bidi="ar-SA"/>
        </w:rPr>
        <w:t>（楼盘</w:t>
      </w: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小区名称）</w:t>
      </w:r>
      <w:r>
        <w:rPr>
          <w:rFonts w:eastAsia="宋体" w:cs="宋体"/>
          <w:b w:val="false"/>
          <w:bCs w:val="false"/>
          <w:color w:val="000000"/>
          <w:kern w:val="0"/>
          <w:sz w:val="22"/>
          <w:szCs w:val="22"/>
          <w:lang w:val="en-US" w:eastAsia="zh-CN" w:bidi="ar-SA"/>
        </w:rPr>
        <w:t>___*____</w:t>
      </w:r>
      <w:r>
        <w:rPr>
          <w:rFonts w:ascii="宋体" w:hAnsi="宋体" w:cs="宋体"/>
          <w:b w:val="false"/>
          <w:bCs w:val="false"/>
          <w:color w:val="000000"/>
          <w:kern w:val="0"/>
          <w:sz w:val="22"/>
          <w:szCs w:val="22"/>
          <w:lang w:val="en-US" w:eastAsia="zh-CN" w:bidi="ar-SA"/>
        </w:rPr>
        <w:t>【幢】【座】【    】</w:t>
      </w:r>
      <w:r>
        <w:rPr>
          <w:rFonts w:eastAsia="宋体" w:cs="宋体"/>
          <w:b w:val="false"/>
          <w:bCs w:val="false"/>
          <w:color w:val="000000"/>
          <w:kern w:val="0"/>
          <w:sz w:val="22"/>
          <w:szCs w:val="22"/>
          <w:lang w:val="en-US" w:eastAsia="zh-CN" w:bidi="ar-SA"/>
        </w:rPr>
        <w:t>___*___</w:t>
      </w:r>
      <w:r>
        <w:rPr>
          <w:rFonts w:ascii="宋体" w:hAnsi="宋体" w:cs="宋体"/>
          <w:b w:val="false"/>
          <w:bCs w:val="false"/>
          <w:color w:val="000000"/>
          <w:kern w:val="0"/>
          <w:sz w:val="22"/>
          <w:szCs w:val="22"/>
          <w:lang w:val="en-US" w:eastAsia="zh-CN" w:bidi="ar-SA"/>
        </w:rPr>
        <w:t>单元</w:t>
      </w:r>
      <w:r>
        <w:rPr>
          <w:rFonts w:eastAsia="宋体" w:cs="宋体"/>
          <w:b w:val="false"/>
          <w:bCs w:val="false"/>
          <w:color w:val="000000"/>
          <w:kern w:val="0"/>
          <w:sz w:val="22"/>
          <w:szCs w:val="22"/>
          <w:lang w:val="en-US" w:eastAsia="zh-CN" w:bidi="ar-SA"/>
        </w:rPr>
        <w:t>___*___</w:t>
      </w:r>
      <w:r>
        <w:rPr>
          <w:rFonts w:ascii="宋体" w:hAnsi="宋体" w:cs="宋体"/>
          <w:b w:val="false"/>
          <w:bCs w:val="false"/>
          <w:color w:val="000000"/>
          <w:kern w:val="0"/>
          <w:sz w:val="22"/>
          <w:szCs w:val="22"/>
          <w:lang w:val="en-US" w:eastAsia="zh-CN" w:bidi="ar-SA"/>
        </w:rPr>
        <w:t>层</w:t>
      </w:r>
      <w:r>
        <w:rPr>
          <w:rFonts w:eastAsia="宋体" w:cs="宋体"/>
          <w:b w:val="false"/>
          <w:bCs w:val="false"/>
          <w:color w:val="000000"/>
          <w:kern w:val="0"/>
          <w:sz w:val="22"/>
          <w:szCs w:val="22"/>
          <w:lang w:val="en-US" w:eastAsia="zh-CN" w:bidi="ar-SA"/>
        </w:rPr>
        <w:t>___*___</w:t>
      </w:r>
      <w:r>
        <w:rPr>
          <w:rFonts w:ascii="宋体" w:hAnsi="宋体" w:cs="宋体"/>
          <w:b w:val="false"/>
          <w:bCs w:val="false"/>
          <w:color w:val="000000"/>
          <w:kern w:val="0"/>
          <w:sz w:val="22"/>
          <w:szCs w:val="22"/>
          <w:lang w:val="en-US" w:eastAsia="zh-CN" w:bidi="ar-SA"/>
        </w:rPr>
        <w:t>号（室），该房屋所在</w:t>
      </w:r>
      <w:bookmarkStart w:id="1" w:name="_Hlk9973394"/>
      <w:r>
        <w:rPr>
          <w:rFonts w:ascii="宋体" w:hAnsi="宋体" w:cs="宋体"/>
          <w:b w:val="false"/>
          <w:bCs w:val="false"/>
          <w:color w:val="000000"/>
          <w:kern w:val="0"/>
          <w:sz w:val="22"/>
          <w:szCs w:val="22"/>
          <w:lang w:val="en-US" w:eastAsia="zh-CN" w:bidi="ar-SA"/>
        </w:rPr>
        <w:t>楼层的</w:t>
      </w:r>
      <w:bookmarkEnd w:id="1"/>
      <w:r>
        <w:rPr>
          <w:rFonts w:ascii="宋体" w:hAnsi="宋体" w:cs="宋体"/>
          <w:b w:val="false"/>
          <w:bCs w:val="false"/>
          <w:color w:val="000000"/>
          <w:kern w:val="0"/>
          <w:sz w:val="22"/>
          <w:szCs w:val="22"/>
          <w:lang w:val="en-US" w:eastAsia="zh-CN" w:bidi="ar-SA"/>
        </w:rPr>
        <w:t xml:space="preserve">起始层为  </w:t>
      </w:r>
      <w:r>
        <w:rPr>
          <w:rFonts w:eastAsia="宋体" w:cs="宋体"/>
          <w:b w:val="false"/>
          <w:bCs w:val="false"/>
          <w:color w:val="000000"/>
          <w:kern w:val="0"/>
          <w:sz w:val="22"/>
          <w:szCs w:val="22"/>
          <w:lang w:val="en-US" w:eastAsia="zh-CN" w:bidi="ar-SA"/>
        </w:rPr>
        <w:t xml:space="preserve">*  </w:t>
      </w:r>
      <w:r>
        <w:rPr>
          <w:rFonts w:ascii="宋体" w:hAnsi="宋体" w:cs="宋体"/>
          <w:b w:val="false"/>
          <w:bCs w:val="false"/>
          <w:color w:val="000000"/>
          <w:kern w:val="0"/>
          <w:sz w:val="22"/>
          <w:szCs w:val="22"/>
          <w:lang w:val="en-US" w:eastAsia="zh-CN" w:bidi="ar-SA"/>
        </w:rPr>
        <w:t xml:space="preserve">，终止层为  </w:t>
      </w:r>
      <w:r>
        <w:rPr>
          <w:rFonts w:eastAsia="宋体" w:cs="宋体"/>
          <w:b w:val="false"/>
          <w:bCs w:val="false"/>
          <w:color w:val="000000"/>
          <w:kern w:val="0"/>
          <w:sz w:val="22"/>
          <w:szCs w:val="22"/>
          <w:lang w:val="en-US" w:eastAsia="zh-CN" w:bidi="ar-SA"/>
        </w:rPr>
        <w:t xml:space="preserve">*  </w:t>
      </w:r>
      <w:r>
        <w:rPr>
          <w:rFonts w:ascii="宋体" w:hAnsi="宋体" w:cs="宋体"/>
          <w:b w:val="false"/>
          <w:bCs w:val="false"/>
          <w:color w:val="000000"/>
          <w:kern w:val="0"/>
          <w:sz w:val="22"/>
          <w:szCs w:val="22"/>
          <w:lang w:val="en-US" w:eastAsia="zh-CN" w:bidi="ar-SA"/>
        </w:rPr>
        <w:t xml:space="preserve">，名义层为     ，房屋层高为      米；该房屋所在地的区县代码为   </w:t>
      </w:r>
      <w:r>
        <w:rPr>
          <w:rFonts w:eastAsia="宋体" w:cs="宋体"/>
          <w:b w:val="false"/>
          <w:bCs w:val="false"/>
          <w:color w:val="000000"/>
          <w:kern w:val="0"/>
          <w:sz w:val="22"/>
          <w:szCs w:val="22"/>
          <w:lang w:val="en-US" w:eastAsia="zh-CN" w:bidi="ar-SA"/>
        </w:rPr>
        <w:t xml:space="preserve">*   </w:t>
      </w:r>
      <w:r>
        <w:rPr>
          <w:rFonts w:ascii="宋体" w:hAnsi="宋体" w:cs="宋体"/>
          <w:b w:val="false"/>
          <w:bCs w:val="false"/>
          <w:color w:val="000000"/>
          <w:kern w:val="0"/>
          <w:sz w:val="22"/>
          <w:szCs w:val="22"/>
          <w:lang w:val="en-US" w:eastAsia="zh-CN" w:bidi="ar-SA"/>
        </w:rPr>
        <w:t>，房屋不动产单元号为                    。</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2.</w:t>
      </w:r>
      <w:r>
        <w:rPr>
          <w:rFonts w:ascii="宋体" w:hAnsi="宋体" w:cs="宋体"/>
          <w:b w:val="false"/>
          <w:bCs w:val="false"/>
          <w:color w:val="000000"/>
          <w:kern w:val="0"/>
          <w:sz w:val="22"/>
          <w:szCs w:val="22"/>
          <w:lang w:val="en-US" w:eastAsia="zh-CN" w:bidi="ar-SA"/>
        </w:rPr>
        <w:t xml:space="preserve">建筑主体：该房屋所在建筑物的建筑总层数为  </w:t>
      </w:r>
      <w:r>
        <w:rPr>
          <w:rFonts w:eastAsia="宋体" w:cs="宋体"/>
          <w:b w:val="false"/>
          <w:bCs w:val="false"/>
          <w:color w:val="000000"/>
          <w:kern w:val="0"/>
          <w:sz w:val="22"/>
          <w:szCs w:val="22"/>
          <w:lang w:val="en-US" w:eastAsia="zh-CN" w:bidi="ar-SA"/>
        </w:rPr>
        <w:t xml:space="preserve">*  </w:t>
      </w:r>
      <w:r>
        <w:rPr>
          <w:rFonts w:ascii="宋体" w:hAnsi="宋体" w:cs="宋体"/>
          <w:b w:val="false"/>
          <w:bCs w:val="false"/>
          <w:color w:val="000000"/>
          <w:kern w:val="0"/>
          <w:sz w:val="22"/>
          <w:szCs w:val="22"/>
          <w:lang w:val="en-US" w:eastAsia="zh-CN" w:bidi="ar-SA"/>
        </w:rPr>
        <w:t xml:space="preserve">层，其中地上  </w:t>
      </w:r>
      <w:r>
        <w:rPr>
          <w:rFonts w:eastAsia="宋体" w:cs="宋体"/>
          <w:b w:val="false"/>
          <w:bCs w:val="false"/>
          <w:color w:val="000000"/>
          <w:kern w:val="0"/>
          <w:sz w:val="22"/>
          <w:szCs w:val="22"/>
          <w:lang w:val="en-US" w:eastAsia="zh-CN" w:bidi="ar-SA"/>
        </w:rPr>
        <w:t xml:space="preserve">*  </w:t>
      </w:r>
      <w:r>
        <w:rPr>
          <w:rFonts w:ascii="宋体" w:hAnsi="宋体" w:cs="宋体"/>
          <w:b w:val="false"/>
          <w:bCs w:val="false"/>
          <w:color w:val="000000"/>
          <w:kern w:val="0"/>
          <w:sz w:val="22"/>
          <w:szCs w:val="22"/>
          <w:lang w:val="en-US" w:eastAsia="zh-CN" w:bidi="ar-SA"/>
        </w:rPr>
        <w:t>层，地下    层；主体结构为【钢结构】【钢</w:t>
      </w: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钢筋混凝土结构】【钢筋混凝土结构】【混合结构】【砖木结构】【其他结构】；【有】【无】电梯。</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3.</w:t>
      </w:r>
      <w:r>
        <w:rPr>
          <w:rFonts w:ascii="宋体" w:hAnsi="宋体" w:cs="宋体"/>
          <w:b w:val="false"/>
          <w:bCs w:val="false"/>
          <w:color w:val="000000"/>
          <w:kern w:val="0"/>
          <w:sz w:val="22"/>
          <w:szCs w:val="22"/>
          <w:lang w:val="en-US" w:eastAsia="zh-CN" w:bidi="ar-SA"/>
        </w:rPr>
        <w:t>房屋居室：该房屋为【一居室】【二居室】【三居室】【四居室】【五居室】【  】，有    室    厅    厨    卫</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  】；有</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个阳台，其中</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个阳台为封闭式，</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个阳台为非封闭式。</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4.</w:t>
      </w:r>
      <w:r>
        <w:rPr>
          <w:rFonts w:ascii="宋体" w:hAnsi="宋体" w:cs="宋体"/>
          <w:b w:val="false"/>
          <w:bCs w:val="false"/>
          <w:color w:val="000000"/>
          <w:kern w:val="0"/>
          <w:sz w:val="22"/>
          <w:szCs w:val="22"/>
          <w:lang w:val="en-US" w:eastAsia="zh-CN" w:bidi="ar-SA"/>
        </w:rPr>
        <w:t>房屋面积：房屋建筑面积共</w:t>
      </w:r>
      <w:r>
        <w:rPr>
          <w:rFonts w:eastAsia="宋体" w:cs="宋体"/>
          <w:b w:val="false"/>
          <w:bCs w:val="false"/>
          <w:color w:val="000000"/>
          <w:kern w:val="0"/>
          <w:sz w:val="22"/>
          <w:szCs w:val="22"/>
          <w:lang w:val="en-US" w:eastAsia="zh-CN" w:bidi="ar-SA"/>
        </w:rPr>
        <w:t>___*___</w:t>
      </w:r>
      <w:r>
        <w:rPr>
          <w:rFonts w:ascii="宋体" w:hAnsi="宋体" w:cs="宋体"/>
          <w:b w:val="false"/>
          <w:bCs w:val="false"/>
          <w:color w:val="000000"/>
          <w:kern w:val="0"/>
          <w:sz w:val="22"/>
          <w:szCs w:val="22"/>
          <w:lang w:val="en-US" w:eastAsia="zh-CN" w:bidi="ar-SA"/>
        </w:rPr>
        <w:t>平方米，其中套内建筑面积</w:t>
      </w:r>
      <w:r>
        <w:rPr>
          <w:rFonts w:eastAsia="宋体" w:cs="宋体"/>
          <w:b w:val="false"/>
          <w:bCs w:val="false"/>
          <w:color w:val="000000"/>
          <w:kern w:val="0"/>
          <w:sz w:val="22"/>
          <w:szCs w:val="22"/>
          <w:lang w:val="en-US" w:eastAsia="zh-CN" w:bidi="ar-SA"/>
        </w:rPr>
        <w:t>___*__</w:t>
      </w:r>
      <w:r>
        <w:rPr>
          <w:rFonts w:ascii="宋体" w:hAnsi="宋体" w:cs="宋体"/>
          <w:b w:val="false"/>
          <w:bCs w:val="false"/>
          <w:color w:val="000000"/>
          <w:kern w:val="0"/>
          <w:sz w:val="22"/>
          <w:szCs w:val="22"/>
          <w:lang w:val="en-US" w:eastAsia="zh-CN" w:bidi="ar-SA"/>
        </w:rPr>
        <w:t>平方米，分摊共有建筑面积</w:t>
      </w:r>
      <w:r>
        <w:rPr>
          <w:rFonts w:eastAsia="宋体" w:cs="宋体"/>
          <w:b w:val="false"/>
          <w:bCs w:val="false"/>
          <w:color w:val="000000"/>
          <w:kern w:val="0"/>
          <w:sz w:val="22"/>
          <w:szCs w:val="22"/>
          <w:lang w:val="en-US" w:eastAsia="zh-CN" w:bidi="ar-SA"/>
        </w:rPr>
        <w:t>________</w:t>
      </w:r>
      <w:r>
        <w:rPr>
          <w:rFonts w:ascii="宋体" w:hAnsi="宋体" w:cs="宋体"/>
          <w:b w:val="false"/>
          <w:bCs w:val="false"/>
          <w:color w:val="000000"/>
          <w:kern w:val="0"/>
          <w:sz w:val="22"/>
          <w:szCs w:val="22"/>
          <w:lang w:val="en-US" w:eastAsia="zh-CN" w:bidi="ar-SA"/>
        </w:rPr>
        <w:t xml:space="preserve">平方米； </w:t>
      </w:r>
    </w:p>
    <w:p>
      <w:pPr>
        <w:pStyle w:val="Normal"/>
        <w:spacing w:lineRule="exact" w:line="460"/>
        <w:ind w:firstLine="440" w:end="0"/>
        <w:rPr>
          <w:rFonts w:ascii="宋体" w:hAnsi="宋体" w:eastAsia="宋体" w:cs="宋体"/>
          <w:b w:val="false"/>
          <w:bCs w:val="false"/>
          <w:color w:val="000000"/>
          <w:kern w:val="0"/>
          <w:sz w:val="22"/>
          <w:szCs w:val="22"/>
          <w:lang w:val="en-US" w:eastAsia="zh-CN" w:bidi="ar-SA"/>
        </w:rPr>
      </w:pPr>
      <w:r>
        <w:rPr>
          <w:rFonts w:eastAsia="宋体" w:cs="宋体" w:ascii="宋体" w:hAnsi="宋体"/>
          <w:b w:val="false"/>
          <w:bCs w:val="false"/>
          <w:color w:val="000000"/>
          <w:kern w:val="0"/>
          <w:sz w:val="22"/>
          <w:szCs w:val="22"/>
          <w:lang w:val="en-US" w:eastAsia="zh-CN" w:bidi="ar-SA"/>
        </w:rPr>
        <w:t>*5.</w:t>
      </w:r>
      <w:r>
        <w:rPr>
          <w:rFonts w:ascii="宋体" w:hAnsi="宋体" w:cs="宋体"/>
          <w:b w:val="false"/>
          <w:bCs w:val="false"/>
          <w:color w:val="000000"/>
          <w:kern w:val="0"/>
          <w:sz w:val="22"/>
          <w:szCs w:val="22"/>
          <w:lang w:val="en-US" w:eastAsia="zh-CN" w:bidi="ar-SA"/>
        </w:rPr>
        <w:t>户型结构：该房屋的户型结构为【平层】【错层】【复式楼】【跃层】。</w:t>
      </w:r>
    </w:p>
    <w:p>
      <w:pPr>
        <w:pStyle w:val="Normal"/>
        <w:spacing w:lineRule="exact" w:line="460"/>
        <w:ind w:firstLine="440" w:end="0"/>
        <w:rPr>
          <w:rFonts w:ascii="宋体" w:hAnsi="宋体" w:eastAsia="宋体" w:cs="宋体"/>
          <w:b w:val="false"/>
          <w:bCs w:val="false"/>
          <w:color w:val="000000"/>
          <w:kern w:val="0"/>
          <w:sz w:val="22"/>
          <w:szCs w:val="22"/>
          <w:lang w:val="en-US" w:eastAsia="zh-CN" w:bidi="ar-SA"/>
        </w:rPr>
      </w:pPr>
      <w:r>
        <w:rPr>
          <w:rFonts w:eastAsia="宋体" w:cs="宋体" w:ascii="宋体" w:hAnsi="宋体"/>
          <w:b w:val="false"/>
          <w:bCs w:val="false"/>
          <w:color w:val="000000"/>
          <w:kern w:val="0"/>
          <w:sz w:val="22"/>
          <w:szCs w:val="22"/>
          <w:lang w:val="en-US" w:eastAsia="zh-CN" w:bidi="ar-SA"/>
        </w:rPr>
        <w:t>6.</w:t>
      </w:r>
      <w:r>
        <w:rPr>
          <w:rFonts w:ascii="宋体" w:hAnsi="宋体" w:cs="宋体"/>
          <w:b w:val="false"/>
          <w:bCs w:val="false"/>
          <w:color w:val="000000"/>
          <w:kern w:val="0"/>
          <w:sz w:val="22"/>
          <w:szCs w:val="22"/>
          <w:lang w:val="en-US" w:eastAsia="zh-CN" w:bidi="ar-SA"/>
        </w:rPr>
        <w:t>房屋朝向：该房屋的朝向为【东】【南】【西】【北】【东北】【东南】【西南】【西北】【其他</w:t>
      </w:r>
      <w:bookmarkStart w:id="2" w:name="_Hlk10243879"/>
      <w:r>
        <w:rPr>
          <w:rFonts w:ascii="宋体" w:hAnsi="宋体" w:cs="宋体"/>
          <w:b w:val="false"/>
          <w:bCs w:val="false"/>
          <w:color w:val="000000"/>
          <w:kern w:val="0"/>
          <w:sz w:val="22"/>
          <w:szCs w:val="22"/>
          <w:lang w:val="en-US" w:eastAsia="zh-CN" w:bidi="ar-SA"/>
        </w:rPr>
        <w:t xml:space="preserve">    </w:t>
      </w:r>
      <w:bookmarkEnd w:id="2"/>
      <w:r>
        <w:rPr>
          <w:rFonts w:ascii="宋体" w:hAnsi="宋体" w:cs="宋体"/>
          <w:b w:val="false"/>
          <w:bCs w:val="false"/>
          <w:color w:val="000000"/>
          <w:kern w:val="0"/>
          <w:sz w:val="22"/>
          <w:szCs w:val="22"/>
          <w:lang w:val="en-US" w:eastAsia="zh-CN" w:bidi="ar-SA"/>
        </w:rPr>
        <w:t>】向。</w:t>
      </w:r>
    </w:p>
    <w:p>
      <w:pPr>
        <w:pStyle w:val="Normal"/>
        <w:spacing w:lineRule="exact" w:line="460"/>
        <w:ind w:firstLine="440" w:end="0"/>
        <w:rPr>
          <w:rFonts w:ascii="宋体" w:hAnsi="宋体" w:eastAsia="宋体" w:cs="宋体"/>
          <w:b w:val="false"/>
          <w:bCs w:val="false"/>
          <w:color w:val="000000"/>
          <w:kern w:val="0"/>
          <w:sz w:val="22"/>
          <w:szCs w:val="22"/>
          <w:lang w:val="en-US" w:eastAsia="zh-CN" w:bidi="ar-SA"/>
        </w:rPr>
      </w:pPr>
      <w:r>
        <w:rPr>
          <w:rFonts w:eastAsia="宋体" w:cs="宋体" w:ascii="宋体" w:hAnsi="宋体"/>
          <w:b w:val="false"/>
          <w:bCs w:val="false"/>
          <w:color w:val="000000"/>
          <w:kern w:val="0"/>
          <w:sz w:val="22"/>
          <w:szCs w:val="22"/>
          <w:lang w:val="en-US" w:eastAsia="zh-CN" w:bidi="ar-SA"/>
        </w:rPr>
        <w:t>*7.</w:t>
      </w:r>
      <w:r>
        <w:rPr>
          <w:rFonts w:ascii="宋体" w:hAnsi="宋体" w:cs="宋体"/>
          <w:b w:val="false"/>
          <w:bCs w:val="false"/>
          <w:color w:val="000000"/>
          <w:kern w:val="0"/>
          <w:sz w:val="22"/>
          <w:szCs w:val="22"/>
          <w:lang w:val="en-US" w:eastAsia="zh-CN" w:bidi="ar-SA"/>
        </w:rPr>
        <w:t>房屋类型：该商品房的</w:t>
      </w:r>
      <w:bookmarkStart w:id="3" w:name="_Hlk10237503"/>
      <w:r>
        <w:rPr>
          <w:rFonts w:ascii="宋体" w:hAnsi="宋体" w:cs="宋体"/>
          <w:b w:val="false"/>
          <w:bCs w:val="false"/>
          <w:color w:val="000000"/>
          <w:kern w:val="0"/>
          <w:sz w:val="22"/>
          <w:szCs w:val="22"/>
          <w:lang w:val="en-US" w:eastAsia="zh-CN" w:bidi="ar-SA"/>
        </w:rPr>
        <w:t>规划用途（房屋类型）</w:t>
      </w:r>
      <w:bookmarkEnd w:id="3"/>
      <w:r>
        <w:rPr>
          <w:rFonts w:ascii="宋体" w:hAnsi="宋体" w:cs="宋体"/>
          <w:b w:val="false"/>
          <w:bCs w:val="false"/>
          <w:color w:val="000000"/>
          <w:kern w:val="0"/>
          <w:sz w:val="22"/>
          <w:szCs w:val="22"/>
          <w:lang w:val="en-US" w:eastAsia="zh-CN" w:bidi="ar-SA"/>
        </w:rPr>
        <w:t>为【住宅】【商业用房】【办公用房】【工业用房】【仓储用房】【车库】。</w:t>
      </w:r>
    </w:p>
    <w:p>
      <w:pPr>
        <w:pStyle w:val="Normal"/>
        <w:spacing w:lineRule="exact" w:line="460"/>
        <w:ind w:firstLine="444" w:end="0"/>
        <w:rPr>
          <w:rFonts w:ascii="宋体" w:hAnsi="宋体" w:eastAsia="宋体" w:cs="宋体"/>
          <w:b w:val="false"/>
          <w:bCs w:val="false"/>
          <w:color w:val="000000"/>
          <w:kern w:val="0"/>
          <w:sz w:val="22"/>
          <w:szCs w:val="22"/>
          <w:lang w:val="en-US" w:eastAsia="zh-CN" w:bidi="ar-SA"/>
        </w:rPr>
      </w:pPr>
      <w:r>
        <w:rPr>
          <w:rFonts w:eastAsia="宋体" w:cs="宋体" w:ascii="宋体" w:hAnsi="宋体"/>
          <w:b w:val="false"/>
          <w:bCs w:val="false"/>
          <w:color w:val="000000"/>
          <w:kern w:val="0"/>
          <w:sz w:val="22"/>
          <w:szCs w:val="22"/>
          <w:lang w:val="en-US" w:eastAsia="zh-CN" w:bidi="ar-SA"/>
        </w:rPr>
        <w:t>*8.</w:t>
      </w:r>
      <w:r>
        <w:rPr>
          <w:rFonts w:ascii="宋体" w:hAnsi="宋体" w:cs="宋体"/>
          <w:b w:val="false"/>
          <w:bCs w:val="false"/>
          <w:color w:val="000000"/>
          <w:kern w:val="0"/>
          <w:sz w:val="22"/>
          <w:szCs w:val="22"/>
          <w:lang w:val="en-US" w:eastAsia="zh-CN" w:bidi="ar-SA"/>
        </w:rPr>
        <w:t>房屋性质为</w:t>
      </w:r>
      <w:bookmarkStart w:id="4" w:name="_Hlk9979738"/>
      <w:r>
        <w:rPr>
          <w:rFonts w:ascii="宋体" w:hAnsi="宋体" w:cs="宋体"/>
          <w:b w:val="false"/>
          <w:bCs w:val="false"/>
          <w:color w:val="000000"/>
          <w:kern w:val="0"/>
          <w:sz w:val="22"/>
          <w:szCs w:val="22"/>
          <w:lang w:val="en-US" w:eastAsia="zh-CN" w:bidi="ar-SA"/>
        </w:rPr>
        <w:t>【商品房】【限价普通商品住房】【经济适用住房】【房改房】【集资建房】【市场运作方式建设住房】【危旧房改住房改造住房】【自建房】【其它    】</w:t>
      </w:r>
      <w:bookmarkEnd w:id="4"/>
      <w:r>
        <w:rPr>
          <w:rFonts w:ascii="宋体" w:hAnsi="宋体" w:cs="宋体"/>
          <w:b w:val="false"/>
          <w:bCs w:val="false"/>
          <w:color w:val="000000"/>
          <w:kern w:val="0"/>
          <w:sz w:val="22"/>
          <w:szCs w:val="22"/>
          <w:lang w:val="en-US" w:eastAsia="zh-CN" w:bidi="ar-SA"/>
        </w:rPr>
        <w:t>。</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9.</w:t>
      </w:r>
      <w:r>
        <w:rPr>
          <w:rFonts w:ascii="宋体" w:hAnsi="宋体" w:cs="宋体"/>
          <w:b w:val="false"/>
          <w:bCs w:val="false"/>
          <w:color w:val="000000"/>
          <w:kern w:val="0"/>
          <w:sz w:val="22"/>
          <w:szCs w:val="22"/>
          <w:lang w:val="en-US" w:eastAsia="zh-CN" w:bidi="ar-SA"/>
        </w:rPr>
        <w:t>房屋权属：该房屋【房屋所有权证号】【不动产权证书号】【</w:t>
      </w:r>
      <w:r>
        <w:rPr>
          <w:rFonts w:eastAsia="宋体" w:cs="宋体"/>
          <w:b w:val="false"/>
          <w:bCs w:val="false"/>
          <w:color w:val="000000"/>
          <w:kern w:val="0"/>
          <w:sz w:val="22"/>
          <w:szCs w:val="22"/>
          <w:lang w:val="en-US" w:eastAsia="zh-CN" w:bidi="ar-SA"/>
        </w:rPr>
        <w:t>________</w:t>
      </w:r>
      <w:r>
        <w:rPr>
          <w:rFonts w:ascii="宋体" w:hAnsi="宋体" w:cs="宋体"/>
          <w:b w:val="false"/>
          <w:bCs w:val="false"/>
          <w:color w:val="000000"/>
          <w:kern w:val="0"/>
          <w:sz w:val="22"/>
          <w:szCs w:val="22"/>
          <w:lang w:val="en-US" w:eastAsia="zh-CN" w:bidi="ar-SA"/>
        </w:rPr>
        <w:t>】为</w:t>
      </w:r>
      <w:r>
        <w:rPr>
          <w:rFonts w:eastAsia="宋体" w:cs="宋体"/>
          <w:b w:val="false"/>
          <w:bCs w:val="false"/>
          <w:color w:val="000000"/>
          <w:kern w:val="0"/>
          <w:sz w:val="22"/>
          <w:szCs w:val="22"/>
          <w:lang w:val="en-US" w:eastAsia="zh-CN" w:bidi="ar-SA"/>
        </w:rPr>
        <w:t xml:space="preserve">_______*______ </w:t>
      </w:r>
      <w:r>
        <w:rPr>
          <w:rFonts w:ascii="宋体" w:hAnsi="宋体" w:cs="宋体"/>
          <w:b w:val="false"/>
          <w:bCs w:val="false"/>
          <w:color w:val="000000"/>
          <w:kern w:val="0"/>
          <w:sz w:val="22"/>
          <w:szCs w:val="22"/>
          <w:lang w:val="en-US" w:eastAsia="zh-CN" w:bidi="ar-SA"/>
        </w:rPr>
        <w:t>；房屋【所有权人】【</w:t>
      </w:r>
      <w:r>
        <w:rPr>
          <w:rFonts w:eastAsia="宋体" w:cs="宋体"/>
          <w:b w:val="false"/>
          <w:bCs w:val="false"/>
          <w:color w:val="000000"/>
          <w:kern w:val="0"/>
          <w:sz w:val="22"/>
          <w:szCs w:val="22"/>
          <w:lang w:val="en-US" w:eastAsia="zh-CN" w:bidi="ar-SA"/>
        </w:rPr>
        <w:t>________</w:t>
      </w:r>
      <w:r>
        <w:rPr>
          <w:rFonts w:ascii="宋体" w:hAnsi="宋体" w:cs="宋体"/>
          <w:b w:val="false"/>
          <w:bCs w:val="false"/>
          <w:color w:val="000000"/>
          <w:kern w:val="0"/>
          <w:sz w:val="22"/>
          <w:szCs w:val="22"/>
          <w:lang w:val="en-US" w:eastAsia="zh-CN" w:bidi="ar-SA"/>
        </w:rPr>
        <w:t>】为</w:t>
      </w:r>
      <w:r>
        <w:rPr>
          <w:rFonts w:eastAsia="宋体" w:cs="宋体"/>
          <w:b w:val="false"/>
          <w:bCs w:val="false"/>
          <w:color w:val="000000"/>
          <w:kern w:val="0"/>
          <w:sz w:val="22"/>
          <w:szCs w:val="22"/>
          <w:lang w:val="en-US" w:eastAsia="zh-CN" w:bidi="ar-SA"/>
        </w:rPr>
        <w:t>________*________</w:t>
      </w:r>
      <w:r>
        <w:rPr>
          <w:rFonts w:ascii="宋体" w:hAnsi="宋体" w:cs="宋体"/>
          <w:b w:val="false"/>
          <w:bCs w:val="false"/>
          <w:color w:val="000000"/>
          <w:kern w:val="0"/>
          <w:sz w:val="22"/>
          <w:szCs w:val="22"/>
          <w:lang w:val="en-US" w:eastAsia="zh-CN" w:bidi="ar-SA"/>
        </w:rPr>
        <w:t>。该房屋【已】【未】设定抵押。</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9.</w:t>
      </w:r>
      <w:r>
        <w:rPr>
          <w:rFonts w:ascii="宋体" w:hAnsi="宋体" w:cs="宋体"/>
          <w:b w:val="false"/>
          <w:bCs w:val="false"/>
          <w:color w:val="000000"/>
          <w:kern w:val="0"/>
          <w:sz w:val="22"/>
          <w:szCs w:val="22"/>
          <w:lang w:val="en-US" w:eastAsia="zh-CN" w:bidi="ar-SA"/>
        </w:rPr>
        <w:t>装修情况：该房屋装修情况：【毛坯】【简装】【精装】；</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*10</w:t>
      </w:r>
      <w:r>
        <w:rPr>
          <w:rFonts w:ascii="宋体" w:hAnsi="宋体" w:cs="宋体"/>
          <w:b w:val="false"/>
          <w:bCs w:val="false"/>
          <w:color w:val="000000"/>
          <w:kern w:val="0"/>
          <w:sz w:val="22"/>
          <w:szCs w:val="22"/>
          <w:lang w:val="en-US" w:eastAsia="zh-CN" w:bidi="ar-SA"/>
        </w:rPr>
        <w:t>．该房屋【带】【不带】车库</w:t>
      </w: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车位</w:t>
      </w: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储物间出租，位于</w:t>
      </w:r>
      <w:r>
        <w:rPr>
          <w:rFonts w:eastAsia="宋体" w:cs="宋体"/>
          <w:b w:val="false"/>
          <w:bCs w:val="false"/>
          <w:color w:val="000000"/>
          <w:kern w:val="0"/>
          <w:sz w:val="22"/>
          <w:szCs w:val="22"/>
          <w:lang w:val="en-US" w:eastAsia="zh-CN" w:bidi="ar-SA"/>
        </w:rPr>
        <w:t>___________</w:t>
      </w:r>
      <w:r>
        <w:rPr>
          <w:rFonts w:ascii="宋体" w:hAnsi="宋体" w:cs="宋体"/>
          <w:b w:val="false"/>
          <w:bCs w:val="false"/>
          <w:color w:val="000000"/>
          <w:kern w:val="0"/>
          <w:sz w:val="22"/>
          <w:szCs w:val="22"/>
          <w:lang w:val="en-US" w:eastAsia="zh-CN" w:bidi="ar-SA"/>
        </w:rPr>
        <w:t>。</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11</w:t>
      </w:r>
      <w:r>
        <w:rPr>
          <w:rFonts w:ascii="宋体" w:hAnsi="宋体" w:cs="宋体"/>
          <w:b w:val="false"/>
          <w:bCs w:val="false"/>
          <w:color w:val="000000"/>
          <w:kern w:val="0"/>
          <w:sz w:val="22"/>
          <w:szCs w:val="22"/>
          <w:lang w:val="en-US" w:eastAsia="zh-CN" w:bidi="ar-SA"/>
        </w:rPr>
        <w:t>．出租方式：该房屋为【整套出租】【部分出租】，出租部位为</w:t>
      </w:r>
      <w:r>
        <w:rPr>
          <w:rFonts w:eastAsia="宋体" w:cs="宋体"/>
          <w:b w:val="false"/>
          <w:bCs w:val="false"/>
          <w:color w:val="000000"/>
          <w:kern w:val="0"/>
          <w:sz w:val="22"/>
          <w:szCs w:val="22"/>
          <w:lang w:val="en-US" w:eastAsia="zh-CN" w:bidi="ar-SA"/>
        </w:rPr>
        <w:t>_______</w:t>
      </w:r>
      <w:r>
        <w:rPr>
          <w:rFonts w:ascii="宋体" w:hAnsi="宋体" w:cs="宋体"/>
          <w:b w:val="false"/>
          <w:bCs w:val="false"/>
          <w:color w:val="000000"/>
          <w:kern w:val="0"/>
          <w:sz w:val="22"/>
          <w:szCs w:val="22"/>
          <w:lang w:val="en-US" w:eastAsia="zh-CN" w:bidi="ar-SA"/>
        </w:rPr>
        <w:t>，出租面积为</w:t>
      </w:r>
      <w:r>
        <w:rPr>
          <w:rFonts w:eastAsia="宋体" w:cs="宋体"/>
          <w:b w:val="false"/>
          <w:bCs w:val="false"/>
          <w:color w:val="000000"/>
          <w:kern w:val="0"/>
          <w:sz w:val="22"/>
          <w:szCs w:val="22"/>
          <w:lang w:val="en-US" w:eastAsia="zh-CN" w:bidi="ar-SA"/>
        </w:rPr>
        <w:t>_______</w:t>
      </w:r>
      <w:r>
        <w:rPr>
          <w:rFonts w:ascii="宋体" w:hAnsi="宋体" w:cs="宋体"/>
          <w:b w:val="false"/>
          <w:bCs w:val="false"/>
          <w:color w:val="000000"/>
          <w:kern w:val="0"/>
          <w:sz w:val="22"/>
          <w:szCs w:val="22"/>
          <w:lang w:val="en-US" w:eastAsia="zh-CN" w:bidi="ar-SA"/>
        </w:rPr>
        <w:t>平方米。</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12</w:t>
      </w:r>
      <w:r>
        <w:rPr>
          <w:rFonts w:ascii="宋体" w:hAnsi="宋体" w:cs="宋体"/>
          <w:b w:val="false"/>
          <w:bCs w:val="false"/>
          <w:color w:val="000000"/>
          <w:kern w:val="0"/>
          <w:sz w:val="22"/>
          <w:szCs w:val="22"/>
          <w:lang w:val="en-US" w:eastAsia="zh-CN" w:bidi="ar-SA"/>
        </w:rPr>
        <w:t>．该房屋建成年份</w:t>
      </w:r>
      <w:r>
        <w:rPr>
          <w:rFonts w:eastAsia="宋体" w:cs="宋体"/>
          <w:b w:val="false"/>
          <w:bCs w:val="false"/>
          <w:color w:val="000000"/>
          <w:kern w:val="0"/>
          <w:sz w:val="22"/>
          <w:szCs w:val="22"/>
          <w:lang w:val="en-US" w:eastAsia="zh-CN" w:bidi="ar-SA"/>
        </w:rPr>
        <w:t>:_______________</w:t>
      </w:r>
      <w:r>
        <w:rPr>
          <w:rFonts w:ascii="宋体" w:hAnsi="宋体" w:cs="宋体"/>
          <w:b w:val="false"/>
          <w:bCs w:val="false"/>
          <w:color w:val="000000"/>
          <w:kern w:val="0"/>
          <w:sz w:val="22"/>
          <w:szCs w:val="22"/>
          <w:lang w:val="en-US" w:eastAsia="zh-CN" w:bidi="ar-SA"/>
        </w:rPr>
        <w:t>。</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13</w:t>
      </w:r>
      <w:r>
        <w:rPr>
          <w:rFonts w:ascii="宋体" w:hAnsi="宋体" w:cs="宋体"/>
          <w:b w:val="false"/>
          <w:bCs w:val="false"/>
          <w:color w:val="000000"/>
          <w:kern w:val="0"/>
          <w:sz w:val="22"/>
          <w:szCs w:val="22"/>
          <w:lang w:val="en-US" w:eastAsia="zh-CN" w:bidi="ar-SA"/>
        </w:rPr>
        <w:t>．其他</w:t>
      </w:r>
      <w:r>
        <w:rPr>
          <w:rFonts w:eastAsia="宋体" w:cs="宋体"/>
          <w:b w:val="false"/>
          <w:bCs w:val="false"/>
          <w:color w:val="000000"/>
          <w:kern w:val="0"/>
          <w:sz w:val="22"/>
          <w:szCs w:val="22"/>
          <w:lang w:val="en-US" w:eastAsia="zh-CN" w:bidi="ar-SA"/>
        </w:rPr>
        <w:t>_________________________</w:t>
      </w:r>
      <w:r>
        <w:rPr>
          <w:rFonts w:ascii="宋体" w:hAnsi="宋体" w:cs="宋体"/>
          <w:b w:val="false"/>
          <w:bCs w:val="false"/>
          <w:color w:val="000000"/>
          <w:kern w:val="0"/>
          <w:sz w:val="22"/>
          <w:szCs w:val="22"/>
          <w:lang w:val="en-US" w:eastAsia="zh-CN" w:bidi="ar-SA"/>
        </w:rPr>
        <w:t>。</w:t>
      </w:r>
    </w:p>
    <w:p>
      <w:pPr>
        <w:pStyle w:val="largefont"/>
        <w:spacing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第二条  租赁用途</w:t>
      </w:r>
    </w:p>
    <w:p>
      <w:pPr>
        <w:pStyle w:val="largefont"/>
        <w:spacing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该房屋的租赁用途为【居住】【办公】【商业】【      】；如租赁用途为居住的，居住人数为：</w:t>
      </w:r>
      <w:r>
        <w:rPr>
          <w:rFonts w:eastAsia="宋体" w:cs="宋体"/>
          <w:b w:val="false"/>
          <w:bCs w:val="false"/>
          <w:color w:val="000000"/>
          <w:kern w:val="0"/>
          <w:sz w:val="22"/>
          <w:szCs w:val="22"/>
          <w:lang w:val="en-US" w:eastAsia="zh-CN" w:bidi="ar-SA"/>
        </w:rPr>
        <w:t>_______</w:t>
      </w:r>
      <w:r>
        <w:rPr>
          <w:rFonts w:ascii="宋体" w:hAnsi="宋体" w:cs="宋体"/>
          <w:b w:val="false"/>
          <w:bCs w:val="false"/>
          <w:color w:val="000000"/>
          <w:kern w:val="0"/>
          <w:sz w:val="22"/>
          <w:szCs w:val="22"/>
          <w:lang w:val="en-US" w:eastAsia="zh-CN" w:bidi="ar-SA"/>
        </w:rPr>
        <w:t>人，最多不超过</w:t>
      </w:r>
      <w:r>
        <w:rPr>
          <w:rFonts w:eastAsia="宋体" w:cs="宋体"/>
          <w:b w:val="false"/>
          <w:bCs w:val="false"/>
          <w:color w:val="000000"/>
          <w:kern w:val="0"/>
          <w:sz w:val="22"/>
          <w:szCs w:val="22"/>
          <w:lang w:val="en-US" w:eastAsia="zh-CN" w:bidi="ar-SA"/>
        </w:rPr>
        <w:t>_______</w:t>
      </w:r>
      <w:r>
        <w:rPr>
          <w:rFonts w:ascii="宋体" w:hAnsi="宋体" w:cs="宋体"/>
          <w:b w:val="false"/>
          <w:bCs w:val="false"/>
          <w:color w:val="000000"/>
          <w:kern w:val="0"/>
          <w:sz w:val="22"/>
          <w:szCs w:val="22"/>
          <w:lang w:val="en-US" w:eastAsia="zh-CN" w:bidi="ar-SA"/>
        </w:rPr>
        <w:t>人，不得在厨房、卫生间、阳台和地下储藏室居住。</w:t>
      </w:r>
    </w:p>
    <w:p>
      <w:pPr>
        <w:pStyle w:val="largefont"/>
        <w:spacing w:before="0" w:after="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承租人和实际居住人不一致的，承租人应当向出租人提供实际居住人的信息，具体见附件一。</w:t>
      </w:r>
    </w:p>
    <w:p>
      <w:pPr>
        <w:pStyle w:val="Normal"/>
        <w:spacing w:lineRule="auto" w:line="360"/>
        <w:jc w:val="center"/>
        <w:rPr>
          <w:rFonts w:ascii="宋体" w:hAnsi="宋体" w:eastAsia="宋体" w:cs="宋体"/>
          <w:b/>
          <w:bCs/>
          <w:color w:val="000000"/>
          <w:kern w:val="0"/>
          <w:sz w:val="28"/>
          <w:szCs w:val="28"/>
          <w:lang w:val="en-US" w:eastAsia="zh-CN" w:bidi="ar-SA"/>
        </w:rPr>
      </w:pPr>
      <w:r>
        <w:rPr>
          <w:rFonts w:eastAsia="宋体" w:cs="宋体" w:ascii="宋体" w:hAnsi="宋体"/>
          <w:b/>
          <w:bCs/>
          <w:color w:val="000000"/>
          <w:kern w:val="0"/>
          <w:sz w:val="28"/>
          <w:szCs w:val="28"/>
          <w:lang w:val="en-US" w:eastAsia="zh-CN" w:bidi="ar-SA"/>
        </w:rPr>
      </w:r>
    </w:p>
    <w:p>
      <w:pPr>
        <w:pStyle w:val="Normal"/>
        <w:spacing w:lineRule="auto" w:line="360"/>
        <w:jc w:val="center"/>
        <w:rPr>
          <w:rFonts w:ascii="方正黑体_GBK;微软雅黑" w:hAnsi="方正黑体_GBK;微软雅黑" w:eastAsia="方正黑体_GBK;微软雅黑" w:cs="方正黑体_GBK;微软雅黑"/>
          <w:b w:val="false"/>
          <w:bCs w:val="false"/>
          <w:color w:val="000000"/>
          <w:sz w:val="28"/>
          <w:szCs w:val="28"/>
        </w:rPr>
      </w:pPr>
      <w:r>
        <w:rPr>
          <w:rFonts w:ascii="方正黑体_GBK;微软雅黑" w:hAnsi="方正黑体_GBK;微软雅黑" w:cs="方正黑体_GBK;微软雅黑" w:eastAsia="方正黑体_GBK;微软雅黑"/>
          <w:b w:val="false"/>
          <w:bCs w:val="false"/>
          <w:color w:val="000000"/>
          <w:kern w:val="0"/>
          <w:sz w:val="28"/>
          <w:szCs w:val="28"/>
          <w:lang w:val="en-US" w:eastAsia="zh-CN" w:bidi="ar-SA"/>
        </w:rPr>
        <w:t>第三章 房屋租赁期限、租金及交付</w:t>
      </w:r>
    </w:p>
    <w:p>
      <w:pPr>
        <w:pStyle w:val="Normal"/>
        <w:snapToGrid w:val="false"/>
        <w:spacing w:lineRule="auto" w:line="360"/>
        <w:ind w:firstLine="482" w:end="0"/>
        <w:rPr>
          <w:rFonts w:ascii="宋体" w:hAnsi="宋体" w:eastAsia="方正黑体_GBK;微软雅黑" w:cs="宋体"/>
          <w:b/>
          <w:bCs w:val="false"/>
          <w:color w:val="000000"/>
          <w:sz w:val="24"/>
          <w:szCs w:val="28"/>
        </w:rPr>
      </w:pPr>
      <w:r>
        <w:rPr>
          <w:rFonts w:eastAsia="方正黑体_GBK;微软雅黑" w:cs="宋体" w:ascii="宋体" w:hAnsi="宋体"/>
          <w:b/>
          <w:bCs w:val="false"/>
          <w:color w:val="000000"/>
          <w:sz w:val="24"/>
          <w:szCs w:val="28"/>
        </w:rPr>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第三条  租赁期限</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该房屋租赁期自</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年</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月</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日至</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年</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月</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日，共计</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个月。</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 xml:space="preserve">租赁期满，承租人如要求续租，应在租赁期满前【  </w:t>
      </w:r>
      <w:r>
        <w:rPr>
          <w:rFonts w:eastAsia="宋体" w:cs="宋体"/>
          <w:b w:val="false"/>
          <w:bCs w:val="false"/>
          <w:color w:val="000000"/>
          <w:kern w:val="0"/>
          <w:sz w:val="22"/>
          <w:szCs w:val="22"/>
          <w:lang w:val="en-US" w:eastAsia="zh-CN" w:bidi="ar-SA"/>
        </w:rPr>
        <w:t xml:space="preserve">*  </w:t>
      </w:r>
      <w:r>
        <w:rPr>
          <w:rFonts w:ascii="宋体" w:hAnsi="宋体" w:cs="宋体"/>
          <w:b w:val="false"/>
          <w:bCs w:val="false"/>
          <w:color w:val="000000"/>
          <w:kern w:val="0"/>
          <w:sz w:val="22"/>
          <w:szCs w:val="22"/>
          <w:lang w:val="en-US" w:eastAsia="zh-CN" w:bidi="ar-SA"/>
        </w:rPr>
        <w:t xml:space="preserve">】日向出租人提出书面或口头意向，经出租人同意后，重新签订租赁合同并办理租赁合同网签备案；如不续租，应在租赁期满前【  </w:t>
      </w:r>
      <w:r>
        <w:rPr>
          <w:rFonts w:eastAsia="宋体" w:cs="宋体"/>
          <w:b w:val="false"/>
          <w:bCs w:val="false"/>
          <w:color w:val="000000"/>
          <w:kern w:val="0"/>
          <w:sz w:val="22"/>
          <w:szCs w:val="22"/>
          <w:lang w:val="en-US" w:eastAsia="zh-CN" w:bidi="ar-SA"/>
        </w:rPr>
        <w:t xml:space="preserve">*  </w:t>
      </w:r>
      <w:r>
        <w:rPr>
          <w:rFonts w:ascii="宋体" w:hAnsi="宋体" w:cs="宋体"/>
          <w:b w:val="false"/>
          <w:bCs w:val="false"/>
          <w:color w:val="000000"/>
          <w:kern w:val="0"/>
          <w:sz w:val="22"/>
          <w:szCs w:val="22"/>
          <w:lang w:val="en-US" w:eastAsia="zh-CN" w:bidi="ar-SA"/>
        </w:rPr>
        <w:t xml:space="preserve">】日内通知出租人。出租人不再继续出租住房的，应当至少提前【  </w:t>
      </w:r>
      <w:r>
        <w:rPr>
          <w:rFonts w:eastAsia="宋体" w:cs="宋体"/>
          <w:b w:val="false"/>
          <w:bCs w:val="false"/>
          <w:color w:val="000000"/>
          <w:kern w:val="0"/>
          <w:sz w:val="22"/>
          <w:szCs w:val="22"/>
          <w:lang w:val="en-US" w:eastAsia="zh-CN" w:bidi="ar-SA"/>
        </w:rPr>
        <w:t xml:space="preserve">*  </w:t>
      </w:r>
      <w:r>
        <w:rPr>
          <w:rFonts w:ascii="宋体" w:hAnsi="宋体" w:cs="宋体"/>
          <w:b w:val="false"/>
          <w:bCs w:val="false"/>
          <w:color w:val="000000"/>
          <w:kern w:val="0"/>
          <w:sz w:val="22"/>
          <w:szCs w:val="22"/>
          <w:lang w:val="en-US" w:eastAsia="zh-CN" w:bidi="ar-SA"/>
        </w:rPr>
        <w:t>】日书面通知承租人；继续出租的，同等条件下原承租人享有优先承租权，原承租人存在重大违约行为的除外。</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第四条 租金</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 xml:space="preserve">该房屋租金人民币      </w:t>
      </w:r>
      <w:r>
        <w:rPr>
          <w:rFonts w:eastAsia="宋体" w:cs="宋体"/>
          <w:b w:val="false"/>
          <w:bCs w:val="false"/>
          <w:color w:val="000000"/>
          <w:kern w:val="0"/>
          <w:sz w:val="22"/>
          <w:szCs w:val="22"/>
          <w:lang w:val="en-US" w:eastAsia="zh-CN" w:bidi="ar-SA"/>
        </w:rPr>
        <w:t xml:space="preserve">*      </w:t>
      </w:r>
      <w:r>
        <w:rPr>
          <w:rFonts w:ascii="宋体" w:hAnsi="宋体" w:cs="宋体"/>
          <w:b w:val="false"/>
          <w:bCs w:val="false"/>
          <w:color w:val="000000"/>
          <w:kern w:val="0"/>
          <w:sz w:val="22"/>
          <w:szCs w:val="22"/>
          <w:lang w:val="en-US" w:eastAsia="zh-CN" w:bidi="ar-SA"/>
        </w:rPr>
        <w:t>元</w:t>
      </w: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 xml:space="preserve">（【每月】【每季】【每半年】【每年】【 】），租金总计：人民币    </w:t>
      </w:r>
      <w:r>
        <w:rPr>
          <w:rFonts w:eastAsia="宋体" w:cs="宋体"/>
          <w:b w:val="false"/>
          <w:bCs w:val="false"/>
          <w:color w:val="000000"/>
          <w:kern w:val="0"/>
          <w:sz w:val="22"/>
          <w:szCs w:val="22"/>
          <w:lang w:val="en-US" w:eastAsia="zh-CN" w:bidi="ar-SA"/>
        </w:rPr>
        <w:t xml:space="preserve">*   </w:t>
      </w:r>
      <w:r>
        <w:rPr>
          <w:rFonts w:ascii="宋体" w:hAnsi="宋体" w:cs="宋体"/>
          <w:b w:val="false"/>
          <w:bCs w:val="false"/>
          <w:color w:val="000000"/>
          <w:kern w:val="0"/>
          <w:sz w:val="22"/>
          <w:szCs w:val="22"/>
          <w:lang w:val="en-US" w:eastAsia="zh-CN" w:bidi="ar-SA"/>
        </w:rPr>
        <w:t>元</w:t>
      </w: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大写：                    元整</w:t>
      </w: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，本合同第一条第</w:t>
      </w:r>
      <w:r>
        <w:rPr>
          <w:rFonts w:eastAsia="宋体" w:cs="宋体"/>
          <w:b w:val="false"/>
          <w:bCs w:val="false"/>
          <w:color w:val="000000"/>
          <w:kern w:val="0"/>
          <w:sz w:val="22"/>
          <w:szCs w:val="22"/>
          <w:lang w:val="en-US" w:eastAsia="zh-CN" w:bidi="ar-SA"/>
        </w:rPr>
        <w:t>10</w:t>
      </w:r>
      <w:r>
        <w:rPr>
          <w:rFonts w:ascii="宋体" w:hAnsi="宋体" w:cs="宋体"/>
          <w:b w:val="false"/>
          <w:bCs w:val="false"/>
          <w:color w:val="000000"/>
          <w:kern w:val="0"/>
          <w:sz w:val="22"/>
          <w:szCs w:val="22"/>
          <w:lang w:val="en-US" w:eastAsia="zh-CN" w:bidi="ar-SA"/>
        </w:rPr>
        <w:t>项下之车库</w:t>
      </w: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车位</w:t>
      </w: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储物间租金【是】【否】已包含其中。租金按【月】【季】【半年】【年】【</w:t>
      </w:r>
      <w:r>
        <w:rPr>
          <w:rFonts w:eastAsia="宋体" w:cs="宋体"/>
          <w:b w:val="false"/>
          <w:bCs w:val="false"/>
          <w:color w:val="000000"/>
          <w:kern w:val="0"/>
          <w:sz w:val="22"/>
          <w:szCs w:val="22"/>
          <w:lang w:val="en-US" w:eastAsia="zh-CN" w:bidi="ar-SA"/>
        </w:rPr>
        <w:t>_____</w:t>
      </w:r>
      <w:r>
        <w:rPr>
          <w:rFonts w:ascii="宋体" w:hAnsi="宋体" w:cs="宋体"/>
          <w:b w:val="false"/>
          <w:bCs w:val="false"/>
          <w:color w:val="000000"/>
          <w:kern w:val="0"/>
          <w:sz w:val="22"/>
          <w:szCs w:val="22"/>
          <w:lang w:val="en-US" w:eastAsia="zh-CN" w:bidi="ar-SA"/>
        </w:rPr>
        <w:t>】支付，租金支付日期为                          。</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 xml:space="preserve"> </w:t>
      </w:r>
      <w:r>
        <w:rPr>
          <w:rFonts w:ascii="宋体" w:hAnsi="宋体" w:cs="宋体"/>
          <w:b w:val="false"/>
          <w:bCs w:val="false"/>
          <w:color w:val="000000"/>
          <w:kern w:val="0"/>
          <w:sz w:val="22"/>
          <w:szCs w:val="22"/>
          <w:lang w:val="en-US" w:eastAsia="zh-CN" w:bidi="ar-SA"/>
        </w:rPr>
        <w:t>双方当事人选择【现金】【银行汇款】【   】付款。出租人开户行或电子渠道名称：</w:t>
      </w:r>
      <w:r>
        <w:rPr>
          <w:rFonts w:eastAsia="宋体" w:cs="宋体"/>
          <w:b w:val="false"/>
          <w:bCs w:val="false"/>
          <w:color w:val="000000"/>
          <w:kern w:val="0"/>
          <w:sz w:val="22"/>
          <w:szCs w:val="22"/>
          <w:lang w:val="en-US" w:eastAsia="zh-CN" w:bidi="ar-SA"/>
        </w:rPr>
        <w:t>_______________</w:t>
      </w:r>
      <w:r>
        <w:rPr>
          <w:rFonts w:ascii="宋体" w:hAnsi="宋体" w:cs="宋体"/>
          <w:b w:val="false"/>
          <w:bCs w:val="false"/>
          <w:color w:val="000000"/>
          <w:kern w:val="0"/>
          <w:sz w:val="22"/>
          <w:szCs w:val="22"/>
          <w:lang w:val="en-US" w:eastAsia="zh-CN" w:bidi="ar-SA"/>
        </w:rPr>
        <w:t>，卡号</w:t>
      </w: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账号：</w:t>
      </w:r>
      <w:r>
        <w:rPr>
          <w:rFonts w:eastAsia="宋体" w:cs="宋体"/>
          <w:b w:val="false"/>
          <w:bCs w:val="false"/>
          <w:color w:val="000000"/>
          <w:kern w:val="0"/>
          <w:sz w:val="22"/>
          <w:szCs w:val="22"/>
          <w:lang w:val="en-US" w:eastAsia="zh-CN" w:bidi="ar-SA"/>
        </w:rPr>
        <w:t>______________________</w:t>
      </w:r>
      <w:r>
        <w:rPr>
          <w:rFonts w:ascii="宋体" w:hAnsi="宋体" w:cs="宋体"/>
          <w:b w:val="false"/>
          <w:bCs w:val="false"/>
          <w:color w:val="000000"/>
          <w:kern w:val="0"/>
          <w:sz w:val="22"/>
          <w:szCs w:val="22"/>
          <w:lang w:val="en-US" w:eastAsia="zh-CN" w:bidi="ar-SA"/>
        </w:rPr>
        <w:t>。</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合同提前解除的，出租人应在合同解除后</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日内退还已收但尚未发生的租金。承租人应当在合同解除后</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日内搬离。</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第五条 押金</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 xml:space="preserve">房屋租赁押金人民币   </w:t>
      </w:r>
      <w:r>
        <w:rPr>
          <w:rFonts w:eastAsia="宋体" w:cs="宋体"/>
          <w:b w:val="false"/>
          <w:bCs w:val="false"/>
          <w:color w:val="000000"/>
          <w:kern w:val="0"/>
          <w:sz w:val="22"/>
          <w:szCs w:val="22"/>
          <w:lang w:val="en-US" w:eastAsia="zh-CN" w:bidi="ar-SA"/>
        </w:rPr>
        <w:t xml:space="preserve">*   </w:t>
      </w:r>
      <w:r>
        <w:rPr>
          <w:rFonts w:ascii="宋体" w:hAnsi="宋体" w:cs="宋体"/>
          <w:b w:val="false"/>
          <w:bCs w:val="false"/>
          <w:color w:val="000000"/>
          <w:kern w:val="0"/>
          <w:sz w:val="22"/>
          <w:szCs w:val="22"/>
          <w:lang w:val="en-US" w:eastAsia="zh-CN" w:bidi="ar-SA"/>
        </w:rPr>
        <w:t xml:space="preserve">元（大写：          </w:t>
      </w:r>
      <w:r>
        <w:rPr>
          <w:rFonts w:eastAsia="宋体" w:cs="宋体"/>
          <w:b w:val="false"/>
          <w:bCs w:val="false"/>
          <w:color w:val="000000"/>
          <w:kern w:val="0"/>
          <w:sz w:val="22"/>
          <w:szCs w:val="22"/>
          <w:lang w:val="en-US" w:eastAsia="zh-CN" w:bidi="ar-SA"/>
        </w:rPr>
        <w:t xml:space="preserve">*          </w:t>
      </w:r>
      <w:r>
        <w:rPr>
          <w:rFonts w:ascii="宋体" w:hAnsi="宋体" w:cs="宋体"/>
          <w:b w:val="false"/>
          <w:bCs w:val="false"/>
          <w:color w:val="000000"/>
          <w:kern w:val="0"/>
          <w:sz w:val="22"/>
          <w:szCs w:val="22"/>
          <w:lang w:val="en-US" w:eastAsia="zh-CN" w:bidi="ar-SA"/>
        </w:rPr>
        <w:t>元整），承租人应当于</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年</w:t>
      </w:r>
      <w:r>
        <w:rPr>
          <w:rFonts w:eastAsia="宋体" w:cs="宋体"/>
          <w:b w:val="false"/>
          <w:bCs w:val="false"/>
          <w:color w:val="000000"/>
          <w:kern w:val="0"/>
          <w:sz w:val="22"/>
          <w:szCs w:val="22"/>
          <w:lang w:val="en-US" w:eastAsia="zh-CN" w:bidi="ar-SA"/>
        </w:rPr>
        <w:t>_*_</w:t>
      </w:r>
      <w:r>
        <w:rPr>
          <w:rFonts w:ascii="宋体" w:hAnsi="宋体" w:cs="宋体"/>
          <w:b w:val="false"/>
          <w:bCs w:val="false"/>
          <w:color w:val="000000"/>
          <w:kern w:val="0"/>
          <w:sz w:val="22"/>
          <w:szCs w:val="22"/>
          <w:lang w:val="en-US" w:eastAsia="zh-CN" w:bidi="ar-SA"/>
        </w:rPr>
        <w:t>月</w:t>
      </w:r>
      <w:r>
        <w:rPr>
          <w:rFonts w:eastAsia="宋体" w:cs="宋体"/>
          <w:b w:val="false"/>
          <w:bCs w:val="false"/>
          <w:color w:val="000000"/>
          <w:kern w:val="0"/>
          <w:sz w:val="22"/>
          <w:szCs w:val="22"/>
          <w:lang w:val="en-US" w:eastAsia="zh-CN" w:bidi="ar-SA"/>
        </w:rPr>
        <w:t>_*_</w:t>
      </w:r>
      <w:r>
        <w:rPr>
          <w:rFonts w:ascii="宋体" w:hAnsi="宋体" w:cs="宋体"/>
          <w:b w:val="false"/>
          <w:bCs w:val="false"/>
          <w:color w:val="000000"/>
          <w:kern w:val="0"/>
          <w:sz w:val="22"/>
          <w:szCs w:val="22"/>
          <w:lang w:val="en-US" w:eastAsia="zh-CN" w:bidi="ar-SA"/>
        </w:rPr>
        <w:t>日前通过【现金】【银行汇款】【      】向【出租人】【                     】支付。出租人收取押金后，应向承租人开具收款凭证。押金除用于抵扣承租人应交而未交的租金、费用以及承租人应当承担的违约金、赔偿金外，剩余部分应在房屋交还之日起</w:t>
      </w:r>
      <w:r>
        <w:rPr>
          <w:rFonts w:eastAsia="宋体" w:cs="宋体"/>
          <w:b w:val="false"/>
          <w:bCs w:val="false"/>
          <w:color w:val="000000"/>
          <w:kern w:val="0"/>
          <w:sz w:val="22"/>
          <w:szCs w:val="22"/>
          <w:lang w:val="en-US" w:eastAsia="zh-CN" w:bidi="ar-SA"/>
        </w:rPr>
        <w:t>3</w:t>
      </w:r>
      <w:r>
        <w:rPr>
          <w:rFonts w:ascii="宋体" w:hAnsi="宋体" w:cs="宋体"/>
          <w:b w:val="false"/>
          <w:bCs w:val="false"/>
          <w:color w:val="000000"/>
          <w:kern w:val="0"/>
          <w:sz w:val="22"/>
          <w:szCs w:val="22"/>
          <w:lang w:val="en-US" w:eastAsia="zh-CN" w:bidi="ar-SA"/>
        </w:rPr>
        <w:t>个工作日内如数无息返还承租人；不足以抵扣的，承租人应据实予以补足。</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第六条 其他费用承担方式</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租赁期间，【水费】【电费】【燃气费】【供暖费】【物业管理费】【车位费】【电视收视费】【网络费】【      】，由承租人承担；</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租赁期内，【水费】【电费】【燃气费】【供暖费】【物业管理费】【车位费】【电视收视费】【网络费】【      】，由出租人承担。</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本合同中未约定的与房屋有关的其他费用均由出租人承担。如承租人垫付了应由出租人支付的费用，出租人根据承租人出示的相关缴费凭据向承租人返还相应费用。</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承租人开户行或电子渠道名称：</w:t>
      </w:r>
      <w:r>
        <w:rPr>
          <w:rFonts w:eastAsia="宋体" w:cs="宋体"/>
          <w:b w:val="false"/>
          <w:bCs w:val="false"/>
          <w:color w:val="000000"/>
          <w:kern w:val="0"/>
          <w:sz w:val="22"/>
          <w:szCs w:val="22"/>
          <w:lang w:val="en-US" w:eastAsia="zh-CN" w:bidi="ar-SA"/>
        </w:rPr>
        <w:t>_______________</w:t>
      </w:r>
      <w:r>
        <w:rPr>
          <w:rFonts w:ascii="宋体" w:hAnsi="宋体" w:cs="宋体"/>
          <w:b w:val="false"/>
          <w:bCs w:val="false"/>
          <w:color w:val="000000"/>
          <w:kern w:val="0"/>
          <w:sz w:val="22"/>
          <w:szCs w:val="22"/>
          <w:lang w:val="en-US" w:eastAsia="zh-CN" w:bidi="ar-SA"/>
        </w:rPr>
        <w:t>，卡号</w:t>
      </w: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账号：</w:t>
      </w:r>
      <w:r>
        <w:rPr>
          <w:rFonts w:eastAsia="宋体" w:cs="宋体"/>
          <w:b w:val="false"/>
          <w:bCs w:val="false"/>
          <w:color w:val="000000"/>
          <w:kern w:val="0"/>
          <w:sz w:val="22"/>
          <w:szCs w:val="22"/>
          <w:lang w:val="en-US" w:eastAsia="zh-CN" w:bidi="ar-SA"/>
        </w:rPr>
        <w:t>______________________</w:t>
      </w:r>
      <w:r>
        <w:rPr>
          <w:rFonts w:ascii="宋体" w:hAnsi="宋体" w:cs="宋体"/>
          <w:b w:val="false"/>
          <w:bCs w:val="false"/>
          <w:color w:val="000000"/>
          <w:kern w:val="0"/>
          <w:sz w:val="22"/>
          <w:szCs w:val="22"/>
          <w:lang w:val="en-US" w:eastAsia="zh-CN" w:bidi="ar-SA"/>
        </w:rPr>
        <w:t>。</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第七条 房屋交付、返还及腾退</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（一）出租人应于</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年</w:t>
      </w:r>
      <w:r>
        <w:rPr>
          <w:rFonts w:eastAsia="宋体" w:cs="宋体"/>
          <w:b w:val="false"/>
          <w:bCs w:val="false"/>
          <w:color w:val="000000"/>
          <w:kern w:val="0"/>
          <w:sz w:val="22"/>
          <w:szCs w:val="22"/>
          <w:lang w:val="en-US" w:eastAsia="zh-CN" w:bidi="ar-SA"/>
        </w:rPr>
        <w:t>_*_</w:t>
      </w:r>
      <w:r>
        <w:rPr>
          <w:rFonts w:ascii="宋体" w:hAnsi="宋体" w:cs="宋体"/>
          <w:b w:val="false"/>
          <w:bCs w:val="false"/>
          <w:color w:val="000000"/>
          <w:kern w:val="0"/>
          <w:sz w:val="22"/>
          <w:szCs w:val="22"/>
          <w:lang w:val="en-US" w:eastAsia="zh-CN" w:bidi="ar-SA"/>
        </w:rPr>
        <w:t>月</w:t>
      </w:r>
      <w:r>
        <w:rPr>
          <w:rFonts w:eastAsia="宋体" w:cs="宋体"/>
          <w:b w:val="false"/>
          <w:bCs w:val="false"/>
          <w:color w:val="000000"/>
          <w:kern w:val="0"/>
          <w:sz w:val="22"/>
          <w:szCs w:val="22"/>
          <w:lang w:val="en-US" w:eastAsia="zh-CN" w:bidi="ar-SA"/>
        </w:rPr>
        <w:t>_*_</w:t>
      </w:r>
      <w:r>
        <w:rPr>
          <w:rFonts w:ascii="宋体" w:hAnsi="宋体" w:cs="宋体"/>
          <w:b w:val="false"/>
          <w:bCs w:val="false"/>
          <w:color w:val="000000"/>
          <w:kern w:val="0"/>
          <w:sz w:val="22"/>
          <w:szCs w:val="22"/>
          <w:lang w:val="en-US" w:eastAsia="zh-CN" w:bidi="ar-SA"/>
        </w:rPr>
        <w:t>日前将房屋按约定条件交付给承租人。双方经房屋交验，在《房屋交接及设备清单》（附件二）中签字盖章并移交房门钥匙后视为交付完成。房屋交付前的管理费、水电费、煤气费等相关费用由出租人承担。</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二）租赁期满或合同解除后，出租人有权收回房屋，承租人应当按照正常使用后的状态交还房屋及其附属物品、设施设备。双方当事人应当对房屋和附属物品、设施设备及水电气热等使用情况进行交验，承租人应当结清其应承担的费用，双方当事人应当在《房屋交还确认书》（见附件三）中签字或盖章。出租人返还押金、承租人移交房门钥匙后视为房屋腾退完成。</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（三）承租人在腾退房屋前应对房屋中属于承租人的物品进行搬离处理，承租人腾退房屋后，承租人遗留在房屋中的物品，视为承租人放弃其所有权，出租人有权自行处理。</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Normal"/>
        <w:spacing w:lineRule="auto" w:line="360"/>
        <w:jc w:val="center"/>
        <w:rPr>
          <w:rFonts w:ascii="方正黑体_GBK;微软雅黑" w:hAnsi="方正黑体_GBK;微软雅黑" w:eastAsia="方正黑体_GBK;微软雅黑" w:cs="方正黑体_GBK;微软雅黑"/>
          <w:b w:val="false"/>
          <w:bCs w:val="false"/>
          <w:color w:val="000000"/>
          <w:kern w:val="0"/>
          <w:sz w:val="28"/>
          <w:szCs w:val="28"/>
          <w:lang w:val="en-US" w:eastAsia="zh-CN" w:bidi="ar-SA"/>
        </w:rPr>
      </w:pPr>
      <w:r>
        <w:rPr>
          <w:rFonts w:ascii="方正黑体_GBK;微软雅黑" w:hAnsi="方正黑体_GBK;微软雅黑" w:cs="方正黑体_GBK;微软雅黑" w:eastAsia="方正黑体_GBK;微软雅黑"/>
          <w:b w:val="false"/>
          <w:bCs w:val="false"/>
          <w:color w:val="000000"/>
          <w:kern w:val="0"/>
          <w:sz w:val="28"/>
          <w:szCs w:val="28"/>
          <w:lang w:val="en-US" w:eastAsia="zh-CN" w:bidi="ar-SA"/>
        </w:rPr>
        <w:t>第四章 租赁双方其他权利义务</w:t>
      </w:r>
    </w:p>
    <w:p>
      <w:pPr>
        <w:pStyle w:val="Style17"/>
        <w:widowControl w:val="false"/>
        <w:spacing w:lineRule="auto" w:line="360" w:before="0" w:after="0"/>
        <w:ind w:firstLine="482" w:end="0"/>
        <w:jc w:val="both"/>
        <w:rPr>
          <w:rFonts w:ascii="宋体" w:hAnsi="宋体" w:eastAsia="宋体" w:cs="宋体"/>
          <w:b w:val="false"/>
          <w:bCs w:val="false"/>
          <w:color w:val="000000"/>
          <w:kern w:val="0"/>
          <w:sz w:val="22"/>
          <w:szCs w:val="22"/>
          <w:lang w:val="en-US" w:eastAsia="zh-CN" w:bidi="ar-SA"/>
        </w:rPr>
      </w:pPr>
      <w:r>
        <w:rPr>
          <w:rFonts w:ascii="宋体" w:hAnsi="宋体" w:cs="宋体"/>
          <w:b/>
          <w:color w:val="000000"/>
          <w:sz w:val="24"/>
        </w:rPr>
        <w:t xml:space="preserve">  </w:t>
      </w:r>
      <w:r>
        <w:rPr>
          <w:rFonts w:ascii="宋体" w:hAnsi="宋体" w:cs="宋体"/>
          <w:b w:val="false"/>
          <w:bCs w:val="false"/>
          <w:color w:val="000000"/>
          <w:kern w:val="0"/>
          <w:sz w:val="22"/>
          <w:szCs w:val="22"/>
          <w:lang w:val="en-US" w:eastAsia="zh-CN" w:bidi="ar-SA"/>
        </w:rPr>
        <w:t xml:space="preserve">  </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第八条  租赁期内房屋使用及维护</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 xml:space="preserve">出租人应当确保出租房屋符合安全、防灾等工程建设强制性标准和要求，具备供水、供电等必要的生活条件，室内装修应当符合国家有关标准，不得危及承租人的人身健康；租赁期内，对非承租人原因导致的房屋及其附属物品、设施设备损坏的，出租人在接到承租人维修通知后  </w:t>
      </w:r>
      <w:r>
        <w:rPr>
          <w:rFonts w:eastAsia="宋体" w:cs="宋体"/>
          <w:b w:val="false"/>
          <w:bCs w:val="false"/>
          <w:color w:val="000000"/>
          <w:kern w:val="0"/>
          <w:sz w:val="22"/>
          <w:szCs w:val="22"/>
          <w:lang w:val="en-US" w:eastAsia="zh-CN" w:bidi="ar-SA"/>
        </w:rPr>
        <w:t xml:space="preserve">*  </w:t>
      </w:r>
      <w:r>
        <w:rPr>
          <w:rFonts w:ascii="宋体" w:hAnsi="宋体" w:cs="宋体"/>
          <w:b w:val="false"/>
          <w:bCs w:val="false"/>
          <w:color w:val="000000"/>
          <w:kern w:val="0"/>
          <w:sz w:val="22"/>
          <w:szCs w:val="22"/>
          <w:lang w:val="en-US" w:eastAsia="zh-CN" w:bidi="ar-SA"/>
        </w:rPr>
        <w:t>日内进行维修，确保房屋和室内设施安全；不得采取暴力、威胁或者其他强制方式驱逐承租人，收回住房。</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承租人应当按照合同约定的租赁用途和使用要求合理使用房屋，不得擅自改动房屋承重结构和拆改室内设施设备，不得增加外墙荷载，不得超载使用，不得堆放易燃易爆及危险物品，不得擅自装修，不得损害公共利益和相邻关系人的合法权益。由于承租人使用不当造成房屋及其附属物品、设施设备损坏的，承租人应负责修复或予以经济赔偿。</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未经承租人同意，出租人不得擅自进入租赁住房。有正当理由、确有必要进入租赁住房的，出租人应当与承租人约定时间，承租人应予以配合。</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 xml:space="preserve">对于房屋及其附属物品、设备设施因自然属性或合理使用而导致的损耗，承租人应及时通知出租人修复。出租人应在接到承租人通知后 </w:t>
      </w:r>
      <w:r>
        <w:rPr>
          <w:rFonts w:eastAsia="宋体" w:cs="宋体"/>
          <w:b w:val="false"/>
          <w:bCs w:val="false"/>
          <w:color w:val="000000"/>
          <w:kern w:val="0"/>
          <w:sz w:val="22"/>
          <w:szCs w:val="22"/>
          <w:lang w:val="en-US" w:eastAsia="zh-CN" w:bidi="ar-SA"/>
        </w:rPr>
        <w:t xml:space="preserve">3 </w:t>
      </w:r>
      <w:r>
        <w:rPr>
          <w:rFonts w:ascii="宋体" w:hAnsi="宋体" w:cs="宋体"/>
          <w:b w:val="false"/>
          <w:bCs w:val="false"/>
          <w:color w:val="000000"/>
          <w:kern w:val="0"/>
          <w:sz w:val="22"/>
          <w:szCs w:val="22"/>
          <w:lang w:val="en-US" w:eastAsia="zh-CN" w:bidi="ar-SA"/>
        </w:rPr>
        <w:t>个工作日内启动维修。逾期不启动维修的，承租人可代为维修，维修方案经出租人同意后，费用由出租人承担。因维修房屋影响承租人使用的，应减少影响天数的租金或增加相应天数的免租金期限。</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第九条  转租</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w:t>
      </w:r>
      <w:r>
        <w:rPr>
          <w:rFonts w:ascii="宋体" w:hAnsi="宋体" w:cs="宋体"/>
          <w:b w:val="false"/>
          <w:bCs w:val="false"/>
          <w:color w:val="000000"/>
          <w:kern w:val="0"/>
          <w:sz w:val="22"/>
          <w:szCs w:val="22"/>
          <w:lang w:val="en-US" w:eastAsia="zh-CN" w:bidi="ar-SA"/>
        </w:rPr>
        <w:t>出租人【同意】【不同意】承租人转租房屋。</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出租人同意转租的，承租人应当确保第三人完全遵守本合同的约定，并应当将转租情况以书面方式告知出租人。第三人对房屋造成损失的，由承租人负责赔偿损失。</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第十条  其他特殊情况</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 xml:space="preserve">（一）租赁期内出租人转让房屋的，应当至少在转让前  </w:t>
      </w:r>
      <w:r>
        <w:rPr>
          <w:rFonts w:eastAsia="宋体" w:cs="宋体"/>
          <w:b w:val="false"/>
          <w:bCs w:val="false"/>
          <w:color w:val="000000"/>
          <w:kern w:val="0"/>
          <w:sz w:val="22"/>
          <w:szCs w:val="22"/>
          <w:lang w:val="en-US" w:eastAsia="zh-CN" w:bidi="ar-SA"/>
        </w:rPr>
        <w:t xml:space="preserve">*  </w:t>
      </w:r>
      <w:r>
        <w:rPr>
          <w:rFonts w:ascii="宋体" w:hAnsi="宋体" w:cs="宋体"/>
          <w:b w:val="false"/>
          <w:bCs w:val="false"/>
          <w:color w:val="000000"/>
          <w:kern w:val="0"/>
          <w:sz w:val="22"/>
          <w:szCs w:val="22"/>
          <w:lang w:val="en-US" w:eastAsia="zh-CN" w:bidi="ar-SA"/>
        </w:rPr>
        <w:t>天通知承租人且不得影响承租人正常使用该房屋。承租人应当在收到出租人书面通知后</w:t>
      </w:r>
      <w:r>
        <w:rPr>
          <w:rFonts w:eastAsia="宋体" w:cs="宋体"/>
          <w:b w:val="false"/>
          <w:bCs w:val="false"/>
          <w:color w:val="000000"/>
          <w:kern w:val="0"/>
          <w:sz w:val="22"/>
          <w:szCs w:val="22"/>
          <w:lang w:val="en-US" w:eastAsia="zh-CN" w:bidi="ar-SA"/>
        </w:rPr>
        <w:t>15</w:t>
      </w:r>
      <w:r>
        <w:rPr>
          <w:rFonts w:ascii="宋体" w:hAnsi="宋体" w:cs="宋体"/>
          <w:b w:val="false"/>
          <w:bCs w:val="false"/>
          <w:color w:val="000000"/>
          <w:kern w:val="0"/>
          <w:sz w:val="22"/>
          <w:szCs w:val="22"/>
          <w:lang w:val="en-US" w:eastAsia="zh-CN" w:bidi="ar-SA"/>
        </w:rPr>
        <w:t>日内明确回复在同等条件下是否行使优先购买权，逾期未回复视为放弃权利。承租人未行使优先购买权，不影响本合同的效力。</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 xml:space="preserve">（二）租赁期内该房屋被征收或者                           的，双方当事人参照法律法规、政策另行约定。                  </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第十一条  合同解除</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（一）经双方当事人协商一致，可以解除本合同。</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（二）因不可抗力致使合同无法继续履行的，应当通知对方当事人，本合同自通知到达对方当事人时解除。</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（三）因一方当事人故意隐瞒与订立合同有关的重要事实或者提供虚假情况的，另一方当事人有权解除合同。</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（四）出租人有下列情形之一的，承租人有权单方解除合同：</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1.</w:t>
      </w:r>
      <w:r>
        <w:rPr>
          <w:rFonts w:ascii="宋体" w:hAnsi="宋体" w:cs="宋体"/>
          <w:b w:val="false"/>
          <w:bCs w:val="false"/>
          <w:color w:val="000000"/>
          <w:kern w:val="0"/>
          <w:sz w:val="22"/>
          <w:szCs w:val="22"/>
          <w:lang w:val="en-US" w:eastAsia="zh-CN" w:bidi="ar-SA"/>
        </w:rPr>
        <w:t xml:space="preserve">迟延交付房屋达  </w:t>
      </w:r>
      <w:r>
        <w:rPr>
          <w:rFonts w:eastAsia="宋体" w:cs="宋体"/>
          <w:b w:val="false"/>
          <w:bCs w:val="false"/>
          <w:color w:val="000000"/>
          <w:kern w:val="0"/>
          <w:sz w:val="22"/>
          <w:szCs w:val="22"/>
          <w:lang w:val="en-US" w:eastAsia="zh-CN" w:bidi="ar-SA"/>
        </w:rPr>
        <w:t xml:space="preserve">*  </w:t>
      </w:r>
      <w:r>
        <w:rPr>
          <w:rFonts w:ascii="宋体" w:hAnsi="宋体" w:cs="宋体"/>
          <w:b w:val="false"/>
          <w:bCs w:val="false"/>
          <w:color w:val="000000"/>
          <w:kern w:val="0"/>
          <w:sz w:val="22"/>
          <w:szCs w:val="22"/>
          <w:lang w:val="en-US" w:eastAsia="zh-CN" w:bidi="ar-SA"/>
        </w:rPr>
        <w:t>日的；</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2.</w:t>
      </w:r>
      <w:r>
        <w:rPr>
          <w:rFonts w:ascii="宋体" w:hAnsi="宋体" w:cs="宋体"/>
          <w:b w:val="false"/>
          <w:bCs w:val="false"/>
          <w:color w:val="000000"/>
          <w:kern w:val="0"/>
          <w:sz w:val="22"/>
          <w:szCs w:val="22"/>
          <w:lang w:val="en-US" w:eastAsia="zh-CN" w:bidi="ar-SA"/>
        </w:rPr>
        <w:t>出租房屋不符合安全、防灾等工程建设强制性标准的；</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3.</w:t>
      </w:r>
      <w:r>
        <w:rPr>
          <w:rFonts w:ascii="宋体" w:hAnsi="宋体" w:cs="宋体"/>
          <w:b w:val="false"/>
          <w:bCs w:val="false"/>
          <w:color w:val="000000"/>
          <w:kern w:val="0"/>
          <w:sz w:val="22"/>
          <w:szCs w:val="22"/>
          <w:lang w:val="en-US" w:eastAsia="zh-CN" w:bidi="ar-SA"/>
        </w:rPr>
        <w:t>不承担约定的维修义务，致使承租方无法正常使用房屋的；</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4.</w:t>
      </w:r>
      <w:r>
        <w:rPr>
          <w:rFonts w:ascii="宋体" w:hAnsi="宋体" w:cs="宋体"/>
          <w:b w:val="false"/>
          <w:bCs w:val="false"/>
          <w:color w:val="000000"/>
          <w:kern w:val="0"/>
          <w:sz w:val="22"/>
          <w:szCs w:val="22"/>
          <w:lang w:val="en-US" w:eastAsia="zh-CN" w:bidi="ar-SA"/>
        </w:rPr>
        <w:t>因出租人权属或债务纠纷严重影响承租人居住的。</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 xml:space="preserve"> </w:t>
      </w:r>
      <w:r>
        <w:rPr>
          <w:rFonts w:eastAsia="宋体" w:cs="宋体"/>
          <w:b w:val="false"/>
          <w:bCs w:val="false"/>
          <w:color w:val="000000"/>
          <w:kern w:val="0"/>
          <w:sz w:val="22"/>
          <w:szCs w:val="22"/>
          <w:lang w:val="en-US" w:eastAsia="zh-CN" w:bidi="ar-SA"/>
        </w:rPr>
        <w:t>5.</w:t>
      </w:r>
      <w:r>
        <w:rPr>
          <w:rFonts w:ascii="宋体" w:hAnsi="宋体" w:cs="宋体"/>
          <w:b w:val="false"/>
          <w:bCs w:val="false"/>
          <w:color w:val="000000"/>
          <w:kern w:val="0"/>
          <w:sz w:val="22"/>
          <w:szCs w:val="22"/>
          <w:lang w:val="en-US" w:eastAsia="zh-CN" w:bidi="ar-SA"/>
        </w:rPr>
        <w:t>其他                                                        。</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（五）承租人有下列情形之一的，出租人有权单方解除本合同，收回房屋：</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1.</w:t>
      </w:r>
      <w:r>
        <w:rPr>
          <w:rFonts w:ascii="宋体" w:hAnsi="宋体" w:cs="宋体"/>
          <w:b w:val="false"/>
          <w:bCs w:val="false"/>
          <w:color w:val="000000"/>
          <w:kern w:val="0"/>
          <w:sz w:val="22"/>
          <w:szCs w:val="22"/>
          <w:lang w:val="en-US" w:eastAsia="zh-CN" w:bidi="ar-SA"/>
        </w:rPr>
        <w:t xml:space="preserve">不按照约定支付租金达  </w:t>
      </w:r>
      <w:r>
        <w:rPr>
          <w:rFonts w:eastAsia="宋体" w:cs="宋体"/>
          <w:b w:val="false"/>
          <w:bCs w:val="false"/>
          <w:color w:val="000000"/>
          <w:kern w:val="0"/>
          <w:sz w:val="22"/>
          <w:szCs w:val="22"/>
          <w:lang w:val="en-US" w:eastAsia="zh-CN" w:bidi="ar-SA"/>
        </w:rPr>
        <w:t xml:space="preserve">*  </w:t>
      </w:r>
      <w:r>
        <w:rPr>
          <w:rFonts w:ascii="宋体" w:hAnsi="宋体" w:cs="宋体"/>
          <w:b w:val="false"/>
          <w:bCs w:val="false"/>
          <w:color w:val="000000"/>
          <w:kern w:val="0"/>
          <w:sz w:val="22"/>
          <w:szCs w:val="22"/>
          <w:lang w:val="en-US" w:eastAsia="zh-CN" w:bidi="ar-SA"/>
        </w:rPr>
        <w:t>日的；</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2.</w:t>
      </w:r>
      <w:r>
        <w:rPr>
          <w:rFonts w:ascii="宋体" w:hAnsi="宋体" w:cs="宋体"/>
          <w:b w:val="false"/>
          <w:bCs w:val="false"/>
          <w:color w:val="000000"/>
          <w:kern w:val="0"/>
          <w:sz w:val="22"/>
          <w:szCs w:val="22"/>
          <w:lang w:val="en-US" w:eastAsia="zh-CN" w:bidi="ar-SA"/>
        </w:rPr>
        <w:t>违反本合同约定，擅自将房屋转租或者出借给他人的；</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3.</w:t>
      </w:r>
      <w:r>
        <w:rPr>
          <w:rFonts w:ascii="宋体" w:hAnsi="宋体" w:cs="宋体"/>
          <w:b w:val="false"/>
          <w:bCs w:val="false"/>
          <w:color w:val="000000"/>
          <w:kern w:val="0"/>
          <w:sz w:val="22"/>
          <w:szCs w:val="22"/>
          <w:lang w:val="en-US" w:eastAsia="zh-CN" w:bidi="ar-SA"/>
        </w:rPr>
        <w:t>擅自改变房屋用途、结构或者实施其他违法建设行为的；</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4.</w:t>
      </w:r>
      <w:r>
        <w:rPr>
          <w:rFonts w:ascii="宋体" w:hAnsi="宋体" w:cs="宋体"/>
          <w:b w:val="false"/>
          <w:bCs w:val="false"/>
          <w:color w:val="000000"/>
          <w:kern w:val="0"/>
          <w:sz w:val="22"/>
          <w:szCs w:val="22"/>
          <w:lang w:val="en-US" w:eastAsia="zh-CN" w:bidi="ar-SA"/>
        </w:rPr>
        <w:t>利用租赁房屋从事违法犯罪活动的；</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5.</w:t>
      </w:r>
      <w:r>
        <w:rPr>
          <w:rFonts w:ascii="宋体" w:hAnsi="宋体" w:cs="宋体"/>
          <w:b w:val="false"/>
          <w:bCs w:val="false"/>
          <w:color w:val="000000"/>
          <w:kern w:val="0"/>
          <w:sz w:val="22"/>
          <w:szCs w:val="22"/>
          <w:lang w:val="en-US" w:eastAsia="zh-CN" w:bidi="ar-SA"/>
        </w:rPr>
        <w:t>实际居住人数多于本合同约定人数的；</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6 .</w:t>
      </w:r>
      <w:r>
        <w:rPr>
          <w:rFonts w:ascii="宋体" w:hAnsi="宋体" w:cs="宋体"/>
          <w:b w:val="false"/>
          <w:bCs w:val="false"/>
          <w:color w:val="000000"/>
          <w:kern w:val="0"/>
          <w:sz w:val="22"/>
          <w:szCs w:val="22"/>
          <w:lang w:val="en-US" w:eastAsia="zh-CN" w:bidi="ar-SA"/>
        </w:rPr>
        <w:t>其他：                                                       。</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（六）其他法定的合同解除情形。</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第十二条  违约责任</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 xml:space="preserve">（一）出租人有第十一条第（四）项约定情形的，应按月租金的  </w:t>
      </w:r>
      <w:r>
        <w:rPr>
          <w:rFonts w:eastAsia="宋体" w:cs="宋体"/>
          <w:b w:val="false"/>
          <w:bCs w:val="false"/>
          <w:color w:val="000000"/>
          <w:kern w:val="0"/>
          <w:sz w:val="22"/>
          <w:szCs w:val="22"/>
          <w:lang w:val="en-US" w:eastAsia="zh-CN" w:bidi="ar-SA"/>
        </w:rPr>
        <w:t>*  %</w:t>
      </w:r>
      <w:r>
        <w:rPr>
          <w:rFonts w:ascii="宋体" w:hAnsi="宋体" w:cs="宋体"/>
          <w:b w:val="false"/>
          <w:bCs w:val="false"/>
          <w:color w:val="000000"/>
          <w:kern w:val="0"/>
          <w:sz w:val="22"/>
          <w:szCs w:val="22"/>
          <w:lang w:val="en-US" w:eastAsia="zh-CN" w:bidi="ar-SA"/>
        </w:rPr>
        <w:t>向承租人支付违约金，或者承租人要求出租人承担赔偿责任或减少租金。</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 xml:space="preserve">承租人有第十一条第（五）项约定情形的，应按月租金的  </w:t>
      </w:r>
      <w:r>
        <w:rPr>
          <w:rFonts w:eastAsia="宋体" w:cs="宋体"/>
          <w:b w:val="false"/>
          <w:bCs w:val="false"/>
          <w:color w:val="000000"/>
          <w:kern w:val="0"/>
          <w:sz w:val="22"/>
          <w:szCs w:val="22"/>
          <w:lang w:val="en-US" w:eastAsia="zh-CN" w:bidi="ar-SA"/>
        </w:rPr>
        <w:t>*  %</w:t>
      </w:r>
      <w:r>
        <w:rPr>
          <w:rFonts w:ascii="宋体" w:hAnsi="宋体" w:cs="宋体"/>
          <w:b w:val="false"/>
          <w:bCs w:val="false"/>
          <w:color w:val="000000"/>
          <w:kern w:val="0"/>
          <w:sz w:val="22"/>
          <w:szCs w:val="22"/>
          <w:lang w:val="en-US" w:eastAsia="zh-CN" w:bidi="ar-SA"/>
        </w:rPr>
        <w:t>向出租人支付违约金，或者出租人要求承租人将房屋恢复原状或赔偿相应损失。</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 xml:space="preserve">（二）除本合同第十一条约定情形外，租赁期内出租人需提前收回房屋的，或承租人需提前退租的，应至少提前  </w:t>
      </w:r>
      <w:r>
        <w:rPr>
          <w:rFonts w:eastAsia="宋体" w:cs="宋体"/>
          <w:b w:val="false"/>
          <w:bCs w:val="false"/>
          <w:color w:val="000000"/>
          <w:kern w:val="0"/>
          <w:sz w:val="22"/>
          <w:szCs w:val="22"/>
          <w:lang w:val="en-US" w:eastAsia="zh-CN" w:bidi="ar-SA"/>
        </w:rPr>
        <w:t xml:space="preserve">*  </w:t>
      </w:r>
      <w:r>
        <w:rPr>
          <w:rFonts w:ascii="宋体" w:hAnsi="宋体" w:cs="宋体"/>
          <w:b w:val="false"/>
          <w:bCs w:val="false"/>
          <w:color w:val="000000"/>
          <w:kern w:val="0"/>
          <w:sz w:val="22"/>
          <w:szCs w:val="22"/>
          <w:lang w:val="en-US" w:eastAsia="zh-CN" w:bidi="ar-SA"/>
        </w:rPr>
        <w:t xml:space="preserve">日书面通知对方，按月租金的      </w:t>
      </w:r>
      <w:r>
        <w:rPr>
          <w:rFonts w:eastAsia="宋体" w:cs="宋体"/>
          <w:b w:val="false"/>
          <w:bCs w:val="false"/>
          <w:color w:val="000000"/>
          <w:kern w:val="0"/>
          <w:sz w:val="22"/>
          <w:szCs w:val="22"/>
          <w:lang w:val="en-US" w:eastAsia="zh-CN" w:bidi="ar-SA"/>
        </w:rPr>
        <w:t>*  %</w:t>
      </w:r>
      <w:r>
        <w:rPr>
          <w:rFonts w:ascii="宋体" w:hAnsi="宋体" w:cs="宋体"/>
          <w:b w:val="false"/>
          <w:bCs w:val="false"/>
          <w:color w:val="000000"/>
          <w:kern w:val="0"/>
          <w:sz w:val="22"/>
          <w:szCs w:val="22"/>
          <w:lang w:val="en-US" w:eastAsia="zh-CN" w:bidi="ar-SA"/>
        </w:rPr>
        <w:t>向对方支付违约金。出租人应退还承租人已交纳但尚未发生的租金及费用。</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（三）租赁期限届满     日后，出租人未返还承租人押金的（除用于抵扣承租人应交而未交的租金、费用以及承租人应当承担的违约金、赔偿金外），或者承租人未交还房屋的，应按                     标准向对方支付违约金。</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（四）承租人擅自将房屋转租给第三人、改变房屋用途、拆改变动损坏房屋主体结构，或利用房屋从事违法活动、损害公共利益的，出租人有权解除合同并要求承租人按照当月</w:t>
      </w:r>
      <w:r>
        <w:rPr>
          <w:rFonts w:eastAsia="宋体" w:cs="宋体"/>
          <w:b w:val="false"/>
          <w:bCs w:val="false"/>
          <w:color w:val="000000"/>
          <w:kern w:val="0"/>
          <w:sz w:val="22"/>
          <w:szCs w:val="22"/>
          <w:lang w:val="en-US" w:eastAsia="zh-CN" w:bidi="ar-SA"/>
        </w:rPr>
        <w:t>2</w:t>
      </w:r>
      <w:r>
        <w:rPr>
          <w:rFonts w:ascii="宋体" w:hAnsi="宋体" w:cs="宋体"/>
          <w:b w:val="false"/>
          <w:bCs w:val="false"/>
          <w:color w:val="000000"/>
          <w:kern w:val="0"/>
          <w:sz w:val="22"/>
          <w:szCs w:val="22"/>
          <w:lang w:val="en-US" w:eastAsia="zh-CN" w:bidi="ar-SA"/>
        </w:rPr>
        <w:t>倍租金的金额支付违约金，造成出租人房屋损坏的，承租人还应承担赔偿责任。</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（五）其他：                                                    。</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Normal"/>
        <w:numPr>
          <w:ilvl w:val="0"/>
          <w:numId w:val="0"/>
        </w:numPr>
        <w:spacing w:lineRule="auto" w:line="360"/>
        <w:jc w:val="center"/>
        <w:textAlignment w:val="baseline"/>
        <w:outlineLvl w:val="0"/>
        <w:rPr>
          <w:rFonts w:ascii="方正黑体_GBK;微软雅黑" w:hAnsi="方正黑体_GBK;微软雅黑" w:eastAsia="方正黑体_GBK;微软雅黑" w:cs="方正黑体_GBK;微软雅黑"/>
          <w:b w:val="false"/>
          <w:bCs w:val="false"/>
          <w:color w:val="000000"/>
          <w:sz w:val="30"/>
          <w:szCs w:val="30"/>
          <w:shd w:fill="FFFFFF" w:val="clear"/>
        </w:rPr>
      </w:pPr>
      <w:r>
        <w:rPr>
          <w:rFonts w:ascii="方正黑体_GBK;微软雅黑" w:hAnsi="方正黑体_GBK;微软雅黑" w:cs="方正黑体_GBK;微软雅黑" w:eastAsia="方正黑体_GBK;微软雅黑"/>
          <w:b w:val="false"/>
          <w:bCs w:val="false"/>
          <w:color w:val="000000"/>
          <w:kern w:val="0"/>
          <w:sz w:val="28"/>
          <w:szCs w:val="28"/>
          <w:lang w:val="en-US" w:eastAsia="zh-CN" w:bidi="ar-SA"/>
        </w:rPr>
        <w:t>第五章  房屋租赁成交方式和合同网签备案</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shd w:fill="FFFFFF" w:val="clear"/>
          <w:lang w:val="en-US" w:eastAsia="zh-CN" w:bidi="ar-SA"/>
        </w:rPr>
      </w:pPr>
      <w:r>
        <w:rPr>
          <w:rFonts w:eastAsia="宋体" w:cs="宋体"/>
          <w:b w:val="false"/>
          <w:bCs w:val="false"/>
          <w:color w:val="000000"/>
          <w:kern w:val="0"/>
          <w:sz w:val="22"/>
          <w:szCs w:val="22"/>
          <w:shd w:fill="FFFFFF" w:val="clear"/>
          <w:lang w:val="en-US" w:eastAsia="zh-CN" w:bidi="ar-SA"/>
        </w:rPr>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第十三条 出租人与承租人通过</w:t>
      </w:r>
      <w:r>
        <w:rPr>
          <w:rFonts w:eastAsia="宋体" w:cs="宋体"/>
          <w:b w:val="false"/>
          <w:bCs w:val="false"/>
          <w:color w:val="000000"/>
          <w:kern w:val="0"/>
          <w:sz w:val="22"/>
          <w:szCs w:val="22"/>
          <w:lang w:val="en-US" w:eastAsia="zh-CN" w:bidi="ar-SA"/>
        </w:rPr>
        <w:t>___*___</w:t>
      </w:r>
      <w:r>
        <w:rPr>
          <w:rFonts w:ascii="宋体" w:hAnsi="宋体" w:cs="宋体"/>
          <w:b w:val="false"/>
          <w:bCs w:val="false"/>
          <w:color w:val="000000"/>
          <w:kern w:val="0"/>
          <w:sz w:val="22"/>
          <w:szCs w:val="22"/>
          <w:lang w:val="en-US" w:eastAsia="zh-CN" w:bidi="ar-SA"/>
        </w:rPr>
        <w:t>种方式达成交易。</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1.</w:t>
      </w:r>
      <w:r>
        <w:rPr>
          <w:rFonts w:ascii="宋体" w:hAnsi="宋体" w:cs="宋体"/>
          <w:b w:val="false"/>
          <w:bCs w:val="false"/>
          <w:color w:val="000000"/>
          <w:kern w:val="0"/>
          <w:sz w:val="22"/>
          <w:szCs w:val="22"/>
          <w:lang w:val="en-US" w:eastAsia="zh-CN" w:bidi="ar-SA"/>
        </w:rPr>
        <w:t>双方当事人自行成交；</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2.</w:t>
      </w:r>
      <w:r>
        <w:rPr>
          <w:rFonts w:ascii="宋体" w:hAnsi="宋体" w:cs="宋体"/>
          <w:b w:val="false"/>
          <w:bCs w:val="false"/>
          <w:color w:val="000000"/>
          <w:kern w:val="0"/>
          <w:sz w:val="22"/>
          <w:szCs w:val="22"/>
          <w:lang w:val="en-US" w:eastAsia="zh-CN" w:bidi="ar-SA"/>
        </w:rPr>
        <w:t>双方当事人委托房地产经纪机构</w:t>
      </w:r>
      <w:r>
        <w:rPr>
          <w:rFonts w:eastAsia="宋体" w:cs="宋体"/>
          <w:b w:val="false"/>
          <w:bCs w:val="false"/>
          <w:color w:val="000000"/>
          <w:kern w:val="0"/>
          <w:sz w:val="22"/>
          <w:szCs w:val="22"/>
          <w:lang w:val="en-US" w:eastAsia="zh-CN" w:bidi="ar-SA"/>
        </w:rPr>
        <w:t>_______#_________</w:t>
      </w:r>
      <w:r>
        <w:rPr>
          <w:rFonts w:ascii="宋体" w:hAnsi="宋体" w:cs="宋体"/>
          <w:b w:val="false"/>
          <w:bCs w:val="false"/>
          <w:color w:val="000000"/>
          <w:kern w:val="0"/>
          <w:sz w:val="22"/>
          <w:szCs w:val="22"/>
          <w:lang w:val="en-US" w:eastAsia="zh-CN" w:bidi="ar-SA"/>
        </w:rPr>
        <w:t>（机构名称）成交，</w:t>
      </w:r>
      <w:bookmarkStart w:id="5" w:name="_Hlk9978571"/>
      <w:r>
        <w:rPr>
          <w:rFonts w:ascii="宋体" w:hAnsi="宋体" w:cs="宋体"/>
          <w:b w:val="false"/>
          <w:bCs w:val="false"/>
          <w:color w:val="000000"/>
          <w:kern w:val="0"/>
          <w:sz w:val="22"/>
          <w:szCs w:val="22"/>
          <w:lang w:val="en-US" w:eastAsia="zh-CN" w:bidi="ar-SA"/>
        </w:rPr>
        <w:t>机构统一社会信用代码：</w:t>
      </w:r>
      <w:r>
        <w:rPr>
          <w:rFonts w:eastAsia="宋体" w:cs="宋体"/>
          <w:b w:val="false"/>
          <w:bCs w:val="false"/>
          <w:color w:val="000000"/>
          <w:kern w:val="0"/>
          <w:sz w:val="22"/>
          <w:szCs w:val="22"/>
          <w:lang w:val="en-US" w:eastAsia="zh-CN" w:bidi="ar-SA"/>
        </w:rPr>
        <w:t>________#________</w:t>
      </w:r>
      <w:r>
        <w:rPr>
          <w:rFonts w:ascii="宋体" w:hAnsi="宋体" w:cs="宋体"/>
          <w:b w:val="false"/>
          <w:bCs w:val="false"/>
          <w:color w:val="000000"/>
          <w:kern w:val="0"/>
          <w:sz w:val="22"/>
          <w:szCs w:val="22"/>
          <w:lang w:val="en-US" w:eastAsia="zh-CN" w:bidi="ar-SA"/>
        </w:rPr>
        <w:t>，</w:t>
      </w:r>
      <w:bookmarkEnd w:id="5"/>
      <w:r>
        <w:rPr>
          <w:rFonts w:ascii="宋体" w:hAnsi="宋体" w:cs="宋体"/>
          <w:b w:val="false"/>
          <w:bCs w:val="false"/>
          <w:color w:val="000000"/>
          <w:kern w:val="0"/>
          <w:sz w:val="22"/>
          <w:szCs w:val="22"/>
          <w:lang w:val="en-US" w:eastAsia="zh-CN" w:bidi="ar-SA"/>
        </w:rPr>
        <w:t>机构备案号：</w:t>
      </w:r>
      <w:r>
        <w:rPr>
          <w:rFonts w:eastAsia="宋体" w:cs="宋体"/>
          <w:b w:val="false"/>
          <w:bCs w:val="false"/>
          <w:color w:val="000000"/>
          <w:kern w:val="0"/>
          <w:sz w:val="22"/>
          <w:szCs w:val="22"/>
          <w:lang w:val="en-US" w:eastAsia="zh-CN" w:bidi="ar-SA"/>
        </w:rPr>
        <w:t>_________________,</w:t>
      </w:r>
      <w:r>
        <w:rPr>
          <w:rFonts w:ascii="宋体" w:hAnsi="宋体" w:cs="宋体"/>
          <w:b w:val="false"/>
          <w:bCs w:val="false"/>
          <w:color w:val="000000"/>
          <w:kern w:val="0"/>
          <w:sz w:val="22"/>
          <w:szCs w:val="22"/>
          <w:lang w:val="en-US" w:eastAsia="zh-CN" w:bidi="ar-SA"/>
        </w:rPr>
        <w:t>经纪服务合同编号：</w:t>
      </w:r>
      <w:r>
        <w:rPr>
          <w:rFonts w:eastAsia="宋体" w:cs="宋体"/>
          <w:b w:val="false"/>
          <w:bCs w:val="false"/>
          <w:color w:val="000000"/>
          <w:kern w:val="0"/>
          <w:sz w:val="22"/>
          <w:szCs w:val="22"/>
          <w:lang w:val="en-US" w:eastAsia="zh-CN" w:bidi="ar-SA"/>
        </w:rPr>
        <w:t>_________#__________</w:t>
      </w:r>
      <w:r>
        <w:rPr>
          <w:rFonts w:ascii="宋体" w:hAnsi="宋体" w:cs="宋体"/>
          <w:b w:val="false"/>
          <w:bCs w:val="false"/>
          <w:color w:val="000000"/>
          <w:kern w:val="0"/>
          <w:sz w:val="22"/>
          <w:szCs w:val="22"/>
          <w:lang w:val="en-US" w:eastAsia="zh-CN" w:bidi="ar-SA"/>
        </w:rPr>
        <w:t>，经纪服务费用为</w:t>
      </w:r>
      <w:r>
        <w:rPr>
          <w:rFonts w:eastAsia="宋体" w:cs="宋体"/>
          <w:b w:val="false"/>
          <w:bCs w:val="false"/>
          <w:color w:val="000000"/>
          <w:kern w:val="0"/>
          <w:sz w:val="22"/>
          <w:szCs w:val="22"/>
          <w:lang w:val="en-US" w:eastAsia="zh-CN" w:bidi="ar-SA"/>
        </w:rPr>
        <w:t>________</w:t>
      </w:r>
      <w:r>
        <w:rPr>
          <w:rFonts w:ascii="宋体" w:hAnsi="宋体" w:cs="宋体"/>
          <w:b w:val="false"/>
          <w:bCs w:val="false"/>
          <w:color w:val="000000"/>
          <w:kern w:val="0"/>
          <w:sz w:val="22"/>
          <w:szCs w:val="22"/>
          <w:lang w:val="en-US" w:eastAsia="zh-CN" w:bidi="ar-SA"/>
        </w:rPr>
        <w:t>（币种）</w:t>
      </w:r>
      <w:r>
        <w:rPr>
          <w:rFonts w:eastAsia="宋体" w:cs="宋体"/>
          <w:b w:val="false"/>
          <w:bCs w:val="false"/>
          <w:color w:val="000000"/>
          <w:kern w:val="0"/>
          <w:sz w:val="22"/>
          <w:szCs w:val="22"/>
          <w:lang w:val="en-US" w:eastAsia="zh-CN" w:bidi="ar-SA"/>
        </w:rPr>
        <w:t>_________#__________</w:t>
      </w:r>
      <w:r>
        <w:rPr>
          <w:rFonts w:ascii="宋体" w:hAnsi="宋体" w:cs="宋体"/>
          <w:b w:val="false"/>
          <w:bCs w:val="false"/>
          <w:color w:val="000000"/>
          <w:kern w:val="0"/>
          <w:sz w:val="22"/>
          <w:szCs w:val="22"/>
          <w:lang w:val="en-US" w:eastAsia="zh-CN" w:bidi="ar-SA"/>
        </w:rPr>
        <w:t>元（大写</w:t>
      </w:r>
      <w:r>
        <w:rPr>
          <w:rFonts w:eastAsia="宋体" w:cs="宋体"/>
          <w:b w:val="false"/>
          <w:bCs w:val="false"/>
          <w:color w:val="000000"/>
          <w:kern w:val="0"/>
          <w:sz w:val="22"/>
          <w:szCs w:val="22"/>
          <w:lang w:val="en-US" w:eastAsia="zh-CN" w:bidi="ar-SA"/>
        </w:rPr>
        <w:t>__________#_________</w:t>
      </w:r>
      <w:r>
        <w:rPr>
          <w:rFonts w:ascii="宋体" w:hAnsi="宋体" w:cs="宋体"/>
          <w:b w:val="false"/>
          <w:bCs w:val="false"/>
          <w:color w:val="000000"/>
          <w:kern w:val="0"/>
          <w:sz w:val="22"/>
          <w:szCs w:val="22"/>
          <w:lang w:val="en-US" w:eastAsia="zh-CN" w:bidi="ar-SA"/>
        </w:rPr>
        <w:t>元整）。</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房地产经纪机构备案证明复印件、房地产经纪服务合同见附件四。</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3.</w:t>
      </w:r>
      <w:r>
        <w:rPr>
          <w:rFonts w:ascii="宋体" w:hAnsi="宋体" w:cs="宋体"/>
          <w:b w:val="false"/>
          <w:bCs w:val="false"/>
          <w:color w:val="000000"/>
          <w:kern w:val="0"/>
          <w:sz w:val="22"/>
          <w:szCs w:val="22"/>
          <w:lang w:val="en-US" w:eastAsia="zh-CN" w:bidi="ar-SA"/>
        </w:rPr>
        <w:t>通过政府房屋租赁服务监管平台成交。</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第十四条 合同网签备案</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一）出租人和承租人就合同条款协商一致后，应当登录房屋所在地住房城乡建设（房地产）主管部门房屋网签备案系统办理房屋租赁合同网签备案。住房租赁企业租赁住房或者房地产经纪机构促成住房租赁的，由住房租赁机构办理或由房地产经纪机构代为办理房屋租赁合同网签备案。</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（二）有关房屋租赁合同网签备案的其他约定如下：</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__________________________________________________________</w:t>
      </w:r>
      <w:r>
        <w:rPr>
          <w:rFonts w:ascii="宋体" w:hAnsi="宋体" w:cs="宋体"/>
          <w:b w:val="false"/>
          <w:bCs w:val="false"/>
          <w:color w:val="000000"/>
          <w:kern w:val="0"/>
          <w:sz w:val="22"/>
          <w:szCs w:val="22"/>
          <w:lang w:val="en-US" w:eastAsia="zh-CN" w:bidi="ar-SA"/>
        </w:rPr>
        <w:t>。</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Normal"/>
        <w:numPr>
          <w:ilvl w:val="0"/>
          <w:numId w:val="0"/>
        </w:numPr>
        <w:spacing w:lineRule="auto" w:line="360"/>
        <w:jc w:val="center"/>
        <w:textAlignment w:val="baseline"/>
        <w:outlineLvl w:val="0"/>
        <w:rPr>
          <w:rFonts w:ascii="方正黑体_GBK;微软雅黑" w:hAnsi="方正黑体_GBK;微软雅黑" w:eastAsia="方正黑体_GBK;微软雅黑" w:cs="方正黑体_GBK;微软雅黑"/>
          <w:b w:val="false"/>
          <w:bCs w:val="false"/>
          <w:color w:val="000000"/>
          <w:kern w:val="0"/>
          <w:sz w:val="28"/>
          <w:szCs w:val="28"/>
          <w:lang w:val="en-US" w:eastAsia="zh-CN" w:bidi="ar-SA"/>
        </w:rPr>
      </w:pPr>
      <w:r>
        <w:rPr>
          <w:rFonts w:ascii="方正黑体_GBK;微软雅黑" w:hAnsi="方正黑体_GBK;微软雅黑" w:cs="方正黑体_GBK;微软雅黑" w:eastAsia="方正黑体_GBK;微软雅黑"/>
          <w:b w:val="false"/>
          <w:bCs w:val="false"/>
          <w:color w:val="000000"/>
          <w:kern w:val="0"/>
          <w:sz w:val="28"/>
          <w:szCs w:val="28"/>
          <w:lang w:val="en-US" w:eastAsia="zh-CN" w:bidi="ar-SA"/>
        </w:rPr>
        <w:t>第六章 其他事项</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第十五条  送达</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双方当事人保证在本合同中记载的通讯地址、联系电话均真实有效。任何根据本合同发出的文件，均应当采用书面形式，以【邮政快递】【邮寄挂号信】【</w:t>
      </w:r>
      <w:r>
        <w:rPr>
          <w:rFonts w:eastAsia="宋体" w:cs="宋体"/>
          <w:b w:val="false"/>
          <w:bCs w:val="false"/>
          <w:color w:val="000000"/>
          <w:kern w:val="0"/>
          <w:sz w:val="22"/>
          <w:szCs w:val="22"/>
          <w:lang w:val="en-US" w:eastAsia="zh-CN" w:bidi="ar-SA"/>
        </w:rPr>
        <w:t>________</w:t>
      </w:r>
      <w:r>
        <w:rPr>
          <w:rFonts w:ascii="宋体" w:hAnsi="宋体" w:cs="宋体"/>
          <w:b w:val="false"/>
          <w:bCs w:val="false"/>
          <w:color w:val="000000"/>
          <w:kern w:val="0"/>
          <w:sz w:val="22"/>
          <w:szCs w:val="22"/>
          <w:lang w:val="en-US" w:eastAsia="zh-CN" w:bidi="ar-SA"/>
        </w:rPr>
        <w:t>】方式送达对方。任何一方变更通讯地址、联系电话的，应当自变更之日起</w:t>
      </w:r>
      <w:r>
        <w:rPr>
          <w:rFonts w:eastAsia="宋体" w:cs="宋体"/>
          <w:b w:val="false"/>
          <w:bCs w:val="false"/>
          <w:color w:val="000000"/>
          <w:kern w:val="0"/>
          <w:sz w:val="22"/>
          <w:szCs w:val="22"/>
          <w:lang w:val="en-US" w:eastAsia="zh-CN" w:bidi="ar-SA"/>
        </w:rPr>
        <w:t>____*___</w:t>
      </w:r>
      <w:r>
        <w:rPr>
          <w:rFonts w:ascii="宋体" w:hAnsi="宋体" w:cs="宋体"/>
          <w:b w:val="false"/>
          <w:bCs w:val="false"/>
          <w:color w:val="000000"/>
          <w:kern w:val="0"/>
          <w:sz w:val="22"/>
          <w:szCs w:val="22"/>
          <w:lang w:val="en-US" w:eastAsia="zh-CN" w:bidi="ar-SA"/>
        </w:rPr>
        <w:t>日内书面通知其他当事人。变更的一方未履行通知义务导致送达不能的，对方当事人按照约定的通讯地址进行送达的，视为有效送达。</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第十六条 争议解决方式</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本合同在履行过程中发生的争议，由双方当事人协商解决，也可通过消费者协会等相关机构调解；或按照下列第</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种方式解决：</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 xml:space="preserve">1. </w:t>
      </w:r>
      <w:r>
        <w:rPr>
          <w:rFonts w:ascii="宋体" w:hAnsi="宋体" w:cs="宋体"/>
          <w:b w:val="false"/>
          <w:bCs w:val="false"/>
          <w:color w:val="000000"/>
          <w:kern w:val="0"/>
          <w:sz w:val="22"/>
          <w:szCs w:val="22"/>
          <w:lang w:val="en-US" w:eastAsia="zh-CN" w:bidi="ar-SA"/>
        </w:rPr>
        <w:t>依法向房屋所在地人民法院起诉。</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t xml:space="preserve">2. </w:t>
      </w:r>
      <w:r>
        <w:rPr>
          <w:rFonts w:ascii="宋体" w:hAnsi="宋体" w:cs="宋体"/>
          <w:b w:val="false"/>
          <w:bCs w:val="false"/>
          <w:color w:val="000000"/>
          <w:kern w:val="0"/>
          <w:sz w:val="22"/>
          <w:szCs w:val="22"/>
          <w:lang w:val="en-US" w:eastAsia="zh-CN" w:bidi="ar-SA"/>
        </w:rPr>
        <w:t xml:space="preserve">提交 </w:t>
      </w:r>
      <w:r>
        <w:rPr>
          <w:rFonts w:eastAsia="宋体" w:cs="宋体"/>
          <w:b w:val="false"/>
          <w:bCs w:val="false"/>
          <w:color w:val="000000"/>
          <w:kern w:val="0"/>
          <w:sz w:val="22"/>
          <w:szCs w:val="22"/>
          <w:lang w:val="en-US" w:eastAsia="zh-CN" w:bidi="ar-SA"/>
        </w:rPr>
        <w:t xml:space="preserve">____________________ </w:t>
      </w:r>
      <w:r>
        <w:rPr>
          <w:rFonts w:ascii="宋体" w:hAnsi="宋体" w:cs="宋体"/>
          <w:b w:val="false"/>
          <w:bCs w:val="false"/>
          <w:color w:val="000000"/>
          <w:kern w:val="0"/>
          <w:sz w:val="22"/>
          <w:szCs w:val="22"/>
          <w:lang w:val="en-US" w:eastAsia="zh-CN" w:bidi="ar-SA"/>
        </w:rPr>
        <w:t>仲裁委员会仲裁。</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第十七条 补充协议</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对本合同中未约定或约定不明的内容，双方可根据具体情况签订书面补充协议（补充协议见附件五）。补充协议中含有不合理的减轻或免除本合同中约定应当由出租人承担的责任，或不合理的加重承租人责任、排除承租人主要权利内容的，仍以本合同为准。</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第十八条 其他约定</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 xml:space="preserve">变更合同条款、免责情形等其他合同内容，租赁双方约定为：                                                              </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 xml:space="preserve">                                                                      </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 xml:space="preserve">                                                                    </w:t>
      </w:r>
      <w:r>
        <w:rPr>
          <w:rFonts w:ascii="宋体" w:hAnsi="宋体" w:cs="宋体"/>
          <w:b w:val="false"/>
          <w:bCs w:val="false"/>
          <w:color w:val="000000"/>
          <w:kern w:val="0"/>
          <w:sz w:val="22"/>
          <w:szCs w:val="22"/>
          <w:lang w:val="en-US" w:eastAsia="zh-CN" w:bidi="ar-SA"/>
        </w:rPr>
        <w:t>。</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第十九条 合同生效</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本合同自双方签字或盖章之日起生效。本合同的解除应当采用书面形式。</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本合同及附件共</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页，一式</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份，其中出租人</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份，承租人</w:t>
      </w:r>
      <w:r>
        <w:rPr>
          <w:rFonts w:eastAsia="宋体" w:cs="宋体"/>
          <w:b w:val="false"/>
          <w:bCs w:val="false"/>
          <w:color w:val="000000"/>
          <w:kern w:val="0"/>
          <w:sz w:val="22"/>
          <w:szCs w:val="22"/>
          <w:lang w:val="en-US" w:eastAsia="zh-CN" w:bidi="ar-SA"/>
        </w:rPr>
        <w:t>__*_</w:t>
      </w:r>
      <w:r>
        <w:rPr>
          <w:rFonts w:ascii="宋体" w:hAnsi="宋体" w:cs="宋体"/>
          <w:b w:val="false"/>
          <w:bCs w:val="false"/>
          <w:color w:val="000000"/>
          <w:kern w:val="0"/>
          <w:sz w:val="22"/>
          <w:szCs w:val="22"/>
          <w:lang w:val="en-US" w:eastAsia="zh-CN" w:bidi="ar-SA"/>
        </w:rPr>
        <w:t>份，【</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份，【</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份。合同附件与本合同具有同等法律效力。</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出租人（签字或盖章）：                  承租人（签字或盖章）：</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【法定代表人】（签字或盖章）：          【法定代表人】（签字或盖章）：</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【委托代理人】（签字或盖章）：          【委托代理人】（签字或盖章）：</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【法定代理人】（签字或盖章）：</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ascii="宋体" w:hAnsi="宋体" w:cs="宋体"/>
          <w:b w:val="false"/>
          <w:bCs w:val="false"/>
          <w:color w:val="000000"/>
          <w:kern w:val="0"/>
          <w:sz w:val="22"/>
          <w:szCs w:val="22"/>
          <w:lang w:val="en-US" w:eastAsia="zh-CN" w:bidi="ar-SA"/>
        </w:rPr>
        <w:t>签订时间：</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年</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月</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日            签订时间：</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年</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月</w:t>
      </w:r>
      <w:r>
        <w:rPr>
          <w:rFonts w:eastAsia="宋体" w:cs="宋体"/>
          <w:b w:val="false"/>
          <w:bCs w:val="false"/>
          <w:color w:val="000000"/>
          <w:kern w:val="0"/>
          <w:sz w:val="22"/>
          <w:szCs w:val="22"/>
          <w:lang w:val="en-US" w:eastAsia="zh-CN" w:bidi="ar-SA"/>
        </w:rPr>
        <w:t>____</w:t>
      </w:r>
      <w:r>
        <w:rPr>
          <w:rFonts w:ascii="宋体" w:hAnsi="宋体" w:cs="宋体"/>
          <w:b w:val="false"/>
          <w:bCs w:val="false"/>
          <w:color w:val="000000"/>
          <w:kern w:val="0"/>
          <w:sz w:val="22"/>
          <w:szCs w:val="22"/>
          <w:lang w:val="en-US" w:eastAsia="zh-CN" w:bidi="ar-SA"/>
        </w:rPr>
        <w:t>日</w:t>
      </w:r>
    </w:p>
    <w:p>
      <w:pPr>
        <w:pStyle w:val="Style17"/>
        <w:widowControl w:val="false"/>
        <w:spacing w:lineRule="auto" w:line="360" w:before="0" w:after="0"/>
        <w:ind w:firstLine="440" w:end="0"/>
        <w:jc w:val="both"/>
        <w:rPr>
          <w:rFonts w:ascii="宋体" w:hAnsi="宋体" w:eastAsia="宋体" w:cs="宋体"/>
          <w:b w:val="false"/>
          <w:bCs w:val="false"/>
          <w:color w:val="000000"/>
          <w:kern w:val="0"/>
          <w:sz w:val="22"/>
          <w:szCs w:val="22"/>
          <w:lang w:val="en-US" w:eastAsia="zh-CN" w:bidi="ar-SA"/>
        </w:rPr>
      </w:pPr>
      <w:r>
        <w:rPr>
          <w:rFonts w:eastAsia="宋体" w:cs="宋体"/>
          <w:b w:val="false"/>
          <w:bCs w:val="false"/>
          <w:color w:val="000000"/>
          <w:kern w:val="0"/>
          <w:sz w:val="22"/>
          <w:szCs w:val="22"/>
          <w:lang w:val="en-US" w:eastAsia="zh-CN" w:bidi="ar-SA"/>
        </w:rPr>
      </w:r>
      <w:r>
        <w:br w:type="page"/>
      </w:r>
    </w:p>
    <w:p>
      <w:pPr>
        <w:pStyle w:val="Style17"/>
        <w:widowControl w:val="false"/>
        <w:spacing w:lineRule="auto" w:line="360" w:before="0" w:after="0"/>
        <w:ind w:firstLine="440" w:end="0"/>
        <w:jc w:val="both"/>
        <w:rPr>
          <w:rFonts w:ascii="宋体" w:hAnsi="宋体" w:cs="宋体"/>
          <w:color w:val="000000"/>
          <w:sz w:val="24"/>
        </w:rPr>
      </w:pPr>
      <w:r>
        <w:rPr>
          <w:rFonts w:ascii="宋体" w:hAnsi="宋体" w:cs="宋体"/>
          <w:b/>
          <w:bCs/>
          <w:color w:val="000000"/>
          <w:kern w:val="0"/>
          <w:sz w:val="24"/>
        </w:rPr>
        <w:t xml:space="preserve">附件一  </w:t>
      </w:r>
      <w:r>
        <w:rPr>
          <w:rFonts w:ascii="宋体" w:hAnsi="宋体" w:cs="宋体"/>
          <w:color w:val="000000"/>
          <w:sz w:val="24"/>
        </w:rPr>
        <w:t>实际居住人信息表</w:t>
      </w:r>
    </w:p>
    <w:tbl>
      <w:tblPr>
        <w:tblW w:w="8448" w:type="dxa"/>
        <w:jc w:val="center"/>
        <w:tblInd w:w="0" w:type="dxa"/>
        <w:tblLayout w:type="fixed"/>
        <w:tblCellMar>
          <w:top w:w="0" w:type="dxa"/>
          <w:start w:w="108" w:type="dxa"/>
          <w:bottom w:w="0" w:type="dxa"/>
          <w:end w:w="108" w:type="dxa"/>
        </w:tblCellMar>
      </w:tblPr>
      <w:tblGrid>
        <w:gridCol w:w="878"/>
        <w:gridCol w:w="1598"/>
        <w:gridCol w:w="1360"/>
        <w:gridCol w:w="2770"/>
        <w:gridCol w:w="1842"/>
      </w:tblGrid>
      <w:tr>
        <w:trPr>
          <w:tblHeader w:val="true"/>
          <w:trHeight w:val="567" w:hRule="atLeast"/>
        </w:trPr>
        <w:tc>
          <w:tcPr>
            <w:tcW w:w="87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序号</w:t>
            </w:r>
          </w:p>
        </w:tc>
        <w:tc>
          <w:tcPr>
            <w:tcW w:w="1598" w:type="dxa"/>
            <w:tcBorders>
              <w:top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姓名</w:t>
            </w:r>
          </w:p>
        </w:tc>
        <w:tc>
          <w:tcPr>
            <w:tcW w:w="1360" w:type="dxa"/>
            <w:tcBorders>
              <w:top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证件类型</w:t>
            </w:r>
          </w:p>
        </w:tc>
        <w:tc>
          <w:tcPr>
            <w:tcW w:w="2770" w:type="dxa"/>
            <w:tcBorders>
              <w:top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证件号码</w:t>
            </w:r>
          </w:p>
        </w:tc>
        <w:tc>
          <w:tcPr>
            <w:tcW w:w="1842" w:type="dxa"/>
            <w:tcBorders>
              <w:top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联系电话</w:t>
            </w:r>
          </w:p>
        </w:tc>
      </w:tr>
      <w:tr>
        <w:trPr>
          <w:trHeight w:val="567" w:hRule="atLeast"/>
        </w:trPr>
        <w:tc>
          <w:tcPr>
            <w:tcW w:w="878" w:type="dxa"/>
            <w:tcBorders>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598"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360"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2770"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842"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567" w:hRule="atLeast"/>
        </w:trPr>
        <w:tc>
          <w:tcPr>
            <w:tcW w:w="878" w:type="dxa"/>
            <w:tcBorders>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598"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360"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2770"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842"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567" w:hRule="atLeast"/>
        </w:trPr>
        <w:tc>
          <w:tcPr>
            <w:tcW w:w="878" w:type="dxa"/>
            <w:tcBorders>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598"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360"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2770"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842"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567" w:hRule="atLeast"/>
        </w:trPr>
        <w:tc>
          <w:tcPr>
            <w:tcW w:w="878" w:type="dxa"/>
            <w:tcBorders>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598"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360"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2770"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842"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90" w:hRule="atLeast"/>
        </w:trPr>
        <w:tc>
          <w:tcPr>
            <w:tcW w:w="878" w:type="dxa"/>
            <w:tcBorders>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598"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360"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2770"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842"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bl>
    <w:p>
      <w:pPr>
        <w:pStyle w:val="Normal"/>
        <w:spacing w:lineRule="auto" w:line="360"/>
        <w:rPr>
          <w:rFonts w:ascii="宋体" w:hAnsi="宋体" w:cs="宋体"/>
          <w:color w:val="000000"/>
          <w:sz w:val="24"/>
        </w:rPr>
      </w:pPr>
      <w:r>
        <w:rPr>
          <w:rFonts w:cs="宋体" w:ascii="宋体" w:hAnsi="宋体"/>
          <w:color w:val="000000"/>
          <w:sz w:val="24"/>
        </w:rPr>
      </w:r>
    </w:p>
    <w:p>
      <w:pPr>
        <w:pStyle w:val="Normal"/>
        <w:spacing w:lineRule="auto" w:line="360"/>
        <w:rPr>
          <w:rFonts w:ascii="宋体" w:hAnsi="宋体" w:cs="宋体"/>
          <w:color w:val="000000"/>
          <w:kern w:val="0"/>
          <w:sz w:val="24"/>
        </w:rPr>
      </w:pPr>
      <w:r>
        <w:rPr>
          <w:rFonts w:ascii="宋体" w:hAnsi="宋体" w:cs="宋体"/>
          <w:b/>
          <w:bCs/>
          <w:color w:val="000000"/>
          <w:kern w:val="0"/>
          <w:sz w:val="24"/>
        </w:rPr>
        <w:t xml:space="preserve">附件二  </w:t>
      </w:r>
      <w:r>
        <w:rPr>
          <w:rFonts w:ascii="宋体" w:hAnsi="宋体" w:cs="宋体"/>
          <w:color w:val="000000"/>
          <w:sz w:val="24"/>
        </w:rPr>
        <w:t>房屋验收表</w:t>
      </w:r>
    </w:p>
    <w:p>
      <w:pPr>
        <w:pStyle w:val="Style17"/>
        <w:widowControl w:val="false"/>
        <w:spacing w:lineRule="auto" w:line="360" w:before="0" w:after="0"/>
        <w:ind w:firstLine="482" w:end="0"/>
        <w:rPr>
          <w:rFonts w:cs="宋体"/>
          <w:b/>
          <w:bCs/>
          <w:color w:val="000000"/>
        </w:rPr>
      </w:pPr>
      <w:r>
        <w:rPr>
          <w:rFonts w:cs="宋体"/>
          <w:b/>
          <w:bCs/>
          <w:color w:val="000000"/>
        </w:rPr>
        <w:t>双方共同确认，本附件所约定的房屋附属设施、家用电器、家具、相关物品等在租期内随同房屋由出租人交付给承租人使用。</w:t>
      </w:r>
    </w:p>
    <w:p>
      <w:pPr>
        <w:pStyle w:val="Style17"/>
        <w:widowControl w:val="false"/>
        <w:numPr>
          <w:ilvl w:val="0"/>
          <w:numId w:val="0"/>
        </w:numPr>
        <w:spacing w:lineRule="auto" w:line="360" w:before="0" w:after="0"/>
        <w:ind w:firstLine="480" w:end="0"/>
        <w:outlineLvl w:val="0"/>
        <w:rPr>
          <w:rFonts w:cs="宋体"/>
          <w:color w:val="000000"/>
        </w:rPr>
      </w:pPr>
      <w:r>
        <w:rPr>
          <w:rFonts w:cs="宋体"/>
          <w:color w:val="000000"/>
        </w:rPr>
        <w:t>（一）房屋附属设施及相关费用计收标准：</w:t>
      </w:r>
    </w:p>
    <w:tbl>
      <w:tblPr>
        <w:tblW w:w="8216" w:type="dxa"/>
        <w:jc w:val="center"/>
        <w:tblInd w:w="0" w:type="dxa"/>
        <w:tblLayout w:type="fixed"/>
        <w:tblCellMar>
          <w:top w:w="0" w:type="dxa"/>
          <w:start w:w="108" w:type="dxa"/>
          <w:bottom w:w="0" w:type="dxa"/>
          <w:end w:w="108" w:type="dxa"/>
        </w:tblCellMar>
      </w:tblPr>
      <w:tblGrid>
        <w:gridCol w:w="1555"/>
        <w:gridCol w:w="992"/>
        <w:gridCol w:w="1596"/>
        <w:gridCol w:w="2231"/>
        <w:gridCol w:w="1842"/>
      </w:tblGrid>
      <w:tr>
        <w:trPr>
          <w:tblHeader w:val="true"/>
          <w:trHeight w:val="567" w:hRule="atLeast"/>
        </w:trPr>
        <w:tc>
          <w:tcPr>
            <w:tcW w:w="155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项目</w:t>
            </w:r>
          </w:p>
        </w:tc>
        <w:tc>
          <w:tcPr>
            <w:tcW w:w="992" w:type="dxa"/>
            <w:tcBorders>
              <w:top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单位</w:t>
            </w:r>
          </w:p>
        </w:tc>
        <w:tc>
          <w:tcPr>
            <w:tcW w:w="1596" w:type="dxa"/>
            <w:tcBorders>
              <w:top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单价（元）</w:t>
            </w:r>
          </w:p>
        </w:tc>
        <w:tc>
          <w:tcPr>
            <w:tcW w:w="2231" w:type="dxa"/>
            <w:tcBorders>
              <w:top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起计时间</w:t>
            </w:r>
          </w:p>
        </w:tc>
        <w:tc>
          <w:tcPr>
            <w:tcW w:w="1842" w:type="dxa"/>
            <w:tcBorders>
              <w:top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起计底数</w:t>
            </w:r>
          </w:p>
        </w:tc>
      </w:tr>
      <w:tr>
        <w:trPr>
          <w:trHeight w:val="567" w:hRule="atLeast"/>
        </w:trPr>
        <w:tc>
          <w:tcPr>
            <w:tcW w:w="1555" w:type="dxa"/>
            <w:tcBorders>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水费</w:t>
            </w:r>
          </w:p>
        </w:tc>
        <w:tc>
          <w:tcPr>
            <w:tcW w:w="992"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596"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2231"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842"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567" w:hRule="atLeast"/>
        </w:trPr>
        <w:tc>
          <w:tcPr>
            <w:tcW w:w="1555" w:type="dxa"/>
            <w:tcBorders>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电费</w:t>
            </w:r>
          </w:p>
        </w:tc>
        <w:tc>
          <w:tcPr>
            <w:tcW w:w="992"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596"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2231"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842"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567" w:hRule="atLeast"/>
        </w:trPr>
        <w:tc>
          <w:tcPr>
            <w:tcW w:w="1555" w:type="dxa"/>
            <w:tcBorders>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燃气费</w:t>
            </w:r>
          </w:p>
        </w:tc>
        <w:tc>
          <w:tcPr>
            <w:tcW w:w="992"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596"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2231"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842"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567" w:hRule="atLeast"/>
        </w:trPr>
        <w:tc>
          <w:tcPr>
            <w:tcW w:w="1555" w:type="dxa"/>
            <w:tcBorders>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收视费</w:t>
            </w:r>
          </w:p>
        </w:tc>
        <w:tc>
          <w:tcPr>
            <w:tcW w:w="992"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596"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2231"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842"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567" w:hRule="atLeast"/>
        </w:trPr>
        <w:tc>
          <w:tcPr>
            <w:tcW w:w="1555" w:type="dxa"/>
            <w:tcBorders>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物业费</w:t>
            </w:r>
          </w:p>
        </w:tc>
        <w:tc>
          <w:tcPr>
            <w:tcW w:w="992"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596"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2231"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842"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567" w:hRule="atLeast"/>
        </w:trPr>
        <w:tc>
          <w:tcPr>
            <w:tcW w:w="1555" w:type="dxa"/>
            <w:tcBorders>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卫生费</w:t>
            </w:r>
          </w:p>
        </w:tc>
        <w:tc>
          <w:tcPr>
            <w:tcW w:w="992"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596"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2231"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842"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567" w:hRule="atLeast"/>
        </w:trPr>
        <w:tc>
          <w:tcPr>
            <w:tcW w:w="1555" w:type="dxa"/>
            <w:tcBorders>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上网费</w:t>
            </w:r>
          </w:p>
        </w:tc>
        <w:tc>
          <w:tcPr>
            <w:tcW w:w="992"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596"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2231"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842"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567" w:hRule="atLeast"/>
        </w:trPr>
        <w:tc>
          <w:tcPr>
            <w:tcW w:w="1555" w:type="dxa"/>
            <w:tcBorders>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车位费</w:t>
            </w:r>
          </w:p>
        </w:tc>
        <w:tc>
          <w:tcPr>
            <w:tcW w:w="992"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596"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2231"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842"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567" w:hRule="atLeast"/>
        </w:trPr>
        <w:tc>
          <w:tcPr>
            <w:tcW w:w="1555" w:type="dxa"/>
            <w:tcBorders>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物业费</w:t>
            </w:r>
          </w:p>
        </w:tc>
        <w:tc>
          <w:tcPr>
            <w:tcW w:w="992"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596"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2231"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842"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567" w:hRule="atLeast"/>
        </w:trPr>
        <w:tc>
          <w:tcPr>
            <w:tcW w:w="1555" w:type="dxa"/>
            <w:tcBorders>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w:t>
            </w:r>
          </w:p>
        </w:tc>
        <w:tc>
          <w:tcPr>
            <w:tcW w:w="992"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596"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2231"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842"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r>
        <w:trPr>
          <w:trHeight w:val="567" w:hRule="atLeast"/>
        </w:trPr>
        <w:tc>
          <w:tcPr>
            <w:tcW w:w="1555" w:type="dxa"/>
            <w:tcBorders>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992"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596"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2231"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c>
          <w:tcPr>
            <w:tcW w:w="1842" w:type="dxa"/>
            <w:tcBorders>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　</w:t>
            </w:r>
          </w:p>
        </w:tc>
      </w:tr>
    </w:tbl>
    <w:p>
      <w:pPr>
        <w:pStyle w:val="Style17"/>
        <w:widowControl w:val="false"/>
        <w:numPr>
          <w:ilvl w:val="0"/>
          <w:numId w:val="0"/>
        </w:numPr>
        <w:spacing w:lineRule="auto" w:line="360" w:before="0" w:after="0"/>
        <w:ind w:firstLine="480" w:end="0"/>
        <w:outlineLvl w:val="0"/>
        <w:rPr>
          <w:rFonts w:cs="宋体"/>
          <w:color w:val="000000"/>
        </w:rPr>
      </w:pPr>
      <w:r>
        <w:rPr>
          <w:rFonts w:cs="宋体"/>
          <w:color w:val="000000"/>
        </w:rPr>
        <w:t>（二）家用电器：</w:t>
      </w:r>
    </w:p>
    <w:tbl>
      <w:tblPr>
        <w:tblW w:w="8170" w:type="dxa"/>
        <w:jc w:val="center"/>
        <w:tblInd w:w="0" w:type="dxa"/>
        <w:tblLayout w:type="fixed"/>
        <w:tblCellMar>
          <w:top w:w="0" w:type="dxa"/>
          <w:start w:w="108" w:type="dxa"/>
          <w:bottom w:w="0" w:type="dxa"/>
          <w:end w:w="108" w:type="dxa"/>
        </w:tblCellMar>
      </w:tblPr>
      <w:tblGrid>
        <w:gridCol w:w="2083"/>
        <w:gridCol w:w="2969"/>
        <w:gridCol w:w="1196"/>
        <w:gridCol w:w="1922"/>
      </w:tblGrid>
      <w:tr>
        <w:trPr>
          <w:tblHeader w:val="true"/>
          <w:trHeight w:val="567" w:hRule="atLeast"/>
          <w:cantSplit w:val="true"/>
        </w:trPr>
        <w:tc>
          <w:tcPr>
            <w:tcW w:w="2083" w:type="dxa"/>
            <w:tcBorders>
              <w:top w:val="single" w:sz="4" w:space="0" w:color="000000"/>
              <w:start w:val="single" w:sz="4" w:space="0" w:color="000000"/>
              <w:bottom w:val="single" w:sz="4" w:space="0" w:color="000000"/>
              <w:end w:val="single" w:sz="4" w:space="0" w:color="000000"/>
            </w:tcBorders>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电器名称</w:t>
            </w:r>
          </w:p>
        </w:tc>
        <w:tc>
          <w:tcPr>
            <w:tcW w:w="2969" w:type="dxa"/>
            <w:tcBorders>
              <w:top w:val="single" w:sz="4" w:space="0" w:color="000000"/>
              <w:start w:val="single" w:sz="4" w:space="0" w:color="000000"/>
              <w:bottom w:val="single" w:sz="4" w:space="0" w:color="000000"/>
              <w:end w:val="single" w:sz="4" w:space="0" w:color="000000"/>
            </w:tcBorders>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品牌、型号</w:t>
            </w:r>
          </w:p>
        </w:tc>
        <w:tc>
          <w:tcPr>
            <w:tcW w:w="1196" w:type="dxa"/>
            <w:tcBorders>
              <w:top w:val="single" w:sz="4" w:space="0" w:color="000000"/>
              <w:start w:val="single" w:sz="4" w:space="0" w:color="000000"/>
              <w:bottom w:val="single" w:sz="4" w:space="0" w:color="000000"/>
              <w:end w:val="single" w:sz="4" w:space="0" w:color="000000"/>
            </w:tcBorders>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数量</w:t>
            </w:r>
          </w:p>
        </w:tc>
        <w:tc>
          <w:tcPr>
            <w:tcW w:w="1922" w:type="dxa"/>
            <w:tcBorders>
              <w:top w:val="single" w:sz="4" w:space="0" w:color="000000"/>
              <w:start w:val="single" w:sz="4" w:space="0" w:color="000000"/>
              <w:bottom w:val="single" w:sz="4" w:space="0" w:color="000000"/>
              <w:end w:val="single" w:sz="4" w:space="0" w:color="000000"/>
            </w:tcBorders>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备注</w:t>
            </w:r>
          </w:p>
        </w:tc>
      </w:tr>
      <w:tr>
        <w:trPr>
          <w:trHeight w:val="567" w:hRule="atLeast"/>
          <w:cantSplit w:val="true"/>
        </w:trPr>
        <w:tc>
          <w:tcPr>
            <w:tcW w:w="20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电视机</w:t>
            </w:r>
          </w:p>
        </w:tc>
        <w:tc>
          <w:tcPr>
            <w:tcW w:w="2969"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19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567" w:hRule="atLeast"/>
          <w:cantSplit w:val="true"/>
        </w:trPr>
        <w:tc>
          <w:tcPr>
            <w:tcW w:w="20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空调</w:t>
            </w:r>
          </w:p>
        </w:tc>
        <w:tc>
          <w:tcPr>
            <w:tcW w:w="2969"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19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567" w:hRule="atLeast"/>
          <w:cantSplit w:val="true"/>
        </w:trPr>
        <w:tc>
          <w:tcPr>
            <w:tcW w:w="20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冰箱</w:t>
            </w:r>
          </w:p>
        </w:tc>
        <w:tc>
          <w:tcPr>
            <w:tcW w:w="2969"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19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567" w:hRule="atLeast"/>
          <w:cantSplit w:val="true"/>
        </w:trPr>
        <w:tc>
          <w:tcPr>
            <w:tcW w:w="20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洗衣机</w:t>
            </w:r>
          </w:p>
        </w:tc>
        <w:tc>
          <w:tcPr>
            <w:tcW w:w="2969"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19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567" w:hRule="atLeast"/>
          <w:cantSplit w:val="true"/>
        </w:trPr>
        <w:tc>
          <w:tcPr>
            <w:tcW w:w="20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热水器</w:t>
            </w:r>
          </w:p>
        </w:tc>
        <w:tc>
          <w:tcPr>
            <w:tcW w:w="2969"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19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567" w:hRule="atLeast"/>
          <w:cantSplit w:val="true"/>
        </w:trPr>
        <w:tc>
          <w:tcPr>
            <w:tcW w:w="20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其他</w:t>
            </w:r>
          </w:p>
        </w:tc>
        <w:tc>
          <w:tcPr>
            <w:tcW w:w="2969"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19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567" w:hRule="atLeast"/>
          <w:cantSplit w:val="true"/>
        </w:trPr>
        <w:tc>
          <w:tcPr>
            <w:tcW w:w="2083"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2969"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19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567" w:hRule="atLeast"/>
          <w:cantSplit w:val="true"/>
        </w:trPr>
        <w:tc>
          <w:tcPr>
            <w:tcW w:w="2083"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2969"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19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567" w:hRule="atLeast"/>
          <w:cantSplit w:val="true"/>
        </w:trPr>
        <w:tc>
          <w:tcPr>
            <w:tcW w:w="2083"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2969"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19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bl>
    <w:p>
      <w:pPr>
        <w:pStyle w:val="Normal"/>
        <w:widowControl/>
        <w:jc w:val="center"/>
        <w:rPr>
          <w:rFonts w:ascii="宋体" w:hAnsi="宋体" w:eastAsia="宋体" w:cs="宋体"/>
          <w:color w:val="000000"/>
          <w:kern w:val="0"/>
          <w:sz w:val="18"/>
          <w:szCs w:val="18"/>
        </w:rPr>
      </w:pPr>
      <w:r>
        <w:rPr>
          <w:rFonts w:eastAsia="宋体" w:cs="宋体" w:ascii="宋体" w:hAnsi="宋体"/>
          <w:color w:val="000000"/>
          <w:kern w:val="0"/>
          <w:sz w:val="18"/>
          <w:szCs w:val="18"/>
        </w:rPr>
      </w:r>
    </w:p>
    <w:p>
      <w:pPr>
        <w:pStyle w:val="Style17"/>
        <w:widowControl w:val="false"/>
        <w:numPr>
          <w:ilvl w:val="0"/>
          <w:numId w:val="0"/>
        </w:numPr>
        <w:spacing w:lineRule="auto" w:line="360" w:before="0" w:after="0"/>
        <w:ind w:firstLine="480" w:end="0"/>
        <w:outlineLvl w:val="0"/>
        <w:rPr>
          <w:rFonts w:cs="宋体"/>
          <w:color w:val="000000"/>
        </w:rPr>
      </w:pPr>
      <w:r>
        <w:rPr>
          <w:rFonts w:cs="宋体"/>
          <w:color w:val="000000"/>
        </w:rPr>
        <w:t>（三）家具：</w:t>
      </w:r>
    </w:p>
    <w:tbl>
      <w:tblPr>
        <w:tblW w:w="8170" w:type="dxa"/>
        <w:jc w:val="center"/>
        <w:tblInd w:w="0" w:type="dxa"/>
        <w:tblLayout w:type="fixed"/>
        <w:tblCellMar>
          <w:top w:w="0" w:type="dxa"/>
          <w:start w:w="108" w:type="dxa"/>
          <w:bottom w:w="0" w:type="dxa"/>
          <w:end w:w="108" w:type="dxa"/>
        </w:tblCellMar>
      </w:tblPr>
      <w:tblGrid>
        <w:gridCol w:w="2083"/>
        <w:gridCol w:w="2969"/>
        <w:gridCol w:w="1196"/>
        <w:gridCol w:w="1922"/>
      </w:tblGrid>
      <w:tr>
        <w:trPr>
          <w:tblHeader w:val="true"/>
          <w:trHeight w:val="567" w:hRule="atLeast"/>
          <w:cantSplit w:val="true"/>
        </w:trPr>
        <w:tc>
          <w:tcPr>
            <w:tcW w:w="2083" w:type="dxa"/>
            <w:tcBorders>
              <w:top w:val="single" w:sz="4" w:space="0" w:color="000000"/>
              <w:start w:val="single" w:sz="4" w:space="0" w:color="000000"/>
              <w:bottom w:val="single" w:sz="4" w:space="0" w:color="000000"/>
              <w:end w:val="single" w:sz="4" w:space="0" w:color="000000"/>
            </w:tcBorders>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家具名称</w:t>
            </w:r>
          </w:p>
        </w:tc>
        <w:tc>
          <w:tcPr>
            <w:tcW w:w="2969" w:type="dxa"/>
            <w:tcBorders>
              <w:top w:val="single" w:sz="4" w:space="0" w:color="000000"/>
              <w:start w:val="single" w:sz="4" w:space="0" w:color="000000"/>
              <w:bottom w:val="single" w:sz="4" w:space="0" w:color="000000"/>
              <w:end w:val="single" w:sz="4" w:space="0" w:color="000000"/>
            </w:tcBorders>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品牌</w:t>
            </w:r>
            <w:r>
              <w:rPr>
                <w:rFonts w:eastAsia="宋体" w:cs="宋体" w:ascii="宋体" w:hAnsi="宋体"/>
                <w:color w:val="000000"/>
                <w:kern w:val="0"/>
                <w:sz w:val="18"/>
                <w:szCs w:val="18"/>
              </w:rPr>
              <w:t>/</w:t>
            </w:r>
            <w:r>
              <w:rPr>
                <w:rFonts w:ascii="宋体" w:hAnsi="宋体" w:cs="宋体"/>
                <w:color w:val="000000"/>
                <w:kern w:val="0"/>
                <w:sz w:val="18"/>
                <w:szCs w:val="18"/>
              </w:rPr>
              <w:t>质地、型号</w:t>
            </w:r>
          </w:p>
        </w:tc>
        <w:tc>
          <w:tcPr>
            <w:tcW w:w="1196" w:type="dxa"/>
            <w:tcBorders>
              <w:top w:val="single" w:sz="4" w:space="0" w:color="000000"/>
              <w:start w:val="single" w:sz="4" w:space="0" w:color="000000"/>
              <w:bottom w:val="single" w:sz="4" w:space="0" w:color="000000"/>
              <w:end w:val="single" w:sz="4" w:space="0" w:color="000000"/>
            </w:tcBorders>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数量</w:t>
            </w:r>
          </w:p>
        </w:tc>
        <w:tc>
          <w:tcPr>
            <w:tcW w:w="1922" w:type="dxa"/>
            <w:tcBorders>
              <w:top w:val="single" w:sz="4" w:space="0" w:color="000000"/>
              <w:start w:val="single" w:sz="4" w:space="0" w:color="000000"/>
              <w:bottom w:val="single" w:sz="4" w:space="0" w:color="000000"/>
              <w:end w:val="single" w:sz="4" w:space="0" w:color="000000"/>
            </w:tcBorders>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备注</w:t>
            </w:r>
          </w:p>
        </w:tc>
      </w:tr>
      <w:tr>
        <w:trPr>
          <w:trHeight w:val="567" w:hRule="atLeast"/>
          <w:cantSplit w:val="true"/>
        </w:trPr>
        <w:tc>
          <w:tcPr>
            <w:tcW w:w="20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床</w:t>
            </w:r>
          </w:p>
        </w:tc>
        <w:tc>
          <w:tcPr>
            <w:tcW w:w="2969"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19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567" w:hRule="atLeast"/>
          <w:cantSplit w:val="true"/>
        </w:trPr>
        <w:tc>
          <w:tcPr>
            <w:tcW w:w="20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沙发</w:t>
            </w:r>
          </w:p>
        </w:tc>
        <w:tc>
          <w:tcPr>
            <w:tcW w:w="2969"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19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567" w:hRule="atLeast"/>
          <w:cantSplit w:val="true"/>
        </w:trPr>
        <w:tc>
          <w:tcPr>
            <w:tcW w:w="20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衣柜</w:t>
            </w:r>
          </w:p>
        </w:tc>
        <w:tc>
          <w:tcPr>
            <w:tcW w:w="2969"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19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567" w:hRule="atLeast"/>
          <w:cantSplit w:val="true"/>
        </w:trPr>
        <w:tc>
          <w:tcPr>
            <w:tcW w:w="20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书桌</w:t>
            </w:r>
          </w:p>
        </w:tc>
        <w:tc>
          <w:tcPr>
            <w:tcW w:w="2969"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19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567" w:hRule="atLeast"/>
          <w:cantSplit w:val="true"/>
        </w:trPr>
        <w:tc>
          <w:tcPr>
            <w:tcW w:w="20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餐桌</w:t>
            </w:r>
          </w:p>
        </w:tc>
        <w:tc>
          <w:tcPr>
            <w:tcW w:w="2969"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19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567" w:hRule="atLeast"/>
          <w:cantSplit w:val="true"/>
        </w:trPr>
        <w:tc>
          <w:tcPr>
            <w:tcW w:w="208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宋体" w:hAnsi="宋体" w:eastAsia="宋体" w:cs="宋体"/>
                <w:color w:val="000000"/>
                <w:kern w:val="0"/>
                <w:sz w:val="18"/>
                <w:szCs w:val="18"/>
              </w:rPr>
            </w:pPr>
            <w:r>
              <w:rPr>
                <w:rFonts w:ascii="宋体" w:hAnsi="宋体" w:cs="宋体"/>
                <w:color w:val="000000"/>
                <w:kern w:val="0"/>
                <w:sz w:val="18"/>
                <w:szCs w:val="18"/>
              </w:rPr>
              <w:t>其他</w:t>
            </w:r>
          </w:p>
        </w:tc>
        <w:tc>
          <w:tcPr>
            <w:tcW w:w="2969"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19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567" w:hRule="atLeast"/>
          <w:cantSplit w:val="true"/>
        </w:trPr>
        <w:tc>
          <w:tcPr>
            <w:tcW w:w="2083"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2969"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19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r>
        <w:trPr>
          <w:trHeight w:val="567" w:hRule="atLeast"/>
          <w:cantSplit w:val="true"/>
        </w:trPr>
        <w:tc>
          <w:tcPr>
            <w:tcW w:w="2083"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2969"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196"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宋体" w:hAnsi="宋体" w:eastAsia="宋体" w:cs="宋体"/>
                <w:color w:val="000000"/>
                <w:kern w:val="0"/>
                <w:sz w:val="18"/>
                <w:szCs w:val="18"/>
              </w:rPr>
            </w:pPr>
            <w:r>
              <w:rPr>
                <w:rFonts w:eastAsia="宋体" w:cs="宋体" w:ascii="宋体" w:hAnsi="宋体"/>
                <w:color w:val="000000"/>
                <w:kern w:val="0"/>
                <w:sz w:val="18"/>
                <w:szCs w:val="18"/>
              </w:rPr>
            </w:r>
          </w:p>
        </w:tc>
      </w:tr>
    </w:tbl>
    <w:p>
      <w:pPr>
        <w:pStyle w:val="Style17"/>
        <w:widowControl w:val="false"/>
        <w:numPr>
          <w:ilvl w:val="0"/>
          <w:numId w:val="0"/>
        </w:numPr>
        <w:spacing w:lineRule="auto" w:line="360" w:before="0" w:after="0"/>
        <w:ind w:firstLine="480" w:end="0"/>
        <w:outlineLvl w:val="0"/>
        <w:rPr>
          <w:rFonts w:cs="宋体"/>
          <w:color w:val="000000"/>
        </w:rPr>
      </w:pPr>
      <w:r>
        <w:rPr>
          <w:rFonts w:cs="宋体"/>
          <w:color w:val="000000"/>
        </w:rPr>
        <w:t>（四）门卡及钥匙等：</w:t>
      </w:r>
    </w:p>
    <w:p>
      <w:pPr>
        <w:pStyle w:val="Style17"/>
        <w:widowControl w:val="false"/>
        <w:spacing w:lineRule="auto" w:line="360" w:before="0" w:after="0"/>
        <w:ind w:firstLine="480" w:end="0"/>
        <w:rPr>
          <w:rFonts w:cs="宋体"/>
          <w:color w:val="000000"/>
        </w:rPr>
      </w:pPr>
      <w:r>
        <w:rPr>
          <w:rFonts w:cs="宋体"/>
          <w:color w:val="000000"/>
        </w:rPr>
        <w:t>1.</w:t>
      </w:r>
      <w:r>
        <w:rPr>
          <w:rFonts w:cs="宋体"/>
          <w:color w:val="000000"/>
        </w:rPr>
        <w:t>【小区】【单元门】门禁卡</w:t>
      </w:r>
      <w:r>
        <w:rPr>
          <w:rFonts w:cs="宋体"/>
          <w:color w:val="000000"/>
        </w:rPr>
        <w:t>_____</w:t>
      </w:r>
      <w:r>
        <w:rPr>
          <w:rFonts w:cs="宋体"/>
          <w:color w:val="000000"/>
        </w:rPr>
        <w:t>张；</w:t>
      </w:r>
    </w:p>
    <w:p>
      <w:pPr>
        <w:pStyle w:val="Style17"/>
        <w:widowControl w:val="false"/>
        <w:spacing w:lineRule="auto" w:line="360" w:before="0" w:after="0"/>
        <w:ind w:firstLine="480" w:end="0"/>
        <w:rPr>
          <w:rFonts w:cs="宋体"/>
          <w:color w:val="000000"/>
        </w:rPr>
      </w:pPr>
      <w:r>
        <w:rPr>
          <w:rFonts w:cs="宋体"/>
          <w:color w:val="000000"/>
        </w:rPr>
        <w:t>2.</w:t>
      </w:r>
      <w:r>
        <w:rPr>
          <w:rFonts w:cs="宋体"/>
          <w:color w:val="000000"/>
        </w:rPr>
        <w:t>房屋【防盗门】【大门】钥匙</w:t>
      </w:r>
      <w:r>
        <w:rPr>
          <w:rFonts w:cs="宋体"/>
          <w:color w:val="000000"/>
        </w:rPr>
        <w:t>_____</w:t>
      </w:r>
      <w:r>
        <w:rPr>
          <w:rFonts w:cs="宋体"/>
          <w:color w:val="000000"/>
        </w:rPr>
        <w:t>把；【      】钥匙</w:t>
      </w:r>
      <w:r>
        <w:rPr>
          <w:rFonts w:cs="宋体"/>
          <w:color w:val="000000"/>
        </w:rPr>
        <w:t>_____</w:t>
      </w:r>
      <w:r>
        <w:rPr>
          <w:rFonts w:cs="宋体"/>
          <w:color w:val="000000"/>
        </w:rPr>
        <w:t>把；</w:t>
      </w:r>
    </w:p>
    <w:p>
      <w:pPr>
        <w:pStyle w:val="Style17"/>
        <w:tabs>
          <w:tab w:val="clear" w:pos="420"/>
          <w:tab w:val="left" w:pos="1920" w:leader="none"/>
        </w:tabs>
        <w:spacing w:lineRule="auto" w:line="360" w:before="0" w:after="0"/>
        <w:ind w:firstLine="480" w:end="0"/>
        <w:rPr>
          <w:rFonts w:cs="宋体"/>
          <w:color w:val="000000"/>
        </w:rPr>
      </w:pPr>
      <w:r>
        <w:rPr>
          <w:rFonts w:cs="宋体"/>
          <w:color w:val="000000"/>
        </w:rPr>
        <w:t>3._____________________________________________________________</w:t>
      </w:r>
      <w:r>
        <w:rPr>
          <w:rFonts w:cs="宋体"/>
          <w:color w:val="000000"/>
        </w:rPr>
        <w:t>。</w:t>
      </w:r>
    </w:p>
    <w:p>
      <w:pPr>
        <w:pStyle w:val="Normal"/>
        <w:spacing w:lineRule="auto" w:line="360"/>
        <w:ind w:firstLine="480" w:end="0"/>
        <w:jc w:val="start"/>
        <w:textAlignment w:val="baseline"/>
        <w:rPr>
          <w:rFonts w:ascii="宋体" w:hAnsi="宋体" w:cs="宋体"/>
          <w:bCs/>
          <w:color w:val="000000"/>
          <w:sz w:val="24"/>
        </w:rPr>
      </w:pPr>
      <w:r>
        <w:rPr>
          <w:rFonts w:ascii="宋体" w:hAnsi="宋体" w:cs="宋体"/>
          <w:color w:val="000000"/>
          <w:sz w:val="24"/>
        </w:rPr>
        <w:t>（五）</w:t>
      </w:r>
      <w:r>
        <w:rPr>
          <w:rFonts w:ascii="宋体" w:hAnsi="宋体" w:cs="宋体"/>
          <w:color w:val="000000"/>
          <w:sz w:val="24"/>
          <w:shd w:fill="FFFFFF" w:val="clear"/>
        </w:rPr>
        <w:t>其他</w:t>
      </w:r>
    </w:p>
    <w:p>
      <w:pPr>
        <w:pStyle w:val="Style17"/>
        <w:tabs>
          <w:tab w:val="clear" w:pos="420"/>
          <w:tab w:val="left" w:pos="1920" w:leader="none"/>
        </w:tabs>
        <w:spacing w:lineRule="auto" w:line="360" w:before="0" w:after="0"/>
        <w:ind w:firstLine="480" w:end="0"/>
        <w:rPr>
          <w:rFonts w:cs="宋体"/>
          <w:color w:val="000000"/>
        </w:rPr>
      </w:pPr>
      <w:r>
        <w:rPr>
          <w:rFonts w:cs="宋体"/>
          <w:color w:val="000000"/>
        </w:rPr>
        <w:t>_____________________________________________________________</w:t>
      </w:r>
      <w:r>
        <w:rPr>
          <w:rFonts w:cs="宋体"/>
          <w:color w:val="000000"/>
        </w:rPr>
        <w:t>。</w:t>
      </w:r>
    </w:p>
    <w:p>
      <w:pPr>
        <w:pStyle w:val="Normal"/>
        <w:spacing w:lineRule="auto" w:line="360"/>
        <w:rPr>
          <w:rFonts w:ascii="宋体" w:hAnsi="宋体" w:cs="宋体"/>
          <w:color w:val="000000"/>
          <w:kern w:val="0"/>
          <w:sz w:val="24"/>
        </w:rPr>
      </w:pPr>
      <w:r>
        <w:rPr>
          <w:rFonts w:cs="宋体" w:ascii="宋体" w:hAnsi="宋体"/>
          <w:color w:val="000000"/>
          <w:kern w:val="0"/>
          <w:sz w:val="24"/>
        </w:rPr>
      </w:r>
    </w:p>
    <w:p>
      <w:pPr>
        <w:pStyle w:val="Normal"/>
        <w:spacing w:lineRule="auto" w:line="360"/>
        <w:rPr>
          <w:rFonts w:ascii="宋体" w:hAnsi="宋体" w:cs="宋体"/>
          <w:color w:val="000000"/>
          <w:sz w:val="24"/>
        </w:rPr>
      </w:pPr>
      <w:r>
        <w:rPr>
          <w:rFonts w:ascii="宋体" w:hAnsi="宋体" w:cs="宋体"/>
          <w:b/>
          <w:bCs/>
          <w:color w:val="000000"/>
          <w:sz w:val="24"/>
          <w:shd w:fill="FFFFFF" w:val="clear"/>
        </w:rPr>
        <w:t xml:space="preserve">附件三  </w:t>
      </w:r>
      <w:r>
        <w:rPr>
          <w:rFonts w:ascii="宋体" w:hAnsi="宋体" w:cs="宋体"/>
          <w:color w:val="000000"/>
          <w:sz w:val="24"/>
        </w:rPr>
        <w:t>房屋交还确认书</w:t>
      </w:r>
    </w:p>
    <w:p>
      <w:pPr>
        <w:pStyle w:val="BodyTextIndent"/>
        <w:spacing w:lineRule="auto" w:line="360"/>
        <w:ind w:firstLine="480" w:end="0"/>
        <w:rPr>
          <w:rFonts w:cs="宋体"/>
          <w:color w:val="000000"/>
          <w:sz w:val="24"/>
        </w:rPr>
      </w:pPr>
      <w:r>
        <w:rPr>
          <w:rFonts w:cs="宋体"/>
          <w:color w:val="000000"/>
          <w:sz w:val="24"/>
        </w:rPr>
        <w:t>出租人和承租人已对房屋和附属设施、家用电器、家具、相关物品及其使用情况进行了验收，并办理了退房手续。对有关费用的承担和房屋及其附属设施设备、物品的返还，</w:t>
      </w:r>
      <w:r>
        <w:rPr>
          <w:rFonts w:cs="Times New Roman" w:eastAsia="Times New Roman"/>
          <w:color w:val="000000"/>
          <w:sz w:val="24"/>
        </w:rPr>
        <w:t xml:space="preserve"> </w:t>
      </w:r>
      <w:r>
        <w:rPr>
          <w:rFonts w:cs="宋体"/>
          <w:color w:val="000000"/>
          <w:sz w:val="24"/>
        </w:rPr>
        <w:t>□无纠纷</w:t>
      </w:r>
      <w:r>
        <w:rPr>
          <w:rFonts w:cs="Times New Roman" w:eastAsia="Times New Roman"/>
          <w:color w:val="000000"/>
          <w:sz w:val="24"/>
        </w:rPr>
        <w:t xml:space="preserve"> </w:t>
      </w:r>
      <w:r>
        <w:rPr>
          <w:rFonts w:cs="宋体"/>
          <w:color w:val="000000"/>
          <w:sz w:val="24"/>
        </w:rPr>
        <w:t xml:space="preserve">/ </w:t>
      </w:r>
      <w:r>
        <w:rPr>
          <w:rFonts w:cs="宋体" w:ascii="宋体" w:hAnsi="宋体"/>
          <w:color w:val="000000"/>
          <w:sz w:val="24"/>
        </w:rPr>
        <w:t>□</w:t>
      </w:r>
      <w:r>
        <w:rPr>
          <w:rFonts w:cs="宋体"/>
          <w:color w:val="000000"/>
          <w:sz w:val="24"/>
        </w:rPr>
        <w:t>附以下说明：</w:t>
      </w:r>
      <w:r>
        <w:rPr>
          <w:rFonts w:cs="Times New Roman" w:eastAsia="Times New Roman"/>
          <w:color w:val="000000"/>
          <w:sz w:val="24"/>
          <w:u w:val="single"/>
        </w:rPr>
        <w:t xml:space="preserve">                                                       </w:t>
      </w:r>
      <w:r>
        <w:rPr>
          <w:rFonts w:cs="Times New Roman" w:eastAsia="Times New Roman"/>
          <w:color w:val="000000"/>
          <w:sz w:val="24"/>
        </w:rPr>
        <w:t xml:space="preserve"> </w:t>
      </w:r>
    </w:p>
    <w:p>
      <w:pPr>
        <w:pStyle w:val="BodyTextIndent"/>
        <w:spacing w:lineRule="auto" w:line="360"/>
        <w:ind w:hanging="0" w:end="0"/>
        <w:rPr>
          <w:rFonts w:cs="宋体"/>
          <w:color w:val="000000"/>
          <w:sz w:val="24"/>
          <w:u w:val="single"/>
        </w:rPr>
      </w:pPr>
      <w:r>
        <w:rPr>
          <w:rFonts w:cs="Times New Roman" w:eastAsia="Times New Roman"/>
          <w:color w:val="000000"/>
          <w:sz w:val="24"/>
          <w:u w:val="single"/>
        </w:rPr>
        <w:t xml:space="preserve">                                                                     </w:t>
      </w:r>
    </w:p>
    <w:p>
      <w:pPr>
        <w:pStyle w:val="BodyTextIndent"/>
        <w:spacing w:lineRule="auto" w:line="360"/>
        <w:ind w:hanging="0" w:end="0"/>
        <w:rPr>
          <w:rFonts w:cs="宋体"/>
          <w:color w:val="000000"/>
          <w:sz w:val="24"/>
          <w:u w:val="single"/>
        </w:rPr>
      </w:pPr>
      <w:r>
        <w:rPr>
          <w:rFonts w:cs="Times New Roman" w:eastAsia="Times New Roman"/>
          <w:color w:val="000000"/>
          <w:sz w:val="24"/>
          <w:u w:val="single"/>
        </w:rPr>
        <w:t xml:space="preserve">                                                                    </w:t>
      </w:r>
      <w:r>
        <w:rPr>
          <w:rFonts w:cs="宋体"/>
          <w:color w:val="000000"/>
          <w:sz w:val="24"/>
        </w:rPr>
        <w:t>。</w:t>
      </w:r>
    </w:p>
    <w:p>
      <w:pPr>
        <w:pStyle w:val="Normal"/>
        <w:spacing w:lineRule="auto" w:line="360"/>
        <w:rPr>
          <w:rFonts w:ascii="宋体" w:hAnsi="宋体" w:cs="宋体"/>
          <w:color w:val="000000"/>
          <w:sz w:val="24"/>
          <w:u w:val="single"/>
        </w:rPr>
      </w:pPr>
      <w:r>
        <w:rPr>
          <w:rFonts w:cs="宋体" w:ascii="宋体" w:hAnsi="宋体"/>
          <w:color w:val="000000"/>
          <w:sz w:val="24"/>
          <w:u w:val="single"/>
        </w:rPr>
      </w:r>
    </w:p>
    <w:p>
      <w:pPr>
        <w:pStyle w:val="Normal"/>
        <w:spacing w:lineRule="auto" w:line="360"/>
        <w:rPr>
          <w:rFonts w:ascii="宋体" w:hAnsi="宋体" w:cs="宋体"/>
          <w:color w:val="000000"/>
          <w:sz w:val="24"/>
          <w:shd w:fill="FFFFFF" w:val="clear"/>
        </w:rPr>
      </w:pPr>
      <w:r>
        <w:rPr>
          <w:rFonts w:ascii="宋体" w:hAnsi="宋体" w:cs="宋体"/>
          <w:b/>
          <w:bCs/>
          <w:color w:val="000000"/>
          <w:sz w:val="24"/>
          <w:shd w:fill="FFFFFF" w:val="clear"/>
        </w:rPr>
        <w:t xml:space="preserve">附件四  </w:t>
      </w:r>
      <w:r>
        <w:rPr>
          <w:rFonts w:ascii="宋体" w:hAnsi="宋体" w:cs="宋体"/>
          <w:color w:val="000000"/>
          <w:sz w:val="24"/>
          <w:shd w:fill="FFFFFF" w:val="clear"/>
        </w:rPr>
        <w:t>房地产经纪机构备案证明复印件、房地产经纪服务合同</w:t>
      </w:r>
    </w:p>
    <w:p>
      <w:pPr>
        <w:pStyle w:val="Normal"/>
        <w:spacing w:lineRule="auto" w:line="360"/>
        <w:rPr/>
      </w:pPr>
      <w:r>
        <w:rPr>
          <w:rFonts w:ascii="宋体" w:hAnsi="宋体" w:cs="宋体"/>
          <w:b/>
          <w:bCs/>
          <w:color w:val="000000"/>
          <w:sz w:val="24"/>
        </w:rPr>
        <w:t xml:space="preserve">附件五  </w:t>
      </w:r>
      <w:r>
        <w:rPr>
          <w:rFonts w:ascii="新宋体" w:hAnsi="新宋体" w:cs="新宋体" w:eastAsia="新宋体"/>
          <w:bCs/>
          <w:color w:val="000000"/>
          <w:sz w:val="24"/>
          <w:shd w:fill="FFFFFF" w:val="clear"/>
        </w:rPr>
        <w:t>补充协议及其他约定</w:t>
      </w:r>
      <w:r>
        <w:rPr>
          <w:rFonts w:eastAsia="新宋体" w:cs="新宋体" w:ascii="新宋体" w:hAnsi="新宋体"/>
          <w:bCs/>
          <w:color w:val="000000"/>
          <w:sz w:val="24"/>
          <w:shd w:fill="FFFFFF" w:val="clear"/>
          <w:lang w:val="en-US" w:eastAsia="zh-CN"/>
        </w:rPr>
        <w:t>.</w:t>
      </w:r>
    </w:p>
    <w:sectPr>
      <w:footerReference w:type="default" r:id="rId8"/>
      <w:footerReference w:type="first" r:id="rId9"/>
      <w:type w:val="nextPage"/>
      <w:pgSz w:w="11906" w:h="16838"/>
      <w:pgMar w:left="1800" w:right="1800" w:gutter="0" w:header="0" w:top="1440" w:footer="992"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宋体">
    <w:charset w:val="86"/>
    <w:family w:val="auto"/>
    <w:pitch w:val="default"/>
  </w:font>
  <w:font w:name="楷体">
    <w:charset w:val="86"/>
    <w:family w:val="auto"/>
    <w:pitch w:val="default"/>
  </w:font>
  <w:font w:name="华文中宋">
    <w:charset w:val="86"/>
    <w:family w:val="auto"/>
    <w:pitch w:val="default"/>
  </w:font>
  <w:font w:name="仿宋">
    <w:charset w:val="86"/>
    <w:family w:val="modern"/>
    <w:pitch w:val="default"/>
  </w:font>
  <w:font w:name="新宋体">
    <w:charset w:val="86"/>
    <w:family w:val="modern"/>
    <w:pitch w:val="default"/>
  </w:font>
  <w:font w:name="方正黑体_GBK">
    <w:altName w:val="微软雅黑"/>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7">
              <wp:simplePos x="0" y="0"/>
              <wp:positionH relativeFrom="margin">
                <wp:align>center</wp:align>
              </wp:positionH>
              <wp:positionV relativeFrom="paragraph">
                <wp:posOffset>635</wp:posOffset>
              </wp:positionV>
              <wp:extent cx="116205" cy="132715"/>
              <wp:effectExtent l="0" t="0" r="0" b="0"/>
              <wp:wrapNone/>
              <wp:docPr id="2" name="Frame2"/>
              <a:graphic xmlns:a="http://schemas.openxmlformats.org/drawingml/2006/main">
                <a:graphicData uri="http://schemas.microsoft.com/office/word/2010/wordprocessingShape">
                  <wps:wsp>
                    <wps:cNvSpPr txBox="1"/>
                    <wps:spPr>
                      <a:xfrm>
                        <a:off x="0" y="0"/>
                        <a:ext cx="116205" cy="132715"/>
                      </a:xfrm>
                      <a:prstGeom prst="rect"/>
                      <a:solidFill>
                        <a:srgbClr val="FFFFFF">
                          <a:alpha val="0"/>
                        </a:srgbClr>
                      </a:solidFill>
                    </wps:spPr>
                    <wps:txbx>
                      <w:txbxContent>
                        <w:p>
                          <w:pPr>
                            <w:pStyle w:val="Footer"/>
                            <w:rPr>
                              <w:lang w:eastAsia="zh-CN"/>
                            </w:rPr>
                          </w:pPr>
                          <w:r>
                            <w:rPr>
                              <w:lang w:eastAsia="zh-CN"/>
                            </w:rPr>
                            <w:fldChar w:fldCharType="begin"/>
                          </w:r>
                          <w:r>
                            <w:rPr>
                              <w:lang w:eastAsia="zh-CN"/>
                            </w:rPr>
                            <w:instrText xml:space="preserve"> PAGE </w:instrText>
                          </w:r>
                          <w:r>
                            <w:rPr>
                              <w:lang w:eastAsia="zh-CN"/>
                            </w:rPr>
                            <w:fldChar w:fldCharType="separate"/>
                          </w:r>
                          <w:r>
                            <w:rPr>
                              <w:lang w:eastAsia="zh-CN"/>
                            </w:rPr>
                            <w:t>17</w:t>
                          </w:r>
                          <w:r>
                            <w:rPr>
                              <w:lang w:eastAsia="zh-CN"/>
                            </w:rPr>
                            <w:fldChar w:fldCharType="end"/>
                          </w:r>
                        </w:p>
                      </w:txbxContent>
                    </wps:txbx>
                    <wps:bodyPr anchor="t" lIns="635" tIns="635" rIns="635" bIns="635">
                      <a:spAutoFit/>
                    </wps:bodyPr>
                  </wps:wsp>
                </a:graphicData>
              </a:graphic>
            </wp:anchor>
          </w:drawing>
        </mc:Choice>
        <mc:Fallback>
          <w:pict>
            <v:rect fillcolor="#FFFFFF" style="position:absolute;rotation:-0;width:9.15pt;height:10.45pt;mso-wrap-distance-left:9.05pt;mso-wrap-distance-right:9.05pt;mso-wrap-distance-top:0pt;mso-wrap-distance-bottom:0pt;margin-top:0pt;mso-position-vertical-relative:text;margin-left:203.1pt;mso-position-horizontal:center;mso-position-horizontal-relative:margin">
              <v:fill opacity="0f"/>
              <v:textbox inset="0.000694444444444445in,0.000694444444444445in,0.000694444444444445in,0.000694444444444445in">
                <w:txbxContent>
                  <w:p>
                    <w:pPr>
                      <w:pStyle w:val="Footer"/>
                      <w:rPr>
                        <w:lang w:eastAsia="zh-CN"/>
                      </w:rPr>
                    </w:pPr>
                    <w:r>
                      <w:rPr>
                        <w:lang w:eastAsia="zh-CN"/>
                      </w:rPr>
                      <w:fldChar w:fldCharType="begin"/>
                    </w:r>
                    <w:r>
                      <w:rPr>
                        <w:lang w:eastAsia="zh-CN"/>
                      </w:rPr>
                      <w:instrText xml:space="preserve"> PAGE </w:instrText>
                    </w:r>
                    <w:r>
                      <w:rPr>
                        <w:lang w:eastAsia="zh-CN"/>
                      </w:rPr>
                      <w:fldChar w:fldCharType="separate"/>
                    </w:r>
                    <w:r>
                      <w:rPr>
                        <w:lang w:eastAsia="zh-CN"/>
                      </w:rPr>
                      <w:t>17</w:t>
                    </w:r>
                    <w:r>
                      <w:rPr>
                        <w:lang w:eastAsia="zh-CN"/>
                      </w:rPr>
                      <w:fldChar w:fldCharType="end"/>
                    </w:r>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space"/>
      <w:lvlText w:val="%1."/>
      <w:lvlJc w:val="start"/>
      <w:pPr>
        <w:tabs>
          <w:tab w:val="num" w:pos="0"/>
        </w:tabs>
        <w:ind w:start="0" w:hanging="0"/>
      </w:pPr>
    </w:lvl>
  </w:abstractNum>
  <w:abstractNum w:abstractNumId="2">
    <w:lvl w:ilvl="0">
      <w:start w:val="1"/>
      <w:numFmt w:val="decimal"/>
      <w:suff w:val="space"/>
      <w:lvlText w:val="%1."/>
      <w:lvlJc w:val="start"/>
      <w:pPr>
        <w:tabs>
          <w:tab w:val="num" w:pos="0"/>
        </w:tabs>
        <w:ind w:start="0" w:hanging="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Hyperlink">
    <w:name w:val="Hyperlink"/>
    <w:rPr>
      <w:color w:val="0000FF"/>
      <w:u w:val="none"/>
    </w:rPr>
  </w:style>
  <w:style w:type="character" w:styleId="PageNumber">
    <w:name w:val="page number"/>
    <w:basedOn w:val="Style14"/>
    <w:rPr/>
  </w:style>
  <w:style w:type="character" w:styleId="Strong">
    <w:name w:val="Strong"/>
    <w:qFormat/>
    <w:rPr>
      <w:b/>
      <w:bCs/>
    </w:rPr>
  </w:style>
  <w:style w:type="character" w:styleId="FollowedHyperlink">
    <w:name w:val="FollowedHyperlink"/>
    <w:rPr>
      <w:color w:val="800080"/>
      <w:u w:val="none"/>
    </w:rPr>
  </w:style>
  <w:style w:type="character" w:styleId="Style15">
    <w:name w:val="批注框文本 字符"/>
    <w:qFormat/>
    <w:rPr>
      <w:rFonts w:ascii="Times New Roman" w:hAnsi="Times New Roman" w:cs="Times New Roman"/>
      <w:kern w:val="2"/>
      <w:sz w:val="18"/>
      <w:szCs w:val="18"/>
    </w:rPr>
  </w:style>
  <w:style w:type="character" w:styleId="gzslideleftbtn">
    <w:name w:val="gz_slideleft_btn"/>
    <w:basedOn w:val="Style14"/>
    <w:qFormat/>
    <w:rPr/>
  </w:style>
  <w:style w:type="character" w:styleId="Style16">
    <w:name w:val="页眉 字符"/>
    <w:qFormat/>
    <w:rPr>
      <w:rFonts w:ascii="Times New Roman" w:hAnsi="Times New Roman" w:cs="Times New Roman"/>
      <w:kern w:val="2"/>
      <w:sz w:val="18"/>
      <w:szCs w:val="18"/>
    </w:rPr>
  </w:style>
  <w:style w:type="character" w:styleId="gzsliderightbtn">
    <w:name w:val="gz_slideright_btn"/>
    <w:basedOn w:val="Style14"/>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7">
    <w:name w:val="普通(网站)"/>
    <w:basedOn w:val="Normal"/>
    <w:qFormat/>
    <w:pPr>
      <w:widowControl/>
      <w:spacing w:before="280" w:after="280"/>
      <w:jc w:val="start"/>
    </w:pPr>
    <w:rPr>
      <w:rFonts w:ascii="宋体" w:hAnsi="宋体" w:cs="宋体"/>
      <w:kern w:val="0"/>
      <w:sz w:val="24"/>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Style18">
    <w:name w:val="批注框文本"/>
    <w:basedOn w:val="Normal"/>
    <w:qFormat/>
    <w:pPr/>
    <w:rPr>
      <w:sz w:val="18"/>
      <w:szCs w:val="18"/>
    </w:rPr>
  </w:style>
  <w:style w:type="paragraph" w:styleId="BodyTextIndent">
    <w:name w:val="Body Text Indent"/>
    <w:basedOn w:val="Normal"/>
    <w:pPr>
      <w:ind w:firstLine="560" w:start="0" w:end="0"/>
    </w:pPr>
    <w:rPr>
      <w:sz w:val="28"/>
    </w:rPr>
  </w:style>
  <w:style w:type="paragraph" w:styleId="2">
    <w:name w:val="正文文本缩进 2"/>
    <w:basedOn w:val="Normal"/>
    <w:qFormat/>
    <w:pPr>
      <w:snapToGrid w:val="false"/>
      <w:spacing w:lineRule="auto" w:line="336"/>
      <w:ind w:firstLine="471" w:start="0" w:end="0"/>
    </w:pPr>
    <w:rPr>
      <w:rFonts w:ascii="宋体" w:hAnsi="宋体" w:cs="宋体"/>
    </w:rPr>
  </w:style>
  <w:style w:type="paragraph" w:styleId="Style19">
    <w:name w:val="纯文本"/>
    <w:basedOn w:val="Normal"/>
    <w:qFormat/>
    <w:pPr/>
    <w:rPr>
      <w:rFonts w:ascii="宋体" w:hAnsi="宋体" w:cs="Courier New"/>
      <w:szCs w:val="21"/>
    </w:rPr>
  </w:style>
  <w:style w:type="paragraph" w:styleId="Style20">
    <w:name w:val="批注文字"/>
    <w:basedOn w:val="Normal"/>
    <w:qFormat/>
    <w:pPr>
      <w:jc w:val="start"/>
    </w:pPr>
    <w:rPr/>
  </w:style>
  <w:style w:type="paragraph" w:styleId="largefont">
    <w:name w:val="largefont"/>
    <w:basedOn w:val="Normal"/>
    <w:qFormat/>
    <w:pPr>
      <w:widowControl/>
      <w:spacing w:lineRule="auto" w:line="360" w:before="280" w:after="280"/>
      <w:ind w:firstLine="480" w:start="0" w:end="0"/>
      <w:jc w:val="start"/>
    </w:pPr>
    <w:rPr>
      <w:rFonts w:ascii="宋体" w:hAnsi="宋体" w:cs="宋体"/>
      <w:kern w:val="0"/>
      <w:sz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footer" Target="footer8.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2880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2019-05-29T21:39:00Z</dcterms:created>
  <dc:creator>市场监测处</dc:creator>
  <dc:description/>
  <dc:language>zh-CN</dc:language>
  <cp:lastModifiedBy>孙苏闽</cp:lastModifiedBy>
  <cp:lastPrinted>2019-07-02T11:13:00Z</cp:lastPrinted>
  <dcterms:modified xsi:type="dcterms:W3CDTF">2022-02-18T13:42:40Z</dcterms:modified>
  <cp:revision>32</cp:revision>
  <dc:subject/>
  <dc:title>合同编号：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ies>
</file>