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GF—2000—1001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796" w:right="389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委托合同</w:t>
      </w:r>
    </w:p>
    <w:p>
      <w:pPr>
        <w:spacing w:before="152"/>
        <w:ind w:left="3796" w:right="389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8642" w:val="left" w:leader="none"/>
        </w:tabs>
        <w:ind w:left="517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3142" w:val="left" w:leader="none"/>
          <w:tab w:pos="5177" w:val="left" w:leader="none"/>
          <w:tab w:pos="8642" w:val="left" w:leader="none"/>
        </w:tabs>
        <w:spacing w:before="89"/>
        <w:ind w:left="557"/>
      </w:pPr>
      <w:r>
        <w:rPr>
          <w:color w:val="231F20"/>
        </w:rPr>
        <w:t>委托人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委托人姓名</w:t>
      </w:r>
      <w:r>
        <w:rPr>
          <w:color w:val="231F20"/>
          <w:u w:val="single" w:color="231F20"/>
        </w:rPr>
        <w:t>}</w:t>
        <w:tab/>
        <w:t>签订地点：{签订地点}</w:t>
      </w:r>
    </w:p>
    <w:p>
      <w:pPr>
        <w:pStyle w:val="BodyText"/>
        <w:tabs>
          <w:tab w:pos="3142" w:val="left" w:leader="none"/>
          <w:tab w:pos="5177" w:val="left" w:leader="none"/>
          <w:tab w:pos="7102" w:val="left" w:leader="none"/>
          <w:tab w:pos="7762" w:val="left" w:leader="none"/>
          <w:tab w:pos="8422" w:val="left" w:leader="none"/>
        </w:tabs>
        <w:spacing w:before="109"/>
        <w:ind w:left="557"/>
      </w:pPr>
      <w:r>
        <w:rPr>
          <w:color w:val="231F20"/>
        </w:rPr>
        <w:t>受托人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受托人名称</w:t>
      </w:r>
      <w:r>
        <w:rPr>
          <w:color w:val="231F20"/>
          <w:u w:val="single" w:color="231F20"/>
        </w:rPr>
        <w:t>}</w:t>
        <w:tab/>
      </w:r>
      <w:r>
        <w:rPr>
          <w:color w:val="231F20"/>
        </w:rPr>
        <w:t>签</w:t>
      </w:r>
      <w:r>
        <w:rPr>
          <w:color w:val="231F20"/>
          <w:u w:val="single" w:color="231F20"/>
        </w:rPr>
        <w:t>订时</w:t>
      </w:r>
      <w:r>
        <w:rPr>
          <w:color w:val="231F20"/>
        </w:rPr>
        <w:t>间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年份}</w:t>
        <w:tab/>
        <w:t>{月份}</w:t>
        <w:tab/>
        <w:t>{日期}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1437" w:val="left" w:leader="none"/>
          <w:tab w:pos="8638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委托人委托受托人处理</w:t>
      </w:r>
      <w:r>
        <w:rPr>
          <w:color w:val="231F20"/>
          <w:u w:val="single" w:color="231F20"/>
        </w:rPr>
        <w:t>{事</w:t>
      </w:r>
      <w:r>
        <w:rPr>
          <w:color w:val="231F20"/>
        </w:rPr>
        <w:t>务内容}。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02"/>
        <w:ind w:left="557"/>
      </w:pPr>
      <w:r>
        <w:rPr>
          <w:rFonts w:ascii="方正黑体_GBK" w:eastAsia="方正黑体_GBK" w:hint="eastAsia"/>
          <w:color w:val="231F20"/>
        </w:rPr>
        <w:t xml:space="preserve">第二条 </w:t>
      </w:r>
      <w:r>
        <w:rPr>
          <w:color w:val="231F20"/>
        </w:rPr>
        <w:t>{处理委托事务的权限与具体要求}：</w:t>
      </w:r>
      <w:r>
        <w:rPr>
          <w:color w:val="231F20"/>
          <w:u w:val="single" w:color="231F20"/>
        </w:rPr>
      </w:r>
    </w:p>
    <w:p>
      <w:pPr>
        <w:pStyle w:val="BodyText"/>
        <w:rPr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1.676023pt" to="524.409096pt,21.676023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3.676025pt" to="524.409096pt,43.67602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1437" w:val="left" w:leader="none"/>
          <w:tab w:pos="3417" w:val="left" w:leader="none"/>
          <w:tab w:pos="4077" w:val="left" w:leader="none"/>
          <w:tab w:pos="4737" w:val="left" w:leader="none"/>
          <w:tab w:pos="6057" w:val="left" w:leader="none"/>
          <w:tab w:pos="6717" w:val="left" w:leader="none"/>
          <w:tab w:pos="7377" w:val="left" w:leader="none"/>
        </w:tabs>
        <w:spacing w:line="314" w:lineRule="auto" w:before="77"/>
        <w:ind w:left="557" w:right="1146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委托期限自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</w:t>
      </w:r>
      <w:r>
        <w:rPr>
          <w:color w:val="231F20"/>
          <w:u w:val="single" w:color="231F20"/>
        </w:rPr>
        <w:t>年1</w:t>
      </w:r>
      <w:r>
        <w:rPr>
          <w:color w:val="231F20"/>
        </w:rPr>
        <w:t>}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{月</w:t>
      </w:r>
      <w:r>
        <w:rPr>
          <w:color w:val="231F20"/>
          <w:u w:val="single" w:color="231F20"/>
        </w:rPr>
        <w:t>1}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ab/>
        <w:t>{</w:t>
      </w:r>
      <w:r>
        <w:rPr>
          <w:color w:val="231F20"/>
        </w:rPr>
        <w:t>日</w:t>
      </w:r>
      <w:r>
        <w:rPr>
          <w:color w:val="231F20"/>
          <w:u w:val="single" w:color="231F20"/>
        </w:rPr>
        <w:t>1}</w:t>
      </w:r>
      <w:r>
        <w:rPr>
          <w:color w:val="231F20"/>
        </w:rPr>
        <w:t xml:space="preserve"> 至 </w:t>
      </w:r>
      <w:r>
        <w:rPr>
          <w:rFonts w:ascii="方正黑体_GBK" w:eastAsia="方正黑体_GBK" w:hint="eastAsia"/>
          <w:color w:val="231F20"/>
        </w:rPr>
        <w:tab/>
        <w:t>{年2}</w:t>
      </w:r>
      <w:r>
        <w:rPr>
          <w:color w:val="231F20"/>
        </w:rPr>
        <w:t xml:space="preserve"> </w:t>
        <w:tab/>
        <w:t xml:space="preserve">{月2} </w:t>
        <w:tab/>
        <w:t xml:space="preserve">{日2} 止。  </w:t>
        <w:br/>
        <w:t>第四条</w:t>
        <w:tab/>
        <w:t>委托人（是／否）允</w:t>
      </w:r>
      <w:r>
        <w:rPr>
          <w:rFonts w:ascii="方正黑体_GBK" w:eastAsia="方正黑体_GBK" w:hint="eastAsia"/>
          <w:color w:val="231F20"/>
        </w:rPr>
        <w:t>许受托人</w:t>
      </w:r>
      <w:r>
        <w:rPr>
          <w:color w:val="231F20"/>
        </w:rPr>
        <w:t xml:space="preserve">把委托处理的事务转委托给第三人处理。  </w:t>
        <w:br/>
        <w:t>第五条</w:t>
        <w:tab/>
        <w:t>受托人有将委托事务处理情况向委托方报告的义务。</w:t>
      </w:r>
    </w:p>
    <w:p>
      <w:pPr>
        <w:pStyle w:val="BodyText"/>
        <w:tabs>
          <w:tab w:pos="9188" w:val="left" w:leader="none"/>
        </w:tabs>
        <w:spacing w:line="626" w:lineRule="auto" w:before="22" w:after="12"/>
        <w:ind w:left="557" w:right="215"/>
        <w:jc w:val="both"/>
      </w:pP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第六条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受托人将处理委托事务所取得的财产转交给委托人的{时间}、{地点</w:t>
      </w:r>
      <w:r>
        <w:rPr>
          <w:color w:val="231F20"/>
          <w:u w:val="single" w:color="231F20"/>
        </w:rPr>
        <w:t>}及{</w:t>
      </w:r>
      <w:r>
        <w:rPr>
          <w:rFonts w:ascii="方正黑体_GBK" w:eastAsia="方正黑体_GBK" w:hint="eastAsia"/>
          <w:color w:val="231F20"/>
        </w:rPr>
        <w:t xml:space="preserve">方式}：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br/>
        <w:t>第七条   委托人支付受托人处理委托事务所付费</w:t>
      </w:r>
      <w:r>
        <w:rPr>
          <w:color w:val="231F20"/>
          <w:u w:val="single" w:color="231F20"/>
        </w:rPr>
        <w:t>用的{</w:t>
      </w:r>
      <w:r>
        <w:rPr>
          <w:rFonts w:ascii="方正黑体_GBK" w:eastAsia="方正黑体_GBK" w:hint="eastAsia"/>
          <w:color w:val="231F20"/>
        </w:rPr>
        <w:t>时间}、{</w:t>
      </w:r>
      <w:r>
        <w:rPr>
          <w:rFonts w:ascii="方正黑体_GBK" w:eastAsia="方正黑体_GBK" w:hint="eastAsia"/>
          <w:color w:val="231F20"/>
          <w:spacing w:val="35"/>
        </w:rPr>
        <w:t>方</w:t>
      </w:r>
      <w:r>
        <w:rPr>
          <w:color w:val="231F20"/>
        </w:rPr>
        <w:t xml:space="preserve">式}：  </w:t>
        <w:br/>
        <w:t>第</w:t>
      </w:r>
      <w:r>
        <w:rPr>
          <w:color w:val="231F20"/>
          <w:u w:val="single" w:color="231F20"/>
        </w:rPr>
        <w:t xml:space="preserve">八条 </w:t>
      </w:r>
      <w:r>
        <w:rPr>
          <w:rFonts w:ascii="方正黑体_GBK" w:eastAsia="方正黑体_GBK" w:hint="eastAsia"/>
          <w:color w:val="231F20"/>
        </w:rPr>
        <w:t xml:space="preserve">  报酬及</w:t>
      </w:r>
      <w:r>
        <w:rPr>
          <w:rFonts w:ascii="方正黑体_GBK" w:eastAsia="方正黑体_GBK" w:hint="eastAsia"/>
          <w:color w:val="231F20"/>
          <w:spacing w:val="35"/>
        </w:rPr>
        <w:t>{</w:t>
      </w:r>
      <w:r>
        <w:rPr>
          <w:color w:val="231F20"/>
        </w:rPr>
        <w:t xml:space="preserve">支付方式}：  </w:t>
      </w:r>
      <w:r>
        <w:rPr>
          <w:color w:val="231F20"/>
          <w:u w:val="single" w:color="231F20"/>
        </w:rPr>
        <w:br/>
        <w:t>第九条   本合同解除的{条件}：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5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1.1415pt" to="524.409096pt,21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77"/>
        <w:ind w:left="557"/>
      </w:pPr>
      <w:r>
        <w:rPr>
          <w:rFonts w:ascii="方正黑体_GBK" w:eastAsia="方正黑体_GBK" w:hint="eastAsia"/>
          <w:color w:val="231F20"/>
        </w:rPr>
        <w:t xml:space="preserve">第十条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：{违约责任内容}</w:t>
      </w:r>
    </w:p>
    <w:p>
      <w:pPr>
        <w:pStyle w:val="BodyText"/>
        <w:rPr>
          <w:sz w:val="26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1.675642pt" to="524.409096pt,21.67564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95" w:val="left" w:leader="none"/>
          <w:tab w:pos="3142" w:val="left" w:leader="none"/>
        </w:tabs>
        <w:spacing w:line="316" w:lineRule="auto" w:before="77"/>
        <w:ind w:left="117" w:right="213" w:firstLine="440"/>
      </w:pPr>
      <w:r>
        <w:rPr>
          <w:rFonts w:ascii="方正黑体_GBK" w:eastAsia="方正黑体_GBK" w:hint="eastAsia"/>
          <w:color w:val="231F20"/>
          <w:spacing w:val="7"/>
        </w:rPr>
        <w:t>第十一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7"/>
        </w:rPr>
        <w:t>合同争议的解决方</w:t>
      </w:r>
      <w:r>
        <w:rPr>
          <w:color w:val="231F20"/>
        </w:rPr>
        <w:t>式</w:t>
      </w:r>
      <w:r>
        <w:rPr>
          <w:color w:val="231F20"/>
          <w:spacing w:val="-46"/>
        </w:rPr>
        <w:t>：</w:t>
      </w:r>
      <w:r>
        <w:rPr>
          <w:color w:val="231F20"/>
          <w:spacing w:val="7"/>
        </w:rPr>
        <w:t>本合同在履行过程中发生争</w:t>
      </w:r>
      <w:r>
        <w:rPr>
          <w:color w:val="231F20"/>
        </w:rPr>
        <w:t>议</w:t>
      </w:r>
      <w:r>
        <w:rPr>
          <w:color w:val="231F20"/>
          <w:spacing w:val="7"/>
        </w:rPr>
        <w:t>，由双方当事人协商</w:t>
      </w:r>
      <w:r>
        <w:rPr>
          <w:color w:val="231F20"/>
        </w:rPr>
        <w:t>解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 xml:space="preserve">  </w:t>
      </w:r>
      <w:r>
        <w:rPr>
          <w:color w:val="231F20"/>
        </w:rPr>
        <w:t>{争议解决方式} 种方式解决：</w:t>
      </w:r>
    </w:p>
    <w:p>
      <w:pPr>
        <w:pStyle w:val="BodyText"/>
        <w:tabs>
          <w:tab w:pos="2647" w:val="left" w:leader="none"/>
        </w:tabs>
        <w:spacing w:before="28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10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rPr>
          <w:sz w:val="19"/>
        </w:rPr>
      </w:pPr>
    </w:p>
    <w:p>
      <w:pPr>
        <w:spacing w:before="91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tabs>
          <w:tab w:pos="165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 xml:space="preserve">第十二条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1.696898pt" to="524.409096pt,21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本合同未作规定的，按《中华人民共和国合同法》的规定执行。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9"/>
        <w:gridCol w:w="4560"/>
      </w:tblGrid>
      <w:tr>
        <w:trPr>
          <w:trHeight w:val="2760" w:hRule="atLeast"/>
        </w:trPr>
        <w:tc>
          <w:tcPr>
            <w:tcW w:w="449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230" w:lineRule="auto" w:before="163"/>
              <w:ind w:right="3125"/>
              <w:rPr>
                <w:sz w:val="18"/>
              </w:rPr>
            </w:pPr>
            <w:r>
              <w:rPr>
                <w:color w:val="231F20"/>
                <w:sz w:val="18"/>
              </w:rPr>
              <w:t>委托人（章）： 住所：</w:t>
            </w:r>
          </w:p>
          <w:p>
            <w:pPr>
              <w:pStyle w:val="TableParagraph"/>
              <w:spacing w:line="230" w:lineRule="auto"/>
              <w:ind w:right="2445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法定代表人（签字）： 电话：</w:t>
            </w:r>
          </w:p>
          <w:p>
            <w:pPr>
              <w:pStyle w:val="TableParagraph"/>
              <w:spacing w:line="230" w:lineRule="auto"/>
              <w:ind w:right="3485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230" w:lineRule="auto" w:before="163"/>
              <w:ind w:right="3186"/>
              <w:rPr>
                <w:sz w:val="18"/>
              </w:rPr>
            </w:pPr>
            <w:r>
              <w:rPr>
                <w:color w:val="231F20"/>
                <w:sz w:val="18"/>
              </w:rPr>
              <w:t>受托人（章）： 住所：</w:t>
            </w:r>
          </w:p>
          <w:p>
            <w:pPr>
              <w:pStyle w:val="TableParagraph"/>
              <w:spacing w:line="230" w:lineRule="auto"/>
              <w:ind w:right="250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法定代表人（签字）： 电话：</w:t>
            </w:r>
          </w:p>
          <w:p>
            <w:pPr>
              <w:pStyle w:val="TableParagraph"/>
              <w:spacing w:line="230" w:lineRule="auto"/>
              <w:ind w:right="354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5342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