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GF—91—0407</w:t>
      </w:r>
    </w:p>
    <w:p>
      <w:pPr>
        <w:pStyle w:val="BodyText"/>
        <w:spacing w:before="7"/>
        <w:rPr>
          <w:rFonts w:ascii="Times New Roman"/>
          <w:b/>
          <w:sz w:val="44"/>
        </w:rPr>
      </w:pPr>
      <w:r>
        <w:rPr/>
        <w:br w:type="column"/>
      </w:r>
      <w:r>
        <w:rPr>
          <w:rFonts w:ascii="Times New Roman"/>
          <w:b/>
          <w:sz w:val="44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2.000977pt;margin-top:-9.844004pt;width:244.75pt;height:40.950pt;mso-position-horizontal-relative:page;mso-position-vertical-relative:paragraph;z-index:0" type="#_x0000_t202" filled="false" stroked="true" strokeweight=".25pt" strokecolor="#231f20">
            <v:textbox inset="0,0,0,0">
              <w:txbxContent>
                <w:p>
                  <w:pPr>
                    <w:pStyle w:val="BodyText"/>
                    <w:spacing w:line="230" w:lineRule="auto"/>
                    <w:ind w:left="56"/>
                  </w:pPr>
                  <w:r>
                    <w:rPr>
                      <w:color w:val="231F20"/>
                      <w:spacing w:val="-6"/>
                    </w:rPr>
                    <w:t>本运单经承托双方签章后，具有合同效力，承运人与托运人、收货人之间的权利、义务和责任界限适用于《水路货物运输规则》及运价、规费的有关规定。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方正小标宋_GBK" w:eastAsia="方正小标宋_GBK" w:hint="eastAsia"/>
          <w:color w:val="231F20"/>
          <w:position w:val="1"/>
          <w:sz w:val="40"/>
        </w:rPr>
        <w:t>水水联运货物运单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1801" w:space="359"/>
            <w:col w:w="11800"/>
          </w:cols>
        </w:sectPr>
      </w:pPr>
    </w:p>
    <w:p>
      <w:pPr>
        <w:pStyle w:val="BodyText"/>
        <w:spacing w:before="9"/>
        <w:rPr>
          <w:rFonts w:ascii="方正楷体_GBK"/>
          <w:sz w:val="11"/>
        </w:rPr>
      </w:pPr>
      <w:r>
        <w:rPr/>
        <w:pict>
          <v:shape style="position:absolute;margin-left:39.550014pt;margin-top:518.409424pt;width:13.1pt;height:7pt;mso-position-horizontal-relative:page;mso-position-vertical-relative:page;z-index:1048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tabs>
          <w:tab w:pos="3717" w:val="left" w:leader="none"/>
          <w:tab w:pos="12357" w:val="left" w:leader="none"/>
        </w:tabs>
        <w:spacing w:before="36"/>
        <w:ind w:left="117"/>
      </w:pPr>
      <w:r>
        <w:rPr>
          <w:color w:val="231F20"/>
        </w:rPr>
        <w:t>月度运输合同号码：{月度运输合同号码}</w:t>
        <w:tab/>
        <w:t>货物交接清单号码：{货物交接清单号码}</w:t>
        <w:tab/>
        <w:t>编号：{编号}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118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2"/>
        <w:gridCol w:w="988"/>
        <w:gridCol w:w="418"/>
        <w:gridCol w:w="569"/>
        <w:gridCol w:w="249"/>
        <w:gridCol w:w="739"/>
        <w:gridCol w:w="988"/>
        <w:gridCol w:w="694"/>
        <w:gridCol w:w="285"/>
        <w:gridCol w:w="974"/>
        <w:gridCol w:w="754"/>
        <w:gridCol w:w="476"/>
        <w:gridCol w:w="1037"/>
        <w:gridCol w:w="756"/>
        <w:gridCol w:w="1119"/>
        <w:gridCol w:w="1137"/>
        <w:gridCol w:w="763"/>
        <w:gridCol w:w="763"/>
      </w:tblGrid>
      <w:tr>
        <w:trPr>
          <w:trHeight w:val="420" w:hRule="atLeast"/>
        </w:trPr>
        <w:tc>
          <w:tcPr>
            <w:tcW w:w="3236" w:type="dxa"/>
            <w:gridSpan w:val="5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第一程船名或第一程承运人</w:t>
            </w:r>
          </w:p>
        </w:tc>
        <w:tc>
          <w:tcPr>
            <w:tcW w:w="1727" w:type="dxa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157" w:right="1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航次</w:t>
            </w:r>
          </w:p>
        </w:tc>
        <w:tc>
          <w:tcPr>
            <w:tcW w:w="1259" w:type="dxa"/>
            <w:gridSpan w:val="2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gridSpan w:val="2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349"/>
              <w:rPr>
                <w:sz w:val="18"/>
              </w:rPr>
            </w:pPr>
            <w:r>
              <w:rPr>
                <w:color w:val="231F20"/>
                <w:sz w:val="18"/>
              </w:rPr>
              <w:t>起运港</w:t>
            </w:r>
          </w:p>
        </w:tc>
        <w:tc>
          <w:tcPr>
            <w:tcW w:w="1037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到达港</w:t>
            </w:r>
          </w:p>
        </w:tc>
        <w:tc>
          <w:tcPr>
            <w:tcW w:w="1119" w:type="dxa"/>
            <w:tcBorders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60"/>
              <w:ind w:left="946" w:right="9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应收费用</w:t>
            </w:r>
          </w:p>
        </w:tc>
      </w:tr>
      <w:tr>
        <w:trPr>
          <w:trHeight w:val="360" w:hRule="atLeast"/>
        </w:trPr>
        <w:tc>
          <w:tcPr>
            <w:tcW w:w="3236" w:type="dxa"/>
            <w:gridSpan w:val="5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第二程船名或第二程承运人</w:t>
            </w:r>
          </w:p>
        </w:tc>
        <w:tc>
          <w:tcPr>
            <w:tcW w:w="172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57" w:right="1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航次</w:t>
            </w:r>
          </w:p>
        </w:tc>
        <w:tc>
          <w:tcPr>
            <w:tcW w:w="125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第一次换港</w:t>
            </w:r>
          </w:p>
        </w:tc>
        <w:tc>
          <w:tcPr>
            <w:tcW w:w="291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第一程运费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3236" w:type="dxa"/>
            <w:gridSpan w:val="5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539"/>
              <w:rPr>
                <w:sz w:val="18"/>
              </w:rPr>
            </w:pPr>
            <w:r>
              <w:rPr>
                <w:color w:val="231F20"/>
                <w:sz w:val="18"/>
              </w:rPr>
              <w:t>第三程船名或第三程承运人</w:t>
            </w:r>
          </w:p>
        </w:tc>
        <w:tc>
          <w:tcPr>
            <w:tcW w:w="1727" w:type="dxa"/>
            <w:gridSpan w:val="2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57" w:right="1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航次</w:t>
            </w:r>
          </w:p>
        </w:tc>
        <w:tc>
          <w:tcPr>
            <w:tcW w:w="1259" w:type="dxa"/>
            <w:gridSpan w:val="2"/>
            <w:tcBorders>
              <w:top w:val="single" w:sz="4" w:space="0" w:color="231F20"/>
              <w:left w:val="single" w:sz="4" w:space="0" w:color="231F20"/>
              <w:bottom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231F20"/>
              <w:bottom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第二次换港</w:t>
            </w:r>
          </w:p>
        </w:tc>
        <w:tc>
          <w:tcPr>
            <w:tcW w:w="2912" w:type="dxa"/>
            <w:gridSpan w:val="3"/>
            <w:tcBorders>
              <w:top w:val="single" w:sz="4" w:space="0" w:color="231F20"/>
              <w:left w:val="single" w:sz="4" w:space="0" w:color="231F20"/>
              <w:bottom w:val="single" w:sz="18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第二程运费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12" w:type="dxa"/>
            <w:vMerge w:val="restart"/>
            <w:tcBorders>
              <w:top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237"/>
              <w:rPr>
                <w:sz w:val="18"/>
              </w:rPr>
            </w:pPr>
            <w:r>
              <w:rPr>
                <w:color w:val="231F20"/>
                <w:sz w:val="18"/>
              </w:rPr>
              <w:t>托运人</w:t>
            </w:r>
          </w:p>
        </w:tc>
        <w:tc>
          <w:tcPr>
            <w:tcW w:w="1406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892" w:val="left" w:leader="none"/>
              </w:tabs>
              <w:spacing w:before="15"/>
              <w:ind w:left="352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2545" w:type="dxa"/>
            <w:gridSpan w:val="4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vMerge w:val="restart"/>
            <w:tcBorders>
              <w:top w:val="single" w:sz="18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229"/>
              <w:rPr>
                <w:sz w:val="18"/>
              </w:rPr>
            </w:pPr>
            <w:r>
              <w:rPr>
                <w:color w:val="231F20"/>
                <w:sz w:val="18"/>
              </w:rPr>
              <w:t>收货人</w:t>
            </w:r>
          </w:p>
        </w:tc>
        <w:tc>
          <w:tcPr>
            <w:tcW w:w="1728" w:type="dxa"/>
            <w:gridSpan w:val="2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053" w:val="left" w:leader="none"/>
              </w:tabs>
              <w:spacing w:before="15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全</w:t>
              <w:tab/>
              <w:t>称</w:t>
            </w:r>
          </w:p>
        </w:tc>
        <w:tc>
          <w:tcPr>
            <w:tcW w:w="3388" w:type="dxa"/>
            <w:gridSpan w:val="4"/>
            <w:tcBorders>
              <w:top w:val="single" w:sz="18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第三程运费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12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262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2545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vMerge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423"/>
              <w:rPr>
                <w:sz w:val="18"/>
              </w:rPr>
            </w:pPr>
            <w:r>
              <w:rPr>
                <w:color w:val="231F20"/>
                <w:sz w:val="18"/>
              </w:rPr>
              <w:t>地址、电话</w:t>
            </w:r>
          </w:p>
        </w:tc>
        <w:tc>
          <w:tcPr>
            <w:tcW w:w="3388" w:type="dxa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第一换装费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012" w:type="dxa"/>
            <w:vMerge/>
            <w:tcBorders>
              <w:top w:val="nil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262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2545" w:type="dxa"/>
            <w:gridSpan w:val="4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vMerge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423"/>
              <w:rPr>
                <w:sz w:val="18"/>
              </w:rPr>
            </w:pPr>
            <w:r>
              <w:rPr>
                <w:color w:val="231F20"/>
                <w:sz w:val="18"/>
              </w:rPr>
              <w:t>银行、账号</w:t>
            </w:r>
          </w:p>
        </w:tc>
        <w:tc>
          <w:tcPr>
            <w:tcW w:w="3388" w:type="dxa"/>
            <w:gridSpan w:val="4"/>
            <w:tcBorders>
              <w:top w:val="single" w:sz="4" w:space="0" w:color="231F20"/>
              <w:left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3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第二换装费</w:t>
            </w: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vMerge w:val="restart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147"/>
              <w:rPr>
                <w:sz w:val="18"/>
              </w:rPr>
            </w:pPr>
            <w:r>
              <w:rPr>
                <w:color w:val="231F20"/>
                <w:sz w:val="18"/>
              </w:rPr>
              <w:t>发货符号</w:t>
            </w:r>
          </w:p>
        </w:tc>
        <w:tc>
          <w:tcPr>
            <w:tcW w:w="988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sz w:val="18"/>
              </w:rPr>
              <w:t>货名</w:t>
            </w:r>
          </w:p>
        </w:tc>
        <w:tc>
          <w:tcPr>
            <w:tcW w:w="987" w:type="dxa"/>
            <w:gridSpan w:val="2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sz w:val="18"/>
              </w:rPr>
              <w:t>件数</w:t>
            </w:r>
          </w:p>
        </w:tc>
        <w:tc>
          <w:tcPr>
            <w:tcW w:w="988" w:type="dxa"/>
            <w:gridSpan w:val="2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324"/>
              <w:rPr>
                <w:sz w:val="18"/>
              </w:rPr>
            </w:pPr>
            <w:r>
              <w:rPr>
                <w:color w:val="231F20"/>
                <w:sz w:val="18"/>
              </w:rPr>
              <w:t>包装</w:t>
            </w:r>
          </w:p>
        </w:tc>
        <w:tc>
          <w:tcPr>
            <w:tcW w:w="988" w:type="dxa"/>
            <w:vMerge w:val="restar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价值（元）</w:t>
            </w:r>
          </w:p>
        </w:tc>
        <w:tc>
          <w:tcPr>
            <w:tcW w:w="3183" w:type="dxa"/>
            <w:gridSpan w:val="5"/>
            <w:tcBorders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22"/>
              <w:ind w:left="1132" w:right="108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托运人确定</w:t>
            </w:r>
          </w:p>
        </w:tc>
        <w:tc>
          <w:tcPr>
            <w:tcW w:w="2912" w:type="dxa"/>
            <w:gridSpan w:val="3"/>
            <w:tcBorders>
              <w:left w:val="single" w:sz="18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22"/>
              <w:ind w:left="825"/>
              <w:rPr>
                <w:sz w:val="18"/>
              </w:rPr>
            </w:pPr>
            <w:r>
              <w:rPr>
                <w:color w:val="231F20"/>
                <w:sz w:val="18"/>
              </w:rPr>
              <w:t>计    费    重    量</w:t>
            </w:r>
          </w:p>
        </w:tc>
        <w:tc>
          <w:tcPr>
            <w:tcW w:w="1137" w:type="dxa"/>
            <w:vMerge w:val="restart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vMerge/>
            <w:tcBorders>
              <w:top w:val="nil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49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32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体积（长×宽×高 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重量（吨）</w:t>
            </w: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spacing w:before="32"/>
              <w:ind w:left="504"/>
              <w:rPr>
                <w:sz w:val="18"/>
              </w:rPr>
            </w:pPr>
            <w:r>
              <w:rPr>
                <w:color w:val="231F20"/>
                <w:sz w:val="18"/>
              </w:rPr>
              <w:t>体积（m</w:t>
            </w:r>
            <w:r>
              <w:rPr>
                <w:color w:val="231F20"/>
                <w:position w:val="9"/>
                <w:sz w:val="10"/>
              </w:rPr>
              <w:t>3</w:t>
            </w:r>
            <w:r>
              <w:rPr>
                <w:color w:val="231F20"/>
                <w:sz w:val="18"/>
              </w:rPr>
              <w:t>）</w:t>
            </w:r>
          </w:p>
        </w:tc>
        <w:tc>
          <w:tcPr>
            <w:tcW w:w="1137" w:type="dxa"/>
            <w:vMerge/>
            <w:tcBorders>
              <w:top w:val="nil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93" w:right="7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总    计</w:t>
            </w:r>
          </w:p>
        </w:tc>
        <w:tc>
          <w:tcPr>
            <w:tcW w:w="1526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012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63" w:type="dxa"/>
            <w:gridSpan w:val="3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300"/>
              <w:rPr>
                <w:sz w:val="18"/>
              </w:rPr>
            </w:pPr>
            <w:r>
              <w:rPr>
                <w:color w:val="231F20"/>
                <w:sz w:val="18"/>
              </w:rPr>
              <w:t>大写</w:t>
            </w:r>
          </w:p>
        </w:tc>
      </w:tr>
      <w:tr>
        <w:trPr>
          <w:trHeight w:val="360" w:hRule="atLeast"/>
        </w:trPr>
        <w:tc>
          <w:tcPr>
            <w:tcW w:w="1012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vMerge w:val="restart"/>
            <w:tcBorders>
              <w:top w:val="single" w:sz="4" w:space="0" w:color="231F20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核算员：</w:t>
            </w:r>
          </w:p>
        </w:tc>
        <w:tc>
          <w:tcPr>
            <w:tcW w:w="1526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spacing w:before="1"/>
              <w:ind w:left="497"/>
              <w:rPr>
                <w:sz w:val="18"/>
              </w:rPr>
            </w:pPr>
            <w:r>
              <w:rPr>
                <w:color w:val="231F20"/>
                <w:sz w:val="18"/>
              </w:rPr>
              <w:t>收款章</w:t>
            </w:r>
          </w:p>
        </w:tc>
      </w:tr>
      <w:tr>
        <w:trPr>
          <w:trHeight w:val="360" w:hRule="atLeast"/>
        </w:trPr>
        <w:tc>
          <w:tcPr>
            <w:tcW w:w="2000" w:type="dxa"/>
            <w:gridSpan w:val="2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32"/>
              <w:ind w:left="801" w:right="7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987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4" w:type="dxa"/>
            <w:gridSpan w:val="3"/>
            <w:tcBorders>
              <w:top w:val="single" w:sz="4" w:space="0" w:color="231F20"/>
              <w:left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tcBorders>
              <w:top w:val="single" w:sz="4" w:space="0" w:color="231F20"/>
              <w:left w:val="single" w:sz="18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5" w:type="dxa"/>
            <w:gridSpan w:val="2"/>
            <w:tcBorders>
              <w:top w:val="single" w:sz="4" w:space="0" w:color="231F20"/>
              <w:left w:val="single" w:sz="4" w:space="0" w:color="231F20"/>
              <w:right w:val="single" w:sz="1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vMerge/>
            <w:tcBorders>
              <w:top w:val="nil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3236" w:type="dxa"/>
            <w:gridSpan w:val="5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661" w:val="left" w:leader="none"/>
                <w:tab w:pos="2201" w:val="left" w:leader="none"/>
              </w:tabs>
              <w:spacing w:before="17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约定装船日期：</w:t>
              <w:tab/>
              <w:t>月</w:t>
              <w:tab/>
              <w:t>日</w:t>
            </w:r>
          </w:p>
        </w:tc>
        <w:tc>
          <w:tcPr>
            <w:tcW w:w="4434" w:type="dxa"/>
            <w:gridSpan w:val="6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38"/>
              <w:rPr>
                <w:sz w:val="18"/>
              </w:rPr>
            </w:pPr>
            <w:r>
              <w:rPr>
                <w:color w:val="231F20"/>
                <w:sz w:val="18"/>
              </w:rPr>
              <w:t>约定运到期限：</w:t>
            </w:r>
          </w:p>
        </w:tc>
        <w:tc>
          <w:tcPr>
            <w:tcW w:w="3388" w:type="dxa"/>
            <w:gridSpan w:val="4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37"/>
              <w:rPr>
                <w:sz w:val="18"/>
              </w:rPr>
            </w:pPr>
            <w:r>
              <w:rPr>
                <w:color w:val="231F20"/>
                <w:sz w:val="18"/>
              </w:rPr>
              <w:t>费用结算方式：</w:t>
            </w:r>
          </w:p>
        </w:tc>
        <w:tc>
          <w:tcPr>
            <w:tcW w:w="1137" w:type="dxa"/>
            <w:vMerge/>
            <w:tcBorders>
              <w:top w:val="nil"/>
              <w:left w:val="single" w:sz="18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6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0" w:hRule="atLeast"/>
        </w:trPr>
        <w:tc>
          <w:tcPr>
            <w:tcW w:w="10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line="230" w:lineRule="auto" w:before="93"/>
              <w:ind w:left="337" w:right="285"/>
              <w:rPr>
                <w:sz w:val="18"/>
              </w:rPr>
            </w:pPr>
            <w:r>
              <w:rPr>
                <w:color w:val="231F20"/>
                <w:sz w:val="18"/>
              </w:rPr>
              <w:t>特约事项</w:t>
            </w:r>
          </w:p>
        </w:tc>
        <w:tc>
          <w:tcPr>
            <w:tcW w:w="10046" w:type="dxa"/>
            <w:gridSpan w:val="1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6"/>
              <w:ind w:left="201" w:right="16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复核员：</w:t>
            </w:r>
          </w:p>
        </w:tc>
        <w:tc>
          <w:tcPr>
            <w:tcW w:w="1526" w:type="dxa"/>
            <w:gridSpan w:val="2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0" w:hRule="atLeast"/>
        </w:trPr>
        <w:tc>
          <w:tcPr>
            <w:tcW w:w="5657" w:type="dxa"/>
            <w:gridSpan w:val="8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301" w:val="left" w:leader="none"/>
                <w:tab w:pos="1841" w:val="left" w:leader="none"/>
                <w:tab w:pos="2381" w:val="left" w:leader="none"/>
                <w:tab w:pos="3101" w:val="left" w:leader="none"/>
                <w:tab w:pos="3641" w:val="left" w:leader="none"/>
                <w:tab w:pos="4181" w:val="left" w:leader="none"/>
              </w:tabs>
              <w:spacing w:line="265" w:lineRule="exact" w:before="178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装船日期：</w:t>
              <w:tab/>
              <w:t>月</w:t>
              <w:tab/>
              <w:t>日</w:t>
              <w:tab/>
              <w:t>时至</w:t>
              <w:tab/>
              <w:t>月</w:t>
              <w:tab/>
              <w:t>日</w:t>
              <w:tab/>
              <w:t>时止</w:t>
            </w:r>
          </w:p>
          <w:p>
            <w:pPr>
              <w:pStyle w:val="TableParagraph"/>
              <w:spacing w:line="265" w:lineRule="exact"/>
              <w:ind w:right="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船舶签章</w:t>
            </w:r>
          </w:p>
        </w:tc>
        <w:tc>
          <w:tcPr>
            <w:tcW w:w="2489" w:type="dxa"/>
            <w:gridSpan w:val="4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color w:val="231F20"/>
                <w:sz w:val="18"/>
              </w:rPr>
              <w:t>收货人签章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1753" w:val="left" w:leader="none"/>
                <w:tab w:pos="2293" w:val="left" w:leader="none"/>
              </w:tabs>
              <w:spacing w:before="167"/>
              <w:ind w:left="1213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2912" w:type="dxa"/>
            <w:gridSpan w:val="3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托运人签章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2184" w:val="left" w:leader="none"/>
                <w:tab w:pos="2724" w:val="left" w:leader="none"/>
              </w:tabs>
              <w:spacing w:before="167"/>
              <w:ind w:left="1644" w:right="-15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  <w:tc>
          <w:tcPr>
            <w:tcW w:w="2663" w:type="dxa"/>
            <w:gridSpan w:val="3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49"/>
              <w:rPr>
                <w:sz w:val="18"/>
              </w:rPr>
            </w:pPr>
            <w:r>
              <w:rPr>
                <w:color w:val="231F20"/>
                <w:sz w:val="18"/>
              </w:rPr>
              <w:t>承运人签章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tabs>
                <w:tab w:pos="1918" w:val="left" w:leader="none"/>
                <w:tab w:pos="2458" w:val="left" w:leader="none"/>
              </w:tabs>
              <w:spacing w:before="167"/>
              <w:ind w:left="1378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760" w:hRule="atLeast"/>
        </w:trPr>
        <w:tc>
          <w:tcPr>
            <w:tcW w:w="5657" w:type="dxa"/>
            <w:gridSpan w:val="8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tabs>
                <w:tab w:pos="1301" w:val="left" w:leader="none"/>
                <w:tab w:pos="1841" w:val="left" w:leader="none"/>
                <w:tab w:pos="2381" w:val="left" w:leader="none"/>
              </w:tabs>
              <w:spacing w:line="265" w:lineRule="exact" w:before="105"/>
              <w:ind w:left="41"/>
              <w:rPr>
                <w:sz w:val="18"/>
              </w:rPr>
            </w:pPr>
            <w:r>
              <w:rPr>
                <w:color w:val="231F20"/>
                <w:sz w:val="18"/>
              </w:rPr>
              <w:t>运到日期：</w:t>
              <w:tab/>
              <w:t>月</w:t>
              <w:tab/>
              <w:t>日</w:t>
              <w:tab/>
              <w:t>时止</w:t>
            </w:r>
          </w:p>
          <w:p>
            <w:pPr>
              <w:pStyle w:val="TableParagraph"/>
              <w:spacing w:line="265" w:lineRule="exact"/>
              <w:ind w:right="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船舶签章</w:t>
            </w:r>
          </w:p>
        </w:tc>
        <w:tc>
          <w:tcPr>
            <w:tcW w:w="2489" w:type="dxa"/>
            <w:gridSpan w:val="4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2" w:type="dxa"/>
            <w:gridSpan w:val="3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3"/>
            <w:vMerge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2021-12-01T23:29:50Z</dcterms:created>
  <dcterms:modified xsi:type="dcterms:W3CDTF">2021-12-01T23:29:50Z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