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4376E" w:rsidRDefault="0014376E">
      <w:pPr>
        <w:jc w:val="distribute"/>
        <w:rPr>
          <w:rFonts w:ascii="兰米正黑体" w:eastAsia="兰米正黑体" w:hAnsi="兰米正黑体" w:cs="兰米正黑体"/>
          <w:color w:val="000000"/>
          <w:sz w:val="52"/>
          <w:szCs w:val="52"/>
        </w:rPr>
      </w:pPr>
    </w:p>
    <w:p w:rsidR="0014376E" w:rsidRDefault="00F46B5B">
      <w:pPr>
        <w:jc w:val="distribute"/>
        <w:rPr>
          <w:rFonts w:ascii="兰米正黑体" w:eastAsia="兰米正黑体" w:hAnsi="兰米正黑体" w:cs="兰米正黑体"/>
          <w:color w:val="000000"/>
          <w:sz w:val="52"/>
          <w:szCs w:val="52"/>
        </w:rPr>
      </w:pPr>
      <w:r>
        <w:rPr>
          <w:rFonts w:ascii="兰米正黑体" w:eastAsia="兰米正黑体" w:hAnsi="兰米正黑体" w:cs="兰米正黑体" w:hint="eastAsia"/>
          <w:color w:val="000000"/>
          <w:sz w:val="52"/>
          <w:szCs w:val="52"/>
        </w:rPr>
        <w:t>浙江省合同示范文本</w:t>
      </w:r>
    </w:p>
    <w:p w:rsidR="0014376E" w:rsidRDefault="0014376E">
      <w:pPr>
        <w:rPr>
          <w:color w:val="000000"/>
        </w:rPr>
      </w:pPr>
    </w:p>
    <w:p w:rsidR="0014376E" w:rsidRDefault="00F46B5B">
      <w:pPr>
        <w:spacing w:line="600" w:lineRule="exact"/>
        <w:jc w:val="right"/>
        <w:rPr>
          <w:rFonts w:ascii="方正仿宋_GB2312" w:eastAsia="方正仿宋_GB2312" w:hAnsi="仿宋"/>
          <w:kern w:val="1"/>
          <w:sz w:val="32"/>
          <w:szCs w:val="32"/>
        </w:rPr>
      </w:pPr>
      <w:r>
        <w:rPr>
          <w:rFonts w:ascii="方正仿宋_GB2312" w:eastAsia="方正仿宋_GB2312" w:hAnsi="仿宋" w:hint="eastAsia"/>
          <w:kern w:val="1"/>
          <w:sz w:val="32"/>
          <w:szCs w:val="32"/>
        </w:rPr>
        <w:t>（</w:t>
      </w:r>
      <w:r>
        <w:rPr>
          <w:rFonts w:ascii="仿宋_GB2312" w:eastAsia="仿宋_GB2312" w:hAnsi="仿宋_GB2312" w:cs="仿宋_GB2312" w:hint="eastAsia"/>
          <w:sz w:val="32"/>
          <w:szCs w:val="32"/>
        </w:rPr>
        <w:t>HT33／SF24　1-2023</w:t>
      </w:r>
      <w:r>
        <w:rPr>
          <w:rFonts w:ascii="方正仿宋_GB2312" w:eastAsia="方正仿宋_GB2312" w:hAnsi="仿宋" w:hint="eastAsia"/>
          <w:kern w:val="1"/>
          <w:sz w:val="32"/>
          <w:szCs w:val="32"/>
        </w:rPr>
        <w:t>）</w:t>
      </w:r>
    </w:p>
    <w:p w:rsidR="0014376E" w:rsidRDefault="00F46B5B">
      <w:pPr>
        <w:spacing w:line="600" w:lineRule="exact"/>
        <w:rPr>
          <w:rFonts w:ascii="方正仿宋_GB2312" w:eastAsia="方正仿宋_GB2312" w:hAnsi="方正仿宋_GB2312" w:cs="方正仿宋_GB2312"/>
          <w:color w:val="000000"/>
          <w:sz w:val="44"/>
          <w:szCs w:val="44"/>
        </w:rPr>
      </w:pPr>
      <w:r>
        <w:rPr>
          <w:rFonts w:ascii="方正仿宋_GB2312" w:eastAsia="方正仿宋_GB2312" w:hAnsi="方正仿宋_GB2312" w:cs="方正仿宋_GB2312" w:hint="eastAsia"/>
          <w:color w:val="000000"/>
          <w:sz w:val="32"/>
          <w:szCs w:val="32"/>
          <w:u w:val="single"/>
        </w:rPr>
        <w:t xml:space="preserve"> </w:t>
      </w:r>
      <w:r>
        <w:rPr>
          <w:rFonts w:ascii="方正仿宋_GB2312" w:eastAsia="方正仿宋_GB2312" w:hAnsi="方正仿宋_GB2312" w:cs="方正仿宋_GB2312" w:hint="eastAsia"/>
          <w:color w:val="000000"/>
          <w:sz w:val="44"/>
          <w:szCs w:val="44"/>
          <w:u w:val="single"/>
        </w:rPr>
        <w:t xml:space="preserve">                                                   </w:t>
      </w:r>
      <w:r>
        <w:rPr>
          <w:rFonts w:ascii="方正仿宋_GB2312" w:eastAsia="方正仿宋_GB2312" w:hAnsi="方正仿宋_GB2312" w:cs="方正仿宋_GB2312" w:hint="eastAsia"/>
          <w:color w:val="000000"/>
          <w:sz w:val="44"/>
          <w:szCs w:val="44"/>
        </w:rPr>
        <w:t xml:space="preserve"> </w:t>
      </w:r>
    </w:p>
    <w:p w:rsidR="0014376E" w:rsidRDefault="0014376E">
      <w:pPr>
        <w:spacing w:line="560" w:lineRule="exact"/>
        <w:jc w:val="center"/>
        <w:rPr>
          <w:rFonts w:ascii="方正小标宋简体" w:eastAsia="方正小标宋简体" w:hAnsi="方正小标宋简体" w:cs="方正小标宋简体"/>
          <w:color w:val="000000"/>
          <w:spacing w:val="-20"/>
          <w:sz w:val="44"/>
          <w:szCs w:val="44"/>
        </w:rPr>
      </w:pPr>
    </w:p>
    <w:p w:rsidR="0014376E" w:rsidRDefault="00F46B5B">
      <w:pPr>
        <w:shd w:val="clear" w:color="auto" w:fill="FFFFFF"/>
        <w:jc w:val="center"/>
        <w:rPr>
          <w:rFonts w:ascii="方正小标宋简体" w:eastAsia="方正小标宋简体" w:hAnsi="方正小标宋简体" w:cs="方正小标宋简体"/>
          <w:color w:val="000000"/>
          <w:kern w:val="0"/>
          <w:sz w:val="52"/>
          <w:szCs w:val="52"/>
        </w:rPr>
      </w:pPr>
      <w:r>
        <w:rPr>
          <w:rFonts w:ascii="方正小标宋简体" w:eastAsia="方正小标宋简体" w:hAnsi="方正小标宋简体" w:cs="方正小标宋简体" w:hint="eastAsia"/>
          <w:color w:val="000000"/>
          <w:kern w:val="0"/>
          <w:sz w:val="52"/>
          <w:szCs w:val="52"/>
        </w:rPr>
        <w:t>浙江省家具买卖合同</w:t>
      </w:r>
    </w:p>
    <w:p w:rsidR="0014376E" w:rsidRDefault="0014376E">
      <w:pPr>
        <w:shd w:val="clear" w:color="auto" w:fill="FFFFFF"/>
        <w:jc w:val="center"/>
        <w:rPr>
          <w:rFonts w:ascii="方正小标宋简体" w:eastAsia="方正小标宋简体" w:hAnsi="方正小标宋简体" w:cs="方正小标宋简体"/>
          <w:color w:val="000000"/>
          <w:kern w:val="0"/>
          <w:sz w:val="52"/>
          <w:szCs w:val="52"/>
        </w:rPr>
      </w:pPr>
    </w:p>
    <w:p w:rsidR="0014376E" w:rsidRDefault="0014376E">
      <w:pPr>
        <w:jc w:val="center"/>
        <w:rPr>
          <w:rFonts w:ascii="方正小标宋简体" w:eastAsia="方正小标宋简体" w:hAnsi="方正小标宋简体" w:cs="方正小标宋简体"/>
          <w:color w:val="000000"/>
          <w:spacing w:val="-20"/>
          <w:sz w:val="52"/>
          <w:szCs w:val="52"/>
        </w:rPr>
      </w:pPr>
    </w:p>
    <w:p w:rsidR="0014376E" w:rsidRDefault="0014376E">
      <w:pPr>
        <w:jc w:val="center"/>
        <w:rPr>
          <w:rFonts w:ascii="方正小标宋简体" w:eastAsia="方正小标宋简体" w:hAnsi="方正小标宋简体" w:cs="方正小标宋简体"/>
          <w:color w:val="000000"/>
          <w:spacing w:val="-20"/>
          <w:sz w:val="44"/>
          <w:szCs w:val="44"/>
        </w:rPr>
      </w:pPr>
    </w:p>
    <w:p w:rsidR="0014376E" w:rsidRDefault="0014376E">
      <w:pPr>
        <w:jc w:val="center"/>
        <w:rPr>
          <w:rFonts w:ascii="方正小标宋简体" w:eastAsia="方正小标宋简体" w:hAnsi="方正小标宋简体" w:cs="方正小标宋简体"/>
          <w:color w:val="000000"/>
          <w:spacing w:val="-20"/>
          <w:sz w:val="44"/>
          <w:szCs w:val="44"/>
        </w:rPr>
      </w:pPr>
    </w:p>
    <w:p w:rsidR="0014376E" w:rsidRDefault="0014376E">
      <w:pPr>
        <w:jc w:val="center"/>
        <w:rPr>
          <w:rFonts w:ascii="方正小标宋简体" w:eastAsia="方正小标宋简体" w:hAnsi="方正小标宋简体" w:cs="方正小标宋简体"/>
          <w:color w:val="000000"/>
          <w:spacing w:val="-20"/>
          <w:sz w:val="44"/>
          <w:szCs w:val="44"/>
        </w:rPr>
      </w:pPr>
    </w:p>
    <w:p w:rsidR="0014376E" w:rsidRDefault="0014376E">
      <w:pPr>
        <w:rPr>
          <w:rFonts w:ascii="方正小标宋简体" w:eastAsia="方正小标宋简体" w:hAnsi="方正小标宋简体" w:cs="方正小标宋简体"/>
          <w:color w:val="000000"/>
          <w:spacing w:val="-20"/>
          <w:sz w:val="44"/>
          <w:szCs w:val="44"/>
        </w:rPr>
      </w:pPr>
    </w:p>
    <w:p w:rsidR="0014376E" w:rsidRDefault="0014376E">
      <w:pPr>
        <w:jc w:val="center"/>
        <w:rPr>
          <w:rFonts w:ascii="兰米正黑体" w:eastAsia="兰米正黑体" w:hAnsi="兰米正黑体" w:cs="兰米正黑体"/>
          <w:color w:val="000000"/>
          <w:spacing w:val="-20"/>
          <w:sz w:val="32"/>
          <w:szCs w:val="32"/>
        </w:rPr>
      </w:pPr>
    </w:p>
    <w:p w:rsidR="0014376E" w:rsidRDefault="00F46B5B">
      <w:pPr>
        <w:rPr>
          <w:rFonts w:ascii="方正小标宋简体" w:eastAsia="方正小标宋简体" w:hAnsi="方正小标宋简体" w:cs="方正小标宋简体"/>
          <w:color w:val="000000"/>
          <w:spacing w:val="-20"/>
          <w:sz w:val="44"/>
          <w:szCs w:val="44"/>
          <w:u w:val="single"/>
        </w:rPr>
      </w:pPr>
      <w:r>
        <w:rPr>
          <w:rFonts w:ascii="兰米正黑体" w:eastAsia="兰米正黑体" w:hAnsi="兰米正黑体" w:cs="兰米正黑体" w:hint="eastAsia"/>
          <w:color w:val="000000"/>
          <w:spacing w:val="-20"/>
          <w:sz w:val="32"/>
          <w:szCs w:val="32"/>
        </w:rPr>
        <w:t>202</w:t>
      </w:r>
      <w:r>
        <w:rPr>
          <w:rFonts w:ascii="兰米正黑体" w:eastAsia="兰米正黑体" w:hAnsi="兰米正黑体" w:cs="兰米正黑体" w:hint="eastAsia"/>
          <w:color w:val="000000"/>
          <w:spacing w:val="-20"/>
          <w:sz w:val="32"/>
          <w:szCs w:val="32"/>
          <w:u w:val="single"/>
        </w:rPr>
        <w:t xml:space="preserve">3-01-09发布   </w:t>
      </w:r>
      <w:r>
        <w:rPr>
          <w:rFonts w:ascii="方正小标宋简体" w:eastAsia="方正小标宋简体" w:hAnsi="方正小标宋简体" w:cs="方正小标宋简体" w:hint="eastAsia"/>
          <w:color w:val="000000"/>
          <w:spacing w:val="-20"/>
          <w:sz w:val="32"/>
          <w:szCs w:val="32"/>
          <w:u w:val="single"/>
        </w:rPr>
        <w:t xml:space="preserve">         </w:t>
      </w:r>
      <w:r>
        <w:rPr>
          <w:rFonts w:ascii="兰米正黑体" w:eastAsia="兰米正黑体" w:hAnsi="兰米正黑体" w:cs="兰米正黑体" w:hint="eastAsia"/>
          <w:color w:val="000000"/>
          <w:spacing w:val="-20"/>
          <w:sz w:val="32"/>
          <w:szCs w:val="32"/>
          <w:u w:val="single"/>
        </w:rPr>
        <w:t xml:space="preserve">           </w:t>
      </w:r>
      <w:r>
        <w:rPr>
          <w:rFonts w:ascii="兰米正黑体" w:eastAsia="兰米正黑体" w:hAnsi="兰米正黑体" w:cs="兰米正黑体"/>
          <w:color w:val="000000"/>
          <w:spacing w:val="-20"/>
          <w:sz w:val="32"/>
          <w:szCs w:val="32"/>
          <w:u w:val="single"/>
        </w:rPr>
        <w:t xml:space="preserve"> 20</w:t>
      </w:r>
      <w:r>
        <w:rPr>
          <w:rFonts w:ascii="兰米正黑体" w:eastAsia="兰米正黑体" w:hAnsi="兰米正黑体" w:cs="兰米正黑体" w:hint="eastAsia"/>
          <w:color w:val="000000"/>
          <w:spacing w:val="-20"/>
          <w:sz w:val="32"/>
          <w:szCs w:val="32"/>
          <w:u w:val="single"/>
        </w:rPr>
        <w:t>23-03-15 施行</w:t>
      </w:r>
      <w:r>
        <w:rPr>
          <w:rFonts w:ascii="方正小标宋简体" w:eastAsia="方正小标宋简体" w:hAnsi="方正小标宋简体" w:cs="方正小标宋简体" w:hint="eastAsia"/>
          <w:color w:val="000000"/>
          <w:spacing w:val="-20"/>
          <w:sz w:val="32"/>
          <w:szCs w:val="32"/>
          <w:u w:val="single"/>
        </w:rPr>
      </w:r>
      <w:r>
        <w:rPr>
          <w:rFonts w:ascii="方正小标宋简体" w:eastAsia="方正小标宋简体" w:hAnsi="方正小标宋简体" w:cs="方正小标宋简体" w:hint="eastAsia"/>
          <w:color w:val="000000"/>
          <w:spacing w:val="-20"/>
          <w:sz w:val="44"/>
          <w:szCs w:val="44"/>
          <w:u w:val="single"/>
        </w:rPr>
      </w:r>
    </w:p>
    <w:p w:rsidR="0014376E" w:rsidRDefault="00F46B5B">
      <w:pPr>
        <w:shd w:val="clear" w:color="auto" w:fill="FFFFFF"/>
        <w:spacing w:line="600" w:lineRule="exact"/>
        <w:jc w:val="center"/>
        <w:rPr>
          <w:rFonts w:ascii="兰米正黑体" w:eastAsia="兰米正黑体" w:hAnsi="兰米正黑体" w:cs="兰米正黑体"/>
          <w:bCs/>
          <w:color w:val="000000"/>
          <w:kern w:val="0"/>
          <w:sz w:val="32"/>
          <w:szCs w:val="32"/>
        </w:rPr>
      </w:pPr>
      <w:r>
        <w:rPr>
          <w:rFonts w:ascii="兰米正黑体" w:eastAsia="兰米正黑体" w:hAnsi="兰米正黑体" w:cs="兰米正黑体" w:hint="eastAsia"/>
          <w:bCs/>
          <w:color w:val="000000"/>
          <w:kern w:val="0"/>
          <w:sz w:val="32"/>
          <w:szCs w:val="32"/>
        </w:rPr>
        <w:t>浙江省市场监督管理局</w:t>
      </w:r>
    </w:p>
    <w:p w:rsidR="0014376E" w:rsidRDefault="00F46B5B">
      <w:pPr>
        <w:spacing w:line="600" w:lineRule="exact"/>
        <w:jc w:val="center"/>
        <w:rPr>
          <w:rFonts w:ascii="兰米正黑体" w:eastAsia="兰米正黑体" w:hAnsi="兰米正黑体" w:cs="兰米正黑体"/>
          <w:bCs/>
          <w:color w:val="000000"/>
          <w:kern w:val="0"/>
          <w:sz w:val="32"/>
          <w:szCs w:val="32"/>
          <w:lang w:eastAsia="zh-Hans"/>
        </w:rPr>
      </w:pPr>
      <w:r>
        <w:rPr>
          <w:rFonts w:ascii="兰米正黑体" w:eastAsia="兰米正黑体" w:hAnsi="兰米正黑体" w:cs="兰米正黑体" w:hint="eastAsia"/>
          <w:bCs/>
          <w:color w:val="000000"/>
          <w:kern w:val="0"/>
          <w:sz w:val="32"/>
          <w:szCs w:val="32"/>
          <w:lang w:eastAsia="zh-Hans"/>
        </w:rPr>
        <w:t>浙江省家具行业协会</w:t>
      </w:r>
    </w:p>
    <w:p w:rsidR="0014376E" w:rsidRDefault="0014376E">
      <w:pPr>
        <w:spacing w:line="360" w:lineRule="auto"/>
        <w:jc w:val="center"/>
        <w:rPr>
          <w:rFonts w:ascii="黑体" w:eastAsia="黑体" w:hAnsi="黑体" w:cs="黑体"/>
          <w:spacing w:val="-3"/>
          <w:sz w:val="32"/>
          <w:szCs w:val="32"/>
        </w:rPr>
        <w:sectPr w:rsidR="0014376E">
          <w:pgSz w:w="11906" w:h="16838"/>
          <w:pgMar w:top="1440" w:right="1800" w:bottom="1440" w:left="1800" w:header="851" w:footer="992" w:gutter="0"/>
          <w:pgNumType w:fmt="numberInDash" w:start="0"/>
          <w:cols w:space="425"/>
          <w:docGrid w:type="lines" w:linePitch="312"/>
        </w:sectPr>
      </w:pPr>
    </w:p>
    <w:p w:rsidR="0014376E" w:rsidRDefault="00F46B5B">
      <w:pPr>
        <w:spacing w:line="360" w:lineRule="auto"/>
        <w:jc w:val="center"/>
        <w:rPr>
          <w:rFonts w:ascii="黑体" w:eastAsia="黑体" w:hAnsi="黑体" w:cs="黑体"/>
          <w:sz w:val="32"/>
          <w:szCs w:val="32"/>
        </w:rPr>
      </w:pPr>
      <w:r>
        <w:rPr>
          <w:rFonts w:ascii="黑体" w:eastAsia="黑体" w:hAnsi="黑体" w:cs="黑体"/>
          <w:spacing w:val="-3"/>
          <w:sz w:val="32"/>
          <w:szCs w:val="32"/>
        </w:rPr>
        <w:lastRenderedPageBreak/>
        <w:t>使用说明</w:t>
      </w:r>
    </w:p>
    <w:p w:rsidR="0014376E" w:rsidRDefault="00F46B5B">
      <w:pPr>
        <w:numPr>
          <w:ilvl w:val="255"/>
          <w:numId w:val="0"/>
        </w:numPr>
        <w:spacing w:line="600" w:lineRule="exact"/>
        <w:ind w:firstLineChars="200" w:firstLine="632"/>
        <w:rPr>
          <w:rFonts w:ascii="仿宋_GB2312" w:eastAsia="仿宋_GB2312" w:hAnsi="仿宋_GB2312" w:cs="仿宋_GB2312"/>
          <w:spacing w:val="-2"/>
          <w:sz w:val="32"/>
          <w:szCs w:val="32"/>
        </w:rPr>
      </w:pPr>
      <w:r>
        <w:rPr>
          <w:rFonts w:ascii="仿宋" w:eastAsia="仿宋" w:hAnsi="仿宋" w:cs="仿宋" w:hint="eastAsia"/>
          <w:spacing w:val="-2"/>
          <w:sz w:val="32"/>
          <w:szCs w:val="32"/>
        </w:rPr>
        <w:t>一、为了</w:t>
      </w:r>
      <w:r>
        <w:rPr>
          <w:rFonts w:ascii="仿宋" w:eastAsia="仿宋" w:hAnsi="仿宋" w:cs="仿宋" w:hint="eastAsia"/>
          <w:spacing w:val="-2"/>
          <w:sz w:val="32"/>
          <w:szCs w:val="32"/>
          <w:lang w:eastAsia="zh-Hans"/>
        </w:rPr>
        <w:t>明确消费者</w:t>
      </w:r>
      <w:r>
        <w:rPr>
          <w:rFonts w:ascii="仿宋" w:eastAsia="仿宋" w:hAnsi="仿宋" w:cs="仿宋" w:hint="eastAsia"/>
          <w:spacing w:val="-2"/>
          <w:sz w:val="32"/>
          <w:szCs w:val="32"/>
        </w:rPr>
        <w:t>（甲方）</w:t>
      </w:r>
      <w:r>
        <w:rPr>
          <w:rFonts w:ascii="仿宋" w:eastAsia="仿宋" w:hAnsi="仿宋" w:cs="仿宋" w:hint="eastAsia"/>
          <w:spacing w:val="-2"/>
          <w:sz w:val="32"/>
          <w:szCs w:val="32"/>
          <w:lang w:eastAsia="zh-Hans"/>
        </w:rPr>
        <w:t>、</w:t>
      </w:r>
      <w:r>
        <w:rPr>
          <w:rFonts w:ascii="仿宋" w:eastAsia="仿宋" w:hAnsi="仿宋" w:cs="仿宋" w:hint="eastAsia"/>
          <w:spacing w:val="-2"/>
          <w:sz w:val="32"/>
          <w:szCs w:val="32"/>
        </w:rPr>
        <w:t>经营者（乙方）</w:t>
      </w:r>
      <w:r>
        <w:rPr>
          <w:rFonts w:ascii="仿宋" w:eastAsia="仿宋" w:hAnsi="仿宋" w:cs="仿宋" w:hint="eastAsia"/>
          <w:spacing w:val="-2"/>
          <w:sz w:val="32"/>
          <w:szCs w:val="32"/>
          <w:lang w:eastAsia="zh-Hans"/>
        </w:rPr>
        <w:t>和</w:t>
      </w:r>
      <w:r>
        <w:rPr>
          <w:rFonts w:ascii="仿宋" w:eastAsia="仿宋" w:hAnsi="仿宋" w:cs="仿宋" w:hint="eastAsia"/>
          <w:spacing w:val="-2"/>
          <w:sz w:val="32"/>
          <w:szCs w:val="32"/>
        </w:rPr>
        <w:t>家居</w:t>
      </w:r>
      <w:r>
        <w:rPr>
          <w:rFonts w:ascii="仿宋" w:eastAsia="仿宋" w:hAnsi="仿宋" w:cs="仿宋" w:hint="eastAsia"/>
          <w:spacing w:val="-2"/>
          <w:sz w:val="32"/>
          <w:szCs w:val="32"/>
          <w:lang w:eastAsia="zh-Hans"/>
        </w:rPr>
        <w:t>卖场</w:t>
      </w:r>
      <w:r>
        <w:rPr>
          <w:rFonts w:ascii="仿宋" w:eastAsia="仿宋" w:hAnsi="仿宋" w:cs="仿宋" w:hint="eastAsia"/>
          <w:sz w:val="32"/>
          <w:szCs w:val="32"/>
        </w:rPr>
        <w:t>（丙方）</w:t>
      </w:r>
      <w:r>
        <w:rPr>
          <w:rFonts w:ascii="仿宋" w:eastAsia="仿宋" w:hAnsi="仿宋" w:cs="仿宋" w:hint="eastAsia"/>
          <w:spacing w:val="-2"/>
          <w:sz w:val="32"/>
          <w:szCs w:val="32"/>
          <w:lang w:eastAsia="zh-Hans"/>
        </w:rPr>
        <w:t>等相关方</w:t>
      </w:r>
      <w:r>
        <w:rPr>
          <w:rFonts w:ascii="仿宋" w:eastAsia="仿宋" w:hAnsi="仿宋" w:cs="仿宋" w:hint="eastAsia"/>
          <w:spacing w:val="-2"/>
          <w:sz w:val="32"/>
          <w:szCs w:val="32"/>
        </w:rPr>
        <w:t>的权利义务，维护</w:t>
      </w:r>
      <w:r>
        <w:rPr>
          <w:rFonts w:ascii="仿宋" w:eastAsia="仿宋" w:hAnsi="仿宋" w:cs="仿宋" w:hint="eastAsia"/>
          <w:spacing w:val="-2"/>
          <w:sz w:val="32"/>
          <w:szCs w:val="32"/>
          <w:lang w:eastAsia="zh-Hans"/>
        </w:rPr>
        <w:t>各相关方的</w:t>
      </w:r>
      <w:r>
        <w:rPr>
          <w:rFonts w:ascii="仿宋" w:eastAsia="仿宋" w:hAnsi="仿宋" w:cs="仿宋" w:hint="eastAsia"/>
          <w:spacing w:val="-2"/>
          <w:sz w:val="32"/>
          <w:szCs w:val="32"/>
        </w:rPr>
        <w:t>合法权益，根据《中华人民共和国民法典》《中华人民共和国产品质量法》《中华人民共和国消费者权益保护法》等法律法规的规定，结合浙江省</w:t>
      </w:r>
      <w:r>
        <w:rPr>
          <w:rFonts w:ascii="仿宋" w:eastAsia="仿宋" w:hAnsi="仿宋" w:cs="仿宋" w:hint="eastAsia"/>
          <w:spacing w:val="-2"/>
          <w:sz w:val="32"/>
          <w:szCs w:val="32"/>
          <w:lang w:eastAsia="zh-Hans"/>
        </w:rPr>
        <w:t>家具行业</w:t>
      </w:r>
      <w:r>
        <w:rPr>
          <w:rFonts w:ascii="仿宋" w:eastAsia="仿宋" w:hAnsi="仿宋" w:cs="仿宋" w:hint="eastAsia"/>
          <w:spacing w:val="-2"/>
          <w:sz w:val="32"/>
          <w:szCs w:val="32"/>
        </w:rPr>
        <w:t>发展要求制定</w:t>
      </w:r>
      <w:r>
        <w:rPr>
          <w:rFonts w:ascii="仿宋_GB2312" w:eastAsia="仿宋_GB2312" w:hAnsi="仿宋_GB2312" w:cs="仿宋_GB2312" w:hint="eastAsia"/>
          <w:spacing w:val="-2"/>
          <w:sz w:val="32"/>
          <w:szCs w:val="32"/>
        </w:rPr>
        <w:t>本《合同示范文本》。</w:t>
      </w:r>
    </w:p>
    <w:p w:rsidR="0014376E" w:rsidRDefault="00F46B5B">
      <w:pPr>
        <w:numPr>
          <w:ilvl w:val="255"/>
          <w:numId w:val="0"/>
        </w:numPr>
        <w:spacing w:line="600" w:lineRule="exact"/>
        <w:ind w:firstLineChars="200" w:firstLine="632"/>
        <w:rPr>
          <w:rFonts w:ascii="仿宋" w:eastAsia="仿宋" w:hAnsi="仿宋" w:cs="仿宋"/>
          <w:spacing w:val="-2"/>
          <w:sz w:val="32"/>
          <w:szCs w:val="32"/>
        </w:rPr>
      </w:pPr>
      <w:r>
        <w:rPr>
          <w:rFonts w:ascii="仿宋" w:eastAsia="仿宋" w:hAnsi="仿宋" w:cs="仿宋" w:hint="eastAsia"/>
          <w:spacing w:val="-2"/>
          <w:sz w:val="32"/>
          <w:szCs w:val="32"/>
        </w:rPr>
        <w:t>二、本《合同示范文本》由浙江省家具行业协会制定，浙江省市场监督管理局</w:t>
      </w:r>
      <w:r>
        <w:rPr>
          <w:rFonts w:ascii="仿宋" w:eastAsia="仿宋" w:hAnsi="仿宋" w:cs="仿宋" w:hint="eastAsia"/>
          <w:spacing w:val="-2"/>
          <w:sz w:val="32"/>
          <w:szCs w:val="32"/>
          <w:lang w:eastAsia="zh-Hans"/>
        </w:rPr>
        <w:t>、</w:t>
      </w:r>
      <w:r>
        <w:rPr>
          <w:rFonts w:ascii="仿宋" w:eastAsia="仿宋" w:hAnsi="仿宋" w:cs="仿宋" w:hint="eastAsia"/>
          <w:spacing w:val="-2"/>
          <w:sz w:val="32"/>
          <w:szCs w:val="32"/>
        </w:rPr>
        <w:t>浙江省家具行业协会共同发布。</w:t>
      </w:r>
    </w:p>
    <w:p w:rsidR="0014376E" w:rsidRDefault="00F46B5B">
      <w:pPr>
        <w:spacing w:line="600" w:lineRule="exact"/>
        <w:ind w:firstLineChars="200" w:firstLine="632"/>
        <w:rPr>
          <w:rFonts w:ascii="仿宋" w:eastAsia="仿宋" w:hAnsi="仿宋" w:cs="仿宋"/>
          <w:spacing w:val="-2"/>
          <w:sz w:val="32"/>
          <w:szCs w:val="32"/>
        </w:rPr>
      </w:pPr>
      <w:r>
        <w:rPr>
          <w:rFonts w:ascii="仿宋" w:eastAsia="仿宋" w:hAnsi="仿宋" w:cs="仿宋" w:hint="eastAsia"/>
          <w:spacing w:val="-2"/>
          <w:sz w:val="32"/>
          <w:szCs w:val="32"/>
        </w:rPr>
        <w:t>三、本《合同示范文本》由浙江省家具行业协会负责解释，但不负责对已订立的合同内容进行解释。</w:t>
      </w:r>
    </w:p>
    <w:p w:rsidR="0014376E" w:rsidRDefault="00F46B5B">
      <w:pPr>
        <w:spacing w:line="600" w:lineRule="exact"/>
        <w:ind w:firstLineChars="200" w:firstLine="632"/>
        <w:rPr>
          <w:rFonts w:ascii="仿宋" w:eastAsia="仿宋" w:hAnsi="仿宋" w:cs="仿宋"/>
          <w:spacing w:val="-2"/>
          <w:sz w:val="32"/>
          <w:szCs w:val="32"/>
        </w:rPr>
      </w:pPr>
      <w:r>
        <w:rPr>
          <w:rFonts w:ascii="仿宋" w:eastAsia="仿宋" w:hAnsi="仿宋" w:cs="仿宋" w:hint="eastAsia"/>
          <w:spacing w:val="-2"/>
          <w:sz w:val="32"/>
          <w:szCs w:val="32"/>
        </w:rPr>
        <w:t>四、本《合同示范文本》由</w:t>
      </w:r>
      <w:r>
        <w:rPr>
          <w:rFonts w:ascii="仿宋" w:eastAsia="仿宋" w:hAnsi="仿宋" w:cs="仿宋" w:hint="eastAsia"/>
          <w:spacing w:val="-2"/>
          <w:sz w:val="32"/>
          <w:szCs w:val="32"/>
          <w:lang w:eastAsia="zh-Hans"/>
        </w:rPr>
        <w:t>通用条款</w:t>
      </w:r>
      <w:r>
        <w:rPr>
          <w:rFonts w:ascii="仿宋" w:eastAsia="仿宋" w:hAnsi="仿宋" w:cs="仿宋" w:hint="eastAsia"/>
          <w:spacing w:val="-2"/>
          <w:sz w:val="32"/>
          <w:szCs w:val="32"/>
        </w:rPr>
        <w:t>、专用条款及其他双方约定的附件组成。</w:t>
      </w:r>
    </w:p>
    <w:p w:rsidR="0014376E" w:rsidRDefault="00F46B5B">
      <w:pPr>
        <w:numPr>
          <w:ilvl w:val="255"/>
          <w:numId w:val="0"/>
        </w:numPr>
        <w:spacing w:line="600" w:lineRule="exact"/>
        <w:ind w:firstLineChars="200" w:firstLine="632"/>
        <w:rPr>
          <w:rFonts w:ascii="仿宋" w:eastAsia="仿宋" w:hAnsi="仿宋" w:cs="仿宋"/>
          <w:spacing w:val="-2"/>
          <w:sz w:val="32"/>
          <w:szCs w:val="32"/>
        </w:rPr>
      </w:pPr>
      <w:r>
        <w:rPr>
          <w:rFonts w:ascii="仿宋" w:eastAsia="仿宋" w:hAnsi="仿宋" w:cs="仿宋" w:hint="eastAsia"/>
          <w:spacing w:val="-2"/>
          <w:sz w:val="32"/>
          <w:szCs w:val="32"/>
        </w:rPr>
        <w:t>五、本《合同示范文本》供住所地在浙江省行政区域内的</w:t>
      </w:r>
      <w:r>
        <w:rPr>
          <w:rFonts w:ascii="仿宋" w:eastAsia="仿宋" w:hAnsi="仿宋" w:cs="仿宋" w:hint="eastAsia"/>
          <w:spacing w:val="-2"/>
          <w:sz w:val="32"/>
          <w:szCs w:val="32"/>
          <w:lang w:eastAsia="zh-Hans"/>
        </w:rPr>
        <w:t>家居</w:t>
      </w:r>
      <w:r>
        <w:rPr>
          <w:rFonts w:ascii="仿宋" w:eastAsia="仿宋" w:hAnsi="仿宋" w:cs="仿宋" w:hint="eastAsia"/>
          <w:spacing w:val="-2"/>
          <w:sz w:val="32"/>
          <w:szCs w:val="32"/>
        </w:rPr>
        <w:t>卖场、展销会、独立门店等场所中发生</w:t>
      </w:r>
      <w:r>
        <w:rPr>
          <w:rFonts w:ascii="仿宋" w:eastAsia="仿宋" w:hAnsi="仿宋" w:cs="仿宋" w:hint="eastAsia"/>
          <w:spacing w:val="-2"/>
          <w:sz w:val="32"/>
          <w:szCs w:val="32"/>
          <w:lang w:eastAsia="zh-Hans"/>
        </w:rPr>
        <w:t>成品</w:t>
      </w:r>
      <w:r>
        <w:rPr>
          <w:rFonts w:ascii="仿宋" w:eastAsia="仿宋" w:hAnsi="仿宋" w:cs="仿宋" w:hint="eastAsia"/>
          <w:spacing w:val="-2"/>
          <w:sz w:val="32"/>
          <w:szCs w:val="32"/>
        </w:rPr>
        <w:t>家具买卖行为</w:t>
      </w:r>
      <w:r>
        <w:rPr>
          <w:rFonts w:ascii="仿宋" w:eastAsia="仿宋" w:hAnsi="仿宋" w:cs="仿宋" w:hint="eastAsia"/>
          <w:spacing w:val="-2"/>
          <w:sz w:val="32"/>
          <w:szCs w:val="32"/>
          <w:lang w:eastAsia="zh-Hans"/>
        </w:rPr>
        <w:t>的合同当事人</w:t>
      </w:r>
      <w:r>
        <w:rPr>
          <w:rFonts w:ascii="仿宋" w:eastAsia="仿宋" w:hAnsi="仿宋" w:cs="仿宋" w:hint="eastAsia"/>
          <w:spacing w:val="-2"/>
          <w:sz w:val="32"/>
          <w:szCs w:val="32"/>
        </w:rPr>
        <w:t>参照</w:t>
      </w:r>
      <w:r>
        <w:rPr>
          <w:rFonts w:ascii="仿宋" w:eastAsia="仿宋" w:hAnsi="仿宋" w:cs="仿宋" w:hint="eastAsia"/>
          <w:spacing w:val="-2"/>
          <w:sz w:val="32"/>
          <w:szCs w:val="32"/>
          <w:lang w:eastAsia="zh-Hans"/>
        </w:rPr>
        <w:t>使用</w:t>
      </w:r>
      <w:r>
        <w:rPr>
          <w:rFonts w:ascii="仿宋" w:eastAsia="仿宋" w:hAnsi="仿宋" w:cs="仿宋" w:hint="eastAsia"/>
          <w:spacing w:val="-2"/>
          <w:sz w:val="32"/>
          <w:szCs w:val="32"/>
        </w:rPr>
        <w:t>，不适用于网络、电视、电话、邮购等方式销售的成品家具。</w:t>
      </w:r>
    </w:p>
    <w:p w:rsidR="0014376E" w:rsidRDefault="00F46B5B">
      <w:pPr>
        <w:numPr>
          <w:ilvl w:val="255"/>
          <w:numId w:val="0"/>
        </w:numPr>
        <w:spacing w:line="600" w:lineRule="exact"/>
        <w:ind w:firstLineChars="200" w:firstLine="632"/>
        <w:rPr>
          <w:rFonts w:ascii="仿宋" w:eastAsia="仿宋" w:hAnsi="仿宋" w:cs="仿宋"/>
          <w:spacing w:val="-2"/>
          <w:sz w:val="32"/>
          <w:szCs w:val="32"/>
        </w:rPr>
      </w:pPr>
      <w:r>
        <w:rPr>
          <w:rFonts w:ascii="仿宋" w:eastAsia="仿宋" w:hAnsi="仿宋" w:cs="仿宋" w:hint="eastAsia"/>
          <w:spacing w:val="-2"/>
          <w:sz w:val="32"/>
          <w:szCs w:val="32"/>
        </w:rPr>
        <w:t>六、合同当事人可以协商以书面形式变更或者补充本《合同示范文本》。</w:t>
      </w:r>
    </w:p>
    <w:p w:rsidR="0014376E" w:rsidRDefault="00F46B5B">
      <w:pPr>
        <w:numPr>
          <w:ilvl w:val="255"/>
          <w:numId w:val="0"/>
        </w:numPr>
        <w:spacing w:line="600" w:lineRule="exact"/>
        <w:ind w:firstLineChars="200" w:firstLine="632"/>
        <w:rPr>
          <w:rFonts w:ascii="仿宋" w:eastAsia="仿宋" w:hAnsi="仿宋" w:cs="仿宋"/>
          <w:spacing w:val="-2"/>
          <w:sz w:val="32"/>
          <w:szCs w:val="32"/>
        </w:rPr>
      </w:pPr>
      <w:r>
        <w:rPr>
          <w:rFonts w:ascii="仿宋" w:eastAsia="仿宋" w:hAnsi="仿宋" w:cs="仿宋" w:hint="eastAsia"/>
          <w:spacing w:val="-2"/>
          <w:sz w:val="32"/>
          <w:szCs w:val="32"/>
        </w:rPr>
        <w:t>七、签订合同时,对本《合同示范文本》中带“□”的选项，各方当事人约定同意的,在“□”内打“√”。对于实际情况未发生或双方当事人不作约定时,应当在空格部位打“×”，以示删除。</w:t>
      </w:r>
    </w:p>
    <w:p w:rsidR="0014376E" w:rsidRDefault="00F46B5B">
      <w:pPr>
        <w:numPr>
          <w:ilvl w:val="255"/>
          <w:numId w:val="0"/>
        </w:numPr>
        <w:spacing w:line="600" w:lineRule="exact"/>
        <w:ind w:firstLineChars="200" w:firstLine="632"/>
        <w:rPr>
          <w:rFonts w:ascii="仿宋" w:eastAsia="仿宋" w:hAnsi="仿宋" w:cs="仿宋"/>
          <w:spacing w:val="-2"/>
          <w:sz w:val="32"/>
          <w:szCs w:val="32"/>
        </w:rPr>
      </w:pPr>
      <w:r>
        <w:rPr>
          <w:rFonts w:ascii="仿宋" w:eastAsia="仿宋" w:hAnsi="仿宋" w:cs="仿宋" w:hint="eastAsia"/>
          <w:spacing w:val="-2"/>
          <w:sz w:val="32"/>
          <w:szCs w:val="32"/>
        </w:rPr>
        <w:t>八、经营者不得将自行拟订或者修改格式条款后的合同文本以示范文本名义与</w:t>
      </w:r>
      <w:r>
        <w:rPr>
          <w:rFonts w:ascii="仿宋" w:eastAsia="仿宋" w:hAnsi="仿宋" w:cs="仿宋" w:hint="eastAsia"/>
          <w:spacing w:val="-2"/>
          <w:sz w:val="32"/>
          <w:szCs w:val="32"/>
          <w:lang w:eastAsia="zh-Hans"/>
        </w:rPr>
        <w:t>买受人</w:t>
      </w:r>
      <w:r>
        <w:rPr>
          <w:rFonts w:ascii="仿宋" w:eastAsia="仿宋" w:hAnsi="仿宋" w:cs="仿宋" w:hint="eastAsia"/>
          <w:spacing w:val="-2"/>
          <w:sz w:val="32"/>
          <w:szCs w:val="32"/>
        </w:rPr>
        <w:t>签订合同。</w:t>
      </w:r>
    </w:p>
    <w:p w:rsidR="0014376E" w:rsidRDefault="00F46B5B">
      <w:pPr>
        <w:spacing w:line="600" w:lineRule="exact"/>
        <w:ind w:firstLineChars="200" w:firstLine="640"/>
        <w:rPr>
          <w:rFonts w:ascii="仿宋" w:eastAsia="仿宋" w:hAnsi="仿宋" w:cs="仿宋"/>
          <w:sz w:val="32"/>
          <w:szCs w:val="32"/>
        </w:rPr>
      </w:pPr>
      <w:r>
        <w:rPr>
          <w:rFonts w:ascii="仿宋" w:eastAsia="仿宋" w:hAnsi="仿宋" w:cs="仿宋" w:hint="eastAsia"/>
          <w:sz w:val="32"/>
          <w:szCs w:val="32"/>
        </w:rPr>
        <w:br w:type="page"/>
      </w:r>
    </w:p>
    <w:p w:rsidR="0014376E" w:rsidRDefault="00F46B5B">
      <w:pPr>
        <w:pStyle w:val="2"/>
        <w:spacing w:before="0" w:after="0"/>
        <w:jc w:val="left"/>
        <w:rPr>
          <w:rFonts w:ascii="仿宋_GB2312" w:eastAsia="仿宋_GB2312" w:hAnsi="仿宋_GB2312" w:cs="仿宋_GB2312"/>
          <w:b w:val="0"/>
          <w:color w:val="auto"/>
          <w:sz w:val="32"/>
          <w:szCs w:val="32"/>
        </w:rPr>
      </w:pPr>
      <w:r>
        <w:rPr>
          <w:rFonts w:ascii="仿宋_GB2312" w:eastAsia="仿宋_GB2312" w:hAnsi="仿宋_GB2312" w:cs="仿宋_GB2312" w:hint="eastAsia"/>
          <w:b w:val="0"/>
          <w:color w:val="auto"/>
          <w:sz w:val="32"/>
          <w:szCs w:val="32"/>
        </w:rPr>
        <w:t>HT33／SF24　1-2023</w:t>
      </w:r>
    </w:p>
    <w:p w:rsidR="0014376E" w:rsidRDefault="00F46B5B">
      <w:pPr>
        <w:pStyle w:val="2"/>
        <w:spacing w:before="0" w:after="0"/>
        <w:rPr>
          <w:rFonts w:ascii="方正小标宋简体" w:eastAsia="方正小标宋简体" w:hAnsi="方正小标宋简体" w:cs="方正小标宋简体"/>
          <w:b w:val="0"/>
          <w:kern w:val="0"/>
          <w:sz w:val="44"/>
          <w:szCs w:val="44"/>
        </w:rPr>
      </w:pPr>
      <w:r>
        <w:rPr>
          <w:rFonts w:ascii="方正小标宋简体" w:eastAsia="方正小标宋简体" w:hAnsi="方正小标宋简体" w:cs="方正小标宋简体" w:hint="eastAsia"/>
          <w:b w:val="0"/>
          <w:kern w:val="0"/>
          <w:sz w:val="44"/>
          <w:szCs w:val="44"/>
        </w:rPr>
        <w:t>第一部分 {通用条款}</w:t>
      </w:r>
    </w:p>
    <w:p w:rsidR="0014376E" w:rsidRDefault="00F46B5B">
      <w:pPr>
        <w:tabs>
          <w:tab w:val="left" w:pos="0"/>
        </w:tabs>
        <w:spacing w:line="600" w:lineRule="atLeast"/>
        <w:ind w:right="16" w:firstLineChars="200" w:firstLine="696"/>
        <w:rPr>
          <w:rFonts w:ascii="兰米正黑体" w:eastAsia="兰米正黑体" w:hAnsi="兰米正黑体" w:cs="兰米正黑体"/>
          <w:spacing w:val="14"/>
          <w:sz w:val="32"/>
          <w:szCs w:val="32"/>
          <w:lang w:eastAsia="zh-Hans"/>
        </w:rPr>
      </w:pPr>
      <w:r>
        <w:rPr>
          <w:rFonts w:ascii="兰米正黑体" w:eastAsia="兰米正黑体" w:hAnsi="兰米正黑体" w:cs="兰米正黑体" w:hint="eastAsia"/>
          <w:spacing w:val="14"/>
          <w:sz w:val="32"/>
          <w:szCs w:val="32"/>
          <w:lang w:eastAsia="zh-Hans"/>
        </w:rPr>
        <w:t>一、质量要求</w:t>
      </w:r>
    </w:p>
    <w:p w:rsidR="0014376E" w:rsidRDefault="00F46B5B">
      <w:pPr>
        <w:tabs>
          <w:tab w:val="left" w:pos="0"/>
        </w:tabs>
        <w:spacing w:line="600" w:lineRule="atLeast"/>
        <w:ind w:right="16" w:firstLineChars="200" w:firstLine="640"/>
        <w:rPr>
          <w:rFonts w:ascii="仿宋_GB2312" w:eastAsia="仿宋_GB2312" w:hAnsi="仿宋_GB2312" w:cs="仿宋_GB2312"/>
          <w:sz w:val="32"/>
          <w:szCs w:val="32"/>
          <w:lang w:eastAsia="zh-Hans"/>
        </w:rPr>
      </w:pP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lang w:eastAsia="zh-Hans"/>
        </w:rPr>
        <w:t>乙方应在甲方购买家具时主动出示由检验检测机构出具的</w:t>
      </w:r>
      <w:r>
        <w:rPr>
          <w:rFonts w:ascii="仿宋_GB2312" w:eastAsia="仿宋_GB2312" w:hAnsi="仿宋_GB2312" w:cs="仿宋_GB2312" w:hint="eastAsia"/>
          <w:sz w:val="32"/>
          <w:szCs w:val="32"/>
        </w:rPr>
        <w:t>符合本合同质量要求的</w:t>
      </w:r>
      <w:r>
        <w:rPr>
          <w:rFonts w:ascii="仿宋_GB2312" w:eastAsia="仿宋_GB2312" w:hAnsi="仿宋_GB2312" w:cs="仿宋_GB2312" w:hint="eastAsia"/>
          <w:sz w:val="32"/>
          <w:szCs w:val="32"/>
          <w:lang w:eastAsia="zh-Hans"/>
        </w:rPr>
        <w:t>家具</w:t>
      </w:r>
      <w:r>
        <w:rPr>
          <w:rFonts w:ascii="仿宋_GB2312" w:eastAsia="仿宋_GB2312" w:hAnsi="仿宋_GB2312" w:cs="仿宋_GB2312" w:hint="eastAsia"/>
          <w:sz w:val="32"/>
          <w:szCs w:val="32"/>
        </w:rPr>
        <w:t>检验检测报告</w:t>
      </w:r>
      <w:r>
        <w:rPr>
          <w:rFonts w:ascii="仿宋_GB2312" w:eastAsia="仿宋_GB2312" w:hAnsi="仿宋_GB2312" w:cs="仿宋_GB2312" w:hint="eastAsia"/>
          <w:sz w:val="32"/>
          <w:szCs w:val="32"/>
          <w:lang w:eastAsia="zh-Hans"/>
        </w:rPr>
        <w:t>，其中检测项目应齐全。</w:t>
      </w:r>
    </w:p>
    <w:p w:rsidR="0014376E" w:rsidRDefault="00F46B5B">
      <w:pPr>
        <w:tabs>
          <w:tab w:val="left" w:pos="0"/>
        </w:tabs>
        <w:spacing w:line="600" w:lineRule="atLeast"/>
        <w:ind w:right="16" w:firstLineChars="200" w:firstLine="640"/>
        <w:rPr>
          <w:rFonts w:ascii="仿宋_GB2312" w:eastAsia="仿宋_GB2312" w:hAnsi="仿宋_GB2312" w:cs="仿宋_GB2312"/>
          <w:sz w:val="32"/>
          <w:szCs w:val="32"/>
          <w:lang w:eastAsia="zh-Hans"/>
        </w:rPr>
      </w:pP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lang w:eastAsia="zh-Hans"/>
        </w:rPr>
        <w:t xml:space="preserve"> 乙方交付的家具产品必须符合有关安全健康、环保方面</w:t>
      </w:r>
      <w:r>
        <w:rPr>
          <w:rFonts w:ascii="仿宋_GB2312" w:eastAsia="仿宋_GB2312" w:hAnsi="仿宋_GB2312" w:cs="仿宋_GB2312" w:hint="eastAsia"/>
          <w:sz w:val="32"/>
          <w:szCs w:val="32"/>
        </w:rPr>
        <w:t>的国家法律法规、强制性标准和产品明示标准的要求（包括合同或其他方式明示的质量要求）。{质量要求}按照强制</w:t>
      </w:r>
      <w:r>
        <w:rPr>
          <w:rFonts w:ascii="仿宋_GB2312" w:eastAsia="仿宋_GB2312" w:hAnsi="仿宋_GB2312" w:cs="仿宋_GB2312" w:hint="eastAsia"/>
          <w:sz w:val="32"/>
          <w:szCs w:val="32"/>
          <w:lang w:eastAsia="zh-Hans"/>
        </w:rPr>
        <w:t>性国家标准履行；没有强制性国家标准的，按照推荐性国家标准履行；没有推荐性国家标准的，按照行业标准履行；没有国家标准、行业标准的，按照通常标准或者符合合同目的的特定标准履行。各类家具产品执行的强制性国家标准、推荐性国家标准、行业标准如下：</w:t>
      </w:r>
    </w:p>
    <w:tbl>
      <w:tblPr>
        <w:tblW w:w="8147" w:type="dxa"/>
        <w:jc w:val="center"/>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shd w:val="clear" w:color="auto" w:fill="FFFFFF"/>
        <w:tblCellMar>
          <w:left w:w="0" w:type="dxa"/>
          <w:right w:w="0" w:type="dxa"/>
        </w:tblCellMar>
        <w:tblLook w:val="04A0" w:firstRow="1" w:lastRow="0" w:firstColumn="1" w:lastColumn="0" w:noHBand="0" w:noVBand="1"/>
      </w:tblPr>
      <w:tblGrid>
        <w:gridCol w:w="509"/>
        <w:gridCol w:w="3342"/>
        <w:gridCol w:w="4296"/>
      </w:tblGrid>
      <w:tr w:rsidR="0014376E">
        <w:trPr>
          <w:trHeight w:val="20"/>
          <w:jc w:val="center"/>
        </w:trPr>
        <w:tc>
          <w:tcPr>
            <w:tcW w:w="509" w:type="dxa"/>
            <w:tcBorders>
              <w:top w:val="single" w:sz="8" w:space="0" w:color="000000"/>
              <w:bottom w:val="single" w:sz="8" w:space="0" w:color="000000"/>
            </w:tcBorders>
            <w:shd w:val="clear" w:color="auto" w:fill="FFFFFF"/>
            <w:vAlign w:val="center"/>
          </w:tcPr>
          <w:p w:rsidR="0014376E" w:rsidRDefault="00F46B5B">
            <w:pPr>
              <w:widowControl/>
              <w:jc w:val="center"/>
              <w:rPr>
                <w:rFonts w:ascii="宋体" w:hAnsi="宋体" w:cs="宋体"/>
                <w:b/>
                <w:bCs/>
                <w:color w:val="000000"/>
                <w:kern w:val="0"/>
                <w:sz w:val="22"/>
                <w:szCs w:val="22"/>
              </w:rPr>
            </w:pPr>
            <w:r>
              <w:rPr>
                <w:rFonts w:ascii="宋体" w:hAnsi="宋体" w:cs="宋体" w:hint="eastAsia"/>
                <w:b/>
                <w:bCs/>
                <w:color w:val="000000"/>
                <w:kern w:val="0"/>
                <w:sz w:val="22"/>
                <w:szCs w:val="22"/>
              </w:rPr>
              <w:t>序号</w:t>
            </w:r>
          </w:p>
        </w:tc>
        <w:tc>
          <w:tcPr>
            <w:tcW w:w="3342" w:type="dxa"/>
            <w:tcBorders>
              <w:top w:val="single" w:sz="8" w:space="0" w:color="000000"/>
              <w:bottom w:val="single" w:sz="8" w:space="0" w:color="000000"/>
            </w:tcBorders>
            <w:shd w:val="clear" w:color="auto" w:fill="FFFFFF"/>
            <w:vAlign w:val="center"/>
          </w:tcPr>
          <w:p w:rsidR="0014376E" w:rsidRDefault="00F46B5B">
            <w:pPr>
              <w:widowControl/>
              <w:jc w:val="center"/>
              <w:rPr>
                <w:rFonts w:ascii="宋体" w:hAnsi="宋体" w:cs="宋体"/>
                <w:b/>
                <w:bCs/>
                <w:color w:val="000000"/>
                <w:kern w:val="0"/>
                <w:sz w:val="22"/>
                <w:szCs w:val="22"/>
              </w:rPr>
            </w:pPr>
            <w:r>
              <w:rPr>
                <w:rFonts w:ascii="宋体" w:hAnsi="宋体" w:cs="宋体" w:hint="eastAsia"/>
                <w:b/>
                <w:bCs/>
                <w:color w:val="000000"/>
                <w:kern w:val="0"/>
                <w:sz w:val="22"/>
                <w:szCs w:val="22"/>
              </w:rPr>
              <w:t>产品名称</w:t>
            </w:r>
          </w:p>
        </w:tc>
        <w:tc>
          <w:tcPr>
            <w:tcW w:w="4296" w:type="dxa"/>
            <w:tcBorders>
              <w:top w:val="single" w:sz="8" w:space="0" w:color="000000"/>
              <w:bottom w:val="single" w:sz="8" w:space="0" w:color="000000"/>
            </w:tcBorders>
            <w:shd w:val="clear" w:color="auto" w:fill="FFFFFF"/>
            <w:vAlign w:val="center"/>
          </w:tcPr>
          <w:p w:rsidR="0014376E" w:rsidRDefault="00F46B5B">
            <w:pPr>
              <w:widowControl/>
              <w:jc w:val="center"/>
              <w:rPr>
                <w:rFonts w:ascii="宋体" w:hAnsi="宋体" w:cs="宋体"/>
                <w:b/>
                <w:bCs/>
                <w:color w:val="000000"/>
                <w:kern w:val="0"/>
                <w:sz w:val="22"/>
                <w:szCs w:val="22"/>
              </w:rPr>
            </w:pPr>
            <w:r>
              <w:rPr>
                <w:rFonts w:ascii="宋体" w:hAnsi="宋体" w:cs="宋体" w:hint="eastAsia"/>
                <w:b/>
                <w:bCs/>
                <w:color w:val="000000"/>
                <w:kern w:val="0"/>
                <w:sz w:val="22"/>
                <w:szCs w:val="22"/>
              </w:rPr>
              <w:t>标准编号</w:t>
            </w:r>
          </w:p>
        </w:tc>
      </w:tr>
      <w:tr w:rsidR="0014376E">
        <w:trPr>
          <w:trHeight w:val="20"/>
          <w:jc w:val="center"/>
        </w:trPr>
        <w:tc>
          <w:tcPr>
            <w:tcW w:w="509" w:type="dxa"/>
            <w:tcBorders>
              <w:top w:val="single" w:sz="8" w:space="0" w:color="000000"/>
            </w:tcBorders>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1</w:t>
            </w:r>
          </w:p>
        </w:tc>
        <w:tc>
          <w:tcPr>
            <w:tcW w:w="3342" w:type="dxa"/>
            <w:tcBorders>
              <w:top w:val="single" w:sz="8" w:space="0" w:color="000000"/>
            </w:tcBorders>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木家具</w:t>
            </w:r>
          </w:p>
        </w:tc>
        <w:tc>
          <w:tcPr>
            <w:tcW w:w="4296" w:type="dxa"/>
            <w:tcBorders>
              <w:top w:val="single" w:sz="8" w:space="0" w:color="000000"/>
            </w:tcBorders>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GB/T 3324</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2</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金属家具</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GB/T 3325</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3</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阅览桌、椅、凳</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GB/T 14531</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4</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办公家具 木制柜、架</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GB/T 14532</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5</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儿童高椅</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GB 22793.1、GB/T 22793.2</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6</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家用双层床</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GB 24430.1、GB/T 24430.2</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7</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实验室家具</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GB 24820</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8</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餐桌餐椅</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GB/T 24821</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9</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卫浴家具</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GB 24977</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10</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棕纤维弹性床垫</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GB/T 26706</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11</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儿童家具</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GB 28007</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12</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玻璃家具</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GB 28008</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13</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红木家具</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GB/T 28010</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14</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户外休闲家具 桌椅类</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GB 28478</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15</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竹家具</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GB/T 32444</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16</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塑料家具</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GB/T 32487</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17</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室内用石材家具</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GB/T 33282</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18</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绿色产品评价 家具</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GB/T 35607</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19</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钢制文件柜</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QB/T 1097</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20</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沙发</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QB/T 1952.1</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21</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弹簧软床垫</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QB/T 1952.2</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22</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办公椅</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QB/T 2280</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23</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木制写字桌</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QB/T 2384</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24</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深色名贵硬木家具</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QB/T 2385</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25</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童床和折叠小床</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QB/T 2453.1、QB/T 2453.2</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26</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木制柜</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QB/T 2530</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27</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厨房家具</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QB/T 2531</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28</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体育场馆公共座椅</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QB/T 2601</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29</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影剧院公共座椅</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QB/T 2602</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30</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木制宾馆家具</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QB/T 2603</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31</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学生公寓多功能家具</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QB/T 2741</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32</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课桌椅</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QB/T 4071</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33</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办公家具 电脑桌</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QB/T 4156</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34</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软体床</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QB/T 4190</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35</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沙滩椅</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QB/T 4454</w:t>
            </w:r>
          </w:p>
        </w:tc>
      </w:tr>
      <w:tr w:rsidR="0014376E">
        <w:trPr>
          <w:trHeight w:val="20"/>
          <w:jc w:val="center"/>
        </w:trPr>
        <w:tc>
          <w:tcPr>
            <w:tcW w:w="509"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36</w:t>
            </w:r>
          </w:p>
        </w:tc>
        <w:tc>
          <w:tcPr>
            <w:tcW w:w="3342"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吧椅</w:t>
            </w:r>
          </w:p>
        </w:tc>
        <w:tc>
          <w:tcPr>
            <w:tcW w:w="4296" w:type="dxa"/>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QB/T 4670</w:t>
            </w:r>
          </w:p>
        </w:tc>
      </w:tr>
      <w:tr w:rsidR="0014376E">
        <w:trPr>
          <w:trHeight w:val="20"/>
          <w:jc w:val="center"/>
        </w:trPr>
        <w:tc>
          <w:tcPr>
            <w:tcW w:w="509" w:type="dxa"/>
            <w:tcBorders>
              <w:bottom w:val="single" w:sz="8" w:space="0" w:color="000000"/>
            </w:tcBorders>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37</w:t>
            </w:r>
          </w:p>
        </w:tc>
        <w:tc>
          <w:tcPr>
            <w:tcW w:w="3342" w:type="dxa"/>
            <w:tcBorders>
              <w:bottom w:val="single" w:sz="8" w:space="0" w:color="000000"/>
            </w:tcBorders>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软体家具 发泡型床垫</w:t>
            </w:r>
          </w:p>
        </w:tc>
        <w:tc>
          <w:tcPr>
            <w:tcW w:w="4296" w:type="dxa"/>
            <w:tcBorders>
              <w:bottom w:val="single" w:sz="8" w:space="0" w:color="000000"/>
            </w:tcBorders>
            <w:shd w:val="clear" w:color="auto" w:fill="FFFFFF"/>
            <w:vAlign w:val="center"/>
          </w:tcPr>
          <w:p w:rsidR="0014376E" w:rsidRDefault="00F46B5B">
            <w:pPr>
              <w:widowControl/>
              <w:jc w:val="center"/>
              <w:rPr>
                <w:rFonts w:ascii="宋体" w:hAnsi="宋体" w:cs="宋体"/>
                <w:color w:val="000000"/>
                <w:kern w:val="0"/>
                <w:sz w:val="22"/>
                <w:szCs w:val="22"/>
              </w:rPr>
            </w:pPr>
            <w:r>
              <w:rPr>
                <w:rFonts w:ascii="宋体" w:hAnsi="宋体" w:cs="宋体" w:hint="eastAsia"/>
                <w:color w:val="000000"/>
                <w:kern w:val="0"/>
                <w:sz w:val="22"/>
                <w:szCs w:val="22"/>
              </w:rPr>
              <w:t>QB/T 4839</w:t>
            </w:r>
          </w:p>
        </w:tc>
      </w:tr>
    </w:tbl>
    <w:p w:rsidR="0014376E" w:rsidRDefault="00F46B5B">
      <w:pPr>
        <w:tabs>
          <w:tab w:val="left" w:pos="0"/>
        </w:tabs>
        <w:spacing w:line="600" w:lineRule="atLeast"/>
        <w:ind w:right="16" w:firstLineChars="200" w:firstLine="696"/>
        <w:rPr>
          <w:rFonts w:ascii="兰米正黑体" w:eastAsia="兰米正黑体" w:hAnsi="兰米正黑体" w:cs="兰米正黑体"/>
          <w:spacing w:val="14"/>
          <w:sz w:val="32"/>
          <w:szCs w:val="32"/>
          <w:lang w:eastAsia="zh-Hans"/>
        </w:rPr>
      </w:pPr>
      <w:r>
        <w:rPr>
          <w:rFonts w:ascii="兰米正黑体" w:eastAsia="兰米正黑体" w:hAnsi="兰米正黑体" w:cs="兰米正黑体" w:hint="eastAsia"/>
          <w:spacing w:val="14"/>
          <w:sz w:val="32"/>
          <w:szCs w:val="32"/>
          <w:lang w:eastAsia="zh-Hans"/>
        </w:rPr>
        <w:t>二、包装标准和包装物的供应和回收</w:t>
      </w:r>
    </w:p>
    <w:p w:rsidR="0014376E" w:rsidRDefault="00F46B5B">
      <w:pPr>
        <w:tabs>
          <w:tab w:val="left" w:pos="0"/>
        </w:tabs>
        <w:spacing w:line="60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lang w:eastAsia="zh-Hans"/>
        </w:rPr>
        <w:t>乙方应以保护家具产品且有利于资源、保护生态环境的包装方式进行包装，包装费用由乙方负担，包装物乙方不回收。</w:t>
      </w:r>
    </w:p>
    <w:p w:rsidR="0014376E" w:rsidRDefault="00F46B5B">
      <w:pPr>
        <w:tabs>
          <w:tab w:val="left" w:pos="0"/>
        </w:tabs>
        <w:spacing w:line="600" w:lineRule="atLeast"/>
        <w:ind w:right="16" w:firstLineChars="200" w:firstLine="696"/>
        <w:rPr>
          <w:rFonts w:ascii="兰米正黑体" w:eastAsia="兰米正黑体" w:hAnsi="兰米正黑体" w:cs="兰米正黑体"/>
          <w:spacing w:val="14"/>
          <w:sz w:val="32"/>
          <w:szCs w:val="32"/>
          <w:lang w:eastAsia="zh-Hans"/>
        </w:rPr>
      </w:pPr>
      <w:r>
        <w:rPr>
          <w:rFonts w:ascii="兰米正黑体" w:eastAsia="兰米正黑体" w:hAnsi="兰米正黑体" w:cs="兰米正黑体" w:hint="eastAsia"/>
          <w:spacing w:val="14"/>
          <w:sz w:val="32"/>
          <w:szCs w:val="32"/>
          <w:lang w:eastAsia="zh-Hans"/>
        </w:rPr>
        <w:t>三、交付、验收和检验</w:t>
      </w:r>
    </w:p>
    <w:p w:rsidR="0014376E" w:rsidRDefault="00F46B5B">
      <w:pPr>
        <w:tabs>
          <w:tab w:val="left" w:pos="0"/>
        </w:tabs>
        <w:spacing w:line="600" w:lineRule="atLeas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1.因甲方的原因致使家具未按照约定的期限交付的，甲方自违反约定时起承担家具损毁、灭失的风险。</w:t>
      </w:r>
    </w:p>
    <w:p w:rsidR="0014376E" w:rsidRDefault="00F46B5B">
      <w:pPr>
        <w:tabs>
          <w:tab w:val="left" w:pos="0"/>
        </w:tabs>
        <w:spacing w:line="600" w:lineRule="atLeas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2.乙方在交付家具时，应附《产品合格证》和符合</w:t>
      </w:r>
      <w:r>
        <w:rPr>
          <w:rFonts w:ascii="仿宋_GB2312" w:eastAsia="仿宋_GB2312" w:hAnsi="仿宋_GB2312" w:cs="仿宋_GB2312" w:hint="eastAsia"/>
          <w:sz w:val="32"/>
          <w:szCs w:val="32"/>
          <w:lang w:eastAsia="zh-Hans"/>
        </w:rPr>
        <w:t>国家标准</w:t>
      </w:r>
      <w:r>
        <w:rPr>
          <w:rFonts w:ascii="仿宋_GB2312" w:eastAsia="仿宋_GB2312" w:hAnsi="仿宋_GB2312" w:cs="仿宋_GB2312" w:hint="eastAsia"/>
          <w:sz w:val="32"/>
          <w:szCs w:val="32"/>
        </w:rPr>
        <w:t>要求的</w:t>
      </w:r>
      <w:r>
        <w:rPr>
          <w:rFonts w:ascii="仿宋_GB2312" w:eastAsia="仿宋_GB2312" w:hAnsi="仿宋_GB2312" w:cs="仿宋_GB2312" w:hint="eastAsia"/>
          <w:sz w:val="32"/>
          <w:szCs w:val="32"/>
          <w:lang w:eastAsia="zh-Hans"/>
        </w:rPr>
        <w:t>《家具使用说明》</w:t>
      </w:r>
      <w:r>
        <w:rPr>
          <w:rFonts w:ascii="仿宋_GB2312" w:eastAsia="仿宋_GB2312" w:hAnsi="仿宋_GB2312" w:cs="仿宋_GB2312" w:hint="eastAsia"/>
          <w:sz w:val="32"/>
          <w:szCs w:val="32"/>
        </w:rPr>
        <w:t>。使用说明应对国家有关要求和指标（特别是对家具所用材料、涂料实际含有的有毒物质或放射性等控制指标）给予说明。</w:t>
      </w:r>
    </w:p>
    <w:p w:rsidR="0014376E" w:rsidRDefault="00F46B5B">
      <w:pPr>
        <w:tabs>
          <w:tab w:val="left" w:pos="0"/>
        </w:tabs>
        <w:spacing w:line="60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3.乙方</w:t>
      </w:r>
      <w:r>
        <w:rPr>
          <w:rFonts w:ascii="仿宋_GB2312" w:eastAsia="仿宋_GB2312" w:hAnsi="仿宋_GB2312" w:cs="仿宋_GB2312" w:hint="eastAsia"/>
          <w:sz w:val="32"/>
          <w:szCs w:val="32"/>
          <w:lang w:eastAsia="zh-Hans"/>
        </w:rPr>
        <w:t>在交付时</w:t>
      </w:r>
      <w:r>
        <w:rPr>
          <w:rFonts w:ascii="仿宋_GB2312" w:eastAsia="仿宋_GB2312" w:hAnsi="仿宋_GB2312" w:cs="仿宋_GB2312" w:hint="eastAsia"/>
          <w:sz w:val="32"/>
          <w:szCs w:val="32"/>
        </w:rPr>
        <w:t>应提示甲方对家具的商标/品牌、颜色、数量、款式、规格型号、包装、有无外观瑕疵等家具</w:t>
      </w:r>
      <w:r>
        <w:rPr>
          <w:rFonts w:ascii="仿宋_GB2312" w:eastAsia="仿宋_GB2312" w:hAnsi="仿宋_GB2312" w:cs="仿宋_GB2312" w:hint="eastAsia"/>
          <w:sz w:val="32"/>
          <w:szCs w:val="32"/>
          <w:lang w:eastAsia="zh-Hans"/>
        </w:rPr>
        <w:t>的</w:t>
      </w:r>
      <w:r>
        <w:rPr>
          <w:rFonts w:ascii="仿宋_GB2312" w:eastAsia="仿宋_GB2312" w:hAnsi="仿宋_GB2312" w:cs="仿宋_GB2312" w:hint="eastAsia"/>
          <w:sz w:val="32"/>
          <w:szCs w:val="32"/>
        </w:rPr>
        <w:t>基本情况进行现场验收，并对《产品合格证》《家具使用说明》等材料是否齐全进行确认。</w:t>
      </w:r>
    </w:p>
    <w:p w:rsidR="0014376E" w:rsidRDefault="00F46B5B">
      <w:pPr>
        <w:tabs>
          <w:tab w:val="left" w:pos="0"/>
        </w:tabs>
        <w:spacing w:line="600" w:lineRule="exact"/>
        <w:ind w:left="640" w:right="16"/>
        <w:rPr>
          <w:rFonts w:ascii="仿宋_GB2312" w:eastAsia="仿宋_GB2312" w:hAnsi="仿宋_GB2312" w:cs="仿宋_GB2312"/>
          <w:sz w:val="32"/>
          <w:szCs w:val="32"/>
        </w:rPr>
      </w:pPr>
      <w:r>
        <w:rPr>
          <w:rFonts w:ascii="仿宋_GB2312" w:eastAsia="仿宋_GB2312" w:hAnsi="仿宋_GB2312" w:cs="仿宋_GB2312" w:hint="eastAsia"/>
          <w:sz w:val="32"/>
          <w:szCs w:val="32"/>
        </w:rPr>
        <w:t>4.甲方在验收</w:t>
      </w:r>
      <w:r>
        <w:rPr>
          <w:rFonts w:ascii="仿宋_GB2312" w:eastAsia="仿宋_GB2312" w:hAnsi="仿宋_GB2312" w:cs="仿宋_GB2312" w:hint="eastAsia"/>
          <w:sz w:val="32"/>
          <w:szCs w:val="32"/>
          <w:lang w:eastAsia="zh-Hans"/>
        </w:rPr>
        <w:t>完毕后，应</w:t>
      </w:r>
      <w:r>
        <w:rPr>
          <w:rFonts w:ascii="仿宋_GB2312" w:eastAsia="仿宋_GB2312" w:hAnsi="仿宋_GB2312" w:cs="仿宋_GB2312" w:hint="eastAsia"/>
          <w:sz w:val="32"/>
          <w:szCs w:val="32"/>
        </w:rPr>
        <w:t>以书面方式确认</w:t>
      </w:r>
      <w:r>
        <w:rPr>
          <w:rFonts w:ascii="仿宋_GB2312" w:eastAsia="仿宋_GB2312" w:hAnsi="仿宋_GB2312" w:cs="仿宋_GB2312" w:hint="eastAsia"/>
          <w:sz w:val="32"/>
          <w:szCs w:val="32"/>
          <w:lang w:eastAsia="zh-Hans"/>
        </w:rPr>
        <w:t>验收结果。</w:t>
      </w:r>
    </w:p>
    <w:p w:rsidR="0014376E" w:rsidRDefault="00F46B5B">
      <w:pPr>
        <w:tabs>
          <w:tab w:val="left" w:pos="0"/>
        </w:tabs>
        <w:spacing w:line="60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lang w:eastAsia="zh-Hans"/>
        </w:rPr>
        <w:t>甲方在验收时发现</w:t>
      </w:r>
      <w:r>
        <w:rPr>
          <w:rFonts w:ascii="仿宋_GB2312" w:eastAsia="仿宋_GB2312" w:hAnsi="仿宋_GB2312" w:cs="仿宋_GB2312" w:hint="eastAsia"/>
          <w:sz w:val="32"/>
          <w:szCs w:val="32"/>
        </w:rPr>
        <w:t>问题应当场提出，由</w:t>
      </w:r>
      <w:r>
        <w:rPr>
          <w:rFonts w:ascii="仿宋_GB2312" w:eastAsia="仿宋_GB2312" w:hAnsi="仿宋_GB2312" w:cs="仿宋_GB2312" w:hint="eastAsia"/>
          <w:sz w:val="32"/>
          <w:szCs w:val="32"/>
          <w:lang w:eastAsia="zh-Hans"/>
        </w:rPr>
        <w:t>甲乙</w:t>
      </w:r>
      <w:r>
        <w:rPr>
          <w:rFonts w:ascii="仿宋_GB2312" w:eastAsia="仿宋_GB2312" w:hAnsi="仿宋_GB2312" w:cs="仿宋_GB2312" w:hint="eastAsia"/>
          <w:sz w:val="32"/>
          <w:szCs w:val="32"/>
        </w:rPr>
        <w:t>双方协商达成解决方案</w:t>
      </w:r>
      <w:r>
        <w:rPr>
          <w:rFonts w:ascii="仿宋_GB2312" w:eastAsia="仿宋_GB2312" w:hAnsi="仿宋_GB2312" w:cs="仿宋_GB2312" w:hint="eastAsia"/>
          <w:sz w:val="32"/>
          <w:szCs w:val="32"/>
          <w:lang w:eastAsia="zh-Hans"/>
        </w:rPr>
        <w:t>并以书面方式确认</w:t>
      </w:r>
      <w:r>
        <w:rPr>
          <w:rFonts w:ascii="仿宋_GB2312" w:eastAsia="仿宋_GB2312" w:hAnsi="仿宋_GB2312" w:cs="仿宋_GB2312" w:hint="eastAsia"/>
          <w:sz w:val="32"/>
          <w:szCs w:val="32"/>
        </w:rPr>
        <w:t>。</w:t>
      </w:r>
    </w:p>
    <w:p w:rsidR="0014376E" w:rsidRDefault="00F46B5B">
      <w:pPr>
        <w:tabs>
          <w:tab w:val="left" w:pos="0"/>
        </w:tabs>
        <w:spacing w:line="60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6.若甲方在验收时，</w:t>
      </w:r>
      <w:r>
        <w:rPr>
          <w:rFonts w:ascii="仿宋_GB2312" w:eastAsia="仿宋_GB2312" w:hAnsi="仿宋_GB2312" w:cs="仿宋_GB2312" w:hint="eastAsia"/>
          <w:sz w:val="32"/>
          <w:szCs w:val="32"/>
          <w:lang w:eastAsia="zh-Hans"/>
        </w:rPr>
        <w:t>对</w:t>
      </w:r>
      <w:r>
        <w:rPr>
          <w:rFonts w:ascii="仿宋_GB2312" w:eastAsia="仿宋_GB2312" w:hAnsi="仿宋_GB2312" w:cs="仿宋_GB2312" w:hint="eastAsia"/>
          <w:sz w:val="32"/>
          <w:szCs w:val="32"/>
        </w:rPr>
        <w:t>乙方</w:t>
      </w:r>
      <w:r>
        <w:rPr>
          <w:rFonts w:ascii="仿宋_GB2312" w:eastAsia="仿宋_GB2312" w:hAnsi="仿宋_GB2312" w:cs="仿宋_GB2312" w:hint="eastAsia"/>
          <w:sz w:val="32"/>
          <w:szCs w:val="32"/>
          <w:lang w:eastAsia="zh-Hans"/>
        </w:rPr>
        <w:t>交付</w:t>
      </w:r>
      <w:r>
        <w:rPr>
          <w:rFonts w:ascii="仿宋_GB2312" w:eastAsia="仿宋_GB2312" w:hAnsi="仿宋_GB2312" w:cs="仿宋_GB2312" w:hint="eastAsia"/>
          <w:sz w:val="32"/>
          <w:szCs w:val="32"/>
        </w:rPr>
        <w:t>的家具产品质量有异议</w:t>
      </w:r>
      <w:r>
        <w:rPr>
          <w:rFonts w:ascii="仿宋_GB2312" w:eastAsia="仿宋_GB2312" w:hAnsi="仿宋_GB2312" w:cs="仿宋_GB2312" w:hint="eastAsia"/>
          <w:sz w:val="32"/>
          <w:szCs w:val="32"/>
          <w:lang w:eastAsia="zh-Hans"/>
        </w:rPr>
        <w:t>且甲乙双方无法协商一致的情况下</w:t>
      </w:r>
      <w:r>
        <w:rPr>
          <w:rFonts w:ascii="仿宋_GB2312" w:eastAsia="仿宋_GB2312" w:hAnsi="仿宋_GB2312" w:cs="仿宋_GB2312" w:hint="eastAsia"/>
          <w:sz w:val="32"/>
          <w:szCs w:val="32"/>
        </w:rPr>
        <w:t>，甲方可提交至甲乙共同约定的</w:t>
      </w:r>
      <w:r>
        <w:rPr>
          <w:rFonts w:ascii="仿宋_GB2312" w:eastAsia="仿宋_GB2312" w:hAnsi="仿宋_GB2312" w:cs="仿宋_GB2312" w:hint="eastAsia"/>
          <w:sz w:val="32"/>
          <w:szCs w:val="32"/>
          <w:lang w:eastAsia="zh-Hans"/>
        </w:rPr>
        <w:t>检验检测机构【</w:t>
      </w:r>
      <w:r>
        <w:rPr>
          <w:rFonts w:ascii="仿宋_GB2312" w:eastAsia="仿宋_GB2312" w:hAnsi="仿宋_GB2312" w:cs="仿宋_GB2312"/>
          <w:sz w:val="32"/>
          <w:szCs w:val="32"/>
          <w:u w:val="single"/>
          <w:lang w:eastAsia="zh-Hans"/>
        </w:rPr>
        <w:t>{检验检测机构}】进行检测，检验检测费用由乙</w:t>
      </w:r>
      <w:r>
        <w:rPr>
          <w:rFonts w:ascii="仿宋_GB2312" w:eastAsia="仿宋_GB2312" w:hAnsi="仿宋_GB2312" w:cs="仿宋_GB2312" w:hint="eastAsia"/>
          <w:sz w:val="32"/>
          <w:szCs w:val="32"/>
          <w:lang w:eastAsia="zh-Hans"/>
        </w:rPr>
        <w:t>方</w:t>
      </w:r>
      <w:r>
        <w:rPr>
          <w:rFonts w:ascii="仿宋_GB2312" w:eastAsia="仿宋_GB2312" w:hAnsi="仿宋_GB2312" w:cs="仿宋_GB2312" w:hint="eastAsia"/>
          <w:sz w:val="32"/>
          <w:szCs w:val="32"/>
        </w:rPr>
        <w:t>先行垫付，甲方提供等额担保，最终由责任方承担检验检测费用。</w:t>
      </w:r>
    </w:p>
    <w:p w:rsidR="0014376E" w:rsidRDefault="00F46B5B">
      <w:pPr>
        <w:tabs>
          <w:tab w:val="left" w:pos="0"/>
        </w:tabs>
        <w:spacing w:line="600" w:lineRule="atLeast"/>
        <w:ind w:right="16" w:firstLineChars="200" w:firstLine="696"/>
        <w:rPr>
          <w:rFonts w:ascii="兰米正黑体" w:eastAsia="兰米正黑体" w:hAnsi="兰米正黑体" w:cs="兰米正黑体"/>
          <w:spacing w:val="14"/>
          <w:sz w:val="32"/>
          <w:szCs w:val="32"/>
          <w:lang w:eastAsia="zh-Hans"/>
        </w:rPr>
      </w:pPr>
      <w:r>
        <w:rPr>
          <w:rFonts w:ascii="兰米正黑体" w:eastAsia="兰米正黑体" w:hAnsi="兰米正黑体" w:cs="兰米正黑体" w:hint="eastAsia"/>
          <w:spacing w:val="14"/>
          <w:sz w:val="32"/>
          <w:szCs w:val="32"/>
          <w:lang w:eastAsia="zh-Hans"/>
        </w:rPr>
        <w:t>四、三包服务</w:t>
      </w:r>
    </w:p>
    <w:p w:rsidR="0014376E" w:rsidRDefault="00F46B5B">
      <w:pPr>
        <w:tabs>
          <w:tab w:val="left" w:pos="0"/>
        </w:tabs>
        <w:spacing w:line="60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1.乙方应随附家具产品“三包”凭证，按照要求履行“三包”义务并承担相应责任。</w:t>
      </w:r>
    </w:p>
    <w:p w:rsidR="0014376E" w:rsidRDefault="00F46B5B">
      <w:pPr>
        <w:tabs>
          <w:tab w:val="left" w:pos="0"/>
        </w:tabs>
        <w:spacing w:line="60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三包有效期日自乙方交货之日起计算，扣除因修理占用和无零配件待修的时间。三包有效期内，甲方凭发票或销售凭证及三包凭证办理修理、换货、退货，乙方免收服务费用（包括材料、工时、运输等费用），甲乙双方另有约定的情形除外。</w:t>
      </w:r>
    </w:p>
    <w:p w:rsidR="0014376E" w:rsidRDefault="00F46B5B">
      <w:pPr>
        <w:tabs>
          <w:tab w:val="left" w:pos="0"/>
        </w:tabs>
        <w:spacing w:line="60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3.乙方提供的三包服务包括：{三包服务内容}</w:t>
      </w:r>
    </w:p>
    <w:p w:rsidR="0014376E" w:rsidRDefault="00F46B5B">
      <w:pPr>
        <w:numPr>
          <w:ilvl w:val="255"/>
          <w:numId w:val="0"/>
        </w:numPr>
        <w:tabs>
          <w:tab w:val="left" w:pos="0"/>
        </w:tabs>
        <w:spacing w:line="60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（1）产品自交货之日起30日内，发生严重质量问题，甲方可以选择退货、换货或修理；</w:t>
      </w:r>
    </w:p>
    <w:p w:rsidR="0014376E" w:rsidRDefault="00F46B5B">
      <w:pPr>
        <w:numPr>
          <w:ilvl w:val="255"/>
          <w:numId w:val="0"/>
        </w:numPr>
        <w:tabs>
          <w:tab w:val="left" w:pos="0"/>
        </w:tabs>
        <w:spacing w:line="60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（2）产品自交货之日起30日以上、60日内，发生严重质量问题，甲方可以选择换货或修理；</w:t>
      </w:r>
    </w:p>
    <w:p w:rsidR="0014376E" w:rsidRDefault="00F46B5B">
      <w:pPr>
        <w:numPr>
          <w:ilvl w:val="255"/>
          <w:numId w:val="0"/>
        </w:numPr>
        <w:tabs>
          <w:tab w:val="left" w:pos="0"/>
        </w:tabs>
        <w:spacing w:line="60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（3）产品因同一严重质量问题，修理两次仍未达到国家法律法规、强制性标准和产品明示标准要求（包括合同或其他方式明示的质量要求）的，或产品自送修之日起超过30日未修好的，乙方应进行换货；</w:t>
      </w:r>
    </w:p>
    <w:p w:rsidR="0014376E" w:rsidRDefault="00F46B5B">
      <w:pPr>
        <w:tabs>
          <w:tab w:val="left" w:pos="0"/>
        </w:tabs>
        <w:spacing w:line="60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（4）在三包期内，产品出现质量问题，乙方提供免费维修。</w:t>
      </w:r>
    </w:p>
    <w:p w:rsidR="0014376E" w:rsidRDefault="00F46B5B">
      <w:pPr>
        <w:tabs>
          <w:tab w:val="left" w:pos="0"/>
        </w:tabs>
        <w:spacing w:line="60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4.无质量问题的产品，乙方不予退货，法律法规另有规定或双方另有约定的除外。</w:t>
      </w:r>
    </w:p>
    <w:p w:rsidR="0014376E" w:rsidRDefault="00F46B5B">
      <w:pPr>
        <w:tabs>
          <w:tab w:val="left" w:pos="0"/>
        </w:tabs>
        <w:spacing w:line="60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5.退货时，乙方应当按照甲方已支付对应产品的实际金额一次性退清货款（扣除礼券等抵扣金额）。</w:t>
      </w:r>
    </w:p>
    <w:p w:rsidR="0014376E" w:rsidRDefault="00F46B5B">
      <w:pPr>
        <w:tabs>
          <w:tab w:val="left" w:pos="0"/>
        </w:tabs>
        <w:spacing w:line="60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6.换货时，乙方应免费更换同规格型号、同样式并符合国家法律法规、强制性标准和产品明示标准的要求（包括合同或其他方式明示的质量要求），或经甲乙双方协商的其他规格型号、样式并符合国家法律法规、强制性标准和产品明示标准要求（包括合同或其他方式明示的质量要求）的产品，三包期限自换货之日起重新计算。如无同规格型号、同样式的产品，甲方不愿意调换其他规格型号、样式的产品而要求退货的，乙方应予以退货并不应收取任何费用。</w:t>
      </w:r>
    </w:p>
    <w:p w:rsidR="0014376E" w:rsidRDefault="00F46B5B">
      <w:pPr>
        <w:tabs>
          <w:tab w:val="left" w:pos="0"/>
        </w:tabs>
        <w:spacing w:line="60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7.存在下列情况之一的，乙方不实行三包服务，但可对甲方进行收费服务：</w:t>
      </w:r>
    </w:p>
    <w:p w:rsidR="0014376E" w:rsidRDefault="00F46B5B">
      <w:pPr>
        <w:tabs>
          <w:tab w:val="left" w:pos="0"/>
        </w:tabs>
        <w:spacing w:line="600" w:lineRule="exact"/>
        <w:ind w:right="16" w:firstLineChars="200" w:firstLine="480"/>
        <w:rPr>
          <w:rFonts w:ascii="仿宋_GB2312" w:eastAsia="仿宋_GB2312" w:hAnsi="仿宋_GB2312" w:cs="仿宋_GB2312"/>
          <w:sz w:val="32"/>
          <w:szCs w:val="32"/>
        </w:rPr>
      </w:pPr>
      <w:r>
        <w:rPr>
          <w:rFonts w:ascii="仿宋_GB2312" w:eastAsia="仿宋_GB2312" w:hAnsi="仿宋_GB2312" w:cs="仿宋_GB2312" w:hint="eastAsia"/>
          <w:spacing w:val="-40"/>
          <w:sz w:val="32"/>
          <w:szCs w:val="32"/>
        </w:rPr>
        <w:t>—</w:t>
      </w:r>
      <w:r>
        <w:rPr>
          <w:rFonts w:ascii="仿宋_GB2312" w:eastAsia="仿宋_GB2312" w:hAnsi="仿宋_GB2312" w:cs="仿宋_GB2312" w:hint="eastAsia"/>
          <w:sz w:val="32"/>
          <w:szCs w:val="32"/>
        </w:rPr>
        <w:t>—甲方因使用、保养、保管不当和自行运输造成损坏的；</w:t>
      </w:r>
    </w:p>
    <w:p w:rsidR="0014376E" w:rsidRDefault="00F46B5B">
      <w:pPr>
        <w:tabs>
          <w:tab w:val="left" w:pos="0"/>
        </w:tabs>
        <w:spacing w:line="600" w:lineRule="exact"/>
        <w:ind w:right="16" w:firstLineChars="200" w:firstLine="480"/>
        <w:rPr>
          <w:rFonts w:ascii="仿宋_GB2312" w:eastAsia="仿宋_GB2312" w:hAnsi="仿宋_GB2312" w:cs="仿宋_GB2312"/>
          <w:sz w:val="32"/>
          <w:szCs w:val="32"/>
        </w:rPr>
      </w:pPr>
      <w:r>
        <w:rPr>
          <w:rFonts w:ascii="仿宋_GB2312" w:eastAsia="仿宋_GB2312" w:hAnsi="仿宋_GB2312" w:cs="仿宋_GB2312" w:hint="eastAsia"/>
          <w:spacing w:val="-40"/>
          <w:sz w:val="32"/>
          <w:szCs w:val="32"/>
        </w:rPr>
        <w:t>—</w:t>
      </w:r>
      <w:r>
        <w:rPr>
          <w:rFonts w:ascii="仿宋_GB2312" w:eastAsia="仿宋_GB2312" w:hAnsi="仿宋_GB2312" w:cs="仿宋_GB2312" w:hint="eastAsia"/>
          <w:sz w:val="32"/>
          <w:szCs w:val="32"/>
        </w:rPr>
        <w:t>—非承担三包服务方安装、拆动、修理造成损坏的；</w:t>
      </w:r>
    </w:p>
    <w:p w:rsidR="0014376E" w:rsidRDefault="00F46B5B">
      <w:pPr>
        <w:tabs>
          <w:tab w:val="left" w:pos="0"/>
        </w:tabs>
        <w:spacing w:line="600" w:lineRule="exact"/>
        <w:ind w:right="16" w:firstLineChars="200" w:firstLine="480"/>
        <w:rPr>
          <w:rFonts w:ascii="仿宋_GB2312" w:eastAsia="仿宋_GB2312" w:hAnsi="仿宋_GB2312" w:cs="仿宋_GB2312"/>
          <w:sz w:val="32"/>
          <w:szCs w:val="32"/>
        </w:rPr>
      </w:pPr>
      <w:r>
        <w:rPr>
          <w:rFonts w:ascii="仿宋_GB2312" w:eastAsia="仿宋_GB2312" w:hAnsi="仿宋_GB2312" w:cs="仿宋_GB2312" w:hint="eastAsia"/>
          <w:spacing w:val="-40"/>
          <w:sz w:val="32"/>
          <w:szCs w:val="32"/>
        </w:rPr>
        <w:t>—</w:t>
      </w:r>
      <w:r>
        <w:rPr>
          <w:rFonts w:ascii="仿宋_GB2312" w:eastAsia="仿宋_GB2312" w:hAnsi="仿宋_GB2312" w:cs="仿宋_GB2312" w:hint="eastAsia"/>
          <w:sz w:val="32"/>
          <w:szCs w:val="32"/>
        </w:rPr>
        <w:t>—甲方无有效购物凭证，且没有其他方法能够证明该家具产品购自何处或者无法证明在有效三包期内的；</w:t>
      </w:r>
    </w:p>
    <w:p w:rsidR="0014376E" w:rsidRDefault="00F46B5B">
      <w:pPr>
        <w:tabs>
          <w:tab w:val="left" w:pos="0"/>
        </w:tabs>
        <w:spacing w:line="600" w:lineRule="exact"/>
        <w:ind w:right="16" w:firstLineChars="200" w:firstLine="480"/>
        <w:rPr>
          <w:rFonts w:ascii="仿宋_GB2312" w:eastAsia="仿宋_GB2312" w:hAnsi="仿宋_GB2312" w:cs="仿宋_GB2312"/>
          <w:sz w:val="32"/>
          <w:szCs w:val="32"/>
        </w:rPr>
      </w:pPr>
      <w:r>
        <w:rPr>
          <w:rFonts w:ascii="仿宋_GB2312" w:eastAsia="仿宋_GB2312" w:hAnsi="仿宋_GB2312" w:cs="仿宋_GB2312" w:hint="eastAsia"/>
          <w:spacing w:val="-40"/>
          <w:sz w:val="32"/>
          <w:szCs w:val="32"/>
        </w:rPr>
        <w:t>—</w:t>
      </w:r>
      <w:r>
        <w:rPr>
          <w:rFonts w:ascii="仿宋_GB2312" w:eastAsia="仿宋_GB2312" w:hAnsi="仿宋_GB2312" w:cs="仿宋_GB2312" w:hint="eastAsia"/>
          <w:sz w:val="32"/>
          <w:szCs w:val="32"/>
        </w:rPr>
        <w:t>— 有效购物凭证与产品不符或者涂改的；</w:t>
      </w:r>
    </w:p>
    <w:p w:rsidR="0014376E" w:rsidRDefault="00F46B5B">
      <w:pPr>
        <w:tabs>
          <w:tab w:val="left" w:pos="0"/>
        </w:tabs>
        <w:spacing w:line="600" w:lineRule="exact"/>
        <w:ind w:right="16" w:firstLineChars="200" w:firstLine="480"/>
        <w:rPr>
          <w:rFonts w:ascii="仿宋_GB2312" w:eastAsia="仿宋_GB2312" w:hAnsi="仿宋_GB2312" w:cs="仿宋_GB2312"/>
          <w:sz w:val="32"/>
          <w:szCs w:val="32"/>
        </w:rPr>
      </w:pPr>
      <w:r>
        <w:rPr>
          <w:rFonts w:ascii="仿宋_GB2312" w:eastAsia="仿宋_GB2312" w:hAnsi="仿宋_GB2312" w:cs="仿宋_GB2312" w:hint="eastAsia"/>
          <w:spacing w:val="-40"/>
          <w:sz w:val="32"/>
          <w:szCs w:val="32"/>
        </w:rPr>
        <w:t>—</w:t>
      </w:r>
      <w:r>
        <w:rPr>
          <w:rFonts w:ascii="仿宋_GB2312" w:eastAsia="仿宋_GB2312" w:hAnsi="仿宋_GB2312" w:cs="仿宋_GB2312" w:hint="eastAsia"/>
          <w:sz w:val="32"/>
          <w:szCs w:val="32"/>
        </w:rPr>
        <w:t>—乙方在出售时已明确告知甲方产品存在瑕疵，并在有效凭证上明确注明的；</w:t>
      </w:r>
    </w:p>
    <w:p w:rsidR="0014376E" w:rsidRDefault="00F46B5B">
      <w:pPr>
        <w:tabs>
          <w:tab w:val="left" w:pos="0"/>
        </w:tabs>
        <w:spacing w:line="600" w:lineRule="exact"/>
        <w:ind w:right="16" w:firstLineChars="200" w:firstLine="480"/>
        <w:rPr>
          <w:rFonts w:ascii="仿宋_GB2312" w:eastAsia="仿宋_GB2312" w:hAnsi="仿宋_GB2312" w:cs="仿宋_GB2312"/>
          <w:sz w:val="32"/>
          <w:szCs w:val="32"/>
        </w:rPr>
      </w:pPr>
      <w:r>
        <w:rPr>
          <w:rFonts w:ascii="仿宋_GB2312" w:eastAsia="仿宋_GB2312" w:hAnsi="仿宋_GB2312" w:cs="仿宋_GB2312" w:hint="eastAsia"/>
          <w:spacing w:val="-40"/>
          <w:sz w:val="32"/>
          <w:szCs w:val="32"/>
        </w:rPr>
        <w:t>—</w:t>
      </w:r>
      <w:r>
        <w:rPr>
          <w:rFonts w:ascii="仿宋_GB2312" w:eastAsia="仿宋_GB2312" w:hAnsi="仿宋_GB2312" w:cs="仿宋_GB2312" w:hint="eastAsia"/>
          <w:sz w:val="32"/>
          <w:szCs w:val="32"/>
        </w:rPr>
        <w:t>—因不可抗力造成产品损坏的；</w:t>
      </w:r>
    </w:p>
    <w:p w:rsidR="0014376E" w:rsidRDefault="00F46B5B">
      <w:pPr>
        <w:tabs>
          <w:tab w:val="left" w:pos="0"/>
        </w:tabs>
        <w:spacing w:line="600" w:lineRule="exact"/>
        <w:ind w:right="16" w:firstLineChars="200" w:firstLine="480"/>
        <w:rPr>
          <w:rFonts w:ascii="仿宋_GB2312" w:eastAsia="仿宋_GB2312" w:hAnsi="仿宋_GB2312" w:cs="仿宋_GB2312"/>
          <w:sz w:val="32"/>
          <w:szCs w:val="32"/>
        </w:rPr>
      </w:pPr>
      <w:r>
        <w:rPr>
          <w:rFonts w:ascii="仿宋_GB2312" w:eastAsia="仿宋_GB2312" w:hAnsi="仿宋_GB2312" w:cs="仿宋_GB2312" w:hint="eastAsia"/>
          <w:spacing w:val="-40"/>
          <w:sz w:val="32"/>
          <w:szCs w:val="32"/>
        </w:rPr>
        <w:t>—</w:t>
      </w:r>
      <w:r>
        <w:rPr>
          <w:rFonts w:ascii="仿宋_GB2312" w:eastAsia="仿宋_GB2312" w:hAnsi="仿宋_GB2312" w:cs="仿宋_GB2312" w:hint="eastAsia"/>
          <w:sz w:val="32"/>
          <w:szCs w:val="32"/>
        </w:rPr>
        <w:t>—乙方因故降价销售，并已声明不实行三包服务的；</w:t>
      </w:r>
    </w:p>
    <w:p w:rsidR="0014376E" w:rsidRDefault="00F46B5B">
      <w:pPr>
        <w:tabs>
          <w:tab w:val="left" w:pos="0"/>
        </w:tabs>
        <w:spacing w:line="600" w:lineRule="exact"/>
        <w:ind w:right="16" w:firstLineChars="200" w:firstLine="480"/>
        <w:rPr>
          <w:rFonts w:ascii="仿宋_GB2312" w:eastAsia="仿宋_GB2312" w:hAnsi="仿宋_GB2312" w:cs="仿宋_GB2312"/>
          <w:sz w:val="32"/>
          <w:szCs w:val="32"/>
        </w:rPr>
      </w:pPr>
      <w:r>
        <w:rPr>
          <w:rFonts w:ascii="仿宋_GB2312" w:eastAsia="仿宋_GB2312" w:hAnsi="仿宋_GB2312" w:cs="仿宋_GB2312" w:hint="eastAsia"/>
          <w:spacing w:val="-40"/>
          <w:sz w:val="32"/>
          <w:szCs w:val="32"/>
        </w:rPr>
        <w:t>—</w:t>
      </w:r>
      <w:r>
        <w:rPr>
          <w:rFonts w:ascii="仿宋_GB2312" w:eastAsia="仿宋_GB2312" w:hAnsi="仿宋_GB2312" w:cs="仿宋_GB2312" w:hint="eastAsia"/>
          <w:sz w:val="32"/>
          <w:szCs w:val="32"/>
        </w:rPr>
        <w:t>—产品超过三包有效期的。</w:t>
      </w:r>
    </w:p>
    <w:p w:rsidR="0014376E" w:rsidRDefault="00F46B5B">
      <w:pPr>
        <w:tabs>
          <w:tab w:val="left" w:pos="0"/>
        </w:tabs>
        <w:spacing w:line="60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8.生产者、乙方破产、倒闭、兼并、分立的，其三包责任按有关法律法规执行。</w:t>
      </w:r>
    </w:p>
    <w:p w:rsidR="0014376E" w:rsidRDefault="00F46B5B">
      <w:pPr>
        <w:tabs>
          <w:tab w:val="left" w:pos="0"/>
        </w:tabs>
        <w:spacing w:line="600" w:lineRule="atLeast"/>
        <w:ind w:right="16" w:firstLineChars="200" w:firstLine="696"/>
        <w:rPr>
          <w:rFonts w:ascii="兰米正黑体" w:eastAsia="兰米正黑体" w:hAnsi="兰米正黑体" w:cs="兰米正黑体"/>
          <w:spacing w:val="14"/>
          <w:sz w:val="32"/>
          <w:szCs w:val="32"/>
          <w:lang w:eastAsia="zh-Hans"/>
        </w:rPr>
      </w:pPr>
      <w:r>
        <w:rPr>
          <w:rFonts w:ascii="兰米正黑体" w:eastAsia="兰米正黑体" w:hAnsi="兰米正黑体" w:cs="兰米正黑体" w:hint="eastAsia"/>
          <w:spacing w:val="14"/>
          <w:sz w:val="32"/>
          <w:szCs w:val="32"/>
          <w:lang w:eastAsia="zh-Hans"/>
        </w:rPr>
        <w:t>五、其他</w:t>
      </w:r>
    </w:p>
    <w:p w:rsidR="0014376E" w:rsidRDefault="00F46B5B">
      <w:pPr>
        <w:tabs>
          <w:tab w:val="left" w:pos="0"/>
        </w:tabs>
        <w:spacing w:line="60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定金的数额由当事人约定；但是不得超过主合同标的额的百分之二十，超过部分不产生定金的效力；给付定金的一方不履行债务或者履行债务不符合约定，致使不能实现合同目的的，无权请求返还定金；收受定金的一方不履行债务或者履行债务不符合约定，致使不能实现合同目的的，应当双倍返还定金。</w:t>
      </w:r>
      <w:r>
        <w:rPr>
          <w:rFonts w:ascii="仿宋_GB2312" w:eastAsia="仿宋_GB2312" w:hAnsi="仿宋_GB2312" w:cs="仿宋_GB2312" w:hint="eastAsia"/>
          <w:sz w:val="32"/>
          <w:szCs w:val="32"/>
          <w:lang w:eastAsia="zh-Hans"/>
        </w:rPr>
        <w:t>当事人既约定违约金，又约定定金的，一方违约时，对方可以选择适用违约金或者定金条款。</w:t>
      </w:r>
    </w:p>
    <w:p w:rsidR="0014376E" w:rsidRDefault="00F46B5B">
      <w:pPr>
        <w:tabs>
          <w:tab w:val="left" w:pos="0"/>
        </w:tabs>
        <w:spacing w:line="600" w:lineRule="exac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lang w:eastAsia="zh-Hans"/>
        </w:rPr>
        <w:t>乙方</w:t>
      </w:r>
      <w:r>
        <w:rPr>
          <w:rFonts w:ascii="仿宋_GB2312" w:eastAsia="仿宋_GB2312" w:hAnsi="仿宋_GB2312" w:cs="仿宋_GB2312" w:hint="eastAsia"/>
          <w:sz w:val="32"/>
          <w:szCs w:val="32"/>
        </w:rPr>
        <w:t>对因履行本合同获取的</w:t>
      </w:r>
      <w:r>
        <w:rPr>
          <w:rFonts w:ascii="仿宋_GB2312" w:eastAsia="仿宋_GB2312" w:hAnsi="仿宋_GB2312" w:cs="仿宋_GB2312" w:hint="eastAsia"/>
          <w:sz w:val="32"/>
          <w:szCs w:val="32"/>
          <w:lang w:eastAsia="zh-Hans"/>
        </w:rPr>
        <w:t>甲方</w:t>
      </w:r>
      <w:r>
        <w:rPr>
          <w:rFonts w:ascii="仿宋_GB2312" w:eastAsia="仿宋_GB2312" w:hAnsi="仿宋_GB2312" w:cs="仿宋_GB2312" w:hint="eastAsia"/>
          <w:sz w:val="32"/>
          <w:szCs w:val="32"/>
        </w:rPr>
        <w:t>个人信息</w:t>
      </w:r>
      <w:r>
        <w:rPr>
          <w:rFonts w:ascii="仿宋_GB2312" w:eastAsia="仿宋_GB2312" w:hAnsi="仿宋_GB2312" w:cs="仿宋_GB2312" w:hint="eastAsia"/>
          <w:sz w:val="32"/>
          <w:szCs w:val="32"/>
          <w:lang w:eastAsia="zh-Hans"/>
        </w:rPr>
        <w:t>应</w:t>
      </w:r>
      <w:r>
        <w:rPr>
          <w:rFonts w:ascii="仿宋_GB2312" w:eastAsia="仿宋_GB2312" w:hAnsi="仿宋_GB2312" w:cs="仿宋_GB2312" w:hint="eastAsia"/>
          <w:sz w:val="32"/>
          <w:szCs w:val="32"/>
        </w:rPr>
        <w:t>予以保密，并按照《中华人民共和国个人信息保护法》采取必要措施保障个人信息安全，不得向第三人泄露或者用于其他商业用途。</w:t>
      </w:r>
    </w:p>
    <w:p w:rsidR="0014376E" w:rsidRDefault="00F46B5B">
      <w:pPr>
        <w:tabs>
          <w:tab w:val="left" w:pos="0"/>
        </w:tabs>
        <w:spacing w:line="600" w:lineRule="exact"/>
        <w:ind w:right="16" w:firstLineChars="200" w:firstLine="640"/>
        <w:rPr>
          <w:rFonts w:ascii="仿宋_GB2312" w:eastAsia="仿宋_GB2312" w:hAnsi="仿宋_GB2312" w:cs="仿宋_GB2312"/>
          <w:spacing w:val="14"/>
          <w:sz w:val="32"/>
          <w:szCs w:val="32"/>
        </w:rPr>
      </w:pPr>
      <w:r>
        <w:rPr>
          <w:rFonts w:ascii="仿宋_GB2312" w:eastAsia="仿宋_GB2312" w:hAnsi="仿宋_GB2312" w:cs="仿宋_GB2312" w:hint="eastAsia"/>
          <w:sz w:val="32"/>
          <w:szCs w:val="32"/>
        </w:rPr>
        <w:t>3.在家居卖场内或展销会签订的合同，卖场</w:t>
      </w:r>
      <w:r>
        <w:rPr>
          <w:rFonts w:ascii="仿宋_GB2312" w:eastAsia="仿宋_GB2312" w:hAnsi="仿宋_GB2312" w:cs="仿宋_GB2312" w:hint="eastAsia"/>
          <w:sz w:val="32"/>
          <w:szCs w:val="32"/>
          <w:lang w:eastAsia="zh-Hans"/>
        </w:rPr>
        <w:t>或</w:t>
      </w:r>
      <w:r>
        <w:rPr>
          <w:rFonts w:ascii="仿宋_GB2312" w:eastAsia="仿宋_GB2312" w:hAnsi="仿宋_GB2312" w:cs="仿宋_GB2312" w:hint="eastAsia"/>
          <w:sz w:val="32"/>
          <w:szCs w:val="32"/>
        </w:rPr>
        <w:t>展销会主办单位须作为丙方在合同上盖章并留存本合同。乙方撤离卖场或展销会的，甲方可要求丙方先行承担赔偿责任；丙方承担责任后，有权向乙方追偿。</w:t>
      </w:r>
    </w:p>
    <w:p w:rsidR="0014376E" w:rsidRDefault="00F46B5B">
      <w:pPr>
        <w:tabs>
          <w:tab w:val="left" w:pos="0"/>
        </w:tabs>
        <w:spacing w:line="600" w:lineRule="exact"/>
        <w:ind w:right="16"/>
        <w:rPr>
          <w:rFonts w:ascii="兰米正黑体" w:eastAsia="兰米正黑体" w:hAnsi="兰米正黑体" w:cs="兰米正黑体"/>
          <w:spacing w:val="14"/>
          <w:sz w:val="32"/>
          <w:szCs w:val="32"/>
          <w:lang w:eastAsia="zh-Hans"/>
        </w:rPr>
      </w:pPr>
      <w:r>
        <w:rPr>
          <w:rFonts w:ascii="宋体" w:hAnsi="宋体" w:cs="宋体" w:hint="eastAsia"/>
          <w:b/>
          <w:bCs/>
          <w:sz w:val="24"/>
        </w:rPr>
        <w:t>六</w:t>
      </w:r>
      <w:r>
        <w:rPr>
          <w:rFonts w:ascii="Segoe UI Light" w:eastAsia="Segoe UI Light" w:hAnsi="Segoe UI Light" w:cs="Segoe UI Light" w:hint="eastAsia"/>
          <w:spacing w:val="14"/>
          <w:sz w:val="32"/>
          <w:szCs w:val="32"/>
        </w:rPr>
        <w:t>、</w:t>
      </w:r>
      <w:r>
        <w:rPr>
          <w:rFonts w:ascii="兰米正黑体" w:eastAsia="兰米正黑体" w:hAnsi="兰米正黑体" w:cs="兰米正黑体" w:hint="eastAsia"/>
          <w:spacing w:val="14"/>
          <w:sz w:val="32"/>
          <w:szCs w:val="32"/>
          <w:lang w:eastAsia="zh-Hans"/>
        </w:rPr>
        <w:t>免责条款</w:t>
      </w:r>
    </w:p>
    <w:p w:rsidR="0014376E" w:rsidRDefault="00F46B5B">
      <w:pPr>
        <w:tabs>
          <w:tab w:val="left" w:pos="0"/>
        </w:tabs>
        <w:spacing w:line="600" w:lineRule="exact"/>
        <w:ind w:right="16"/>
        <w:rPr>
          <w:rFonts w:ascii="仿宋_GB2312" w:eastAsia="仿宋_GB2312" w:hAnsi="仿宋_GB2312" w:cs="仿宋_GB2312"/>
          <w:color w:val="000000"/>
          <w:kern w:val="0"/>
          <w:sz w:val="52"/>
          <w:szCs w:val="52"/>
        </w:rPr>
      </w:pPr>
      <w:r>
        <w:rPr>
          <w:rFonts w:ascii="兰米正黑体" w:eastAsia="兰米正黑体" w:hAnsi="兰米正黑体" w:cs="兰米正黑体"/>
          <w:spacing w:val="14"/>
          <w:sz w:val="32"/>
          <w:szCs w:val="32"/>
          <w:lang w:eastAsia="zh-Hans"/>
        </w:rPr>
        <w:t>因不可抗</w:t>
      </w:r>
      <w:r>
        <w:rPr>
          <w:rFonts w:ascii="仿宋_GB2312" w:eastAsia="仿宋_GB2312" w:hAnsi="仿宋_GB2312" w:cs="仿宋_GB2312" w:hint="eastAsia"/>
          <w:spacing w:val="14"/>
          <w:sz w:val="32"/>
          <w:szCs w:val="32"/>
        </w:rPr>
        <w:t>力导致本合同不能全面履行的，经{相关方</w:t>
      </w:r>
      <w:r>
        <w:rPr>
          <w:rFonts w:ascii="仿宋_GB2312" w:eastAsia="仿宋_GB2312" w:hAnsi="仿宋_GB2312" w:cs="仿宋_GB2312" w:hint="eastAsia"/>
          <w:spacing w:val="14"/>
          <w:sz w:val="32"/>
          <w:szCs w:val="32"/>
          <w:lang w:eastAsia="zh-Hans"/>
        </w:rPr>
        <w:t>}协</w:t>
      </w:r>
      <w:r>
        <w:rPr>
          <w:rFonts w:ascii="仿宋_GB2312" w:eastAsia="仿宋_GB2312" w:hAnsi="仿宋_GB2312" w:cs="仿宋_GB2312" w:hint="eastAsia"/>
          <w:spacing w:val="14"/>
          <w:sz w:val="32"/>
          <w:szCs w:val="32"/>
        </w:rPr>
        <w:t>商同意后可变更合同，{相</w:t>
      </w:r>
      <w:r>
        <w:rPr>
          <w:rFonts w:ascii="仿宋_GB2312" w:eastAsia="仿宋_GB2312" w:hAnsi="仿宋_GB2312" w:cs="仿宋_GB2312" w:hint="eastAsia"/>
          <w:spacing w:val="14"/>
          <w:sz w:val="32"/>
          <w:szCs w:val="32"/>
          <w:lang w:eastAsia="zh-Hans"/>
        </w:rPr>
        <w:t>关方}</w:t>
      </w:r>
      <w:r>
        <w:rPr>
          <w:rFonts w:ascii="仿宋_GB2312" w:eastAsia="仿宋_GB2312" w:hAnsi="仿宋_GB2312" w:cs="仿宋_GB2312" w:hint="eastAsia"/>
          <w:spacing w:val="14"/>
          <w:sz w:val="32"/>
          <w:szCs w:val="32"/>
        </w:rPr>
        <w:t>互不承担责任。</w:t>
      </w:r>
      <w:r>
        <w:rPr>
          <w:rFonts w:ascii="仿宋_GB2312" w:eastAsia="仿宋_GB2312" w:hAnsi="仿宋_GB2312" w:cs="仿宋_GB2312" w:hint="eastAsia"/>
          <w:b/>
          <w:color w:val="000000"/>
          <w:kern w:val="0"/>
          <w:sz w:val="32"/>
          <w:szCs w:val="32"/>
        </w:rPr>
      </w:r>
    </w:p>
    <w:p w:rsidR="0014376E" w:rsidRDefault="00F46B5B">
      <w:pPr>
        <w:widowControl/>
        <w:shd w:val="clear" w:color="auto" w:fill="FFFFFF"/>
        <w:spacing w:line="600" w:lineRule="exact"/>
        <w:jc w:val="center"/>
        <w:textAlignment w:val="baseline"/>
        <w:rPr>
          <w:rFonts w:ascii="方正小标宋简体" w:eastAsia="方正小标宋简体" w:hAnsi="方正小标宋简体" w:cs="方正小标宋简体"/>
          <w:color w:val="000000"/>
          <w:kern w:val="0"/>
          <w:sz w:val="44"/>
          <w:szCs w:val="44"/>
        </w:rPr>
      </w:pPr>
      <w:r>
        <w:rPr>
          <w:rFonts w:ascii="方正小标宋简体" w:eastAsia="方正小标宋简体" w:hAnsi="方正小标宋简体" w:cs="方正小标宋简体" w:hint="eastAsia"/>
          <w:color w:val="000000"/>
          <w:kern w:val="0"/>
          <w:sz w:val="44"/>
          <w:szCs w:val="44"/>
        </w:rPr>
        <w:br w:type="page"/>
      </w:r>
    </w:p>
    <w:p w:rsidR="0014376E" w:rsidRDefault="00F46B5B">
      <w:pPr>
        <w:pStyle w:val="2"/>
        <w:widowControl/>
        <w:shd w:val="clear" w:color="auto" w:fill="FFFFFF"/>
        <w:textAlignment w:val="baseline"/>
        <w:rPr>
          <w:rFonts w:ascii="方正小标宋简体" w:eastAsia="方正小标宋简体" w:hAnsi="方正小标宋简体" w:cs="方正小标宋简体"/>
          <w:b w:val="0"/>
          <w:kern w:val="0"/>
          <w:sz w:val="44"/>
          <w:szCs w:val="44"/>
        </w:rPr>
      </w:pPr>
      <w:r>
        <w:rPr>
          <w:rFonts w:ascii="方正小标宋简体" w:eastAsia="方正小标宋简体" w:hAnsi="方正小标宋简体" w:cs="方正小标宋简体" w:hint="eastAsia"/>
          <w:b w:val="0"/>
          <w:kern w:val="0"/>
          <w:sz w:val="44"/>
          <w:szCs w:val="44"/>
        </w:rPr>
        <w:t>第二部分  专用条款</w:t>
      </w:r>
    </w:p>
    <w:p w:rsidR="0014376E" w:rsidRDefault="0014376E">
      <w:pPr>
        <w:widowControl/>
        <w:shd w:val="clear" w:color="auto" w:fill="FFFFFF"/>
        <w:spacing w:line="600" w:lineRule="exact"/>
        <w:textAlignment w:val="baseline"/>
        <w:rPr>
          <w:rFonts w:ascii="兰米正黑体" w:eastAsia="兰米正黑体" w:hAnsi="兰米正黑体" w:cs="兰米正黑体"/>
          <w:color w:val="000000"/>
          <w:sz w:val="32"/>
          <w:szCs w:val="32"/>
        </w:rPr>
      </w:pPr>
    </w:p>
    <w:p w:rsidR="0014376E" w:rsidRDefault="00F46B5B">
      <w:pPr>
        <w:widowControl/>
        <w:shd w:val="clear" w:color="auto" w:fill="FFFFFF"/>
        <w:spacing w:line="600" w:lineRule="exact"/>
        <w:textAlignment w:val="baseline"/>
        <w:rPr>
          <w:rFonts w:ascii="兰米正黑体" w:eastAsia="兰米正黑体" w:hAnsi="兰米正黑体" w:cs="兰米正黑体"/>
          <w:b/>
          <w:color w:val="000000"/>
          <w:kern w:val="0"/>
          <w:sz w:val="32"/>
          <w:szCs w:val="32"/>
        </w:rPr>
      </w:pPr>
      <w:r>
        <w:rPr>
          <w:rFonts w:ascii="兰米正黑体" w:eastAsia="兰米正黑体" w:hAnsi="兰米正黑体" w:cs="兰米正黑体" w:hint="eastAsia"/>
          <w:color w:val="000000"/>
          <w:sz w:val="32"/>
          <w:szCs w:val="32"/>
        </w:rPr>
        <w:t>合同当事人</w:t>
      </w:r>
    </w:p>
    <w:p w:rsidR="0014376E" w:rsidRDefault="00F46B5B">
      <w:pPr>
        <w:spacing w:line="600" w:lineRule="atLeast"/>
        <w:ind w:right="200"/>
        <w:rPr>
          <w:rFonts w:ascii="仿宋" w:eastAsia="仿宋" w:hAnsi="仿宋" w:cs="仿宋"/>
          <w:spacing w:val="-1"/>
          <w:sz w:val="32"/>
          <w:szCs w:val="32"/>
        </w:rPr>
      </w:pPr>
      <w:r>
        <w:rPr>
          <w:rFonts w:ascii="仿宋" w:eastAsia="仿宋" w:hAnsi="仿宋" w:cs="仿宋" w:hint="eastAsia"/>
          <w:b/>
          <w:bCs/>
          <w:spacing w:val="-1"/>
          <w:sz w:val="32"/>
          <w:szCs w:val="32"/>
        </w:rPr>
        <w:t>买受人(甲方) ：</w:t>
      </w:r>
      <w:r>
        <w:rPr>
          <w:rFonts w:ascii="宋体" w:hAnsi="宋体" w:cs="宋体"/>
          <w:b/>
          <w:szCs w:val="21"/>
          <w:u w:val="single"/>
          <w:lang w:eastAsia="zh-Hans"/>
        </w:rPr>
        <w:t xml:space="preserve"> {姓名}</w:t>
      </w:r>
    </w:p>
    <w:p w:rsidR="0014376E" w:rsidRDefault="00F46B5B">
      <w:pPr>
        <w:spacing w:line="600" w:lineRule="atLeast"/>
        <w:ind w:right="200"/>
        <w:rPr>
          <w:rFonts w:ascii="宋体" w:hAnsi="宋体" w:cs="宋体"/>
          <w:b/>
          <w:szCs w:val="21"/>
          <w:u w:val="single"/>
          <w:lang w:eastAsia="zh-Hans"/>
        </w:rPr>
      </w:pPr>
      <w:r>
        <w:rPr>
          <w:rFonts w:ascii="仿宋" w:eastAsia="仿宋" w:hAnsi="仿宋" w:cs="仿宋" w:hint="eastAsia"/>
          <w:spacing w:val="-1"/>
          <w:sz w:val="32"/>
          <w:szCs w:val="32"/>
        </w:rPr>
        <w:t>联系方式：</w:t>
      </w:r>
      <w:r>
        <w:rPr>
          <w:rFonts w:ascii="宋体" w:hAnsi="宋体" w:cs="宋体"/>
          <w:b/>
          <w:szCs w:val="21"/>
          <w:u w:val="single"/>
          <w:lang w:eastAsia="zh-Hans"/>
        </w:rPr>
        <w:t>{联系电话}</w:t>
      </w:r>
    </w:p>
    <w:p w:rsidR="0014376E" w:rsidRDefault="00F46B5B">
      <w:pPr>
        <w:spacing w:line="600" w:lineRule="atLeast"/>
        <w:ind w:right="200"/>
        <w:rPr>
          <w:rFonts w:ascii="宋体" w:hAnsi="宋体" w:cs="宋体"/>
          <w:b/>
          <w:szCs w:val="21"/>
          <w:u w:val="single"/>
          <w:lang w:eastAsia="zh-Hans"/>
        </w:rPr>
      </w:pPr>
      <w:r>
        <w:rPr>
          <w:rFonts w:ascii="仿宋" w:eastAsia="仿宋" w:hAnsi="仿宋" w:cs="仿宋" w:hint="eastAsia"/>
          <w:b/>
          <w:bCs/>
          <w:spacing w:val="-1"/>
          <w:sz w:val="32"/>
          <w:szCs w:val="32"/>
          <w:lang w:eastAsia="zh-Hans"/>
        </w:rPr>
        <w:t>出卖人（乙方）：</w:t>
      </w:r>
      <w:r>
        <w:rPr>
          <w:rFonts w:ascii="宋体" w:hAnsi="宋体" w:cs="宋体"/>
          <w:b/>
          <w:szCs w:val="21"/>
          <w:u w:val="single"/>
          <w:lang w:eastAsia="zh-Hans"/>
        </w:rPr>
        <w:t>{出卖人名称}</w:t>
      </w:r>
    </w:p>
    <w:p w:rsidR="0014376E" w:rsidRDefault="00F46B5B">
      <w:pPr>
        <w:spacing w:line="600" w:lineRule="atLeast"/>
        <w:ind w:right="200"/>
        <w:rPr>
          <w:rFonts w:ascii="宋体" w:hAnsi="宋体" w:cs="宋体"/>
          <w:b/>
          <w:szCs w:val="21"/>
          <w:u w:val="single"/>
          <w:lang w:eastAsia="zh-Hans"/>
        </w:rPr>
      </w:pPr>
      <w:r>
        <w:rPr>
          <w:rFonts w:ascii="仿宋" w:eastAsia="仿宋" w:hAnsi="仿宋" w:cs="仿宋" w:hint="eastAsia"/>
          <w:spacing w:val="-1"/>
          <w:sz w:val="32"/>
          <w:szCs w:val="32"/>
        </w:rPr>
        <w:t>联系方式：</w:t>
      </w:r>
      <w:r>
        <w:rPr>
          <w:rFonts w:ascii="宋体" w:hAnsi="宋体" w:cs="宋体"/>
          <w:b/>
          <w:szCs w:val="21"/>
          <w:u w:val="single"/>
          <w:lang w:eastAsia="zh-Hans"/>
        </w:rPr>
        <w:t>{联系电话}</w:t>
      </w:r>
    </w:p>
    <w:p w:rsidR="0014376E" w:rsidRDefault="00F46B5B">
      <w:pPr>
        <w:spacing w:line="600" w:lineRule="atLeast"/>
        <w:ind w:right="200"/>
        <w:rPr>
          <w:rFonts w:ascii="仿宋" w:eastAsia="仿宋" w:hAnsi="仿宋" w:cs="仿宋"/>
          <w:spacing w:val="-1"/>
          <w:sz w:val="32"/>
          <w:szCs w:val="32"/>
        </w:rPr>
      </w:pPr>
      <w:r>
        <w:rPr>
          <w:rFonts w:ascii="仿宋" w:eastAsia="仿宋" w:hAnsi="仿宋" w:cs="仿宋" w:hint="eastAsia"/>
          <w:b/>
          <w:bCs/>
          <w:spacing w:val="-1"/>
          <w:sz w:val="32"/>
          <w:szCs w:val="32"/>
          <w:lang w:eastAsia="zh-Hans"/>
        </w:rPr>
        <w:t>{</w:t>
      </w:r>
      <w:r>
        <w:rPr>
          <w:rFonts w:ascii="仿宋" w:eastAsia="仿宋" w:hAnsi="仿宋" w:cs="仿宋" w:hint="eastAsia"/>
          <w:b/>
          <w:bCs/>
          <w:spacing w:val="-1"/>
          <w:sz w:val="32"/>
          <w:szCs w:val="32"/>
        </w:rPr>
        <w:t>卖</w:t>
      </w:r>
      <w:r>
        <w:rPr>
          <w:rFonts w:ascii="仿宋" w:eastAsia="仿宋" w:hAnsi="仿宋" w:cs="仿宋"/>
          <w:b/>
          <w:bCs/>
          <w:spacing w:val="-1"/>
          <w:sz w:val="32"/>
          <w:szCs w:val="32"/>
        </w:rPr>
        <w:t>场</w:t>
      </w:r>
      <w:r>
        <w:rPr>
          <w:rFonts w:ascii="仿宋" w:eastAsia="仿宋" w:hAnsi="仿宋" w:cs="仿宋" w:hint="eastAsia"/>
          <w:b/>
          <w:bCs/>
          <w:spacing w:val="-1"/>
          <w:sz w:val="32"/>
          <w:szCs w:val="32"/>
          <w:lang w:eastAsia="zh-Hans"/>
        </w:rPr>
        <w:t>/展销会主办单</w:t>
      </w:r>
      <w:r>
        <w:rPr>
          <w:rFonts w:ascii="仿宋" w:eastAsia="仿宋" w:hAnsi="仿宋" w:cs="仿宋" w:hint="eastAsia"/>
          <w:b/>
          <w:bCs/>
          <w:spacing w:val="-1"/>
          <w:sz w:val="32"/>
          <w:szCs w:val="32"/>
        </w:rPr>
        <w:t>位（丙方）</w:t>
      </w:r>
      <w:r>
        <w:rPr>
          <w:rFonts w:ascii="宋体" w:hAnsi="宋体" w:cs="宋体"/>
          <w:b/>
          <w:szCs w:val="21"/>
          <w:u w:val="single"/>
          <w:lang w:eastAsia="zh-Hans"/>
        </w:rPr>
        <w:t>}：</w:t>
      </w:r>
    </w:p>
    <w:p w:rsidR="0014376E" w:rsidRDefault="00F46B5B">
      <w:pPr>
        <w:spacing w:line="600" w:lineRule="atLeast"/>
        <w:ind w:right="200"/>
        <w:rPr>
          <w:rFonts w:ascii="仿宋" w:eastAsia="仿宋" w:hAnsi="仿宋" w:cs="仿宋"/>
          <w:spacing w:val="-1"/>
          <w:sz w:val="32"/>
          <w:szCs w:val="32"/>
        </w:rPr>
      </w:pPr>
      <w:r>
        <w:rPr>
          <w:rFonts w:ascii="仿宋" w:eastAsia="仿宋" w:hAnsi="仿宋" w:cs="仿宋" w:hint="eastAsia"/>
          <w:spacing w:val="-1"/>
          <w:sz w:val="32"/>
          <w:szCs w:val="32"/>
        </w:rPr>
        <w:t>联系方式：</w:t>
      </w:r>
      <w:r>
        <w:rPr>
          <w:rFonts w:ascii="宋体" w:hAnsi="宋体" w:cs="宋体"/>
          <w:b/>
          <w:szCs w:val="21"/>
          <w:u w:val="single"/>
          <w:lang w:eastAsia="zh-Hans"/>
        </w:rPr>
        <w:t>{联系电话}</w:t>
      </w:r>
      <w:r>
        <w:rPr>
          <w:rFonts w:ascii="仿宋" w:eastAsia="仿宋" w:hAnsi="仿宋" w:cs="仿宋" w:hint="eastAsia"/>
          <w:spacing w:val="-1"/>
          <w:sz w:val="32"/>
          <w:szCs w:val="32"/>
        </w:rPr>
      </w:r>
    </w:p>
    <w:p w:rsidR="0014376E" w:rsidRDefault="00F46B5B">
      <w:pPr>
        <w:spacing w:line="600" w:lineRule="atLeast"/>
        <w:ind w:right="200" w:firstLineChars="200" w:firstLine="636"/>
        <w:rPr>
          <w:rFonts w:ascii="仿宋_GB2312" w:eastAsia="仿宋_GB2312" w:hAnsi="仿宋_GB2312" w:cs="仿宋_GB2312"/>
          <w:spacing w:val="2"/>
          <w:sz w:val="32"/>
          <w:szCs w:val="32"/>
        </w:rPr>
      </w:pPr>
      <w:r>
        <w:rPr>
          <w:rFonts w:ascii="仿宋_GB2312" w:eastAsia="仿宋_GB2312" w:hAnsi="仿宋_GB2312" w:cs="仿宋_GB2312" w:hint="eastAsia"/>
          <w:spacing w:val="-1"/>
          <w:sz w:val="32"/>
          <w:szCs w:val="32"/>
        </w:rPr>
        <w:t>根据《中华人民共和国民法典》</w:t>
      </w:r>
      <w:r>
        <w:rPr>
          <w:rFonts w:ascii="仿宋_GB2312" w:eastAsia="仿宋_GB2312" w:hAnsi="仿宋_GB2312" w:cs="仿宋_GB2312" w:hint="eastAsia"/>
          <w:spacing w:val="2"/>
          <w:sz w:val="32"/>
          <w:szCs w:val="32"/>
        </w:rPr>
        <w:t>《中华人民共和国产品质量法》</w:t>
      </w:r>
      <w:r>
        <w:rPr>
          <w:rFonts w:ascii="仿宋_GB2312" w:eastAsia="仿宋_GB2312" w:hAnsi="仿宋_GB2312" w:cs="仿宋_GB2312" w:hint="eastAsia"/>
          <w:spacing w:val="-1"/>
          <w:sz w:val="32"/>
          <w:szCs w:val="32"/>
        </w:rPr>
        <w:t>《中华人民共和国消</w:t>
      </w:r>
      <w:r>
        <w:rPr>
          <w:rFonts w:ascii="仿宋_GB2312" w:eastAsia="仿宋_GB2312" w:hAnsi="仿宋_GB2312" w:cs="仿宋_GB2312" w:hint="eastAsia"/>
          <w:spacing w:val="2"/>
          <w:sz w:val="32"/>
          <w:szCs w:val="32"/>
        </w:rPr>
        <w:t>费者权益保护法》等法律法规的规定，遵循自愿、平等、公平、诚实信用的原则，经</w:t>
      </w:r>
      <w:r>
        <w:rPr>
          <w:rFonts w:ascii="仿宋_GB2312" w:eastAsia="仿宋_GB2312" w:hAnsi="仿宋_GB2312" w:cs="仿宋_GB2312" w:hint="eastAsia"/>
          <w:spacing w:val="2"/>
          <w:sz w:val="32"/>
          <w:szCs w:val="32"/>
          <w:lang w:eastAsia="zh-Hans"/>
        </w:rPr>
        <w:t>相关方</w:t>
      </w:r>
      <w:r>
        <w:rPr>
          <w:rFonts w:ascii="仿宋_GB2312" w:eastAsia="仿宋_GB2312" w:hAnsi="仿宋_GB2312" w:cs="仿宋_GB2312" w:hint="eastAsia"/>
          <w:spacing w:val="2"/>
          <w:sz w:val="32"/>
          <w:szCs w:val="32"/>
        </w:rPr>
        <w:t>协商一致，就</w:t>
      </w:r>
      <w:r>
        <w:rPr>
          <w:rFonts w:ascii="仿宋_GB2312" w:eastAsia="仿宋_GB2312" w:hAnsi="仿宋_GB2312" w:cs="仿宋_GB2312" w:hint="eastAsia"/>
          <w:spacing w:val="2"/>
          <w:sz w:val="32"/>
          <w:szCs w:val="32"/>
          <w:lang w:eastAsia="zh-Hans"/>
        </w:rPr>
        <w:t>购买成品</w:t>
      </w:r>
      <w:r>
        <w:rPr>
          <w:rFonts w:ascii="仿宋_GB2312" w:eastAsia="仿宋_GB2312" w:hAnsi="仿宋_GB2312" w:cs="仿宋_GB2312" w:hint="eastAsia"/>
          <w:spacing w:val="2"/>
          <w:sz w:val="32"/>
          <w:szCs w:val="32"/>
        </w:rPr>
        <w:t>家具</w:t>
      </w:r>
      <w:r>
        <w:rPr>
          <w:rFonts w:ascii="仿宋_GB2312" w:eastAsia="仿宋_GB2312" w:hAnsi="仿宋_GB2312" w:cs="仿宋_GB2312" w:hint="eastAsia"/>
          <w:spacing w:val="2"/>
          <w:sz w:val="32"/>
          <w:szCs w:val="32"/>
          <w:lang w:eastAsia="zh-Hans"/>
        </w:rPr>
        <w:t>的相关</w:t>
      </w:r>
      <w:r>
        <w:rPr>
          <w:rFonts w:ascii="仿宋_GB2312" w:eastAsia="仿宋_GB2312" w:hAnsi="仿宋_GB2312" w:cs="仿宋_GB2312" w:hint="eastAsia"/>
          <w:spacing w:val="2"/>
          <w:sz w:val="32"/>
          <w:szCs w:val="32"/>
        </w:rPr>
        <w:t>事宜</w:t>
      </w:r>
      <w:r>
        <w:rPr>
          <w:rFonts w:ascii="仿宋_GB2312" w:eastAsia="仿宋_GB2312" w:hAnsi="仿宋_GB2312" w:cs="仿宋_GB2312" w:hint="eastAsia"/>
          <w:spacing w:val="1"/>
          <w:sz w:val="32"/>
          <w:szCs w:val="32"/>
        </w:rPr>
        <w:t>按以下条款订立本合同</w:t>
      </w:r>
      <w:r>
        <w:rPr>
          <w:rFonts w:ascii="仿宋_GB2312" w:eastAsia="仿宋_GB2312" w:hAnsi="仿宋_GB2312" w:cs="仿宋_GB2312" w:hint="eastAsia"/>
          <w:spacing w:val="1"/>
          <w:sz w:val="32"/>
          <w:szCs w:val="32"/>
          <w:lang w:eastAsia="zh-Hans"/>
        </w:rPr>
        <w:t>。其中，</w:t>
      </w:r>
      <w:r>
        <w:rPr>
          <w:rFonts w:ascii="仿宋_GB2312" w:eastAsia="仿宋_GB2312" w:hAnsi="仿宋_GB2312" w:cs="仿宋_GB2312" w:hint="eastAsia"/>
          <w:spacing w:val="2"/>
          <w:sz w:val="32"/>
          <w:szCs w:val="32"/>
          <w:lang w:eastAsia="zh-Hans"/>
        </w:rPr>
        <w:t>成品</w:t>
      </w:r>
      <w:r>
        <w:rPr>
          <w:rFonts w:ascii="仿宋_GB2312" w:eastAsia="仿宋_GB2312" w:hAnsi="仿宋_GB2312" w:cs="仿宋_GB2312" w:hint="eastAsia"/>
          <w:spacing w:val="2"/>
          <w:sz w:val="32"/>
          <w:szCs w:val="32"/>
        </w:rPr>
        <w:t>家具</w:t>
      </w:r>
      <w:r>
        <w:rPr>
          <w:rFonts w:ascii="仿宋_GB2312" w:eastAsia="仿宋_GB2312" w:hAnsi="仿宋_GB2312" w:cs="仿宋_GB2312" w:hint="eastAsia"/>
          <w:spacing w:val="2"/>
          <w:sz w:val="32"/>
          <w:szCs w:val="32"/>
          <w:lang w:eastAsia="zh-Hans"/>
        </w:rPr>
        <w:t>是指</w:t>
      </w:r>
      <w:r>
        <w:rPr>
          <w:rFonts w:ascii="仿宋_GB2312" w:eastAsia="仿宋_GB2312" w:hAnsi="仿宋_GB2312" w:cs="仿宋_GB2312" w:hint="eastAsia"/>
          <w:spacing w:val="-2"/>
          <w:sz w:val="32"/>
          <w:szCs w:val="32"/>
        </w:rPr>
        <w:t>由企业预先设计、批量生产，款式、尺寸、材料等都不做个性改变的家具</w:t>
      </w:r>
      <w:r>
        <w:rPr>
          <w:rFonts w:ascii="仿宋_GB2312" w:eastAsia="仿宋_GB2312" w:hAnsi="仿宋_GB2312" w:cs="仿宋_GB2312" w:hint="eastAsia"/>
          <w:spacing w:val="2"/>
          <w:sz w:val="32"/>
          <w:szCs w:val="32"/>
        </w:rPr>
        <w:t>。</w:t>
      </w:r>
    </w:p>
    <w:p w:rsidR="0014376E" w:rsidRDefault="00F46B5B">
      <w:pPr>
        <w:numPr>
          <w:ilvl w:val="0"/>
          <w:numId w:val="3"/>
        </w:numPr>
        <w:spacing w:line="600" w:lineRule="atLeast"/>
        <w:ind w:right="16" w:firstLine="709"/>
        <w:rPr>
          <w:rFonts w:ascii="仿宋_GB2312" w:eastAsia="仿宋_GB2312" w:hAnsi="仿宋_GB2312" w:cs="仿宋_GB2312"/>
          <w:spacing w:val="2"/>
          <w:sz w:val="32"/>
          <w:szCs w:val="32"/>
        </w:rPr>
      </w:pPr>
      <w:r>
        <w:rPr>
          <w:rFonts w:ascii="方正大黑体_GBK" w:eastAsia="方正大黑体_GBK" w:hAnsi="方正大黑体_GBK" w:cs="方正大黑体_GBK" w:hint="eastAsia"/>
          <w:spacing w:val="14"/>
          <w:sz w:val="32"/>
          <w:szCs w:val="32"/>
        </w:rPr>
        <w:t>成品</w:t>
      </w:r>
      <w:r>
        <w:rPr>
          <w:rFonts w:ascii="Segoe UI Light" w:eastAsia="Segoe UI Light" w:hAnsi="Segoe UI Light" w:cs="Segoe UI Light" w:hint="eastAsia"/>
          <w:spacing w:val="14"/>
          <w:sz w:val="32"/>
          <w:szCs w:val="32"/>
        </w:rPr>
        <w:t>家</w:t>
      </w:r>
      <w:r>
        <w:rPr>
          <w:rFonts w:ascii="仿宋_GB2312" w:eastAsia="仿宋_GB2312" w:hAnsi="仿宋_GB2312" w:cs="仿宋_GB2312" w:hint="eastAsia"/>
          <w:spacing w:val="14"/>
          <w:sz w:val="32"/>
          <w:szCs w:val="32"/>
          <w:lang w:eastAsia="zh-Hans"/>
        </w:rPr>
        <w:t>具产</w:t>
      </w:r>
      <w:r>
        <w:rPr>
          <w:rFonts w:ascii="仿宋_GB2312" w:eastAsia="仿宋_GB2312" w:hAnsi="仿宋_GB2312" w:cs="仿宋_GB2312" w:hint="eastAsia"/>
          <w:spacing w:val="-1"/>
          <w:sz w:val="32"/>
          <w:szCs w:val="32"/>
          <w:lang w:eastAsia="zh-Hans"/>
        </w:rPr>
        <w:t>品名</w:t>
      </w:r>
      <w:r>
        <w:rPr>
          <w:rFonts w:ascii="仿宋_GB2312" w:eastAsia="仿宋_GB2312" w:hAnsi="仿宋_GB2312" w:cs="仿宋_GB2312" w:hint="eastAsia"/>
          <w:spacing w:val="-1"/>
          <w:sz w:val="32"/>
          <w:szCs w:val="32"/>
        </w:rPr>
        <w:t>称、</w:t>
      </w:r>
      <w:r>
        <w:rPr>
          <w:rFonts w:ascii="仿宋_GB2312" w:eastAsia="仿宋_GB2312" w:hAnsi="仿宋_GB2312" w:cs="仿宋_GB2312" w:hint="eastAsia"/>
          <w:spacing w:val="-1"/>
          <w:sz w:val="32"/>
          <w:szCs w:val="32"/>
          <w:lang w:eastAsia="zh-Hans"/>
        </w:rPr>
        <w:t>数量、价款及支付方式</w:t>
      </w:r>
    </w:p>
    <w:tbl>
      <w:tblPr>
        <w:tblpPr w:leftFromText="180" w:rightFromText="180" w:vertAnchor="text" w:horzAnchor="page" w:tblpX="1825" w:tblpY="401"/>
        <w:tblOverlap w:val="never"/>
        <w:tblW w:w="8272" w:type="dxa"/>
        <w:tblLayout w:type="fixed"/>
        <w:tblCellMar>
          <w:top w:w="15" w:type="dxa"/>
          <w:left w:w="15" w:type="dxa"/>
          <w:bottom w:w="15" w:type="dxa"/>
          <w:right w:w="15" w:type="dxa"/>
        </w:tblCellMar>
        <w:tblLook w:val="04A0" w:firstRow="1" w:lastRow="0" w:firstColumn="1" w:lastColumn="0" w:noHBand="0" w:noVBand="1"/>
      </w:tblPr>
      <w:tblGrid>
        <w:gridCol w:w="581"/>
        <w:gridCol w:w="527"/>
        <w:gridCol w:w="564"/>
        <w:gridCol w:w="510"/>
        <w:gridCol w:w="890"/>
        <w:gridCol w:w="546"/>
        <w:gridCol w:w="1014"/>
        <w:gridCol w:w="845"/>
        <w:gridCol w:w="641"/>
        <w:gridCol w:w="179"/>
        <w:gridCol w:w="571"/>
        <w:gridCol w:w="604"/>
        <w:gridCol w:w="800"/>
      </w:tblGrid>
      <w:tr w:rsidR="0014376E">
        <w:trPr>
          <w:trHeight w:val="1619"/>
          <w:tblHeader/>
        </w:trPr>
        <w:tc>
          <w:tcPr>
            <w:tcW w:w="581" w:type="dxa"/>
            <w:tcBorders>
              <w:top w:val="single" w:sz="4" w:space="0" w:color="000000"/>
              <w:left w:val="single" w:sz="4" w:space="0" w:color="000000"/>
              <w:bottom w:val="single" w:sz="4" w:space="0" w:color="000000"/>
              <w:right w:val="single" w:sz="4" w:space="0" w:color="000000"/>
            </w:tcBorders>
            <w:vAlign w:val="center"/>
          </w:tcPr>
          <w:p w:rsidR="0014376E" w:rsidRDefault="00F46B5B">
            <w:pPr>
              <w:widowControl/>
              <w:jc w:val="center"/>
              <w:textAlignment w:val="center"/>
              <w:rPr>
                <w:rFonts w:ascii="宋体" w:eastAsia="宋体" w:hAnsi="宋体" w:cs="宋体"/>
                <w:b/>
                <w:szCs w:val="21"/>
                <w:lang w:eastAsia="zh-Hans"/>
              </w:rPr>
            </w:pPr>
            <w:r>
              <w:rPr>
                <w:rFonts w:ascii="宋体" w:hAnsi="宋体" w:cs="宋体" w:hint="eastAsia"/>
                <w:b/>
                <w:szCs w:val="21"/>
                <w:lang w:eastAsia="zh-Hans"/>
              </w:rPr>
              <w:t>序号</w:t>
            </w:r>
          </w:p>
        </w:tc>
        <w:tc>
          <w:tcPr>
            <w:tcW w:w="527" w:type="dxa"/>
            <w:tcBorders>
              <w:top w:val="single" w:sz="4" w:space="0" w:color="000000"/>
              <w:left w:val="single" w:sz="4" w:space="0" w:color="000000"/>
              <w:bottom w:val="single" w:sz="4" w:space="0" w:color="000000"/>
              <w:right w:val="single" w:sz="4" w:space="0" w:color="000000"/>
            </w:tcBorders>
            <w:vAlign w:val="center"/>
          </w:tcPr>
          <w:p w:rsidR="0014376E" w:rsidRDefault="00F46B5B">
            <w:pPr>
              <w:widowControl/>
              <w:jc w:val="center"/>
              <w:textAlignment w:val="center"/>
              <w:rPr>
                <w:rFonts w:ascii="宋体" w:eastAsia="宋体" w:hAnsi="宋体" w:cs="宋体"/>
                <w:b/>
                <w:kern w:val="0"/>
                <w:szCs w:val="21"/>
                <w:lang w:bidi="ar"/>
              </w:rPr>
            </w:pPr>
            <w:r>
              <w:rPr>
                <w:rFonts w:ascii="宋体" w:eastAsia="宋体" w:hAnsi="宋体" w:cs="宋体" w:hint="eastAsia"/>
                <w:b/>
                <w:kern w:val="0"/>
                <w:szCs w:val="21"/>
                <w:lang w:bidi="ar"/>
              </w:rPr>
              <w:t>品牌</w:t>
            </w:r>
          </w:p>
        </w:tc>
        <w:tc>
          <w:tcPr>
            <w:tcW w:w="564" w:type="dxa"/>
            <w:tcBorders>
              <w:top w:val="single" w:sz="4" w:space="0" w:color="000000"/>
              <w:left w:val="single" w:sz="4" w:space="0" w:color="000000"/>
              <w:bottom w:val="single" w:sz="4" w:space="0" w:color="000000"/>
              <w:right w:val="single" w:sz="4" w:space="0" w:color="000000"/>
            </w:tcBorders>
            <w:vAlign w:val="center"/>
          </w:tcPr>
          <w:p w:rsidR="0014376E" w:rsidRDefault="00F46B5B">
            <w:pPr>
              <w:widowControl/>
              <w:jc w:val="center"/>
              <w:textAlignment w:val="center"/>
              <w:rPr>
                <w:rFonts w:ascii="宋体" w:eastAsia="宋体" w:hAnsi="宋体" w:cs="宋体"/>
                <w:b/>
                <w:szCs w:val="21"/>
              </w:rPr>
            </w:pPr>
            <w:r>
              <w:rPr>
                <w:rFonts w:ascii="宋体" w:eastAsia="宋体" w:hAnsi="宋体" w:cs="宋体" w:hint="eastAsia"/>
                <w:b/>
                <w:kern w:val="0"/>
                <w:szCs w:val="21"/>
                <w:lang w:bidi="ar"/>
              </w:rPr>
              <w:t>成品</w:t>
            </w:r>
            <w:r>
              <w:rPr>
                <w:rFonts w:ascii="宋体" w:eastAsia="宋体" w:hAnsi="宋体" w:cs="宋体" w:hint="eastAsia"/>
                <w:b/>
                <w:kern w:val="0"/>
                <w:szCs w:val="21"/>
                <w:lang w:eastAsia="zh-Hans" w:bidi="ar"/>
              </w:rPr>
              <w:t>家具</w:t>
            </w:r>
            <w:r>
              <w:rPr>
                <w:rFonts w:ascii="宋体" w:eastAsia="宋体" w:hAnsi="宋体" w:cs="宋体" w:hint="eastAsia"/>
                <w:b/>
                <w:kern w:val="0"/>
                <w:szCs w:val="21"/>
                <w:lang w:bidi="ar"/>
              </w:rPr>
              <w:t>产品名称</w:t>
            </w:r>
          </w:p>
        </w:tc>
        <w:tc>
          <w:tcPr>
            <w:tcW w:w="510" w:type="dxa"/>
            <w:tcBorders>
              <w:top w:val="single" w:sz="4" w:space="0" w:color="000000"/>
              <w:left w:val="single" w:sz="4" w:space="0" w:color="000000"/>
              <w:bottom w:val="single" w:sz="4" w:space="0" w:color="000000"/>
              <w:right w:val="single" w:sz="4" w:space="0" w:color="000000"/>
            </w:tcBorders>
            <w:vAlign w:val="center"/>
          </w:tcPr>
          <w:p w:rsidR="0014376E" w:rsidRDefault="00F46B5B">
            <w:pPr>
              <w:widowControl/>
              <w:jc w:val="center"/>
              <w:textAlignment w:val="center"/>
              <w:rPr>
                <w:rFonts w:ascii="宋体" w:eastAsia="宋体" w:hAnsi="宋体" w:cs="宋体"/>
                <w:b/>
                <w:kern w:val="0"/>
                <w:szCs w:val="21"/>
                <w:lang w:eastAsia="zh-Hans" w:bidi="ar"/>
              </w:rPr>
            </w:pPr>
            <w:r>
              <w:rPr>
                <w:rFonts w:ascii="宋体" w:eastAsia="宋体" w:hAnsi="宋体" w:cs="宋体" w:hint="eastAsia"/>
                <w:b/>
                <w:kern w:val="0"/>
                <w:szCs w:val="21"/>
                <w:lang w:eastAsia="zh-Hans" w:bidi="ar"/>
              </w:rPr>
              <w:t>类型</w:t>
            </w:r>
          </w:p>
        </w:tc>
        <w:tc>
          <w:tcPr>
            <w:tcW w:w="890" w:type="dxa"/>
            <w:tcBorders>
              <w:top w:val="single" w:sz="4" w:space="0" w:color="000000"/>
              <w:left w:val="single" w:sz="4" w:space="0" w:color="000000"/>
              <w:bottom w:val="single" w:sz="4" w:space="0" w:color="000000"/>
              <w:right w:val="single" w:sz="4" w:space="0" w:color="000000"/>
            </w:tcBorders>
            <w:vAlign w:val="center"/>
          </w:tcPr>
          <w:p w:rsidR="0014376E" w:rsidRDefault="00F46B5B">
            <w:pPr>
              <w:widowControl/>
              <w:jc w:val="center"/>
              <w:textAlignment w:val="center"/>
              <w:rPr>
                <w:rFonts w:ascii="宋体" w:eastAsia="宋体" w:hAnsi="宋体" w:cs="宋体"/>
                <w:b/>
                <w:szCs w:val="21"/>
              </w:rPr>
            </w:pPr>
            <w:r>
              <w:rPr>
                <w:rFonts w:ascii="宋体" w:hAnsi="宋体" w:cs="宋体" w:hint="eastAsia"/>
                <w:b/>
                <w:kern w:val="0"/>
                <w:szCs w:val="21"/>
                <w:lang w:eastAsia="zh-Hans" w:bidi="ar"/>
              </w:rPr>
              <w:t>规格</w:t>
            </w:r>
            <w:r>
              <w:rPr>
                <w:rFonts w:ascii="宋体" w:eastAsia="宋体" w:hAnsi="宋体" w:cs="宋体" w:hint="eastAsia"/>
                <w:b/>
                <w:kern w:val="0"/>
                <w:szCs w:val="21"/>
                <w:lang w:bidi="ar"/>
              </w:rPr>
              <w:t>型号</w:t>
            </w:r>
          </w:p>
        </w:tc>
        <w:tc>
          <w:tcPr>
            <w:tcW w:w="546" w:type="dxa"/>
            <w:tcBorders>
              <w:top w:val="single" w:sz="4" w:space="0" w:color="000000"/>
              <w:left w:val="single" w:sz="4" w:space="0" w:color="000000"/>
              <w:bottom w:val="single" w:sz="4" w:space="0" w:color="000000"/>
              <w:right w:val="single" w:sz="4" w:space="0" w:color="000000"/>
            </w:tcBorders>
            <w:vAlign w:val="center"/>
          </w:tcPr>
          <w:p w:rsidR="0014376E" w:rsidRDefault="00F46B5B">
            <w:pPr>
              <w:widowControl/>
              <w:jc w:val="center"/>
              <w:textAlignment w:val="center"/>
              <w:rPr>
                <w:rFonts w:ascii="宋体" w:eastAsia="宋体" w:hAnsi="宋体" w:cs="宋体"/>
                <w:b/>
                <w:szCs w:val="21"/>
              </w:rPr>
            </w:pPr>
            <w:r>
              <w:rPr>
                <w:rFonts w:ascii="宋体" w:eastAsia="宋体" w:hAnsi="宋体" w:cs="宋体" w:hint="eastAsia"/>
                <w:b/>
                <w:kern w:val="0"/>
                <w:szCs w:val="21"/>
                <w:lang w:bidi="ar"/>
              </w:rPr>
              <w:t>尺寸</w:t>
            </w:r>
          </w:p>
        </w:tc>
        <w:tc>
          <w:tcPr>
            <w:tcW w:w="1014" w:type="dxa"/>
            <w:tcBorders>
              <w:top w:val="single" w:sz="4" w:space="0" w:color="000000"/>
              <w:left w:val="single" w:sz="4" w:space="0" w:color="000000"/>
              <w:bottom w:val="single" w:sz="4" w:space="0" w:color="000000"/>
              <w:right w:val="single" w:sz="4" w:space="0" w:color="000000"/>
            </w:tcBorders>
            <w:vAlign w:val="center"/>
          </w:tcPr>
          <w:p w:rsidR="0014376E" w:rsidRDefault="00F46B5B">
            <w:pPr>
              <w:widowControl/>
              <w:jc w:val="center"/>
              <w:textAlignment w:val="center"/>
              <w:rPr>
                <w:rFonts w:ascii="宋体" w:eastAsia="宋体" w:hAnsi="宋体" w:cs="宋体"/>
                <w:b/>
                <w:szCs w:val="21"/>
              </w:rPr>
            </w:pPr>
            <w:r>
              <w:rPr>
                <w:rFonts w:ascii="宋体" w:eastAsia="宋体" w:hAnsi="宋体" w:cs="宋体" w:hint="eastAsia"/>
                <w:b/>
                <w:kern w:val="0"/>
                <w:szCs w:val="21"/>
                <w:lang w:bidi="ar"/>
              </w:rPr>
              <w:t>主要</w:t>
            </w:r>
            <w:r>
              <w:rPr>
                <w:rFonts w:ascii="宋体" w:hAnsi="宋体" w:cs="宋体" w:hint="eastAsia"/>
                <w:b/>
                <w:kern w:val="0"/>
                <w:szCs w:val="21"/>
                <w:lang w:eastAsia="zh-Hans" w:bidi="ar"/>
              </w:rPr>
              <w:t>材质</w:t>
            </w:r>
            <w:r>
              <w:rPr>
                <w:rFonts w:ascii="宋体" w:eastAsia="宋体" w:hAnsi="宋体" w:cs="宋体" w:hint="eastAsia"/>
                <w:b/>
                <w:kern w:val="0"/>
                <w:szCs w:val="21"/>
                <w:lang w:bidi="ar"/>
              </w:rPr>
              <w:t>（</w:t>
            </w:r>
            <w:r>
              <w:rPr>
                <w:rFonts w:ascii="宋体" w:hAnsi="宋体" w:cs="宋体" w:hint="eastAsia"/>
                <w:b/>
                <w:kern w:val="0"/>
                <w:szCs w:val="21"/>
                <w:lang w:eastAsia="zh-Hans" w:bidi="ar"/>
              </w:rPr>
              <w:t>若购买红木家具，请填写</w:t>
            </w:r>
            <w:r>
              <w:rPr>
                <w:rFonts w:ascii="宋体" w:eastAsia="宋体" w:hAnsi="宋体" w:cs="宋体" w:hint="eastAsia"/>
                <w:b/>
                <w:kern w:val="0"/>
                <w:szCs w:val="21"/>
                <w:lang w:bidi="ar"/>
              </w:rPr>
              <w:t>红木</w:t>
            </w:r>
            <w:r>
              <w:rPr>
                <w:rFonts w:ascii="宋体" w:hAnsi="宋体" w:cs="宋体" w:hint="eastAsia"/>
                <w:b/>
                <w:kern w:val="0"/>
                <w:szCs w:val="21"/>
                <w:lang w:eastAsia="zh-Hans" w:bidi="ar"/>
              </w:rPr>
              <w:t>种类编号）</w:t>
            </w:r>
          </w:p>
        </w:tc>
        <w:tc>
          <w:tcPr>
            <w:tcW w:w="845" w:type="dxa"/>
            <w:tcBorders>
              <w:top w:val="single" w:sz="4" w:space="0" w:color="000000"/>
              <w:left w:val="single" w:sz="4" w:space="0" w:color="000000"/>
              <w:bottom w:val="single" w:sz="4" w:space="0" w:color="000000"/>
              <w:right w:val="single" w:sz="4" w:space="0" w:color="000000"/>
            </w:tcBorders>
            <w:vAlign w:val="center"/>
          </w:tcPr>
          <w:p w:rsidR="0014376E" w:rsidRDefault="00F46B5B">
            <w:pPr>
              <w:widowControl/>
              <w:jc w:val="center"/>
              <w:textAlignment w:val="center"/>
              <w:rPr>
                <w:rFonts w:ascii="宋体" w:eastAsia="宋体" w:hAnsi="宋体" w:cs="宋体"/>
                <w:b/>
                <w:szCs w:val="21"/>
              </w:rPr>
            </w:pPr>
            <w:r>
              <w:rPr>
                <w:rFonts w:ascii="宋体" w:eastAsia="宋体" w:hAnsi="宋体" w:cs="宋体" w:hint="eastAsia"/>
                <w:b/>
                <w:szCs w:val="21"/>
              </w:rPr>
              <w:t>辅材/边材/五金</w:t>
            </w:r>
          </w:p>
        </w:tc>
        <w:tc>
          <w:tcPr>
            <w:tcW w:w="641" w:type="dxa"/>
            <w:tcBorders>
              <w:top w:val="single" w:sz="4" w:space="0" w:color="000000"/>
              <w:left w:val="single" w:sz="4" w:space="0" w:color="000000"/>
              <w:bottom w:val="single" w:sz="4" w:space="0" w:color="000000"/>
              <w:right w:val="single" w:sz="4" w:space="0" w:color="000000"/>
            </w:tcBorders>
            <w:vAlign w:val="center"/>
          </w:tcPr>
          <w:p w:rsidR="0014376E" w:rsidRDefault="00F46B5B">
            <w:pPr>
              <w:widowControl/>
              <w:jc w:val="center"/>
              <w:textAlignment w:val="center"/>
              <w:rPr>
                <w:rFonts w:ascii="宋体" w:eastAsia="宋体" w:hAnsi="宋体" w:cs="宋体"/>
                <w:b/>
                <w:szCs w:val="21"/>
              </w:rPr>
            </w:pPr>
            <w:r>
              <w:rPr>
                <w:rFonts w:ascii="宋体" w:eastAsia="宋体" w:hAnsi="宋体" w:cs="宋体" w:hint="eastAsia"/>
                <w:b/>
                <w:kern w:val="0"/>
                <w:szCs w:val="21"/>
                <w:lang w:bidi="ar"/>
              </w:rPr>
              <w:t>颜色</w:t>
            </w:r>
          </w:p>
        </w:tc>
        <w:tc>
          <w:tcPr>
            <w:tcW w:w="750" w:type="dxa"/>
            <w:gridSpan w:val="2"/>
            <w:tcBorders>
              <w:top w:val="single" w:sz="4" w:space="0" w:color="000000"/>
              <w:left w:val="single" w:sz="4" w:space="0" w:color="000000"/>
              <w:bottom w:val="single" w:sz="4" w:space="0" w:color="000000"/>
              <w:right w:val="single" w:sz="4" w:space="0" w:color="000000"/>
            </w:tcBorders>
            <w:vAlign w:val="center"/>
          </w:tcPr>
          <w:p w:rsidR="0014376E" w:rsidRDefault="00F46B5B">
            <w:pPr>
              <w:widowControl/>
              <w:jc w:val="center"/>
              <w:textAlignment w:val="center"/>
              <w:rPr>
                <w:rFonts w:ascii="宋体" w:eastAsia="宋体" w:hAnsi="宋体" w:cs="宋体"/>
                <w:b/>
                <w:szCs w:val="21"/>
              </w:rPr>
            </w:pPr>
            <w:r>
              <w:rPr>
                <w:rFonts w:ascii="宋体" w:eastAsia="宋体" w:hAnsi="宋体" w:cs="宋体" w:hint="eastAsia"/>
                <w:b/>
                <w:kern w:val="0"/>
                <w:szCs w:val="21"/>
                <w:lang w:bidi="ar"/>
              </w:rPr>
              <w:t>单价（元）</w:t>
            </w:r>
          </w:p>
        </w:tc>
        <w:tc>
          <w:tcPr>
            <w:tcW w:w="604" w:type="dxa"/>
            <w:tcBorders>
              <w:top w:val="single" w:sz="4" w:space="0" w:color="000000"/>
              <w:left w:val="single" w:sz="4" w:space="0" w:color="000000"/>
              <w:bottom w:val="single" w:sz="4" w:space="0" w:color="000000"/>
              <w:right w:val="single" w:sz="4" w:space="0" w:color="000000"/>
            </w:tcBorders>
            <w:vAlign w:val="center"/>
          </w:tcPr>
          <w:p w:rsidR="0014376E" w:rsidRDefault="00F46B5B">
            <w:pPr>
              <w:widowControl/>
              <w:jc w:val="center"/>
              <w:textAlignment w:val="center"/>
              <w:rPr>
                <w:rFonts w:ascii="宋体" w:eastAsia="宋体" w:hAnsi="宋体" w:cs="宋体"/>
                <w:b/>
                <w:szCs w:val="21"/>
              </w:rPr>
            </w:pPr>
            <w:r>
              <w:rPr>
                <w:rFonts w:ascii="宋体" w:eastAsia="宋体" w:hAnsi="宋体" w:cs="宋体" w:hint="eastAsia"/>
                <w:b/>
                <w:kern w:val="0"/>
                <w:szCs w:val="21"/>
                <w:lang w:bidi="ar"/>
              </w:rPr>
              <w:t>数量</w:t>
            </w:r>
          </w:p>
        </w:tc>
        <w:tc>
          <w:tcPr>
            <w:tcW w:w="800" w:type="dxa"/>
            <w:tcBorders>
              <w:top w:val="single" w:sz="4" w:space="0" w:color="000000"/>
              <w:left w:val="single" w:sz="4" w:space="0" w:color="000000"/>
              <w:bottom w:val="single" w:sz="4" w:space="0" w:color="000000"/>
              <w:right w:val="single" w:sz="4" w:space="0" w:color="000000"/>
            </w:tcBorders>
            <w:vAlign w:val="center"/>
          </w:tcPr>
          <w:p w:rsidR="0014376E" w:rsidRDefault="00F46B5B">
            <w:pPr>
              <w:widowControl/>
              <w:jc w:val="center"/>
              <w:textAlignment w:val="center"/>
              <w:rPr>
                <w:rFonts w:ascii="宋体" w:eastAsia="宋体" w:hAnsi="宋体" w:cs="宋体"/>
                <w:b/>
                <w:szCs w:val="21"/>
              </w:rPr>
            </w:pPr>
            <w:r>
              <w:rPr>
                <w:rFonts w:ascii="宋体" w:hAnsi="宋体" w:cs="宋体" w:hint="eastAsia"/>
                <w:b/>
                <w:kern w:val="0"/>
                <w:szCs w:val="21"/>
                <w:lang w:eastAsia="zh-Hans" w:bidi="ar"/>
              </w:rPr>
              <w:t>成交价</w:t>
            </w:r>
            <w:r>
              <w:rPr>
                <w:rFonts w:ascii="宋体" w:eastAsia="宋体" w:hAnsi="宋体" w:cs="宋体" w:hint="eastAsia"/>
                <w:b/>
                <w:kern w:val="0"/>
                <w:szCs w:val="21"/>
                <w:lang w:bidi="ar"/>
              </w:rPr>
              <w:t>（元）</w:t>
            </w:r>
          </w:p>
        </w:tc>
      </w:tr>
      <w:tr w:rsidR="0014376E">
        <w:trPr>
          <w:trHeight w:val="439"/>
        </w:trPr>
        <w:tc>
          <w:tcPr>
            <w:tcW w:w="581"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27"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64"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10"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890"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46"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1014"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845"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641"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750" w:type="dxa"/>
            <w:gridSpan w:val="2"/>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604"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800"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r>
      <w:tr w:rsidR="0014376E">
        <w:trPr>
          <w:trHeight w:val="439"/>
        </w:trPr>
        <w:tc>
          <w:tcPr>
            <w:tcW w:w="581"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27"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64"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10"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890"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46"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1014"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845"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641"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750" w:type="dxa"/>
            <w:gridSpan w:val="2"/>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604"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800"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r>
      <w:tr w:rsidR="0014376E">
        <w:trPr>
          <w:trHeight w:val="439"/>
        </w:trPr>
        <w:tc>
          <w:tcPr>
            <w:tcW w:w="581"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27"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64"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10"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890"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46"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1014"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845"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641"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750" w:type="dxa"/>
            <w:gridSpan w:val="2"/>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604"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800"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r>
      <w:tr w:rsidR="0014376E">
        <w:trPr>
          <w:trHeight w:val="439"/>
        </w:trPr>
        <w:tc>
          <w:tcPr>
            <w:tcW w:w="581"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27"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64"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10"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890"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46"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1014"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845"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641"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750" w:type="dxa"/>
            <w:gridSpan w:val="2"/>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604"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800"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r>
      <w:tr w:rsidR="0014376E">
        <w:trPr>
          <w:trHeight w:val="447"/>
        </w:trPr>
        <w:tc>
          <w:tcPr>
            <w:tcW w:w="581"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27"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64"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10"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890"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46"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1014"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845"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641"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750" w:type="dxa"/>
            <w:gridSpan w:val="2"/>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604"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800"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r>
      <w:tr w:rsidR="0014376E">
        <w:trPr>
          <w:trHeight w:val="447"/>
        </w:trPr>
        <w:tc>
          <w:tcPr>
            <w:tcW w:w="581"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27"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64"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10"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890"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46"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1014"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845"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641"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750" w:type="dxa"/>
            <w:gridSpan w:val="2"/>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604"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800"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r>
      <w:tr w:rsidR="0014376E">
        <w:trPr>
          <w:trHeight w:val="447"/>
        </w:trPr>
        <w:tc>
          <w:tcPr>
            <w:tcW w:w="581"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27"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64"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10"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890"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546"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1014"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845"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641"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750" w:type="dxa"/>
            <w:gridSpan w:val="2"/>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604"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c>
          <w:tcPr>
            <w:tcW w:w="800" w:type="dxa"/>
            <w:tcBorders>
              <w:top w:val="single" w:sz="4" w:space="0" w:color="000000"/>
              <w:left w:val="single" w:sz="4" w:space="0" w:color="000000"/>
              <w:bottom w:val="single" w:sz="4" w:space="0" w:color="000000"/>
              <w:right w:val="single" w:sz="4" w:space="0" w:color="000000"/>
            </w:tcBorders>
            <w:vAlign w:val="center"/>
          </w:tcPr>
          <w:p w:rsidR="0014376E" w:rsidRDefault="0014376E">
            <w:pPr>
              <w:rPr>
                <w:rFonts w:ascii="宋体" w:eastAsia="宋体" w:hAnsi="宋体" w:cs="宋体"/>
                <w:szCs w:val="21"/>
              </w:rPr>
            </w:pPr>
          </w:p>
        </w:tc>
      </w:tr>
      <w:tr w:rsidR="0014376E">
        <w:trPr>
          <w:trHeight w:val="786"/>
        </w:trPr>
        <w:tc>
          <w:tcPr>
            <w:tcW w:w="8272" w:type="dxa"/>
            <w:gridSpan w:val="13"/>
            <w:tcBorders>
              <w:top w:val="single" w:sz="4" w:space="0" w:color="000000"/>
              <w:left w:val="single" w:sz="4" w:space="0" w:color="000000"/>
              <w:bottom w:val="single" w:sz="4" w:space="0" w:color="000000"/>
              <w:right w:val="single" w:sz="4" w:space="0" w:color="000000"/>
            </w:tcBorders>
            <w:vAlign w:val="center"/>
          </w:tcPr>
          <w:p w:rsidR="0014376E" w:rsidRDefault="00F46B5B">
            <w:pPr>
              <w:pStyle w:val="a9"/>
              <w:spacing w:before="0" w:beforeAutospacing="0" w:after="0" w:afterAutospacing="0"/>
              <w:rPr>
                <w:rFonts w:ascii="宋体" w:eastAsia="宋体" w:hAnsi="宋体" w:cs="宋体"/>
                <w:sz w:val="21"/>
                <w:szCs w:val="21"/>
              </w:rPr>
            </w:pPr>
            <w:r>
              <w:rPr>
                <w:rFonts w:ascii="宋体" w:hAnsi="宋体" w:cs="宋体"/>
                <w:b/>
                <w:bCs/>
                <w:color w:val="000000"/>
                <w:sz w:val="21"/>
                <w:szCs w:val="21"/>
              </w:rPr>
              <w:t>其他相关费用</w:t>
            </w:r>
            <w:r>
              <w:rPr>
                <w:rFonts w:ascii="宋体" w:hAnsi="宋体" w:cs="宋体" w:hint="eastAsia"/>
                <w:b/>
                <w:bCs/>
                <w:color w:val="000000"/>
                <w:sz w:val="21"/>
                <w:szCs w:val="21"/>
                <w:lang w:eastAsia="zh-Hans"/>
              </w:rPr>
              <w:t>：</w:t>
            </w:r>
            <w:r>
              <w:rPr>
                <w:rFonts w:ascii="宋体" w:hAnsi="宋体" w:cs="宋体" w:hint="eastAsia"/>
                <w:b/>
                <w:bCs/>
                <w:color w:val="000000"/>
                <w:sz w:val="21"/>
                <w:szCs w:val="21"/>
                <w:lang w:eastAsia="zh-Hans"/>
              </w:rPr>
              <w:sym w:font="Wingdings 2" w:char="00A3"/>
            </w:r>
            <w:r>
              <w:rPr>
                <w:rFonts w:ascii="宋体" w:hAnsi="宋体" w:cs="宋体" w:hint="eastAsia"/>
                <w:b/>
                <w:bCs/>
                <w:color w:val="000000"/>
                <w:sz w:val="21"/>
                <w:szCs w:val="21"/>
              </w:rPr>
              <w:t>运</w:t>
            </w:r>
            <w:r>
              <w:rPr>
                <w:rFonts w:ascii="宋体" w:hAnsi="宋体" w:cs="宋体"/>
                <w:b/>
                <w:bCs/>
                <w:color w:val="000000"/>
                <w:sz w:val="21"/>
                <w:szCs w:val="21"/>
              </w:rPr>
              <w:t>费</w:t>
            </w:r>
            <w:r>
              <w:rPr>
                <w:rFonts w:ascii="宋体" w:hAnsi="宋体" w:cs="宋体"/>
                <w:b/>
                <w:bCs/>
                <w:color w:val="000000"/>
                <w:sz w:val="21"/>
                <w:szCs w:val="21"/>
                <w:u w:val="single"/>
              </w:rPr>
              <w:t>    </w:t>
            </w:r>
            <w:r>
              <w:rPr>
                <w:rFonts w:ascii="宋体" w:hAnsi="宋体" w:cs="宋体"/>
                <w:b/>
                <w:bCs/>
                <w:color w:val="000000"/>
                <w:sz w:val="21"/>
                <w:szCs w:val="21"/>
              </w:rPr>
              <w:t>元  </w:t>
            </w:r>
            <w:r>
              <w:rPr>
                <w:rFonts w:ascii="宋体" w:hAnsi="宋体" w:cs="宋体"/>
                <w:b/>
                <w:bCs/>
                <w:color w:val="000000"/>
                <w:sz w:val="21"/>
                <w:szCs w:val="21"/>
              </w:rPr>
              <w:sym w:font="Wingdings 2" w:char="00A3"/>
            </w:r>
            <w:r>
              <w:rPr>
                <w:rFonts w:ascii="宋体" w:hAnsi="宋体" w:cs="宋体"/>
                <w:b/>
                <w:bCs/>
                <w:color w:val="000000"/>
                <w:sz w:val="21"/>
                <w:szCs w:val="21"/>
              </w:rPr>
              <w:t>安装费</w:t>
            </w:r>
            <w:r>
              <w:rPr>
                <w:rFonts w:ascii="宋体" w:hAnsi="宋体" w:cs="宋体"/>
                <w:b/>
                <w:bCs/>
                <w:color w:val="000000"/>
                <w:sz w:val="21"/>
                <w:szCs w:val="21"/>
                <w:u w:val="single"/>
              </w:rPr>
              <w:t>    </w:t>
            </w:r>
            <w:r>
              <w:rPr>
                <w:rFonts w:ascii="宋体" w:hAnsi="宋体" w:cs="宋体"/>
                <w:b/>
                <w:bCs/>
                <w:color w:val="000000"/>
                <w:sz w:val="21"/>
                <w:szCs w:val="21"/>
              </w:rPr>
              <w:t>元  </w:t>
            </w:r>
            <w:r>
              <w:rPr>
                <w:rFonts w:ascii="宋体" w:hAnsi="宋体" w:cs="宋体"/>
                <w:b/>
                <w:bCs/>
                <w:color w:val="000000"/>
                <w:sz w:val="21"/>
                <w:szCs w:val="21"/>
              </w:rPr>
              <w:sym w:font="Wingdings 2" w:char="00A3"/>
            </w:r>
            <w:r>
              <w:rPr>
                <w:rFonts w:ascii="宋体" w:hAnsi="宋体" w:cs="宋体"/>
                <w:b/>
                <w:bCs/>
                <w:color w:val="000000"/>
                <w:sz w:val="21"/>
                <w:szCs w:val="21"/>
              </w:rPr>
              <w:t>其他费用</w:t>
            </w:r>
            <w:r>
              <w:rPr>
                <w:rFonts w:ascii="宋体" w:hAnsi="宋体" w:cs="宋体"/>
                <w:b/>
                <w:bCs/>
                <w:color w:val="000000"/>
                <w:sz w:val="21"/>
                <w:szCs w:val="21"/>
                <w:u w:val="single"/>
              </w:rPr>
              <w:t>    </w:t>
            </w:r>
            <w:r>
              <w:rPr>
                <w:rFonts w:ascii="宋体" w:hAnsi="宋体" w:cs="宋体"/>
                <w:b/>
                <w:bCs/>
                <w:color w:val="000000"/>
                <w:sz w:val="21"/>
                <w:szCs w:val="21"/>
              </w:rPr>
              <w:t>元</w:t>
            </w:r>
          </w:p>
        </w:tc>
      </w:tr>
      <w:tr w:rsidR="0014376E">
        <w:trPr>
          <w:trHeight w:val="672"/>
        </w:trPr>
        <w:tc>
          <w:tcPr>
            <w:tcW w:w="581" w:type="dxa"/>
            <w:tcBorders>
              <w:top w:val="single" w:sz="4" w:space="0" w:color="000000"/>
              <w:left w:val="single" w:sz="4" w:space="0" w:color="000000"/>
              <w:bottom w:val="single" w:sz="4" w:space="0" w:color="000000"/>
              <w:right w:val="single" w:sz="4" w:space="0" w:color="000000"/>
            </w:tcBorders>
            <w:vAlign w:val="center"/>
          </w:tcPr>
          <w:p w:rsidR="0014376E" w:rsidRDefault="00F46B5B">
            <w:pPr>
              <w:widowControl/>
              <w:jc w:val="center"/>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成交总金额</w:t>
            </w:r>
          </w:p>
        </w:tc>
        <w:tc>
          <w:tcPr>
            <w:tcW w:w="5716" w:type="dxa"/>
            <w:gridSpan w:val="9"/>
            <w:tcBorders>
              <w:top w:val="single" w:sz="4" w:space="0" w:color="000000"/>
              <w:left w:val="single" w:sz="4" w:space="0" w:color="000000"/>
              <w:bottom w:val="single" w:sz="4" w:space="0" w:color="000000"/>
              <w:right w:val="single" w:sz="4" w:space="0" w:color="000000"/>
            </w:tcBorders>
            <w:vAlign w:val="center"/>
          </w:tcPr>
          <w:p w:rsidR="0014376E" w:rsidRDefault="00F46B5B">
            <w:pPr>
              <w:widowControl/>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大写：</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佰</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拾</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万</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仟</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佰</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拾</w:t>
            </w:r>
            <w:r>
              <w:rPr>
                <w:rFonts w:ascii="宋体" w:eastAsia="宋体" w:hAnsi="宋体" w:cs="宋体" w:hint="eastAsia"/>
                <w:b/>
                <w:color w:val="000000"/>
                <w:kern w:val="0"/>
                <w:szCs w:val="21"/>
                <w:u w:val="single"/>
                <w:lang w:bidi="ar"/>
              </w:rPr>
              <w:t xml:space="preserve"> </w:t>
            </w:r>
            <w:r>
              <w:rPr>
                <w:rFonts w:ascii="宋体" w:hAnsi="宋体" w:cs="宋体"/>
                <w:b/>
                <w:color w:val="000000"/>
                <w:kern w:val="0"/>
                <w:szCs w:val="21"/>
                <w:u w:val="single"/>
                <w:lang w:bidi="ar"/>
              </w:rPr>
              <w:t xml:space="preserve">  </w:t>
            </w:r>
            <w:r>
              <w:rPr>
                <w:rFonts w:ascii="宋体" w:eastAsia="宋体" w:hAnsi="宋体" w:cs="宋体" w:hint="eastAsia"/>
                <w:b/>
                <w:color w:val="000000"/>
                <w:kern w:val="0"/>
                <w:szCs w:val="21"/>
                <w:lang w:bidi="ar"/>
              </w:rPr>
              <w:t>元</w:t>
            </w:r>
            <w:r>
              <w:rPr>
                <w:rFonts w:ascii="宋体" w:eastAsia="宋体" w:hAnsi="宋体" w:cs="宋体" w:hint="eastAsia"/>
                <w:b/>
                <w:color w:val="000000"/>
                <w:kern w:val="0"/>
                <w:szCs w:val="21"/>
                <w:u w:val="single"/>
                <w:lang w:bidi="ar"/>
              </w:rPr>
              <w:t xml:space="preserve"> </w:t>
            </w:r>
            <w:r>
              <w:rPr>
                <w:rFonts w:ascii="宋体" w:hAnsi="宋体" w:cs="宋体"/>
                <w:b/>
                <w:color w:val="000000"/>
                <w:kern w:val="0"/>
                <w:szCs w:val="21"/>
                <w:u w:val="single"/>
                <w:lang w:bidi="ar"/>
              </w:rPr>
              <w:t xml:space="preserve"> </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角</w:t>
            </w:r>
            <w:r>
              <w:rPr>
                <w:rFonts w:ascii="宋体" w:eastAsia="宋体" w:hAnsi="宋体" w:cs="宋体" w:hint="eastAsia"/>
                <w:b/>
                <w:color w:val="000000"/>
                <w:kern w:val="0"/>
                <w:szCs w:val="21"/>
                <w:u w:val="single"/>
                <w:lang w:bidi="ar"/>
              </w:rPr>
              <w:t xml:space="preserve"> </w:t>
            </w:r>
            <w:r>
              <w:rPr>
                <w:rFonts w:ascii="宋体" w:hAnsi="宋体" w:cs="宋体"/>
                <w:b/>
                <w:color w:val="000000"/>
                <w:kern w:val="0"/>
                <w:szCs w:val="21"/>
                <w:u w:val="single"/>
                <w:lang w:bidi="ar"/>
              </w:rPr>
              <w:t xml:space="preserve"> </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分</w:t>
            </w:r>
          </w:p>
        </w:tc>
        <w:tc>
          <w:tcPr>
            <w:tcW w:w="1975" w:type="dxa"/>
            <w:gridSpan w:val="3"/>
            <w:tcBorders>
              <w:top w:val="single" w:sz="4" w:space="0" w:color="000000"/>
              <w:left w:val="single" w:sz="4" w:space="0" w:color="000000"/>
              <w:bottom w:val="single" w:sz="4" w:space="0" w:color="000000"/>
              <w:right w:val="single" w:sz="4" w:space="0" w:color="000000"/>
            </w:tcBorders>
            <w:vAlign w:val="center"/>
          </w:tcPr>
          <w:p w:rsidR="0014376E" w:rsidRDefault="00F46B5B">
            <w:pPr>
              <w:widowControl/>
              <w:jc w:val="left"/>
              <w:textAlignment w:val="center"/>
              <w:rPr>
                <w:rFonts w:ascii="宋体" w:eastAsia="宋体" w:hAnsi="宋体" w:cs="宋体"/>
                <w:b/>
                <w:color w:val="000000"/>
                <w:szCs w:val="21"/>
              </w:rPr>
            </w:pPr>
            <w:r>
              <w:rPr>
                <w:rFonts w:ascii="宋体" w:eastAsia="宋体" w:hAnsi="宋体" w:cs="宋体" w:hint="eastAsia"/>
                <w:b/>
                <w:color w:val="000000"/>
                <w:kern w:val="0"/>
                <w:szCs w:val="21"/>
                <w:lang w:bidi="ar"/>
              </w:rPr>
              <w:t>（小写）¥：</w:t>
            </w:r>
            <w:r>
              <w:rPr>
                <w:rFonts w:ascii="宋体" w:eastAsia="宋体" w:hAnsi="宋体" w:cs="宋体" w:hint="eastAsia"/>
                <w:b/>
                <w:color w:val="000000"/>
                <w:kern w:val="0"/>
                <w:szCs w:val="21"/>
                <w:u w:val="single"/>
                <w:lang w:bidi="ar"/>
              </w:rPr>
              <w:t xml:space="preserve"> </w:t>
            </w:r>
            <w:r>
              <w:rPr>
                <w:rFonts w:ascii="宋体" w:hAnsi="宋体" w:cs="宋体"/>
                <w:b/>
                <w:color w:val="000000"/>
                <w:kern w:val="0"/>
                <w:szCs w:val="21"/>
                <w:u w:val="single"/>
                <w:lang w:bidi="ar"/>
              </w:rPr>
              <w:t xml:space="preserve">             </w:t>
            </w:r>
            <w:r>
              <w:rPr>
                <w:rFonts w:ascii="宋体" w:eastAsia="宋体" w:hAnsi="宋体" w:cs="宋体" w:hint="eastAsia"/>
                <w:b/>
                <w:color w:val="000000"/>
                <w:kern w:val="0"/>
                <w:szCs w:val="21"/>
                <w:u w:val="single"/>
                <w:lang w:bidi="ar"/>
              </w:rPr>
              <w:t xml:space="preserve">    </w:t>
            </w:r>
          </w:p>
        </w:tc>
      </w:tr>
      <w:tr w:rsidR="0014376E">
        <w:trPr>
          <w:trHeight w:val="1023"/>
        </w:trPr>
        <w:tc>
          <w:tcPr>
            <w:tcW w:w="581" w:type="dxa"/>
            <w:tcBorders>
              <w:top w:val="single" w:sz="4" w:space="0" w:color="000000"/>
              <w:left w:val="single" w:sz="4" w:space="0" w:color="000000"/>
              <w:bottom w:val="single" w:sz="4" w:space="0" w:color="000000"/>
              <w:right w:val="single" w:sz="4" w:space="0" w:color="000000"/>
            </w:tcBorders>
            <w:vAlign w:val="center"/>
          </w:tcPr>
          <w:p w:rsidR="0014376E" w:rsidRDefault="00F46B5B">
            <w:pPr>
              <w:widowControl/>
              <w:jc w:val="center"/>
              <w:textAlignment w:val="center"/>
              <w:rPr>
                <w:rFonts w:ascii="宋体" w:eastAsia="宋体" w:hAnsi="宋体" w:cs="宋体"/>
                <w:b/>
                <w:kern w:val="0"/>
                <w:szCs w:val="21"/>
                <w:lang w:eastAsia="zh-Hans" w:bidi="ar"/>
              </w:rPr>
            </w:pPr>
            <w:r>
              <w:rPr>
                <w:rFonts w:ascii="宋体" w:eastAsia="宋体" w:hAnsi="宋体" w:cs="宋体" w:hint="eastAsia"/>
                <w:b/>
                <w:kern w:val="0"/>
                <w:szCs w:val="21"/>
                <w:lang w:eastAsia="zh-Hans" w:bidi="ar"/>
              </w:rPr>
              <w:t>预付</w:t>
            </w:r>
            <w:r>
              <w:rPr>
                <w:rFonts w:ascii="宋体" w:hAnsi="宋体" w:cs="宋体" w:hint="eastAsia"/>
                <w:b/>
                <w:kern w:val="0"/>
                <w:szCs w:val="21"/>
                <w:lang w:eastAsia="zh-Hans" w:bidi="ar"/>
              </w:rPr>
              <w:t>款</w:t>
            </w:r>
          </w:p>
          <w:p w:rsidR="0014376E" w:rsidRDefault="00F46B5B">
            <w:pPr>
              <w:widowControl/>
              <w:jc w:val="center"/>
              <w:textAlignment w:val="center"/>
              <w:rPr>
                <w:rFonts w:ascii="宋体" w:eastAsia="宋体" w:hAnsi="宋体" w:cs="宋体"/>
                <w:b/>
                <w:kern w:val="0"/>
                <w:szCs w:val="21"/>
                <w:lang w:eastAsia="zh-Hans" w:bidi="ar"/>
              </w:rPr>
            </w:pPr>
            <w:r>
              <w:rPr>
                <w:rFonts w:ascii="宋体" w:eastAsia="宋体" w:hAnsi="宋体" w:cs="宋体" w:hint="eastAsia"/>
                <w:b/>
                <w:kern w:val="0"/>
                <w:szCs w:val="21"/>
                <w:lang w:eastAsia="zh-Hans" w:bidi="ar"/>
              </w:rPr>
              <w:t>（含定金）</w:t>
            </w:r>
          </w:p>
        </w:tc>
        <w:tc>
          <w:tcPr>
            <w:tcW w:w="5716" w:type="dxa"/>
            <w:gridSpan w:val="9"/>
            <w:tcBorders>
              <w:top w:val="single" w:sz="4" w:space="0" w:color="000000"/>
              <w:left w:val="single" w:sz="4" w:space="0" w:color="000000"/>
              <w:bottom w:val="single" w:sz="4" w:space="0" w:color="000000"/>
              <w:right w:val="single" w:sz="4" w:space="0" w:color="000000"/>
            </w:tcBorders>
            <w:vAlign w:val="center"/>
          </w:tcPr>
          <w:p w:rsidR="0014376E" w:rsidRDefault="00F46B5B">
            <w:pPr>
              <w:widowControl/>
              <w:jc w:val="left"/>
              <w:textAlignment w:val="center"/>
              <w:rPr>
                <w:rFonts w:ascii="宋体" w:eastAsia="宋体" w:hAnsi="宋体" w:cs="宋体"/>
                <w:b/>
                <w:color w:val="000000"/>
                <w:kern w:val="0"/>
                <w:szCs w:val="21"/>
                <w:lang w:bidi="ar"/>
              </w:rPr>
            </w:pPr>
            <w:r>
              <w:rPr>
                <w:rFonts w:ascii="宋体" w:eastAsia="宋体" w:hAnsi="宋体" w:cs="宋体" w:hint="eastAsia"/>
                <w:b/>
                <w:color w:val="000000"/>
                <w:kern w:val="0"/>
                <w:szCs w:val="21"/>
                <w:lang w:bidi="ar"/>
              </w:rPr>
              <w:t>大写：</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佰</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拾</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万</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仟</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佰</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拾</w:t>
            </w:r>
            <w:r>
              <w:rPr>
                <w:rFonts w:ascii="宋体" w:eastAsia="宋体" w:hAnsi="宋体" w:cs="宋体" w:hint="eastAsia"/>
                <w:b/>
                <w:color w:val="000000"/>
                <w:kern w:val="0"/>
                <w:szCs w:val="21"/>
                <w:u w:val="single"/>
                <w:lang w:bidi="ar"/>
              </w:rPr>
              <w:t xml:space="preserve"> </w:t>
            </w:r>
            <w:r>
              <w:rPr>
                <w:rFonts w:ascii="宋体" w:hAnsi="宋体" w:cs="宋体"/>
                <w:b/>
                <w:color w:val="000000"/>
                <w:kern w:val="0"/>
                <w:szCs w:val="21"/>
                <w:u w:val="single"/>
                <w:lang w:bidi="ar"/>
              </w:rPr>
              <w:t xml:space="preserve">  </w:t>
            </w:r>
            <w:r>
              <w:rPr>
                <w:rFonts w:ascii="宋体" w:eastAsia="宋体" w:hAnsi="宋体" w:cs="宋体" w:hint="eastAsia"/>
                <w:b/>
                <w:color w:val="000000"/>
                <w:kern w:val="0"/>
                <w:szCs w:val="21"/>
                <w:lang w:bidi="ar"/>
              </w:rPr>
              <w:t>元</w:t>
            </w:r>
            <w:r>
              <w:rPr>
                <w:rFonts w:ascii="宋体" w:eastAsia="宋体" w:hAnsi="宋体" w:cs="宋体" w:hint="eastAsia"/>
                <w:b/>
                <w:color w:val="000000"/>
                <w:kern w:val="0"/>
                <w:szCs w:val="21"/>
                <w:u w:val="single"/>
                <w:lang w:bidi="ar"/>
              </w:rPr>
              <w:t xml:space="preserve"> </w:t>
            </w:r>
            <w:r>
              <w:rPr>
                <w:rFonts w:ascii="宋体" w:hAnsi="宋体" w:cs="宋体"/>
                <w:b/>
                <w:color w:val="000000"/>
                <w:kern w:val="0"/>
                <w:szCs w:val="21"/>
                <w:u w:val="single"/>
                <w:lang w:bidi="ar"/>
              </w:rPr>
              <w:t xml:space="preserve"> </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角</w:t>
            </w:r>
            <w:r>
              <w:rPr>
                <w:rFonts w:ascii="宋体" w:eastAsia="宋体" w:hAnsi="宋体" w:cs="宋体" w:hint="eastAsia"/>
                <w:b/>
                <w:color w:val="000000"/>
                <w:kern w:val="0"/>
                <w:szCs w:val="21"/>
                <w:u w:val="single"/>
                <w:lang w:bidi="ar"/>
              </w:rPr>
              <w:t xml:space="preserve"> </w:t>
            </w:r>
            <w:r>
              <w:rPr>
                <w:rFonts w:ascii="宋体" w:hAnsi="宋体" w:cs="宋体"/>
                <w:b/>
                <w:color w:val="000000"/>
                <w:kern w:val="0"/>
                <w:szCs w:val="21"/>
                <w:u w:val="single"/>
                <w:lang w:bidi="ar"/>
              </w:rPr>
              <w:t xml:space="preserve"> </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分</w:t>
            </w:r>
          </w:p>
          <w:p w:rsidR="0014376E" w:rsidRDefault="0014376E">
            <w:pPr>
              <w:widowControl/>
              <w:jc w:val="left"/>
              <w:textAlignment w:val="center"/>
              <w:rPr>
                <w:rFonts w:ascii="宋体" w:eastAsia="宋体" w:hAnsi="宋体" w:cs="宋体"/>
                <w:b/>
                <w:color w:val="000000"/>
                <w:kern w:val="0"/>
                <w:szCs w:val="21"/>
                <w:lang w:bidi="ar"/>
              </w:rPr>
            </w:pPr>
          </w:p>
          <w:p w:rsidR="0014376E" w:rsidRDefault="00F46B5B">
            <w:pPr>
              <w:widowControl/>
              <w:jc w:val="left"/>
              <w:textAlignment w:val="center"/>
              <w:rPr>
                <w:rFonts w:ascii="宋体" w:eastAsia="宋体" w:hAnsi="宋体" w:cs="宋体"/>
                <w:b/>
                <w:color w:val="000000"/>
                <w:kern w:val="0"/>
                <w:szCs w:val="21"/>
                <w:lang w:eastAsia="zh-Hans" w:bidi="ar"/>
              </w:rPr>
            </w:pPr>
            <w:r>
              <w:rPr>
                <w:rFonts w:ascii="宋体" w:hAnsi="宋体" w:cs="宋体" w:hint="eastAsia"/>
                <w:b/>
                <w:color w:val="000000"/>
                <w:kern w:val="0"/>
                <w:szCs w:val="21"/>
                <w:lang w:eastAsia="zh-Hans" w:bidi="ar"/>
              </w:rPr>
              <w:t>其中含定金</w:t>
            </w:r>
            <w:r>
              <w:rPr>
                <w:rFonts w:ascii="宋体" w:hAnsi="宋体" w:cs="宋体"/>
                <w:b/>
                <w:color w:val="000000"/>
                <w:kern w:val="0"/>
                <w:szCs w:val="21"/>
                <w:lang w:eastAsia="zh-Hans" w:bidi="ar"/>
              </w:rPr>
              <w:t>：</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佰</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拾</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万</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仟</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佰</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拾</w:t>
            </w:r>
            <w:r>
              <w:rPr>
                <w:rFonts w:ascii="宋体" w:eastAsia="宋体" w:hAnsi="宋体" w:cs="宋体" w:hint="eastAsia"/>
                <w:b/>
                <w:color w:val="000000"/>
                <w:kern w:val="0"/>
                <w:szCs w:val="21"/>
                <w:u w:val="single"/>
                <w:lang w:bidi="ar"/>
              </w:rPr>
              <w:t xml:space="preserve"> </w:t>
            </w:r>
            <w:r>
              <w:rPr>
                <w:rFonts w:ascii="宋体" w:hAnsi="宋体" w:cs="宋体"/>
                <w:b/>
                <w:color w:val="000000"/>
                <w:kern w:val="0"/>
                <w:szCs w:val="21"/>
                <w:u w:val="single"/>
                <w:lang w:bidi="ar"/>
              </w:rPr>
              <w:t xml:space="preserve">  </w:t>
            </w:r>
            <w:r>
              <w:rPr>
                <w:rFonts w:ascii="宋体" w:eastAsia="宋体" w:hAnsi="宋体" w:cs="宋体" w:hint="eastAsia"/>
                <w:b/>
                <w:color w:val="000000"/>
                <w:kern w:val="0"/>
                <w:szCs w:val="21"/>
                <w:lang w:bidi="ar"/>
              </w:rPr>
              <w:t>元</w:t>
            </w:r>
            <w:r>
              <w:rPr>
                <w:rFonts w:ascii="宋体" w:hAnsi="宋体" w:cs="宋体"/>
                <w:b/>
                <w:color w:val="000000"/>
                <w:kern w:val="0"/>
                <w:szCs w:val="21"/>
                <w:u w:val="single"/>
                <w:lang w:bidi="ar"/>
              </w:rPr>
              <w:t xml:space="preserve"> </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角</w:t>
            </w:r>
            <w:r>
              <w:rPr>
                <w:rFonts w:ascii="宋体" w:eastAsia="宋体" w:hAnsi="宋体" w:cs="宋体" w:hint="eastAsia"/>
                <w:b/>
                <w:color w:val="000000"/>
                <w:kern w:val="0"/>
                <w:szCs w:val="21"/>
                <w:u w:val="single"/>
                <w:lang w:bidi="ar"/>
              </w:rPr>
              <w:t xml:space="preserve"> </w:t>
            </w:r>
            <w:r>
              <w:rPr>
                <w:rFonts w:ascii="宋体" w:eastAsia="宋体" w:hAnsi="宋体" w:cs="宋体"/>
                <w:b/>
                <w:color w:val="000000"/>
                <w:kern w:val="0"/>
                <w:szCs w:val="21"/>
                <w:u w:val="single"/>
                <w:lang w:bidi="ar"/>
              </w:rPr>
              <w:t xml:space="preserve"> </w:t>
            </w:r>
            <w:r>
              <w:rPr>
                <w:rFonts w:ascii="宋体" w:eastAsia="宋体" w:hAnsi="宋体" w:cs="宋体" w:hint="eastAsia"/>
                <w:b/>
                <w:color w:val="000000"/>
                <w:kern w:val="0"/>
                <w:szCs w:val="21"/>
                <w:lang w:bidi="ar"/>
              </w:rPr>
              <w:t>分</w:t>
            </w:r>
          </w:p>
        </w:tc>
        <w:tc>
          <w:tcPr>
            <w:tcW w:w="1975" w:type="dxa"/>
            <w:gridSpan w:val="3"/>
            <w:tcBorders>
              <w:top w:val="single" w:sz="4" w:space="0" w:color="000000"/>
              <w:left w:val="single" w:sz="4" w:space="0" w:color="000000"/>
              <w:bottom w:val="single" w:sz="4" w:space="0" w:color="000000"/>
              <w:right w:val="single" w:sz="4" w:space="0" w:color="000000"/>
            </w:tcBorders>
            <w:vAlign w:val="center"/>
          </w:tcPr>
          <w:p w:rsidR="0014376E" w:rsidRDefault="00F46B5B">
            <w:pPr>
              <w:widowControl/>
              <w:jc w:val="left"/>
              <w:textAlignment w:val="center"/>
              <w:rPr>
                <w:rFonts w:ascii="宋体" w:eastAsia="宋体" w:hAnsi="宋体" w:cs="宋体"/>
                <w:b/>
                <w:color w:val="000000"/>
                <w:kern w:val="0"/>
                <w:szCs w:val="21"/>
                <w:u w:val="single"/>
                <w:lang w:bidi="ar"/>
              </w:rPr>
            </w:pPr>
            <w:r>
              <w:rPr>
                <w:rFonts w:ascii="宋体" w:eastAsia="宋体" w:hAnsi="宋体" w:cs="宋体" w:hint="eastAsia"/>
                <w:b/>
                <w:color w:val="000000"/>
                <w:kern w:val="0"/>
                <w:szCs w:val="21"/>
                <w:lang w:bidi="ar"/>
              </w:rPr>
              <w:t>（小写）¥：</w:t>
            </w:r>
            <w:r>
              <w:rPr>
                <w:rFonts w:ascii="宋体" w:eastAsia="宋体" w:hAnsi="宋体" w:cs="宋体" w:hint="eastAsia"/>
                <w:b/>
                <w:color w:val="000000"/>
                <w:kern w:val="0"/>
                <w:szCs w:val="21"/>
                <w:u w:val="single"/>
                <w:lang w:bidi="ar"/>
              </w:rPr>
              <w:t xml:space="preserve"> </w:t>
            </w:r>
            <w:r>
              <w:rPr>
                <w:rFonts w:ascii="宋体" w:hAnsi="宋体" w:cs="宋体"/>
                <w:b/>
                <w:color w:val="000000"/>
                <w:kern w:val="0"/>
                <w:szCs w:val="21"/>
                <w:u w:val="single"/>
                <w:lang w:bidi="ar"/>
              </w:rPr>
              <w:t xml:space="preserve">             </w:t>
            </w:r>
            <w:r>
              <w:rPr>
                <w:rFonts w:ascii="宋体" w:eastAsia="宋体" w:hAnsi="宋体" w:cs="宋体" w:hint="eastAsia"/>
                <w:b/>
                <w:color w:val="000000"/>
                <w:kern w:val="0"/>
                <w:szCs w:val="21"/>
                <w:u w:val="single"/>
                <w:lang w:bidi="ar"/>
              </w:rPr>
              <w:t xml:space="preserve">    </w:t>
            </w:r>
          </w:p>
          <w:p w:rsidR="0014376E" w:rsidRDefault="0014376E">
            <w:pPr>
              <w:widowControl/>
              <w:jc w:val="left"/>
              <w:textAlignment w:val="center"/>
              <w:rPr>
                <w:rFonts w:ascii="宋体" w:hAnsi="宋体" w:cs="宋体"/>
                <w:b/>
                <w:color w:val="000000"/>
                <w:kern w:val="0"/>
                <w:szCs w:val="21"/>
                <w:lang w:eastAsia="zh-Hans" w:bidi="ar"/>
              </w:rPr>
            </w:pPr>
          </w:p>
          <w:p w:rsidR="0014376E" w:rsidRDefault="00F46B5B">
            <w:pPr>
              <w:widowControl/>
              <w:jc w:val="left"/>
              <w:textAlignment w:val="center"/>
              <w:rPr>
                <w:rFonts w:ascii="宋体" w:hAnsi="宋体" w:cs="宋体"/>
                <w:b/>
                <w:color w:val="000000"/>
                <w:kern w:val="0"/>
                <w:szCs w:val="21"/>
                <w:lang w:eastAsia="zh-Hans" w:bidi="ar"/>
              </w:rPr>
            </w:pPr>
            <w:r>
              <w:rPr>
                <w:rFonts w:ascii="宋体" w:hAnsi="宋体" w:cs="宋体" w:hint="eastAsia"/>
                <w:b/>
                <w:color w:val="000000"/>
                <w:kern w:val="0"/>
                <w:szCs w:val="21"/>
                <w:lang w:eastAsia="zh-Hans" w:bidi="ar"/>
              </w:rPr>
              <w:t>其中含定金</w:t>
            </w:r>
          </w:p>
          <w:p w:rsidR="0014376E" w:rsidRDefault="00F46B5B">
            <w:pPr>
              <w:widowControl/>
              <w:jc w:val="left"/>
              <w:textAlignment w:val="center"/>
              <w:rPr>
                <w:rFonts w:ascii="宋体" w:eastAsia="宋体" w:hAnsi="宋体" w:cs="宋体"/>
                <w:b/>
                <w:color w:val="000000"/>
                <w:kern w:val="0"/>
                <w:szCs w:val="21"/>
                <w:u w:val="single"/>
                <w:lang w:bidi="ar"/>
              </w:rPr>
            </w:pPr>
            <w:r>
              <w:rPr>
                <w:rFonts w:ascii="宋体" w:eastAsia="宋体" w:hAnsi="宋体" w:cs="宋体" w:hint="eastAsia"/>
                <w:b/>
                <w:color w:val="000000"/>
                <w:kern w:val="0"/>
                <w:szCs w:val="21"/>
                <w:lang w:bidi="ar"/>
              </w:rPr>
              <w:t>（小写）¥：</w:t>
            </w:r>
            <w:r>
              <w:rPr>
                <w:rFonts w:ascii="宋体" w:eastAsia="宋体" w:hAnsi="宋体" w:cs="宋体" w:hint="eastAsia"/>
                <w:b/>
                <w:color w:val="000000"/>
                <w:kern w:val="0"/>
                <w:szCs w:val="21"/>
                <w:u w:val="single"/>
                <w:lang w:bidi="ar"/>
              </w:rPr>
              <w:t xml:space="preserve"> </w:t>
            </w:r>
            <w:r>
              <w:rPr>
                <w:rFonts w:ascii="宋体" w:hAnsi="宋体" w:cs="宋体"/>
                <w:b/>
                <w:color w:val="000000"/>
                <w:kern w:val="0"/>
                <w:szCs w:val="21"/>
                <w:u w:val="single"/>
                <w:lang w:bidi="ar"/>
              </w:rPr>
              <w:t xml:space="preserve">             </w:t>
            </w:r>
            <w:r>
              <w:rPr>
                <w:rFonts w:ascii="宋体" w:eastAsia="宋体" w:hAnsi="宋体" w:cs="宋体" w:hint="eastAsia"/>
                <w:b/>
                <w:color w:val="000000"/>
                <w:kern w:val="0"/>
                <w:szCs w:val="21"/>
                <w:u w:val="single"/>
                <w:lang w:bidi="ar"/>
              </w:rPr>
              <w:t xml:space="preserve">    </w:t>
            </w:r>
          </w:p>
          <w:p w:rsidR="0014376E" w:rsidRDefault="0014376E">
            <w:pPr>
              <w:widowControl/>
              <w:jc w:val="left"/>
              <w:textAlignment w:val="center"/>
              <w:rPr>
                <w:rFonts w:ascii="宋体" w:eastAsia="宋体" w:hAnsi="宋体" w:cs="宋体"/>
                <w:b/>
                <w:color w:val="000000"/>
                <w:kern w:val="0"/>
                <w:szCs w:val="21"/>
                <w:u w:val="single"/>
                <w:lang w:eastAsia="zh-Hans" w:bidi="ar"/>
              </w:rPr>
            </w:pPr>
          </w:p>
        </w:tc>
      </w:tr>
      <w:tr w:rsidR="0014376E">
        <w:trPr>
          <w:trHeight w:val="1303"/>
        </w:trPr>
        <w:tc>
          <w:tcPr>
            <w:tcW w:w="581" w:type="dxa"/>
            <w:tcBorders>
              <w:top w:val="single" w:sz="4" w:space="0" w:color="000000"/>
              <w:left w:val="single" w:sz="4" w:space="0" w:color="000000"/>
              <w:bottom w:val="single" w:sz="4" w:space="0" w:color="000000"/>
              <w:right w:val="single" w:sz="4" w:space="0" w:color="000000"/>
            </w:tcBorders>
            <w:vAlign w:val="center"/>
          </w:tcPr>
          <w:p w:rsidR="0014376E" w:rsidRDefault="00F46B5B">
            <w:pPr>
              <w:widowControl/>
              <w:jc w:val="center"/>
              <w:textAlignment w:val="center"/>
              <w:rPr>
                <w:rFonts w:ascii="宋体" w:hAnsi="宋体" w:cs="宋体"/>
                <w:b/>
                <w:kern w:val="0"/>
                <w:szCs w:val="21"/>
                <w:lang w:eastAsia="zh-Hans" w:bidi="ar"/>
              </w:rPr>
            </w:pPr>
            <w:r>
              <w:rPr>
                <w:rFonts w:ascii="宋体" w:hAnsi="宋体" w:cs="宋体" w:hint="eastAsia"/>
                <w:b/>
                <w:kern w:val="0"/>
                <w:szCs w:val="21"/>
                <w:lang w:eastAsia="zh-Hans" w:bidi="ar"/>
              </w:rPr>
              <w:t>剩余价款</w:t>
            </w:r>
          </w:p>
        </w:tc>
        <w:tc>
          <w:tcPr>
            <w:tcW w:w="7691" w:type="dxa"/>
            <w:gridSpan w:val="12"/>
            <w:tcBorders>
              <w:top w:val="single" w:sz="4" w:space="0" w:color="000000"/>
              <w:left w:val="single" w:sz="4" w:space="0" w:color="000000"/>
              <w:bottom w:val="single" w:sz="4" w:space="0" w:color="000000"/>
              <w:right w:val="single" w:sz="4" w:space="0" w:color="000000"/>
            </w:tcBorders>
            <w:vAlign w:val="center"/>
          </w:tcPr>
          <w:p w:rsidR="0014376E" w:rsidRDefault="00F46B5B">
            <w:pPr>
              <w:widowControl/>
              <w:jc w:val="left"/>
              <w:textAlignment w:val="center"/>
              <w:rPr>
                <w:rFonts w:ascii="宋体" w:eastAsia="宋体" w:hAnsi="宋体" w:cs="宋体"/>
                <w:b/>
                <w:color w:val="000000"/>
                <w:kern w:val="0"/>
                <w:szCs w:val="21"/>
                <w:u w:val="single"/>
                <w:lang w:bidi="ar"/>
              </w:rPr>
            </w:pPr>
            <w:r>
              <w:rPr>
                <w:rFonts w:ascii="宋体" w:eastAsia="宋体" w:hAnsi="宋体" w:cs="宋体" w:hint="eastAsia"/>
                <w:b/>
                <w:color w:val="000000"/>
                <w:kern w:val="0"/>
                <w:szCs w:val="21"/>
                <w:lang w:eastAsia="zh-Hans" w:bidi="ar"/>
              </w:rPr>
              <w:t xml:space="preserve">□ </w:t>
            </w:r>
            <w:r>
              <w:rPr>
                <w:rFonts w:ascii="宋体" w:hAnsi="宋体" w:cs="宋体" w:hint="eastAsia"/>
                <w:b/>
                <w:color w:val="000000"/>
                <w:kern w:val="0"/>
                <w:szCs w:val="21"/>
                <w:lang w:eastAsia="zh-Hans" w:bidi="ar"/>
              </w:rPr>
              <w:t>甲方应于</w:t>
            </w:r>
            <w:r>
              <w:rPr>
                <w:rFonts w:ascii="宋体" w:eastAsia="宋体" w:hAnsi="宋体" w:cs="宋体" w:hint="eastAsia"/>
                <w:b/>
                <w:color w:val="000000"/>
                <w:kern w:val="0"/>
                <w:szCs w:val="21"/>
                <w:u w:val="single"/>
                <w:lang w:eastAsia="zh-Hans" w:bidi="ar"/>
              </w:rPr>
              <w:t xml:space="preserve">    </w:t>
            </w:r>
            <w:r>
              <w:rPr>
                <w:rFonts w:ascii="宋体" w:eastAsia="宋体" w:hAnsi="宋体" w:cs="宋体" w:hint="eastAsia"/>
                <w:b/>
                <w:color w:val="000000"/>
                <w:kern w:val="0"/>
                <w:szCs w:val="21"/>
                <w:lang w:eastAsia="zh-Hans" w:bidi="ar"/>
              </w:rPr>
              <w:t>年</w:t>
            </w:r>
            <w:r>
              <w:rPr>
                <w:rFonts w:ascii="宋体" w:eastAsia="宋体" w:hAnsi="宋体" w:cs="宋体" w:hint="eastAsia"/>
                <w:b/>
                <w:color w:val="000000"/>
                <w:kern w:val="0"/>
                <w:szCs w:val="21"/>
                <w:u w:val="single"/>
                <w:lang w:eastAsia="zh-Hans" w:bidi="ar"/>
              </w:rPr>
              <w:t xml:space="preserve">    </w:t>
            </w:r>
            <w:r>
              <w:rPr>
                <w:rFonts w:ascii="宋体" w:eastAsia="宋体" w:hAnsi="宋体" w:cs="宋体" w:hint="eastAsia"/>
                <w:b/>
                <w:color w:val="000000"/>
                <w:kern w:val="0"/>
                <w:szCs w:val="21"/>
                <w:lang w:eastAsia="zh-Hans" w:bidi="ar"/>
              </w:rPr>
              <w:t>月</w:t>
            </w:r>
            <w:r>
              <w:rPr>
                <w:rFonts w:ascii="宋体" w:eastAsia="宋体" w:hAnsi="宋体" w:cs="宋体" w:hint="eastAsia"/>
                <w:b/>
                <w:color w:val="000000"/>
                <w:kern w:val="0"/>
                <w:szCs w:val="21"/>
                <w:u w:val="single"/>
                <w:lang w:eastAsia="zh-Hans" w:bidi="ar"/>
              </w:rPr>
              <w:t xml:space="preserve">   </w:t>
            </w:r>
            <w:r>
              <w:rPr>
                <w:rFonts w:ascii="宋体" w:eastAsia="宋体" w:hAnsi="宋体" w:cs="宋体" w:hint="eastAsia"/>
                <w:b/>
                <w:color w:val="000000"/>
                <w:kern w:val="0"/>
                <w:szCs w:val="21"/>
                <w:lang w:eastAsia="zh-Hans" w:bidi="ar"/>
              </w:rPr>
              <w:t>日前</w:t>
            </w:r>
            <w:r>
              <w:rPr>
                <w:rFonts w:ascii="宋体" w:hAnsi="宋体" w:cs="宋体" w:hint="eastAsia"/>
                <w:b/>
                <w:color w:val="000000"/>
                <w:kern w:val="0"/>
                <w:szCs w:val="21"/>
                <w:lang w:eastAsia="zh-Hans" w:bidi="ar"/>
              </w:rPr>
              <w:t>按期支付剩余价款¥</w:t>
            </w:r>
            <w:r>
              <w:rPr>
                <w:rFonts w:ascii="宋体" w:hAnsi="宋体" w:cs="宋体" w:hint="eastAsia"/>
                <w:b/>
                <w:color w:val="000000"/>
                <w:kern w:val="0"/>
                <w:szCs w:val="21"/>
                <w:u w:val="single"/>
                <w:lang w:eastAsia="zh-Hans" w:bidi="ar"/>
              </w:rPr>
              <w:t xml:space="preserve">      </w:t>
            </w:r>
            <w:r>
              <w:rPr>
                <w:rFonts w:ascii="宋体" w:hAnsi="宋体" w:cs="宋体" w:hint="eastAsia"/>
                <w:b/>
                <w:color w:val="000000"/>
                <w:kern w:val="0"/>
                <w:szCs w:val="21"/>
                <w:u w:val="single"/>
                <w:lang w:bidi="ar"/>
              </w:rPr>
              <w:t xml:space="preserve">  </w:t>
            </w:r>
            <w:r>
              <w:rPr>
                <w:rFonts w:ascii="宋体" w:hAnsi="宋体" w:cs="宋体" w:hint="eastAsia"/>
                <w:b/>
                <w:color w:val="000000"/>
                <w:kern w:val="0"/>
                <w:szCs w:val="21"/>
                <w:u w:val="single"/>
                <w:lang w:eastAsia="zh-Hans" w:bidi="ar"/>
              </w:rPr>
              <w:t xml:space="preserve">  </w:t>
            </w:r>
            <w:r>
              <w:rPr>
                <w:rFonts w:ascii="宋体" w:hAnsi="宋体" w:cs="宋体" w:hint="eastAsia"/>
                <w:b/>
                <w:color w:val="000000"/>
                <w:kern w:val="0"/>
                <w:szCs w:val="21"/>
                <w:lang w:eastAsia="zh-Hans" w:bidi="ar"/>
              </w:rPr>
              <w:t>元（</w:t>
            </w:r>
            <w:r>
              <w:rPr>
                <w:rFonts w:ascii="宋体" w:eastAsia="宋体" w:hAnsi="宋体" w:cs="宋体" w:hint="eastAsia"/>
                <w:b/>
                <w:color w:val="000000"/>
                <w:kern w:val="0"/>
                <w:szCs w:val="21"/>
                <w:lang w:bidi="ar"/>
              </w:rPr>
              <w:t>大写：</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佰</w:t>
            </w:r>
            <w:r>
              <w:rPr>
                <w:rFonts w:ascii="宋体" w:eastAsia="宋体" w:hAnsi="宋体" w:cs="宋体" w:hint="eastAsia"/>
                <w:b/>
                <w:color w:val="000000"/>
                <w:kern w:val="0"/>
                <w:szCs w:val="21"/>
                <w:u w:val="single"/>
                <w:lang w:bidi="ar"/>
              </w:rPr>
              <w:t xml:space="preserve">    </w:t>
            </w:r>
          </w:p>
          <w:p w:rsidR="0014376E" w:rsidRDefault="00F46B5B">
            <w:pPr>
              <w:widowControl/>
              <w:jc w:val="left"/>
              <w:textAlignment w:val="center"/>
              <w:rPr>
                <w:rFonts w:ascii="宋体" w:eastAsia="宋体" w:hAnsi="宋体" w:cs="宋体"/>
                <w:b/>
                <w:color w:val="000000"/>
                <w:kern w:val="0"/>
                <w:szCs w:val="21"/>
                <w:lang w:eastAsia="zh-Hans" w:bidi="ar"/>
              </w:rPr>
            </w:pP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拾</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万</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仟</w:t>
            </w:r>
            <w:r>
              <w:rPr>
                <w:rFonts w:ascii="宋体" w:eastAsia="宋体" w:hAnsi="宋体" w:cs="宋体" w:hint="eastAsia"/>
                <w:b/>
                <w:color w:val="000000"/>
                <w:kern w:val="0"/>
                <w:szCs w:val="21"/>
                <w:u w:val="single"/>
                <w:lang w:bidi="ar"/>
              </w:rPr>
              <w:t xml:space="preserve">   </w:t>
            </w:r>
            <w:r>
              <w:rPr>
                <w:rFonts w:ascii="宋体" w:hAnsi="宋体" w:cs="宋体"/>
                <w:b/>
                <w:color w:val="000000"/>
                <w:kern w:val="0"/>
                <w:szCs w:val="21"/>
                <w:u w:val="single"/>
                <w:lang w:bidi="ar"/>
              </w:rPr>
              <w:t xml:space="preserve"> </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佰</w:t>
            </w:r>
            <w:r>
              <w:rPr>
                <w:rFonts w:ascii="宋体" w:eastAsia="宋体" w:hAnsi="宋体" w:cs="宋体" w:hint="eastAsia"/>
                <w:b/>
                <w:color w:val="000000"/>
                <w:kern w:val="0"/>
                <w:szCs w:val="21"/>
                <w:u w:val="single"/>
                <w:lang w:bidi="ar"/>
              </w:rPr>
              <w:t xml:space="preserve"> </w:t>
            </w:r>
            <w:r>
              <w:rPr>
                <w:rFonts w:ascii="宋体" w:eastAsia="宋体" w:hAnsi="宋体" w:cs="宋体"/>
                <w:b/>
                <w:color w:val="000000"/>
                <w:kern w:val="0"/>
                <w:szCs w:val="21"/>
                <w:u w:val="single"/>
                <w:lang w:eastAsia="zh-Hans" w:bidi="ar"/>
              </w:rPr>
              <w:t xml:space="preserve"> </w:t>
            </w:r>
            <w:r>
              <w:rPr>
                <w:rFonts w:ascii="宋体" w:eastAsia="宋体" w:hAnsi="宋体" w:cs="宋体" w:hint="eastAsia"/>
                <w:b/>
                <w:color w:val="000000"/>
                <w:kern w:val="0"/>
                <w:szCs w:val="21"/>
                <w:u w:val="single"/>
                <w:lang w:eastAsia="zh-Hans" w:bidi="ar"/>
              </w:rPr>
              <w:t xml:space="preserve">    </w:t>
            </w:r>
            <w:r>
              <w:rPr>
                <w:rFonts w:ascii="宋体" w:eastAsia="宋体" w:hAnsi="宋体" w:cs="宋体" w:hint="eastAsia"/>
                <w:b/>
                <w:color w:val="000000"/>
                <w:kern w:val="0"/>
                <w:szCs w:val="21"/>
                <w:lang w:bidi="ar"/>
              </w:rPr>
              <w:t>拾</w:t>
            </w:r>
            <w:r>
              <w:rPr>
                <w:rFonts w:ascii="宋体" w:eastAsia="宋体" w:hAnsi="宋体" w:cs="宋体" w:hint="eastAsia"/>
                <w:b/>
                <w:color w:val="000000"/>
                <w:kern w:val="0"/>
                <w:szCs w:val="21"/>
                <w:u w:val="single"/>
                <w:lang w:bidi="ar"/>
              </w:rPr>
              <w:t xml:space="preserve">  </w:t>
            </w:r>
            <w:r>
              <w:rPr>
                <w:rFonts w:ascii="宋体" w:hAnsi="宋体" w:cs="宋体"/>
                <w:b/>
                <w:color w:val="000000"/>
                <w:kern w:val="0"/>
                <w:szCs w:val="21"/>
                <w:u w:val="single"/>
                <w:lang w:bidi="ar"/>
              </w:rPr>
              <w:t xml:space="preserve">  </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元</w:t>
            </w:r>
            <w:r>
              <w:rPr>
                <w:rFonts w:ascii="宋体" w:eastAsia="宋体" w:hAnsi="宋体" w:cs="宋体" w:hint="eastAsia"/>
                <w:b/>
                <w:color w:val="000000"/>
                <w:kern w:val="0"/>
                <w:szCs w:val="21"/>
                <w:u w:val="single"/>
                <w:lang w:bidi="ar"/>
              </w:rPr>
              <w:t xml:space="preserve">  </w:t>
            </w:r>
            <w:r>
              <w:rPr>
                <w:rFonts w:ascii="宋体" w:hAnsi="宋体" w:cs="宋体"/>
                <w:b/>
                <w:color w:val="000000"/>
                <w:kern w:val="0"/>
                <w:szCs w:val="21"/>
                <w:u w:val="single"/>
                <w:lang w:bidi="ar"/>
              </w:rPr>
              <w:t xml:space="preserve">  </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角</w:t>
            </w:r>
            <w:r>
              <w:rPr>
                <w:rFonts w:ascii="宋体" w:eastAsia="宋体" w:hAnsi="宋体" w:cs="宋体" w:hint="eastAsia"/>
                <w:b/>
                <w:color w:val="000000"/>
                <w:kern w:val="0"/>
                <w:szCs w:val="21"/>
                <w:u w:val="single"/>
                <w:lang w:bidi="ar"/>
              </w:rPr>
              <w:t xml:space="preserve">  </w:t>
            </w:r>
            <w:r>
              <w:rPr>
                <w:rFonts w:ascii="宋体" w:hAnsi="宋体" w:cs="宋体"/>
                <w:b/>
                <w:color w:val="000000"/>
                <w:kern w:val="0"/>
                <w:szCs w:val="21"/>
                <w:u w:val="single"/>
                <w:lang w:bidi="ar"/>
              </w:rPr>
              <w:t xml:space="preserve">  </w:t>
            </w:r>
            <w:r>
              <w:rPr>
                <w:rFonts w:ascii="宋体" w:eastAsia="宋体" w:hAnsi="宋体" w:cs="宋体" w:hint="eastAsia"/>
                <w:b/>
                <w:color w:val="000000"/>
                <w:kern w:val="0"/>
                <w:szCs w:val="21"/>
                <w:u w:val="single"/>
                <w:lang w:bidi="ar"/>
              </w:rPr>
              <w:t xml:space="preserve"> </w:t>
            </w:r>
            <w:r>
              <w:rPr>
                <w:rFonts w:ascii="宋体" w:eastAsia="宋体" w:hAnsi="宋体" w:cs="宋体" w:hint="eastAsia"/>
                <w:b/>
                <w:color w:val="000000"/>
                <w:kern w:val="0"/>
                <w:szCs w:val="21"/>
                <w:lang w:bidi="ar"/>
              </w:rPr>
              <w:t>分</w:t>
            </w:r>
            <w:r>
              <w:rPr>
                <w:rFonts w:ascii="宋体" w:hAnsi="宋体" w:cs="宋体" w:hint="eastAsia"/>
                <w:b/>
                <w:color w:val="000000"/>
                <w:kern w:val="0"/>
                <w:szCs w:val="21"/>
                <w:lang w:eastAsia="zh-Hans" w:bidi="ar"/>
              </w:rPr>
              <w:t>）</w:t>
            </w:r>
            <w:r>
              <w:rPr>
                <w:rFonts w:ascii="宋体" w:eastAsia="宋体" w:hAnsi="宋体" w:cs="宋体" w:hint="eastAsia"/>
                <w:b/>
                <w:color w:val="000000"/>
                <w:kern w:val="0"/>
                <w:szCs w:val="21"/>
                <w:lang w:eastAsia="zh-Hans" w:bidi="ar"/>
              </w:rPr>
              <w:t>，</w:t>
            </w:r>
            <w:r>
              <w:rPr>
                <w:rFonts w:ascii="宋体" w:hAnsi="宋体" w:cs="宋体" w:hint="eastAsia"/>
                <w:b/>
                <w:color w:val="000000"/>
                <w:kern w:val="0"/>
                <w:szCs w:val="21"/>
                <w:lang w:eastAsia="zh-Hans" w:bidi="ar"/>
              </w:rPr>
              <w:t>甲方</w:t>
            </w:r>
            <w:r>
              <w:rPr>
                <w:rFonts w:ascii="宋体" w:eastAsia="宋体" w:hAnsi="宋体" w:cs="宋体" w:hint="eastAsia"/>
                <w:b/>
                <w:color w:val="000000"/>
                <w:kern w:val="0"/>
                <w:szCs w:val="21"/>
                <w:lang w:eastAsia="zh-Hans" w:bidi="ar"/>
              </w:rPr>
              <w:t>全款付清后</w:t>
            </w:r>
            <w:r>
              <w:rPr>
                <w:rFonts w:ascii="宋体" w:hAnsi="宋体" w:cs="宋体" w:hint="eastAsia"/>
                <w:b/>
                <w:color w:val="000000"/>
                <w:kern w:val="0"/>
                <w:szCs w:val="21"/>
                <w:lang w:eastAsia="zh-Hans" w:bidi="ar"/>
              </w:rPr>
              <w:t>乙方</w:t>
            </w:r>
            <w:r>
              <w:rPr>
                <w:rFonts w:ascii="宋体" w:eastAsia="宋体" w:hAnsi="宋体" w:cs="宋体" w:hint="eastAsia"/>
                <w:b/>
                <w:color w:val="000000"/>
                <w:kern w:val="0"/>
                <w:szCs w:val="21"/>
                <w:lang w:eastAsia="zh-Hans" w:bidi="ar"/>
              </w:rPr>
              <w:t xml:space="preserve">交货 </w:t>
            </w:r>
          </w:p>
          <w:p w:rsidR="0014376E" w:rsidRDefault="00F46B5B">
            <w:pPr>
              <w:widowControl/>
              <w:jc w:val="left"/>
              <w:textAlignment w:val="center"/>
              <w:rPr>
                <w:rFonts w:ascii="宋体" w:hAnsi="宋体" w:cs="宋体"/>
                <w:b/>
                <w:kern w:val="0"/>
                <w:szCs w:val="21"/>
                <w:lang w:eastAsia="zh-Hans" w:bidi="ar"/>
              </w:rPr>
            </w:pPr>
            <w:r>
              <w:rPr>
                <w:rFonts w:ascii="宋体" w:eastAsia="宋体" w:hAnsi="宋体" w:cs="宋体" w:hint="eastAsia"/>
                <w:b/>
                <w:color w:val="000000"/>
                <w:kern w:val="0"/>
                <w:szCs w:val="21"/>
                <w:lang w:eastAsia="zh-Hans" w:bidi="ar"/>
              </w:rPr>
              <w:t xml:space="preserve">□ </w:t>
            </w:r>
            <w:r>
              <w:rPr>
                <w:rFonts w:ascii="宋体" w:hAnsi="宋体" w:cs="宋体" w:hint="eastAsia"/>
                <w:b/>
                <w:color w:val="000000"/>
                <w:kern w:val="0"/>
                <w:szCs w:val="21"/>
                <w:lang w:eastAsia="zh-Hans" w:bidi="ar"/>
              </w:rPr>
              <w:t>甲方已一次性付款，无剩余价款</w:t>
            </w:r>
          </w:p>
        </w:tc>
      </w:tr>
      <w:tr w:rsidR="0014376E">
        <w:trPr>
          <w:trHeight w:val="1212"/>
        </w:trPr>
        <w:tc>
          <w:tcPr>
            <w:tcW w:w="8272" w:type="dxa"/>
            <w:gridSpan w:val="13"/>
            <w:tcBorders>
              <w:top w:val="single" w:sz="4" w:space="0" w:color="000000"/>
              <w:left w:val="single" w:sz="4" w:space="0" w:color="000000"/>
              <w:bottom w:val="single" w:sz="4" w:space="0" w:color="000000"/>
              <w:right w:val="single" w:sz="4" w:space="0" w:color="000000"/>
            </w:tcBorders>
            <w:vAlign w:val="center"/>
          </w:tcPr>
          <w:p w:rsidR="0014376E" w:rsidRDefault="00F46B5B">
            <w:pPr>
              <w:widowControl/>
              <w:jc w:val="left"/>
              <w:textAlignment w:val="center"/>
              <w:rPr>
                <w:rFonts w:ascii="宋体" w:hAnsi="宋体" w:cs="宋体"/>
                <w:b/>
                <w:kern w:val="0"/>
                <w:szCs w:val="21"/>
                <w:lang w:eastAsia="zh-Hans" w:bidi="ar"/>
              </w:rPr>
            </w:pPr>
            <w:r>
              <w:rPr>
                <w:rFonts w:ascii="宋体" w:hAnsi="宋体" w:cs="宋体" w:hint="eastAsia"/>
                <w:b/>
                <w:kern w:val="0"/>
                <w:szCs w:val="21"/>
                <w:lang w:eastAsia="zh-Hans" w:bidi="ar"/>
              </w:rPr>
              <w:t>特殊说明：</w:t>
            </w:r>
            <w:r>
              <w:rPr>
                <w:rFonts w:ascii="宋体" w:eastAsia="宋体" w:hAnsi="宋体" w:cs="宋体" w:hint="eastAsia"/>
                <w:b/>
                <w:color w:val="000000"/>
                <w:kern w:val="0"/>
                <w:szCs w:val="21"/>
                <w:lang w:eastAsia="zh-Hans" w:bidi="ar"/>
              </w:rPr>
              <w:t>□</w:t>
            </w:r>
            <w:r>
              <w:rPr>
                <w:rFonts w:ascii="宋体" w:hAnsi="宋体" w:cs="宋体" w:hint="eastAsia"/>
                <w:b/>
                <w:kern w:val="0"/>
                <w:szCs w:val="21"/>
                <w:lang w:eastAsia="zh-Hans" w:bidi="ar"/>
              </w:rPr>
              <w:t>瑕疵品（序号：</w:t>
            </w:r>
            <w:r>
              <w:rPr>
                <w:rFonts w:ascii="宋体" w:hAnsi="宋体" w:cs="宋体"/>
                <w:b/>
                <w:kern w:val="0"/>
                <w:szCs w:val="21"/>
                <w:u w:val="single"/>
                <w:lang w:eastAsia="zh-Hans" w:bidi="ar"/>
              </w:rPr>
              <w:t xml:space="preserve"> </w:t>
            </w:r>
            <w:r>
              <w:rPr>
                <w:rFonts w:ascii="宋体" w:hAnsi="宋体" w:cs="宋体" w:hint="eastAsia"/>
                <w:b/>
                <w:kern w:val="0"/>
                <w:szCs w:val="21"/>
                <w:u w:val="single"/>
                <w:lang w:bidi="ar"/>
              </w:rPr>
              <w:t xml:space="preserve">       </w:t>
            </w:r>
            <w:r>
              <w:rPr>
                <w:rFonts w:ascii="宋体" w:hAnsi="宋体" w:cs="宋体"/>
                <w:b/>
                <w:kern w:val="0"/>
                <w:szCs w:val="21"/>
                <w:u w:val="single"/>
                <w:lang w:eastAsia="zh-Hans" w:bidi="ar"/>
              </w:rPr>
              <w:t xml:space="preserve">  </w:t>
            </w:r>
            <w:r>
              <w:rPr>
                <w:rFonts w:ascii="宋体" w:hAnsi="宋体" w:cs="宋体" w:hint="eastAsia"/>
                <w:b/>
                <w:kern w:val="0"/>
                <w:szCs w:val="21"/>
                <w:lang w:eastAsia="zh-Hans" w:bidi="ar"/>
              </w:rPr>
              <w:t>）</w:t>
            </w:r>
            <w:r>
              <w:rPr>
                <w:rFonts w:ascii="宋体" w:hAnsi="宋体" w:cs="宋体"/>
                <w:b/>
                <w:kern w:val="0"/>
                <w:szCs w:val="21"/>
                <w:lang w:eastAsia="zh-Hans" w:bidi="ar"/>
              </w:rPr>
              <w:t xml:space="preserve">  </w:t>
            </w:r>
            <w:r>
              <w:rPr>
                <w:rFonts w:ascii="宋体" w:eastAsia="宋体" w:hAnsi="宋体" w:cs="宋体" w:hint="eastAsia"/>
                <w:b/>
                <w:color w:val="000000"/>
                <w:kern w:val="0"/>
                <w:szCs w:val="21"/>
                <w:lang w:eastAsia="zh-Hans" w:bidi="ar"/>
              </w:rPr>
              <w:t>□</w:t>
            </w:r>
            <w:r>
              <w:rPr>
                <w:rFonts w:ascii="宋体" w:hAnsi="宋体" w:cs="宋体" w:hint="eastAsia"/>
                <w:b/>
                <w:kern w:val="0"/>
                <w:szCs w:val="21"/>
                <w:lang w:eastAsia="zh-Hans" w:bidi="ar"/>
              </w:rPr>
              <w:t>降价品（序号：</w:t>
            </w:r>
            <w:r>
              <w:rPr>
                <w:rFonts w:ascii="宋体" w:hAnsi="宋体" w:cs="宋体"/>
                <w:b/>
                <w:kern w:val="0"/>
                <w:szCs w:val="21"/>
                <w:u w:val="single"/>
                <w:lang w:eastAsia="zh-Hans" w:bidi="ar"/>
              </w:rPr>
              <w:t xml:space="preserve"> </w:t>
            </w:r>
            <w:r>
              <w:rPr>
                <w:rFonts w:ascii="宋体" w:hAnsi="宋体" w:cs="宋体" w:hint="eastAsia"/>
                <w:b/>
                <w:kern w:val="0"/>
                <w:szCs w:val="21"/>
                <w:u w:val="single"/>
                <w:lang w:bidi="ar"/>
              </w:rPr>
              <w:t xml:space="preserve">      </w:t>
            </w:r>
            <w:r>
              <w:rPr>
                <w:rFonts w:ascii="宋体" w:hAnsi="宋体" w:cs="宋体"/>
                <w:b/>
                <w:kern w:val="0"/>
                <w:szCs w:val="21"/>
                <w:u w:val="single"/>
                <w:lang w:eastAsia="zh-Hans" w:bidi="ar"/>
              </w:rPr>
              <w:t xml:space="preserve">   </w:t>
            </w:r>
            <w:r>
              <w:rPr>
                <w:rFonts w:ascii="宋体" w:hAnsi="宋体" w:cs="宋体" w:hint="eastAsia"/>
                <w:b/>
                <w:kern w:val="0"/>
                <w:szCs w:val="21"/>
                <w:lang w:eastAsia="zh-Hans" w:bidi="ar"/>
              </w:rPr>
              <w:t>）</w:t>
            </w:r>
            <w:r>
              <w:rPr>
                <w:rFonts w:ascii="宋体" w:hAnsi="宋体" w:cs="宋体"/>
                <w:b/>
                <w:kern w:val="0"/>
                <w:szCs w:val="21"/>
                <w:lang w:eastAsia="zh-Hans" w:bidi="ar"/>
              </w:rPr>
              <w:t xml:space="preserve">  </w:t>
            </w:r>
          </w:p>
          <w:p w:rsidR="0014376E" w:rsidRDefault="00F46B5B">
            <w:pPr>
              <w:widowControl/>
              <w:ind w:firstLineChars="500" w:firstLine="1054"/>
              <w:jc w:val="left"/>
              <w:textAlignment w:val="center"/>
              <w:rPr>
                <w:rFonts w:ascii="宋体" w:hAnsi="宋体" w:cs="宋体"/>
                <w:b/>
                <w:kern w:val="0"/>
                <w:szCs w:val="21"/>
                <w:lang w:eastAsia="zh-Hans" w:bidi="ar"/>
              </w:rPr>
            </w:pPr>
            <w:r>
              <w:rPr>
                <w:rFonts w:ascii="宋体" w:eastAsia="宋体" w:hAnsi="宋体" w:cs="宋体" w:hint="eastAsia"/>
                <w:b/>
                <w:color w:val="000000"/>
                <w:kern w:val="0"/>
                <w:szCs w:val="21"/>
                <w:lang w:eastAsia="zh-Hans" w:bidi="ar"/>
              </w:rPr>
              <w:t>□</w:t>
            </w:r>
            <w:r>
              <w:rPr>
                <w:rFonts w:ascii="宋体" w:hAnsi="宋体" w:cs="宋体" w:hint="eastAsia"/>
                <w:b/>
                <w:kern w:val="0"/>
                <w:szCs w:val="21"/>
                <w:lang w:eastAsia="zh-Hans" w:bidi="ar"/>
              </w:rPr>
              <w:t>是</w:t>
            </w:r>
            <w:r>
              <w:rPr>
                <w:rFonts w:ascii="宋体" w:eastAsia="宋体" w:hAnsi="宋体" w:cs="宋体" w:hint="eastAsia"/>
                <w:b/>
                <w:color w:val="000000"/>
                <w:kern w:val="0"/>
                <w:szCs w:val="21"/>
                <w:lang w:eastAsia="zh-Hans" w:bidi="ar"/>
              </w:rPr>
              <w:t>□</w:t>
            </w:r>
            <w:r>
              <w:rPr>
                <w:rFonts w:ascii="宋体" w:hAnsi="宋体" w:cs="宋体" w:hint="eastAsia"/>
                <w:b/>
                <w:kern w:val="0"/>
                <w:szCs w:val="21"/>
                <w:lang w:eastAsia="zh-Hans" w:bidi="ar"/>
              </w:rPr>
              <w:t>否实行三包服务</w:t>
            </w:r>
          </w:p>
          <w:p w:rsidR="0014376E" w:rsidRDefault="00F46B5B">
            <w:pPr>
              <w:widowControl/>
              <w:jc w:val="left"/>
              <w:textAlignment w:val="center"/>
              <w:rPr>
                <w:rFonts w:ascii="宋体" w:hAnsi="宋体" w:cs="宋体"/>
                <w:b/>
                <w:kern w:val="0"/>
                <w:szCs w:val="21"/>
                <w:lang w:eastAsia="zh-Hans" w:bidi="ar"/>
              </w:rPr>
            </w:pPr>
            <w:r>
              <w:rPr>
                <w:rFonts w:ascii="宋体" w:eastAsia="宋体" w:hAnsi="宋体" w:cs="宋体" w:hint="eastAsia"/>
                <w:b/>
                <w:color w:val="000000"/>
                <w:kern w:val="0"/>
                <w:szCs w:val="21"/>
                <w:lang w:eastAsia="zh-Hans" w:bidi="ar"/>
              </w:rPr>
              <w:t>□</w:t>
            </w:r>
            <w:r>
              <w:rPr>
                <w:rFonts w:ascii="宋体" w:hAnsi="宋体" w:cs="宋体" w:hint="eastAsia"/>
                <w:b/>
                <w:kern w:val="0"/>
                <w:szCs w:val="21"/>
                <w:lang w:eastAsia="zh-Hans" w:bidi="ar"/>
              </w:rPr>
              <w:t>其他重大事项：</w:t>
            </w:r>
            <w:r>
              <w:rPr>
                <w:rFonts w:ascii="宋体" w:hAnsi="宋体" w:cs="宋体"/>
                <w:b/>
                <w:kern w:val="0"/>
                <w:szCs w:val="21"/>
                <w:u w:val="single"/>
                <w:lang w:eastAsia="zh-Hans" w:bidi="ar"/>
              </w:rPr>
              <w:t xml:space="preserve">                                                                                          </w:t>
            </w:r>
            <w:r>
              <w:rPr>
                <w:rFonts w:ascii="宋体" w:hAnsi="宋体" w:cs="宋体" w:hint="eastAsia"/>
                <w:b/>
                <w:kern w:val="0"/>
                <w:szCs w:val="21"/>
                <w:lang w:eastAsia="zh-Hans" w:bidi="ar"/>
              </w:rPr>
              <w:t xml:space="preserve">           </w:t>
            </w:r>
          </w:p>
        </w:tc>
      </w:tr>
      <w:tr w:rsidR="0014376E">
        <w:trPr>
          <w:trHeight w:val="4660"/>
        </w:trPr>
        <w:tc>
          <w:tcPr>
            <w:tcW w:w="8272" w:type="dxa"/>
            <w:gridSpan w:val="13"/>
            <w:tcBorders>
              <w:top w:val="single" w:sz="4" w:space="0" w:color="000000"/>
              <w:left w:val="single" w:sz="4" w:space="0" w:color="000000"/>
              <w:bottom w:val="single" w:sz="4" w:space="0" w:color="000000"/>
              <w:right w:val="single" w:sz="4" w:space="0" w:color="000000"/>
            </w:tcBorders>
            <w:vAlign w:val="center"/>
          </w:tcPr>
          <w:p w:rsidR="0014376E" w:rsidRDefault="00F46B5B">
            <w:pPr>
              <w:tabs>
                <w:tab w:val="left" w:pos="0"/>
              </w:tabs>
              <w:spacing w:line="300" w:lineRule="exact"/>
              <w:ind w:right="16" w:firstLineChars="200" w:firstLine="422"/>
              <w:rPr>
                <w:rFonts w:ascii="宋体" w:hAnsi="宋体" w:cs="宋体"/>
                <w:bCs/>
                <w:szCs w:val="21"/>
                <w:lang w:eastAsia="zh-Hans"/>
              </w:rPr>
            </w:pPr>
            <w:r>
              <w:rPr>
                <w:rFonts w:ascii="宋体" w:hAnsi="宋体" w:cs="宋体" w:hint="eastAsia"/>
                <w:b/>
                <w:kern w:val="0"/>
                <w:szCs w:val="21"/>
                <w:lang w:eastAsia="zh-Hans" w:bidi="ar"/>
              </w:rPr>
              <w:t>备注</w:t>
            </w:r>
            <w:r>
              <w:rPr>
                <w:rFonts w:ascii="宋体" w:hAnsi="宋体" w:cs="宋体"/>
                <w:b/>
                <w:kern w:val="0"/>
                <w:szCs w:val="21"/>
                <w:lang w:eastAsia="zh-Hans" w:bidi="ar"/>
              </w:rPr>
              <w:t>1</w:t>
            </w:r>
            <w:r>
              <w:rPr>
                <w:rFonts w:ascii="宋体" w:hAnsi="宋体" w:cs="宋体" w:hint="eastAsia"/>
                <w:b/>
                <w:kern w:val="0"/>
                <w:szCs w:val="21"/>
                <w:lang w:eastAsia="zh-Hans" w:bidi="ar"/>
              </w:rPr>
              <w:t>：</w:t>
            </w:r>
            <w:r>
              <w:rPr>
                <w:rFonts w:ascii="宋体" w:eastAsia="宋体" w:hAnsi="宋体" w:cs="宋体" w:hint="eastAsia"/>
                <w:spacing w:val="14"/>
                <w:szCs w:val="21"/>
                <w:lang w:eastAsia="zh-Hans"/>
              </w:rPr>
              <w:t>“</w:t>
            </w:r>
            <w:r>
              <w:rPr>
                <w:rFonts w:ascii="宋体" w:eastAsia="宋体" w:hAnsi="宋体" w:cs="宋体" w:hint="eastAsia"/>
                <w:b/>
                <w:bCs/>
                <w:spacing w:val="14"/>
                <w:szCs w:val="21"/>
                <w:lang w:eastAsia="zh-Hans"/>
              </w:rPr>
              <w:t>类型</w:t>
            </w:r>
            <w:r>
              <w:rPr>
                <w:rFonts w:ascii="宋体" w:eastAsia="宋体" w:hAnsi="宋体" w:cs="宋体" w:hint="eastAsia"/>
                <w:spacing w:val="14"/>
                <w:szCs w:val="21"/>
                <w:lang w:eastAsia="zh-Hans"/>
              </w:rPr>
              <w:t>”一栏中，请选择以下对应的序号或与产品实际对应的家具类型术语填写</w:t>
            </w:r>
            <w:r>
              <w:rPr>
                <w:rFonts w:ascii="宋体" w:eastAsia="宋体" w:hAnsi="宋体" w:cs="宋体" w:hint="eastAsia"/>
                <w:spacing w:val="14"/>
                <w:szCs w:val="21"/>
              </w:rPr>
              <w:t>。</w:t>
            </w:r>
            <w:r>
              <w:rPr>
                <w:rFonts w:ascii="宋体" w:eastAsia="宋体" w:hAnsi="宋体" w:cs="宋体" w:hint="eastAsia"/>
                <w:b/>
                <w:szCs w:val="21"/>
                <w:lang w:eastAsia="zh-Hans"/>
              </w:rPr>
              <w:t>木家具：</w:t>
            </w:r>
            <w:r>
              <w:rPr>
                <w:rFonts w:ascii="宋体" w:eastAsia="宋体" w:hAnsi="宋体" w:cs="宋体" w:hint="eastAsia"/>
                <w:bCs/>
                <w:szCs w:val="21"/>
              </w:rPr>
              <w:t>①实木家具</w:t>
            </w:r>
            <w:r>
              <w:rPr>
                <w:rFonts w:ascii="宋体" w:eastAsia="宋体" w:hAnsi="宋体" w:cs="宋体" w:hint="eastAsia"/>
                <w:bCs/>
                <w:szCs w:val="21"/>
                <w:lang w:eastAsia="zh-Hans"/>
              </w:rPr>
              <w:t>、</w:t>
            </w:r>
            <w:r>
              <w:rPr>
                <w:rFonts w:ascii="宋体" w:eastAsia="宋体" w:hAnsi="宋体" w:cs="宋体" w:hint="eastAsia"/>
                <w:bCs/>
                <w:szCs w:val="21"/>
              </w:rPr>
              <w:t>②</w:t>
            </w:r>
            <w:r>
              <w:rPr>
                <w:rFonts w:ascii="宋体" w:eastAsia="宋体" w:hAnsi="宋体" w:cs="宋体" w:hint="eastAsia"/>
                <w:bCs/>
                <w:szCs w:val="21"/>
                <w:lang w:eastAsia="zh-Hans"/>
              </w:rPr>
              <w:t>全</w:t>
            </w:r>
            <w:r>
              <w:rPr>
                <w:rFonts w:ascii="宋体" w:eastAsia="宋体" w:hAnsi="宋体" w:cs="宋体" w:hint="eastAsia"/>
                <w:bCs/>
                <w:szCs w:val="21"/>
              </w:rPr>
              <w:t>实木家具</w:t>
            </w:r>
            <w:r>
              <w:rPr>
                <w:rFonts w:ascii="宋体" w:eastAsia="宋体" w:hAnsi="宋体" w:cs="宋体" w:hint="eastAsia"/>
                <w:bCs/>
                <w:szCs w:val="21"/>
                <w:lang w:eastAsia="zh-Hans"/>
              </w:rPr>
              <w:t>、</w:t>
            </w:r>
            <w:r>
              <w:rPr>
                <w:rFonts w:ascii="宋体" w:eastAsia="宋体" w:hAnsi="宋体" w:cs="宋体" w:hint="eastAsia"/>
                <w:bCs/>
                <w:szCs w:val="21"/>
              </w:rPr>
              <w:t>③</w:t>
            </w:r>
            <w:r>
              <w:rPr>
                <w:rFonts w:ascii="宋体" w:eastAsia="宋体" w:hAnsi="宋体" w:cs="宋体" w:hint="eastAsia"/>
                <w:bCs/>
                <w:szCs w:val="21"/>
                <w:lang w:eastAsia="zh-Hans"/>
              </w:rPr>
              <w:t>覆面</w:t>
            </w:r>
            <w:r>
              <w:rPr>
                <w:rFonts w:ascii="宋体" w:eastAsia="宋体" w:hAnsi="宋体" w:cs="宋体" w:hint="eastAsia"/>
                <w:bCs/>
                <w:szCs w:val="21"/>
              </w:rPr>
              <w:t>实木家具</w:t>
            </w:r>
            <w:r>
              <w:rPr>
                <w:rFonts w:ascii="宋体" w:eastAsia="宋体" w:hAnsi="宋体" w:cs="宋体" w:hint="eastAsia"/>
                <w:bCs/>
                <w:szCs w:val="21"/>
                <w:lang w:eastAsia="zh-Hans"/>
              </w:rPr>
              <w:t>、</w:t>
            </w:r>
            <w:r>
              <w:rPr>
                <w:rFonts w:ascii="宋体" w:eastAsia="宋体" w:hAnsi="宋体" w:cs="宋体" w:hint="eastAsia"/>
                <w:bCs/>
                <w:szCs w:val="21"/>
              </w:rPr>
              <w:t>④</w:t>
            </w:r>
            <w:r>
              <w:rPr>
                <w:rFonts w:ascii="宋体" w:eastAsia="宋体" w:hAnsi="宋体" w:cs="宋体" w:hint="eastAsia"/>
                <w:bCs/>
                <w:szCs w:val="21"/>
                <w:lang w:eastAsia="zh-Hans"/>
              </w:rPr>
              <w:t>深色名贵硬木家具、⑤红木家具、⑥</w:t>
            </w:r>
            <w:r>
              <w:rPr>
                <w:rFonts w:ascii="宋体" w:eastAsia="宋体" w:hAnsi="宋体" w:cs="宋体" w:hint="eastAsia"/>
                <w:szCs w:val="21"/>
              </w:rPr>
              <w:t>纤维板家具</w:t>
            </w:r>
            <w:r>
              <w:rPr>
                <w:rFonts w:ascii="宋体" w:eastAsia="宋体" w:hAnsi="宋体" w:cs="宋体" w:hint="eastAsia"/>
                <w:szCs w:val="21"/>
                <w:lang w:eastAsia="zh-Hans"/>
              </w:rPr>
              <w:t>、⑦</w:t>
            </w:r>
            <w:r>
              <w:rPr>
                <w:rFonts w:ascii="宋体" w:eastAsia="宋体" w:hAnsi="宋体" w:cs="宋体" w:hint="eastAsia"/>
                <w:szCs w:val="21"/>
              </w:rPr>
              <w:t>刨花板家具</w:t>
            </w:r>
            <w:r>
              <w:rPr>
                <w:rFonts w:ascii="宋体" w:eastAsia="宋体" w:hAnsi="宋体" w:cs="宋体" w:hint="eastAsia"/>
                <w:szCs w:val="21"/>
                <w:lang w:eastAsia="zh-Hans"/>
              </w:rPr>
              <w:t>、⑧</w:t>
            </w:r>
            <w:r>
              <w:rPr>
                <w:rFonts w:ascii="宋体" w:eastAsia="宋体" w:hAnsi="宋体" w:cs="宋体" w:hint="eastAsia"/>
                <w:szCs w:val="21"/>
              </w:rPr>
              <w:t>细木工板家具</w:t>
            </w:r>
            <w:r>
              <w:rPr>
                <w:rFonts w:ascii="宋体" w:eastAsia="宋体" w:hAnsi="宋体" w:cs="宋体" w:hint="eastAsia"/>
                <w:szCs w:val="21"/>
                <w:lang w:eastAsia="zh-Hans"/>
              </w:rPr>
              <w:t>、</w:t>
            </w:r>
            <w:r>
              <w:rPr>
                <w:rFonts w:ascii="宋体" w:eastAsia="宋体" w:hAnsi="宋体" w:cs="宋体" w:hint="eastAsia"/>
                <w:bCs/>
                <w:szCs w:val="21"/>
              </w:rPr>
              <w:t>⑨</w:t>
            </w:r>
            <w:r>
              <w:rPr>
                <w:rFonts w:ascii="宋体" w:eastAsia="宋体" w:hAnsi="宋体" w:cs="宋体" w:hint="eastAsia"/>
                <w:szCs w:val="21"/>
              </w:rPr>
              <w:t>多层胶合板家具</w:t>
            </w:r>
            <w:r>
              <w:rPr>
                <w:rFonts w:ascii="宋体" w:eastAsia="宋体" w:hAnsi="宋体" w:cs="宋体" w:hint="eastAsia"/>
                <w:szCs w:val="21"/>
                <w:lang w:eastAsia="zh-Hans"/>
              </w:rPr>
              <w:t>、⑩层积材家具、</w:t>
            </w:r>
            <w:r w:rsidR="00883B5A" w:rsidRPr="00FD410F">
              <w:rPr>
                <w:rFonts w:ascii="宋体" w:eastAsia="宋体" w:hAnsi="宋体" w:cs="宋体"/>
                <w:bCs/>
                <w:spacing w:val="-12"/>
                <w:sz w:val="18"/>
                <w:szCs w:val="18"/>
              </w:rPr>
              <w:fldChar w:fldCharType="begin"/>
            </w:r>
            <w:r w:rsidR="00883B5A" w:rsidRPr="00FD410F">
              <w:rPr>
                <w:rFonts w:ascii="宋体" w:eastAsia="宋体" w:hAnsi="宋体" w:cs="宋体"/>
                <w:bCs/>
                <w:spacing w:val="-12"/>
                <w:sz w:val="18"/>
                <w:szCs w:val="18"/>
              </w:rPr>
              <w:instrText xml:space="preserve"> </w:instrText>
            </w:r>
            <w:r w:rsidR="00883B5A" w:rsidRPr="00FD410F">
              <w:rPr>
                <w:rFonts w:ascii="宋体" w:eastAsia="宋体" w:hAnsi="宋体" w:cs="宋体" w:hint="eastAsia"/>
                <w:bCs/>
                <w:spacing w:val="-12"/>
                <w:sz w:val="18"/>
                <w:szCs w:val="18"/>
              </w:rPr>
              <w:instrText>eq \o\ac(</w:instrText>
            </w:r>
            <w:r w:rsidR="00883B5A" w:rsidRPr="00FD410F">
              <w:rPr>
                <w:rFonts w:ascii="宋体" w:eastAsia="宋体" w:hAnsi="宋体" w:cs="宋体" w:hint="eastAsia"/>
                <w:bCs/>
                <w:spacing w:val="-12"/>
                <w:position w:val="-3"/>
                <w:sz w:val="27"/>
                <w:szCs w:val="18"/>
              </w:rPr>
              <w:instrText>○</w:instrText>
            </w:r>
            <w:r w:rsidR="00883B5A" w:rsidRPr="00FD410F">
              <w:rPr>
                <w:rFonts w:ascii="宋体" w:eastAsia="宋体" w:hAnsi="宋体" w:cs="宋体" w:hint="eastAsia"/>
                <w:bCs/>
                <w:spacing w:val="-12"/>
                <w:sz w:val="18"/>
                <w:szCs w:val="18"/>
              </w:rPr>
              <w:instrText>,11)</w:instrText>
            </w:r>
            <w:r w:rsidR="00883B5A" w:rsidRPr="00FD410F">
              <w:rPr>
                <w:rFonts w:ascii="宋体" w:eastAsia="宋体" w:hAnsi="宋体" w:cs="宋体"/>
                <w:bCs/>
                <w:spacing w:val="-12"/>
                <w:sz w:val="18"/>
                <w:szCs w:val="18"/>
              </w:rPr>
              <w:fldChar w:fldCharType="end"/>
            </w:r>
            <w:r>
              <w:rPr>
                <w:rFonts w:ascii="宋体" w:eastAsia="宋体" w:hAnsi="宋体" w:cs="宋体" w:hint="eastAsia"/>
                <w:szCs w:val="21"/>
                <w:lang w:eastAsia="zh-Hans"/>
              </w:rPr>
              <w:t>板木家具；</w:t>
            </w:r>
            <w:r>
              <w:rPr>
                <w:rFonts w:ascii="宋体" w:eastAsia="宋体" w:hAnsi="宋体" w:cs="宋体" w:hint="eastAsia"/>
                <w:b/>
                <w:szCs w:val="21"/>
                <w:lang w:eastAsia="zh-Hans"/>
              </w:rPr>
              <w:t>软体家具：</w:t>
            </w:r>
            <w:r w:rsidR="00883B5A" w:rsidRPr="00FD410F">
              <w:rPr>
                <w:rFonts w:ascii="宋体" w:eastAsia="宋体" w:hAnsi="宋体" w:cs="宋体"/>
                <w:bCs/>
                <w:spacing w:val="-20"/>
                <w:sz w:val="18"/>
                <w:szCs w:val="18"/>
              </w:rPr>
              <w:fldChar w:fldCharType="begin"/>
            </w:r>
            <w:r w:rsidR="00883B5A" w:rsidRPr="00FD410F">
              <w:rPr>
                <w:rFonts w:ascii="宋体" w:eastAsia="宋体" w:hAnsi="宋体" w:cs="宋体"/>
                <w:bCs/>
                <w:spacing w:val="-20"/>
                <w:sz w:val="18"/>
                <w:szCs w:val="18"/>
              </w:rPr>
              <w:instrText xml:space="preserve"> </w:instrText>
            </w:r>
            <w:r w:rsidR="00883B5A" w:rsidRPr="00FD410F">
              <w:rPr>
                <w:rFonts w:ascii="宋体" w:eastAsia="宋体" w:hAnsi="宋体" w:cs="宋体" w:hint="eastAsia"/>
                <w:bCs/>
                <w:spacing w:val="-20"/>
                <w:sz w:val="18"/>
                <w:szCs w:val="18"/>
              </w:rPr>
              <w:instrText>eq \o\ac(</w:instrText>
            </w:r>
            <w:r w:rsidR="00883B5A" w:rsidRPr="00FD410F">
              <w:rPr>
                <w:rFonts w:ascii="宋体" w:eastAsia="宋体" w:hAnsi="宋体" w:cs="宋体" w:hint="eastAsia"/>
                <w:bCs/>
                <w:spacing w:val="-20"/>
                <w:position w:val="-3"/>
                <w:sz w:val="27"/>
                <w:szCs w:val="18"/>
              </w:rPr>
              <w:instrText>○</w:instrText>
            </w:r>
            <w:r w:rsidR="00883B5A" w:rsidRPr="00FD410F">
              <w:rPr>
                <w:rFonts w:ascii="宋体" w:eastAsia="宋体" w:hAnsi="宋体" w:cs="宋体" w:hint="eastAsia"/>
                <w:bCs/>
                <w:spacing w:val="-20"/>
                <w:sz w:val="18"/>
                <w:szCs w:val="18"/>
              </w:rPr>
              <w:instrText>,12)</w:instrText>
            </w:r>
            <w:r w:rsidR="00883B5A" w:rsidRPr="00FD410F">
              <w:rPr>
                <w:rFonts w:ascii="宋体" w:eastAsia="宋体" w:hAnsi="宋体" w:cs="宋体"/>
                <w:bCs/>
                <w:spacing w:val="-20"/>
                <w:sz w:val="18"/>
                <w:szCs w:val="18"/>
              </w:rPr>
              <w:fldChar w:fldCharType="end"/>
            </w:r>
            <w:r>
              <w:rPr>
                <w:rFonts w:ascii="宋体" w:eastAsia="宋体" w:hAnsi="宋体" w:cs="宋体" w:hint="eastAsia"/>
                <w:bCs/>
                <w:szCs w:val="21"/>
                <w:lang w:eastAsia="zh-Hans"/>
              </w:rPr>
              <w:t>弹簧软床垫</w:t>
            </w:r>
            <w:r w:rsidR="0062223D">
              <w:rPr>
                <w:rFonts w:ascii="宋体" w:eastAsia="宋体" w:hAnsi="宋体" w:cs="宋体" w:hint="eastAsia"/>
                <w:bCs/>
                <w:szCs w:val="21"/>
                <w:lang w:eastAsia="zh-Hans"/>
              </w:rPr>
              <w:t>、</w:t>
            </w:r>
            <w:r w:rsidR="0062223D" w:rsidRPr="00FD410F">
              <w:rPr>
                <w:rFonts w:ascii="宋体" w:eastAsia="宋体" w:hAnsi="宋体" w:cs="宋体"/>
                <w:bCs/>
                <w:spacing w:val="-20"/>
                <w:sz w:val="18"/>
                <w:szCs w:val="18"/>
              </w:rPr>
              <w:fldChar w:fldCharType="begin"/>
            </w:r>
            <w:r w:rsidR="0062223D" w:rsidRPr="00FD410F">
              <w:rPr>
                <w:rFonts w:ascii="宋体" w:eastAsia="宋体" w:hAnsi="宋体" w:cs="宋体"/>
                <w:bCs/>
                <w:spacing w:val="-20"/>
                <w:sz w:val="18"/>
                <w:szCs w:val="18"/>
              </w:rPr>
              <w:instrText xml:space="preserve"> </w:instrText>
            </w:r>
            <w:r w:rsidR="0062223D" w:rsidRPr="00FD410F">
              <w:rPr>
                <w:rFonts w:ascii="宋体" w:eastAsia="宋体" w:hAnsi="宋体" w:cs="宋体" w:hint="eastAsia"/>
                <w:bCs/>
                <w:spacing w:val="-20"/>
                <w:sz w:val="18"/>
                <w:szCs w:val="18"/>
              </w:rPr>
              <w:instrText>eq \o\ac(</w:instrText>
            </w:r>
            <w:r w:rsidR="0062223D" w:rsidRPr="00FD410F">
              <w:rPr>
                <w:rFonts w:ascii="宋体" w:eastAsia="宋体" w:hAnsi="宋体" w:cs="宋体" w:hint="eastAsia"/>
                <w:bCs/>
                <w:spacing w:val="-20"/>
                <w:position w:val="-3"/>
                <w:sz w:val="27"/>
                <w:szCs w:val="18"/>
              </w:rPr>
              <w:instrText>○</w:instrText>
            </w:r>
            <w:r w:rsidR="0062223D" w:rsidRPr="00FD410F">
              <w:rPr>
                <w:rFonts w:ascii="宋体" w:eastAsia="宋体" w:hAnsi="宋体" w:cs="宋体" w:hint="eastAsia"/>
                <w:bCs/>
                <w:spacing w:val="-20"/>
                <w:sz w:val="18"/>
                <w:szCs w:val="18"/>
              </w:rPr>
              <w:instrText>,13)</w:instrText>
            </w:r>
            <w:r w:rsidR="0062223D" w:rsidRPr="00FD410F">
              <w:rPr>
                <w:rFonts w:ascii="宋体" w:eastAsia="宋体" w:hAnsi="宋体" w:cs="宋体"/>
                <w:bCs/>
                <w:spacing w:val="-20"/>
                <w:sz w:val="18"/>
                <w:szCs w:val="18"/>
              </w:rPr>
              <w:fldChar w:fldCharType="end"/>
            </w:r>
            <w:r>
              <w:rPr>
                <w:rFonts w:ascii="宋体" w:eastAsia="宋体" w:hAnsi="宋体" w:cs="宋体" w:hint="eastAsia"/>
                <w:bCs/>
                <w:szCs w:val="21"/>
                <w:lang w:eastAsia="zh-Hans"/>
              </w:rPr>
              <w:t>棕纤维</w:t>
            </w:r>
            <w:r>
              <w:rPr>
                <w:rFonts w:ascii="宋体" w:eastAsia="宋体" w:hAnsi="宋体" w:cs="宋体" w:hint="eastAsia"/>
                <w:bCs/>
                <w:szCs w:val="21"/>
              </w:rPr>
              <w:t>弹性</w:t>
            </w:r>
            <w:r>
              <w:rPr>
                <w:rFonts w:ascii="宋体" w:eastAsia="宋体" w:hAnsi="宋体" w:cs="宋体" w:hint="eastAsia"/>
                <w:bCs/>
                <w:szCs w:val="21"/>
                <w:lang w:eastAsia="zh-Hans"/>
              </w:rPr>
              <w:t>床垫、</w:t>
            </w:r>
            <w:r w:rsidR="00140D8D" w:rsidRPr="00FD410F">
              <w:rPr>
                <w:rFonts w:ascii="宋体" w:eastAsia="宋体" w:hAnsi="宋体" w:cs="宋体"/>
                <w:bCs/>
                <w:spacing w:val="-20"/>
                <w:sz w:val="18"/>
                <w:szCs w:val="18"/>
              </w:rPr>
              <w:fldChar w:fldCharType="begin"/>
            </w:r>
            <w:r w:rsidR="00140D8D" w:rsidRPr="00FD410F">
              <w:rPr>
                <w:rFonts w:ascii="宋体" w:eastAsia="宋体" w:hAnsi="宋体" w:cs="宋体"/>
                <w:bCs/>
                <w:spacing w:val="-20"/>
                <w:sz w:val="18"/>
                <w:szCs w:val="18"/>
              </w:rPr>
              <w:instrText xml:space="preserve"> </w:instrText>
            </w:r>
            <w:r w:rsidR="00140D8D" w:rsidRPr="00FD410F">
              <w:rPr>
                <w:rFonts w:ascii="宋体" w:eastAsia="宋体" w:hAnsi="宋体" w:cs="宋体" w:hint="eastAsia"/>
                <w:bCs/>
                <w:spacing w:val="-20"/>
                <w:sz w:val="18"/>
                <w:szCs w:val="18"/>
              </w:rPr>
              <w:instrText>eq \o\ac(</w:instrText>
            </w:r>
            <w:r w:rsidR="00140D8D" w:rsidRPr="00FD410F">
              <w:rPr>
                <w:rFonts w:ascii="宋体" w:eastAsia="宋体" w:hAnsi="宋体" w:cs="宋体" w:hint="eastAsia"/>
                <w:bCs/>
                <w:spacing w:val="-20"/>
                <w:position w:val="-3"/>
                <w:sz w:val="27"/>
                <w:szCs w:val="18"/>
              </w:rPr>
              <w:instrText>○</w:instrText>
            </w:r>
            <w:r w:rsidR="00140D8D" w:rsidRPr="00FD410F">
              <w:rPr>
                <w:rFonts w:ascii="宋体" w:eastAsia="宋体" w:hAnsi="宋体" w:cs="宋体" w:hint="eastAsia"/>
                <w:bCs/>
                <w:spacing w:val="-20"/>
                <w:sz w:val="18"/>
                <w:szCs w:val="18"/>
              </w:rPr>
              <w:instrText>,14)</w:instrText>
            </w:r>
            <w:r w:rsidR="00140D8D" w:rsidRPr="00FD410F">
              <w:rPr>
                <w:rFonts w:ascii="宋体" w:eastAsia="宋体" w:hAnsi="宋体" w:cs="宋体"/>
                <w:bCs/>
                <w:spacing w:val="-20"/>
                <w:sz w:val="18"/>
                <w:szCs w:val="18"/>
              </w:rPr>
              <w:fldChar w:fldCharType="end"/>
            </w:r>
            <w:r>
              <w:rPr>
                <w:rFonts w:ascii="宋体" w:eastAsia="宋体" w:hAnsi="宋体" w:cs="宋体" w:hint="eastAsia"/>
                <w:bCs/>
                <w:szCs w:val="21"/>
                <w:lang w:eastAsia="zh-Hans"/>
              </w:rPr>
              <w:t>乳胶床垫、</w:t>
            </w:r>
            <w:r w:rsidR="00140D8D" w:rsidRPr="00FD410F">
              <w:rPr>
                <w:rFonts w:ascii="宋体" w:eastAsia="宋体" w:hAnsi="宋体" w:cs="宋体"/>
                <w:bCs/>
                <w:spacing w:val="-20"/>
                <w:sz w:val="18"/>
                <w:szCs w:val="18"/>
              </w:rPr>
              <w:fldChar w:fldCharType="begin"/>
            </w:r>
            <w:r w:rsidR="00140D8D" w:rsidRPr="00FD410F">
              <w:rPr>
                <w:rFonts w:ascii="宋体" w:eastAsia="宋体" w:hAnsi="宋体" w:cs="宋体"/>
                <w:bCs/>
                <w:spacing w:val="-20"/>
                <w:sz w:val="18"/>
                <w:szCs w:val="18"/>
              </w:rPr>
              <w:instrText xml:space="preserve"> </w:instrText>
            </w:r>
            <w:r w:rsidR="00140D8D" w:rsidRPr="00FD410F">
              <w:rPr>
                <w:rFonts w:ascii="宋体" w:eastAsia="宋体" w:hAnsi="宋体" w:cs="宋体" w:hint="eastAsia"/>
                <w:bCs/>
                <w:spacing w:val="-20"/>
                <w:sz w:val="18"/>
                <w:szCs w:val="18"/>
              </w:rPr>
              <w:instrText>eq \o\ac(</w:instrText>
            </w:r>
            <w:r w:rsidR="00140D8D" w:rsidRPr="00FD410F">
              <w:rPr>
                <w:rFonts w:ascii="宋体" w:eastAsia="宋体" w:hAnsi="宋体" w:cs="宋体" w:hint="eastAsia"/>
                <w:bCs/>
                <w:spacing w:val="-20"/>
                <w:position w:val="-3"/>
                <w:sz w:val="27"/>
                <w:szCs w:val="18"/>
              </w:rPr>
              <w:instrText>○</w:instrText>
            </w:r>
            <w:r w:rsidR="00140D8D" w:rsidRPr="00FD410F">
              <w:rPr>
                <w:rFonts w:ascii="宋体" w:eastAsia="宋体" w:hAnsi="宋体" w:cs="宋体" w:hint="eastAsia"/>
                <w:bCs/>
                <w:spacing w:val="-20"/>
                <w:sz w:val="18"/>
                <w:szCs w:val="18"/>
              </w:rPr>
              <w:instrText>,15)</w:instrText>
            </w:r>
            <w:r w:rsidR="00140D8D" w:rsidRPr="00FD410F">
              <w:rPr>
                <w:rFonts w:ascii="宋体" w:eastAsia="宋体" w:hAnsi="宋体" w:cs="宋体"/>
                <w:bCs/>
                <w:spacing w:val="-20"/>
                <w:sz w:val="18"/>
                <w:szCs w:val="18"/>
              </w:rPr>
              <w:fldChar w:fldCharType="end"/>
            </w:r>
            <w:r>
              <w:rPr>
                <w:rFonts w:ascii="宋体" w:eastAsia="宋体" w:hAnsi="宋体" w:cs="宋体" w:hint="eastAsia"/>
                <w:bCs/>
                <w:szCs w:val="21"/>
                <w:lang w:eastAsia="zh-Hans"/>
              </w:rPr>
              <w:t>泡沫床垫</w:t>
            </w:r>
            <w:r w:rsidR="00140D8D">
              <w:rPr>
                <w:rFonts w:ascii="宋体" w:eastAsia="宋体" w:hAnsi="宋体" w:cs="宋体" w:hint="eastAsia"/>
                <w:bCs/>
                <w:szCs w:val="21"/>
                <w:lang w:eastAsia="zh-Hans"/>
              </w:rPr>
              <w:t>、</w:t>
            </w:r>
            <w:r w:rsidR="0054135D" w:rsidRPr="00FD410F">
              <w:rPr>
                <w:rFonts w:ascii="宋体" w:eastAsia="宋体" w:hAnsi="宋体" w:cs="宋体"/>
                <w:bCs/>
                <w:spacing w:val="-20"/>
                <w:sz w:val="18"/>
                <w:szCs w:val="18"/>
              </w:rPr>
              <w:fldChar w:fldCharType="begin"/>
            </w:r>
            <w:r w:rsidR="0054135D" w:rsidRPr="00FD410F">
              <w:rPr>
                <w:rFonts w:ascii="宋体" w:eastAsia="宋体" w:hAnsi="宋体" w:cs="宋体"/>
                <w:bCs/>
                <w:spacing w:val="-20"/>
                <w:sz w:val="18"/>
                <w:szCs w:val="18"/>
              </w:rPr>
              <w:instrText xml:space="preserve"> </w:instrText>
            </w:r>
            <w:r w:rsidR="0054135D" w:rsidRPr="00FD410F">
              <w:rPr>
                <w:rFonts w:ascii="宋体" w:eastAsia="宋体" w:hAnsi="宋体" w:cs="宋体" w:hint="eastAsia"/>
                <w:bCs/>
                <w:spacing w:val="-20"/>
                <w:sz w:val="18"/>
                <w:szCs w:val="18"/>
              </w:rPr>
              <w:instrText>eq \o\ac(</w:instrText>
            </w:r>
            <w:r w:rsidR="0054135D" w:rsidRPr="00FD410F">
              <w:rPr>
                <w:rFonts w:ascii="宋体" w:eastAsia="宋体" w:hAnsi="宋体" w:cs="宋体" w:hint="eastAsia"/>
                <w:bCs/>
                <w:spacing w:val="-20"/>
                <w:position w:val="-3"/>
                <w:sz w:val="27"/>
                <w:szCs w:val="18"/>
              </w:rPr>
              <w:instrText>○</w:instrText>
            </w:r>
            <w:r w:rsidR="0054135D" w:rsidRPr="00FD410F">
              <w:rPr>
                <w:rFonts w:ascii="宋体" w:eastAsia="宋体" w:hAnsi="宋体" w:cs="宋体" w:hint="eastAsia"/>
                <w:bCs/>
                <w:spacing w:val="-20"/>
                <w:sz w:val="18"/>
                <w:szCs w:val="18"/>
              </w:rPr>
              <w:instrText>,16)</w:instrText>
            </w:r>
            <w:r w:rsidR="0054135D" w:rsidRPr="00FD410F">
              <w:rPr>
                <w:rFonts w:ascii="宋体" w:eastAsia="宋体" w:hAnsi="宋体" w:cs="宋体"/>
                <w:bCs/>
                <w:spacing w:val="-20"/>
                <w:sz w:val="18"/>
                <w:szCs w:val="18"/>
              </w:rPr>
              <w:fldChar w:fldCharType="end"/>
            </w:r>
            <w:r>
              <w:rPr>
                <w:rFonts w:ascii="宋体" w:eastAsia="宋体" w:hAnsi="宋体" w:cs="宋体" w:hint="eastAsia"/>
                <w:bCs/>
                <w:szCs w:val="21"/>
                <w:lang w:eastAsia="zh-Hans"/>
              </w:rPr>
              <w:t>全皮沙发、</w:t>
            </w:r>
            <w:r w:rsidR="0054135D" w:rsidRPr="00FD410F">
              <w:rPr>
                <w:rFonts w:ascii="宋体" w:eastAsia="宋体" w:hAnsi="宋体" w:cs="宋体"/>
                <w:bCs/>
                <w:spacing w:val="-20"/>
                <w:sz w:val="18"/>
                <w:szCs w:val="18"/>
              </w:rPr>
              <w:fldChar w:fldCharType="begin"/>
            </w:r>
            <w:r w:rsidR="0054135D" w:rsidRPr="00FD410F">
              <w:rPr>
                <w:rFonts w:ascii="宋体" w:eastAsia="宋体" w:hAnsi="宋体" w:cs="宋体"/>
                <w:bCs/>
                <w:spacing w:val="-20"/>
                <w:sz w:val="18"/>
                <w:szCs w:val="18"/>
              </w:rPr>
              <w:instrText xml:space="preserve"> </w:instrText>
            </w:r>
            <w:r w:rsidR="0054135D" w:rsidRPr="00FD410F">
              <w:rPr>
                <w:rFonts w:ascii="宋体" w:eastAsia="宋体" w:hAnsi="宋体" w:cs="宋体" w:hint="eastAsia"/>
                <w:bCs/>
                <w:spacing w:val="-20"/>
                <w:sz w:val="18"/>
                <w:szCs w:val="18"/>
              </w:rPr>
              <w:instrText>eq \o\ac(</w:instrText>
            </w:r>
            <w:r w:rsidR="0054135D" w:rsidRPr="00FD410F">
              <w:rPr>
                <w:rFonts w:ascii="宋体" w:eastAsia="宋体" w:hAnsi="宋体" w:cs="宋体" w:hint="eastAsia"/>
                <w:bCs/>
                <w:spacing w:val="-20"/>
                <w:position w:val="-3"/>
                <w:sz w:val="27"/>
                <w:szCs w:val="18"/>
              </w:rPr>
              <w:instrText>○</w:instrText>
            </w:r>
            <w:r w:rsidR="0054135D" w:rsidRPr="00FD410F">
              <w:rPr>
                <w:rFonts w:ascii="宋体" w:eastAsia="宋体" w:hAnsi="宋体" w:cs="宋体" w:hint="eastAsia"/>
                <w:bCs/>
                <w:spacing w:val="-20"/>
                <w:sz w:val="18"/>
                <w:szCs w:val="18"/>
              </w:rPr>
              <w:instrText>,17)</w:instrText>
            </w:r>
            <w:r w:rsidR="0054135D" w:rsidRPr="00FD410F">
              <w:rPr>
                <w:rFonts w:ascii="宋体" w:eastAsia="宋体" w:hAnsi="宋体" w:cs="宋体"/>
                <w:bCs/>
                <w:spacing w:val="-20"/>
                <w:sz w:val="18"/>
                <w:szCs w:val="18"/>
              </w:rPr>
              <w:fldChar w:fldCharType="end"/>
            </w:r>
            <w:r>
              <w:rPr>
                <w:rFonts w:ascii="宋体" w:eastAsia="宋体" w:hAnsi="宋体" w:cs="宋体" w:hint="eastAsia"/>
                <w:bCs/>
                <w:szCs w:val="21"/>
                <w:lang w:eastAsia="zh-Hans"/>
              </w:rPr>
              <w:t>皮沙发、</w:t>
            </w:r>
            <w:r w:rsidR="00363BC6" w:rsidRPr="00FD410F">
              <w:rPr>
                <w:rFonts w:ascii="宋体" w:eastAsia="宋体" w:hAnsi="宋体" w:cs="宋体"/>
                <w:bCs/>
                <w:spacing w:val="-20"/>
                <w:sz w:val="18"/>
                <w:szCs w:val="18"/>
              </w:rPr>
              <w:fldChar w:fldCharType="begin"/>
            </w:r>
            <w:r w:rsidR="00363BC6" w:rsidRPr="00FD410F">
              <w:rPr>
                <w:rFonts w:ascii="宋体" w:eastAsia="宋体" w:hAnsi="宋体" w:cs="宋体"/>
                <w:bCs/>
                <w:spacing w:val="-20"/>
                <w:sz w:val="18"/>
                <w:szCs w:val="18"/>
              </w:rPr>
              <w:instrText xml:space="preserve"> </w:instrText>
            </w:r>
            <w:r w:rsidR="00363BC6" w:rsidRPr="00FD410F">
              <w:rPr>
                <w:rFonts w:ascii="宋体" w:eastAsia="宋体" w:hAnsi="宋体" w:cs="宋体" w:hint="eastAsia"/>
                <w:bCs/>
                <w:spacing w:val="-20"/>
                <w:sz w:val="18"/>
                <w:szCs w:val="18"/>
              </w:rPr>
              <w:instrText>eq \o\ac(</w:instrText>
            </w:r>
            <w:r w:rsidR="00363BC6" w:rsidRPr="00FD410F">
              <w:rPr>
                <w:rFonts w:ascii="宋体" w:eastAsia="宋体" w:hAnsi="宋体" w:cs="宋体" w:hint="eastAsia"/>
                <w:bCs/>
                <w:spacing w:val="-20"/>
                <w:position w:val="-3"/>
                <w:sz w:val="27"/>
                <w:szCs w:val="18"/>
              </w:rPr>
              <w:instrText>○</w:instrText>
            </w:r>
            <w:r w:rsidR="00363BC6" w:rsidRPr="00FD410F">
              <w:rPr>
                <w:rFonts w:ascii="宋体" w:eastAsia="宋体" w:hAnsi="宋体" w:cs="宋体" w:hint="eastAsia"/>
                <w:bCs/>
                <w:spacing w:val="-20"/>
                <w:sz w:val="18"/>
                <w:szCs w:val="18"/>
              </w:rPr>
              <w:instrText>,18)</w:instrText>
            </w:r>
            <w:r w:rsidR="00363BC6" w:rsidRPr="00FD410F">
              <w:rPr>
                <w:rFonts w:ascii="宋体" w:eastAsia="宋体" w:hAnsi="宋体" w:cs="宋体"/>
                <w:bCs/>
                <w:spacing w:val="-20"/>
                <w:sz w:val="18"/>
                <w:szCs w:val="18"/>
              </w:rPr>
              <w:fldChar w:fldCharType="end"/>
            </w:r>
            <w:r>
              <w:rPr>
                <w:rFonts w:ascii="宋体" w:eastAsia="宋体" w:hAnsi="宋体" w:cs="宋体" w:hint="eastAsia"/>
                <w:bCs/>
                <w:szCs w:val="21"/>
                <w:lang w:eastAsia="zh-Hans"/>
              </w:rPr>
              <w:t>再生皮沙发、</w:t>
            </w:r>
            <w:r w:rsidR="00363BC6" w:rsidRPr="00FD410F">
              <w:rPr>
                <w:rFonts w:ascii="宋体" w:eastAsia="宋体" w:hAnsi="宋体" w:cs="宋体"/>
                <w:bCs/>
                <w:spacing w:val="-20"/>
                <w:sz w:val="18"/>
                <w:szCs w:val="18"/>
              </w:rPr>
              <w:fldChar w:fldCharType="begin"/>
            </w:r>
            <w:r w:rsidR="00363BC6" w:rsidRPr="00FD410F">
              <w:rPr>
                <w:rFonts w:ascii="宋体" w:eastAsia="宋体" w:hAnsi="宋体" w:cs="宋体"/>
                <w:bCs/>
                <w:spacing w:val="-20"/>
                <w:sz w:val="18"/>
                <w:szCs w:val="18"/>
              </w:rPr>
              <w:instrText xml:space="preserve"> </w:instrText>
            </w:r>
            <w:r w:rsidR="00363BC6" w:rsidRPr="00FD410F">
              <w:rPr>
                <w:rFonts w:ascii="宋体" w:eastAsia="宋体" w:hAnsi="宋体" w:cs="宋体" w:hint="eastAsia"/>
                <w:bCs/>
                <w:spacing w:val="-20"/>
                <w:sz w:val="18"/>
                <w:szCs w:val="18"/>
              </w:rPr>
              <w:instrText>eq \o\ac(</w:instrText>
            </w:r>
            <w:r w:rsidR="00363BC6" w:rsidRPr="00FD410F">
              <w:rPr>
                <w:rFonts w:ascii="宋体" w:eastAsia="宋体" w:hAnsi="宋体" w:cs="宋体" w:hint="eastAsia"/>
                <w:bCs/>
                <w:spacing w:val="-20"/>
                <w:position w:val="-3"/>
                <w:sz w:val="27"/>
                <w:szCs w:val="18"/>
              </w:rPr>
              <w:instrText>○</w:instrText>
            </w:r>
            <w:r w:rsidR="00363BC6" w:rsidRPr="00FD410F">
              <w:rPr>
                <w:rFonts w:ascii="宋体" w:eastAsia="宋体" w:hAnsi="宋体" w:cs="宋体" w:hint="eastAsia"/>
                <w:bCs/>
                <w:spacing w:val="-20"/>
                <w:sz w:val="18"/>
                <w:szCs w:val="18"/>
              </w:rPr>
              <w:instrText>,19)</w:instrText>
            </w:r>
            <w:r w:rsidR="00363BC6" w:rsidRPr="00FD410F">
              <w:rPr>
                <w:rFonts w:ascii="宋体" w:eastAsia="宋体" w:hAnsi="宋体" w:cs="宋体"/>
                <w:bCs/>
                <w:spacing w:val="-20"/>
                <w:sz w:val="18"/>
                <w:szCs w:val="18"/>
              </w:rPr>
              <w:fldChar w:fldCharType="end"/>
            </w:r>
            <w:r>
              <w:rPr>
                <w:rFonts w:ascii="宋体" w:eastAsia="宋体" w:hAnsi="宋体" w:cs="宋体" w:hint="eastAsia"/>
                <w:bCs/>
                <w:szCs w:val="21"/>
                <w:lang w:eastAsia="zh-Hans"/>
              </w:rPr>
              <w:t>人造革沙发、</w:t>
            </w:r>
            <w:r w:rsidR="00363BC6" w:rsidRPr="00FD410F">
              <w:rPr>
                <w:rFonts w:ascii="宋体" w:eastAsia="宋体" w:hAnsi="宋体" w:cs="宋体"/>
                <w:bCs/>
                <w:spacing w:val="-20"/>
                <w:sz w:val="18"/>
                <w:szCs w:val="18"/>
              </w:rPr>
              <w:fldChar w:fldCharType="begin"/>
            </w:r>
            <w:r w:rsidR="00363BC6" w:rsidRPr="00FD410F">
              <w:rPr>
                <w:rFonts w:ascii="宋体" w:eastAsia="宋体" w:hAnsi="宋体" w:cs="宋体"/>
                <w:bCs/>
                <w:spacing w:val="-20"/>
                <w:sz w:val="18"/>
                <w:szCs w:val="18"/>
              </w:rPr>
              <w:instrText xml:space="preserve"> </w:instrText>
            </w:r>
            <w:r w:rsidR="00363BC6" w:rsidRPr="00FD410F">
              <w:rPr>
                <w:rFonts w:ascii="宋体" w:eastAsia="宋体" w:hAnsi="宋体" w:cs="宋体" w:hint="eastAsia"/>
                <w:bCs/>
                <w:spacing w:val="-20"/>
                <w:sz w:val="18"/>
                <w:szCs w:val="18"/>
              </w:rPr>
              <w:instrText>eq \o\ac(</w:instrText>
            </w:r>
            <w:r w:rsidR="00363BC6" w:rsidRPr="00FD410F">
              <w:rPr>
                <w:rFonts w:ascii="宋体" w:eastAsia="宋体" w:hAnsi="宋体" w:cs="宋体" w:hint="eastAsia"/>
                <w:bCs/>
                <w:spacing w:val="-20"/>
                <w:position w:val="-3"/>
                <w:sz w:val="27"/>
                <w:szCs w:val="18"/>
              </w:rPr>
              <w:instrText>○</w:instrText>
            </w:r>
            <w:r w:rsidR="00363BC6" w:rsidRPr="00FD410F">
              <w:rPr>
                <w:rFonts w:ascii="宋体" w:eastAsia="宋体" w:hAnsi="宋体" w:cs="宋体" w:hint="eastAsia"/>
                <w:bCs/>
                <w:spacing w:val="-20"/>
                <w:sz w:val="18"/>
                <w:szCs w:val="18"/>
              </w:rPr>
              <w:instrText>,20)</w:instrText>
            </w:r>
            <w:r w:rsidR="00363BC6" w:rsidRPr="00FD410F">
              <w:rPr>
                <w:rFonts w:ascii="宋体" w:eastAsia="宋体" w:hAnsi="宋体" w:cs="宋体"/>
                <w:bCs/>
                <w:spacing w:val="-20"/>
                <w:sz w:val="18"/>
                <w:szCs w:val="18"/>
              </w:rPr>
              <w:fldChar w:fldCharType="end"/>
            </w:r>
            <w:r>
              <w:rPr>
                <w:rFonts w:ascii="宋体" w:eastAsia="宋体" w:hAnsi="宋体" w:cs="宋体" w:hint="eastAsia"/>
                <w:bCs/>
                <w:szCs w:val="21"/>
                <w:lang w:eastAsia="zh-Hans"/>
              </w:rPr>
              <w:t>布艺沙发、</w:t>
            </w:r>
            <w:r w:rsidR="00363BC6" w:rsidRPr="00FD410F">
              <w:rPr>
                <w:rFonts w:ascii="宋体" w:eastAsia="宋体" w:hAnsi="宋体" w:cs="宋体"/>
                <w:bCs/>
                <w:spacing w:val="-20"/>
                <w:sz w:val="18"/>
                <w:szCs w:val="18"/>
              </w:rPr>
              <w:fldChar w:fldCharType="begin"/>
            </w:r>
            <w:r w:rsidR="00363BC6" w:rsidRPr="00FD410F">
              <w:rPr>
                <w:rFonts w:ascii="宋体" w:eastAsia="宋体" w:hAnsi="宋体" w:cs="宋体"/>
                <w:bCs/>
                <w:spacing w:val="-20"/>
                <w:sz w:val="18"/>
                <w:szCs w:val="18"/>
              </w:rPr>
              <w:instrText xml:space="preserve"> </w:instrText>
            </w:r>
            <w:r w:rsidR="00363BC6" w:rsidRPr="00FD410F">
              <w:rPr>
                <w:rFonts w:ascii="宋体" w:eastAsia="宋体" w:hAnsi="宋体" w:cs="宋体" w:hint="eastAsia"/>
                <w:bCs/>
                <w:spacing w:val="-20"/>
                <w:sz w:val="18"/>
                <w:szCs w:val="18"/>
              </w:rPr>
              <w:instrText>eq \o\ac(</w:instrText>
            </w:r>
            <w:r w:rsidR="00363BC6" w:rsidRPr="00FD410F">
              <w:rPr>
                <w:rFonts w:ascii="宋体" w:eastAsia="宋体" w:hAnsi="宋体" w:cs="宋体" w:hint="eastAsia"/>
                <w:bCs/>
                <w:spacing w:val="-20"/>
                <w:position w:val="-3"/>
                <w:sz w:val="27"/>
                <w:szCs w:val="18"/>
              </w:rPr>
              <w:instrText>○</w:instrText>
            </w:r>
            <w:r w:rsidR="00363BC6" w:rsidRPr="00FD410F">
              <w:rPr>
                <w:rFonts w:ascii="宋体" w:eastAsia="宋体" w:hAnsi="宋体" w:cs="宋体" w:hint="eastAsia"/>
                <w:bCs/>
                <w:spacing w:val="-20"/>
                <w:sz w:val="18"/>
                <w:szCs w:val="18"/>
              </w:rPr>
              <w:instrText>,21)</w:instrText>
            </w:r>
            <w:r w:rsidR="00363BC6" w:rsidRPr="00FD410F">
              <w:rPr>
                <w:rFonts w:ascii="宋体" w:eastAsia="宋体" w:hAnsi="宋体" w:cs="宋体"/>
                <w:bCs/>
                <w:spacing w:val="-20"/>
                <w:sz w:val="18"/>
                <w:szCs w:val="18"/>
              </w:rPr>
              <w:fldChar w:fldCharType="end"/>
            </w:r>
            <w:r>
              <w:rPr>
                <w:rFonts w:ascii="宋体" w:eastAsia="宋体" w:hAnsi="宋体" w:cs="宋体" w:hint="eastAsia"/>
                <w:bCs/>
                <w:szCs w:val="21"/>
                <w:lang w:eastAsia="zh-Hans"/>
              </w:rPr>
              <w:t>布革沙发、</w:t>
            </w:r>
            <w:r w:rsidR="00363BC6" w:rsidRPr="00FD410F">
              <w:rPr>
                <w:rFonts w:ascii="宋体" w:eastAsia="宋体" w:hAnsi="宋体" w:cs="宋体"/>
                <w:bCs/>
                <w:spacing w:val="-20"/>
                <w:sz w:val="18"/>
                <w:szCs w:val="18"/>
              </w:rPr>
              <w:fldChar w:fldCharType="begin"/>
            </w:r>
            <w:r w:rsidR="00363BC6" w:rsidRPr="00FD410F">
              <w:rPr>
                <w:rFonts w:ascii="宋体" w:eastAsia="宋体" w:hAnsi="宋体" w:cs="宋体"/>
                <w:bCs/>
                <w:spacing w:val="-20"/>
                <w:sz w:val="18"/>
                <w:szCs w:val="18"/>
              </w:rPr>
              <w:instrText xml:space="preserve"> </w:instrText>
            </w:r>
            <w:r w:rsidR="00363BC6" w:rsidRPr="00FD410F">
              <w:rPr>
                <w:rFonts w:ascii="宋体" w:eastAsia="宋体" w:hAnsi="宋体" w:cs="宋体" w:hint="eastAsia"/>
                <w:bCs/>
                <w:spacing w:val="-20"/>
                <w:sz w:val="18"/>
                <w:szCs w:val="18"/>
              </w:rPr>
              <w:instrText>eq \o\ac(</w:instrText>
            </w:r>
            <w:r w:rsidR="00363BC6" w:rsidRPr="00FD410F">
              <w:rPr>
                <w:rFonts w:ascii="宋体" w:eastAsia="宋体" w:hAnsi="宋体" w:cs="宋体" w:hint="eastAsia"/>
                <w:bCs/>
                <w:spacing w:val="-20"/>
                <w:position w:val="-3"/>
                <w:sz w:val="27"/>
                <w:szCs w:val="18"/>
              </w:rPr>
              <w:instrText>○</w:instrText>
            </w:r>
            <w:r w:rsidR="00363BC6" w:rsidRPr="00FD410F">
              <w:rPr>
                <w:rFonts w:ascii="宋体" w:eastAsia="宋体" w:hAnsi="宋体" w:cs="宋体" w:hint="eastAsia"/>
                <w:bCs/>
                <w:spacing w:val="-20"/>
                <w:sz w:val="18"/>
                <w:szCs w:val="18"/>
              </w:rPr>
              <w:instrText>,22)</w:instrText>
            </w:r>
            <w:r w:rsidR="00363BC6" w:rsidRPr="00FD410F">
              <w:rPr>
                <w:rFonts w:ascii="宋体" w:eastAsia="宋体" w:hAnsi="宋体" w:cs="宋体"/>
                <w:bCs/>
                <w:spacing w:val="-20"/>
                <w:sz w:val="18"/>
                <w:szCs w:val="18"/>
              </w:rPr>
              <w:fldChar w:fldCharType="end"/>
            </w:r>
            <w:r>
              <w:rPr>
                <w:rFonts w:ascii="宋体" w:eastAsia="宋体" w:hAnsi="宋体" w:cs="宋体" w:hint="eastAsia"/>
                <w:bCs/>
                <w:szCs w:val="21"/>
                <w:lang w:eastAsia="zh-Hans"/>
              </w:rPr>
              <w:t>其他软体家具</w:t>
            </w:r>
            <w:r>
              <w:rPr>
                <w:rFonts w:ascii="宋体" w:eastAsia="宋体" w:hAnsi="宋体" w:cs="宋体" w:hint="eastAsia"/>
                <w:b/>
                <w:szCs w:val="21"/>
                <w:lang w:eastAsia="zh-Hans"/>
              </w:rPr>
              <w:t>；其他家具：</w:t>
            </w:r>
            <w:r w:rsidR="00363BC6" w:rsidRPr="00FD410F">
              <w:rPr>
                <w:rFonts w:ascii="宋体" w:eastAsia="宋体" w:hAnsi="宋体" w:cs="宋体"/>
                <w:bCs/>
                <w:spacing w:val="-20"/>
                <w:sz w:val="18"/>
                <w:szCs w:val="18"/>
              </w:rPr>
              <w:fldChar w:fldCharType="begin"/>
            </w:r>
            <w:r w:rsidR="00363BC6" w:rsidRPr="00FD410F">
              <w:rPr>
                <w:rFonts w:ascii="宋体" w:eastAsia="宋体" w:hAnsi="宋体" w:cs="宋体"/>
                <w:bCs/>
                <w:spacing w:val="-20"/>
                <w:sz w:val="18"/>
                <w:szCs w:val="18"/>
              </w:rPr>
              <w:instrText xml:space="preserve"> </w:instrText>
            </w:r>
            <w:r w:rsidR="00363BC6" w:rsidRPr="00FD410F">
              <w:rPr>
                <w:rFonts w:ascii="宋体" w:eastAsia="宋体" w:hAnsi="宋体" w:cs="宋体" w:hint="eastAsia"/>
                <w:bCs/>
                <w:spacing w:val="-20"/>
                <w:sz w:val="18"/>
                <w:szCs w:val="18"/>
              </w:rPr>
              <w:instrText>eq \o\ac(</w:instrText>
            </w:r>
            <w:r w:rsidR="00363BC6" w:rsidRPr="00FD410F">
              <w:rPr>
                <w:rFonts w:ascii="宋体" w:eastAsia="宋体" w:hAnsi="宋体" w:cs="宋体" w:hint="eastAsia"/>
                <w:bCs/>
                <w:spacing w:val="-20"/>
                <w:position w:val="-3"/>
                <w:sz w:val="27"/>
                <w:szCs w:val="18"/>
              </w:rPr>
              <w:instrText>○</w:instrText>
            </w:r>
            <w:r w:rsidR="00363BC6" w:rsidRPr="00FD410F">
              <w:rPr>
                <w:rFonts w:ascii="宋体" w:eastAsia="宋体" w:hAnsi="宋体" w:cs="宋体" w:hint="eastAsia"/>
                <w:bCs/>
                <w:spacing w:val="-20"/>
                <w:sz w:val="18"/>
                <w:szCs w:val="18"/>
              </w:rPr>
              <w:instrText>,23)</w:instrText>
            </w:r>
            <w:r w:rsidR="00363BC6" w:rsidRPr="00FD410F">
              <w:rPr>
                <w:rFonts w:ascii="宋体" w:eastAsia="宋体" w:hAnsi="宋体" w:cs="宋体"/>
                <w:bCs/>
                <w:spacing w:val="-20"/>
                <w:sz w:val="18"/>
                <w:szCs w:val="18"/>
              </w:rPr>
              <w:fldChar w:fldCharType="end"/>
            </w:r>
            <w:r>
              <w:rPr>
                <w:rFonts w:ascii="宋体" w:eastAsia="宋体" w:hAnsi="宋体" w:cs="宋体" w:hint="eastAsia"/>
                <w:bCs/>
                <w:szCs w:val="21"/>
                <w:lang w:eastAsia="zh-Hans"/>
              </w:rPr>
              <w:t>金属家具、</w:t>
            </w:r>
            <w:r w:rsidR="00363BC6" w:rsidRPr="00FD410F">
              <w:rPr>
                <w:rFonts w:ascii="宋体" w:eastAsia="宋体" w:hAnsi="宋体" w:cs="宋体"/>
                <w:bCs/>
                <w:spacing w:val="-30"/>
                <w:sz w:val="18"/>
                <w:szCs w:val="18"/>
              </w:rPr>
              <w:fldChar w:fldCharType="begin"/>
            </w:r>
            <w:r w:rsidR="00363BC6" w:rsidRPr="00FD410F">
              <w:rPr>
                <w:rFonts w:ascii="宋体" w:eastAsia="宋体" w:hAnsi="宋体" w:cs="宋体"/>
                <w:bCs/>
                <w:spacing w:val="-30"/>
                <w:sz w:val="18"/>
                <w:szCs w:val="18"/>
              </w:rPr>
              <w:instrText xml:space="preserve"> </w:instrText>
            </w:r>
            <w:r w:rsidR="00363BC6" w:rsidRPr="00FD410F">
              <w:rPr>
                <w:rFonts w:ascii="宋体" w:eastAsia="宋体" w:hAnsi="宋体" w:cs="宋体" w:hint="eastAsia"/>
                <w:bCs/>
                <w:spacing w:val="-30"/>
                <w:sz w:val="18"/>
                <w:szCs w:val="18"/>
              </w:rPr>
              <w:instrText>eq \o\ac(</w:instrText>
            </w:r>
            <w:r w:rsidR="00363BC6" w:rsidRPr="00FD410F">
              <w:rPr>
                <w:rFonts w:ascii="宋体" w:eastAsia="宋体" w:hAnsi="宋体" w:cs="宋体" w:hint="eastAsia"/>
                <w:bCs/>
                <w:spacing w:val="-30"/>
                <w:position w:val="-3"/>
                <w:sz w:val="27"/>
                <w:szCs w:val="18"/>
              </w:rPr>
              <w:instrText>○</w:instrText>
            </w:r>
            <w:r w:rsidR="00363BC6" w:rsidRPr="00FD410F">
              <w:rPr>
                <w:rFonts w:ascii="宋体" w:eastAsia="宋体" w:hAnsi="宋体" w:cs="宋体" w:hint="eastAsia"/>
                <w:bCs/>
                <w:spacing w:val="-30"/>
                <w:sz w:val="18"/>
                <w:szCs w:val="18"/>
              </w:rPr>
              <w:instrText>,24)</w:instrText>
            </w:r>
            <w:r w:rsidR="00363BC6" w:rsidRPr="00FD410F">
              <w:rPr>
                <w:rFonts w:ascii="宋体" w:eastAsia="宋体" w:hAnsi="宋体" w:cs="宋体"/>
                <w:bCs/>
                <w:spacing w:val="-30"/>
                <w:sz w:val="18"/>
                <w:szCs w:val="18"/>
              </w:rPr>
              <w:fldChar w:fldCharType="end"/>
            </w:r>
            <w:r w:rsidR="00363BC6" w:rsidRPr="00FD410F">
              <w:rPr>
                <w:rFonts w:ascii="宋体" w:eastAsia="宋体" w:hAnsi="宋体" w:cs="宋体" w:hint="eastAsia"/>
                <w:spacing w:val="-20"/>
                <w:sz w:val="28"/>
                <w:szCs w:val="28"/>
              </w:rPr>
              <w:t xml:space="preserve"> </w:t>
            </w:r>
            <w:r>
              <w:rPr>
                <w:rFonts w:ascii="宋体" w:eastAsia="宋体" w:hAnsi="宋体" w:cs="宋体" w:hint="eastAsia"/>
                <w:bCs/>
                <w:szCs w:val="21"/>
                <w:lang w:eastAsia="zh-Hans"/>
              </w:rPr>
              <w:t>塑料家具、</w:t>
            </w:r>
            <w:r w:rsidR="00363BC6" w:rsidRPr="00FD410F">
              <w:rPr>
                <w:rFonts w:ascii="宋体" w:eastAsia="宋体" w:hAnsi="宋体" w:cs="宋体"/>
                <w:bCs/>
                <w:spacing w:val="-20"/>
                <w:sz w:val="18"/>
                <w:szCs w:val="18"/>
              </w:rPr>
              <w:fldChar w:fldCharType="begin"/>
            </w:r>
            <w:r w:rsidR="00363BC6" w:rsidRPr="00FD410F">
              <w:rPr>
                <w:rFonts w:ascii="宋体" w:eastAsia="宋体" w:hAnsi="宋体" w:cs="宋体"/>
                <w:bCs/>
                <w:spacing w:val="-20"/>
                <w:sz w:val="18"/>
                <w:szCs w:val="18"/>
              </w:rPr>
              <w:instrText xml:space="preserve"> </w:instrText>
            </w:r>
            <w:r w:rsidR="00363BC6" w:rsidRPr="00FD410F">
              <w:rPr>
                <w:rFonts w:ascii="宋体" w:eastAsia="宋体" w:hAnsi="宋体" w:cs="宋体" w:hint="eastAsia"/>
                <w:bCs/>
                <w:spacing w:val="-20"/>
                <w:sz w:val="18"/>
                <w:szCs w:val="18"/>
              </w:rPr>
              <w:instrText>eq \o\ac(</w:instrText>
            </w:r>
            <w:r w:rsidR="00363BC6" w:rsidRPr="00FD410F">
              <w:rPr>
                <w:rFonts w:ascii="宋体" w:eastAsia="宋体" w:hAnsi="宋体" w:cs="宋体" w:hint="eastAsia"/>
                <w:bCs/>
                <w:spacing w:val="-20"/>
                <w:position w:val="-3"/>
                <w:sz w:val="27"/>
                <w:szCs w:val="18"/>
              </w:rPr>
              <w:instrText>○</w:instrText>
            </w:r>
            <w:r w:rsidR="00363BC6" w:rsidRPr="00FD410F">
              <w:rPr>
                <w:rFonts w:ascii="宋体" w:eastAsia="宋体" w:hAnsi="宋体" w:cs="宋体" w:hint="eastAsia"/>
                <w:bCs/>
                <w:spacing w:val="-20"/>
                <w:sz w:val="18"/>
                <w:szCs w:val="18"/>
              </w:rPr>
              <w:instrText>,25)</w:instrText>
            </w:r>
            <w:r w:rsidR="00363BC6" w:rsidRPr="00FD410F">
              <w:rPr>
                <w:rFonts w:ascii="宋体" w:eastAsia="宋体" w:hAnsi="宋体" w:cs="宋体"/>
                <w:bCs/>
                <w:spacing w:val="-20"/>
                <w:sz w:val="18"/>
                <w:szCs w:val="18"/>
              </w:rPr>
              <w:fldChar w:fldCharType="end"/>
            </w:r>
            <w:r>
              <w:rPr>
                <w:rFonts w:ascii="宋体" w:eastAsia="宋体" w:hAnsi="宋体" w:cs="宋体" w:hint="eastAsia"/>
                <w:bCs/>
                <w:szCs w:val="21"/>
                <w:lang w:eastAsia="zh-Hans"/>
              </w:rPr>
              <w:t>竹家具、</w:t>
            </w:r>
            <w:r w:rsidR="00363BC6" w:rsidRPr="00FD410F">
              <w:rPr>
                <w:rFonts w:ascii="宋体" w:eastAsia="宋体" w:hAnsi="宋体" w:cs="宋体"/>
                <w:bCs/>
                <w:spacing w:val="-20"/>
                <w:sz w:val="18"/>
                <w:szCs w:val="18"/>
              </w:rPr>
              <w:fldChar w:fldCharType="begin"/>
            </w:r>
            <w:r w:rsidR="00363BC6" w:rsidRPr="00FD410F">
              <w:rPr>
                <w:rFonts w:ascii="宋体" w:eastAsia="宋体" w:hAnsi="宋体" w:cs="宋体"/>
                <w:bCs/>
                <w:spacing w:val="-20"/>
                <w:sz w:val="18"/>
                <w:szCs w:val="18"/>
              </w:rPr>
              <w:instrText xml:space="preserve"> </w:instrText>
            </w:r>
            <w:r w:rsidR="00363BC6" w:rsidRPr="00FD410F">
              <w:rPr>
                <w:rFonts w:ascii="宋体" w:eastAsia="宋体" w:hAnsi="宋体" w:cs="宋体" w:hint="eastAsia"/>
                <w:bCs/>
                <w:spacing w:val="-20"/>
                <w:sz w:val="18"/>
                <w:szCs w:val="18"/>
              </w:rPr>
              <w:instrText>eq \o\ac(</w:instrText>
            </w:r>
            <w:r w:rsidR="00363BC6" w:rsidRPr="00FD410F">
              <w:rPr>
                <w:rFonts w:ascii="宋体" w:eastAsia="宋体" w:hAnsi="宋体" w:cs="宋体" w:hint="eastAsia"/>
                <w:bCs/>
                <w:spacing w:val="-20"/>
                <w:position w:val="-3"/>
                <w:sz w:val="27"/>
                <w:szCs w:val="18"/>
              </w:rPr>
              <w:instrText>○</w:instrText>
            </w:r>
            <w:r w:rsidR="00363BC6" w:rsidRPr="00FD410F">
              <w:rPr>
                <w:rFonts w:ascii="宋体" w:eastAsia="宋体" w:hAnsi="宋体" w:cs="宋体" w:hint="eastAsia"/>
                <w:bCs/>
                <w:spacing w:val="-20"/>
                <w:sz w:val="18"/>
                <w:szCs w:val="18"/>
              </w:rPr>
              <w:instrText>,26)</w:instrText>
            </w:r>
            <w:r w:rsidR="00363BC6" w:rsidRPr="00FD410F">
              <w:rPr>
                <w:rFonts w:ascii="宋体" w:eastAsia="宋体" w:hAnsi="宋体" w:cs="宋体"/>
                <w:bCs/>
                <w:spacing w:val="-20"/>
                <w:sz w:val="18"/>
                <w:szCs w:val="18"/>
              </w:rPr>
              <w:fldChar w:fldCharType="end"/>
            </w:r>
            <w:r>
              <w:rPr>
                <w:rFonts w:ascii="宋体" w:eastAsia="宋体" w:hAnsi="宋体" w:cs="宋体" w:hint="eastAsia"/>
                <w:bCs/>
                <w:szCs w:val="21"/>
                <w:lang w:eastAsia="zh-Hans"/>
              </w:rPr>
              <w:t>藤家具、</w:t>
            </w:r>
            <w:r w:rsidR="00363BC6" w:rsidRPr="00FD410F">
              <w:rPr>
                <w:rFonts w:ascii="宋体" w:eastAsia="宋体" w:hAnsi="宋体" w:cs="宋体"/>
                <w:bCs/>
                <w:spacing w:val="-20"/>
                <w:sz w:val="18"/>
                <w:szCs w:val="18"/>
              </w:rPr>
              <w:fldChar w:fldCharType="begin"/>
            </w:r>
            <w:r w:rsidR="00363BC6" w:rsidRPr="00FD410F">
              <w:rPr>
                <w:rFonts w:ascii="宋体" w:eastAsia="宋体" w:hAnsi="宋体" w:cs="宋体"/>
                <w:bCs/>
                <w:spacing w:val="-20"/>
                <w:sz w:val="18"/>
                <w:szCs w:val="18"/>
              </w:rPr>
              <w:instrText xml:space="preserve"> </w:instrText>
            </w:r>
            <w:r w:rsidR="00363BC6" w:rsidRPr="00FD410F">
              <w:rPr>
                <w:rFonts w:ascii="宋体" w:eastAsia="宋体" w:hAnsi="宋体" w:cs="宋体" w:hint="eastAsia"/>
                <w:bCs/>
                <w:spacing w:val="-20"/>
                <w:sz w:val="18"/>
                <w:szCs w:val="18"/>
              </w:rPr>
              <w:instrText>eq \o\ac(</w:instrText>
            </w:r>
            <w:r w:rsidR="00363BC6" w:rsidRPr="00FD410F">
              <w:rPr>
                <w:rFonts w:ascii="宋体" w:eastAsia="宋体" w:hAnsi="宋体" w:cs="宋体" w:hint="eastAsia"/>
                <w:bCs/>
                <w:spacing w:val="-20"/>
                <w:position w:val="-3"/>
                <w:sz w:val="27"/>
                <w:szCs w:val="18"/>
              </w:rPr>
              <w:instrText>○</w:instrText>
            </w:r>
            <w:r w:rsidR="00363BC6" w:rsidRPr="00FD410F">
              <w:rPr>
                <w:rFonts w:ascii="宋体" w:eastAsia="宋体" w:hAnsi="宋体" w:cs="宋体" w:hint="eastAsia"/>
                <w:bCs/>
                <w:spacing w:val="-20"/>
                <w:sz w:val="18"/>
                <w:szCs w:val="18"/>
              </w:rPr>
              <w:instrText>,27)</w:instrText>
            </w:r>
            <w:r w:rsidR="00363BC6" w:rsidRPr="00FD410F">
              <w:rPr>
                <w:rFonts w:ascii="宋体" w:eastAsia="宋体" w:hAnsi="宋体" w:cs="宋体"/>
                <w:bCs/>
                <w:spacing w:val="-20"/>
                <w:sz w:val="18"/>
                <w:szCs w:val="18"/>
              </w:rPr>
              <w:fldChar w:fldCharType="end"/>
            </w:r>
            <w:r>
              <w:rPr>
                <w:rFonts w:ascii="宋体" w:eastAsia="宋体" w:hAnsi="宋体" w:cs="宋体" w:hint="eastAsia"/>
                <w:bCs/>
                <w:szCs w:val="21"/>
                <w:lang w:eastAsia="zh-Hans"/>
              </w:rPr>
              <w:t>柳编家具、</w:t>
            </w:r>
            <w:r w:rsidR="00363BC6" w:rsidRPr="00FD410F">
              <w:rPr>
                <w:rFonts w:ascii="宋体" w:eastAsia="宋体" w:hAnsi="宋体" w:cs="宋体"/>
                <w:bCs/>
                <w:spacing w:val="-20"/>
                <w:sz w:val="18"/>
                <w:szCs w:val="18"/>
              </w:rPr>
              <w:fldChar w:fldCharType="begin"/>
            </w:r>
            <w:r w:rsidR="00363BC6" w:rsidRPr="00FD410F">
              <w:rPr>
                <w:rFonts w:ascii="宋体" w:eastAsia="宋体" w:hAnsi="宋体" w:cs="宋体"/>
                <w:bCs/>
                <w:spacing w:val="-20"/>
                <w:sz w:val="18"/>
                <w:szCs w:val="18"/>
              </w:rPr>
              <w:instrText xml:space="preserve"> </w:instrText>
            </w:r>
            <w:r w:rsidR="00363BC6" w:rsidRPr="00FD410F">
              <w:rPr>
                <w:rFonts w:ascii="宋体" w:eastAsia="宋体" w:hAnsi="宋体" w:cs="宋体" w:hint="eastAsia"/>
                <w:bCs/>
                <w:spacing w:val="-20"/>
                <w:sz w:val="18"/>
                <w:szCs w:val="18"/>
              </w:rPr>
              <w:instrText>eq \o\ac(</w:instrText>
            </w:r>
            <w:r w:rsidR="00363BC6" w:rsidRPr="00FD410F">
              <w:rPr>
                <w:rFonts w:ascii="宋体" w:eastAsia="宋体" w:hAnsi="宋体" w:cs="宋体" w:hint="eastAsia"/>
                <w:bCs/>
                <w:spacing w:val="-20"/>
                <w:position w:val="-3"/>
                <w:sz w:val="27"/>
                <w:szCs w:val="18"/>
              </w:rPr>
              <w:instrText>○</w:instrText>
            </w:r>
            <w:r w:rsidR="00363BC6" w:rsidRPr="00FD410F">
              <w:rPr>
                <w:rFonts w:ascii="宋体" w:eastAsia="宋体" w:hAnsi="宋体" w:cs="宋体" w:hint="eastAsia"/>
                <w:bCs/>
                <w:spacing w:val="-20"/>
                <w:sz w:val="18"/>
                <w:szCs w:val="18"/>
              </w:rPr>
              <w:instrText>,28)</w:instrText>
            </w:r>
            <w:r w:rsidR="00363BC6" w:rsidRPr="00FD410F">
              <w:rPr>
                <w:rFonts w:ascii="宋体" w:eastAsia="宋体" w:hAnsi="宋体" w:cs="宋体"/>
                <w:bCs/>
                <w:spacing w:val="-20"/>
                <w:sz w:val="18"/>
                <w:szCs w:val="18"/>
              </w:rPr>
              <w:fldChar w:fldCharType="end"/>
            </w:r>
            <w:r>
              <w:rPr>
                <w:rFonts w:ascii="宋体" w:eastAsia="宋体" w:hAnsi="宋体" w:cs="宋体" w:hint="eastAsia"/>
                <w:bCs/>
                <w:szCs w:val="21"/>
                <w:lang w:eastAsia="zh-Hans"/>
              </w:rPr>
              <w:t>玻璃家具、</w:t>
            </w:r>
            <w:r w:rsidR="00363BC6" w:rsidRPr="00FD410F">
              <w:rPr>
                <w:rFonts w:ascii="宋体" w:eastAsia="宋体" w:hAnsi="宋体" w:cs="宋体"/>
                <w:bCs/>
                <w:spacing w:val="-20"/>
                <w:sz w:val="18"/>
                <w:szCs w:val="18"/>
              </w:rPr>
              <w:fldChar w:fldCharType="begin"/>
            </w:r>
            <w:r w:rsidR="00363BC6" w:rsidRPr="00FD410F">
              <w:rPr>
                <w:rFonts w:ascii="宋体" w:eastAsia="宋体" w:hAnsi="宋体" w:cs="宋体"/>
                <w:bCs/>
                <w:spacing w:val="-20"/>
                <w:sz w:val="18"/>
                <w:szCs w:val="18"/>
              </w:rPr>
              <w:instrText xml:space="preserve"> </w:instrText>
            </w:r>
            <w:r w:rsidR="00363BC6" w:rsidRPr="00FD410F">
              <w:rPr>
                <w:rFonts w:ascii="宋体" w:eastAsia="宋体" w:hAnsi="宋体" w:cs="宋体" w:hint="eastAsia"/>
                <w:bCs/>
                <w:spacing w:val="-20"/>
                <w:sz w:val="18"/>
                <w:szCs w:val="18"/>
              </w:rPr>
              <w:instrText>eq \o\ac(</w:instrText>
            </w:r>
            <w:r w:rsidR="00363BC6" w:rsidRPr="00FD410F">
              <w:rPr>
                <w:rFonts w:ascii="宋体" w:eastAsia="宋体" w:hAnsi="宋体" w:cs="宋体" w:hint="eastAsia"/>
                <w:bCs/>
                <w:spacing w:val="-20"/>
                <w:position w:val="-3"/>
                <w:sz w:val="27"/>
                <w:szCs w:val="18"/>
              </w:rPr>
              <w:instrText>○</w:instrText>
            </w:r>
            <w:r w:rsidR="00363BC6" w:rsidRPr="00FD410F">
              <w:rPr>
                <w:rFonts w:ascii="宋体" w:eastAsia="宋体" w:hAnsi="宋体" w:cs="宋体" w:hint="eastAsia"/>
                <w:bCs/>
                <w:spacing w:val="-20"/>
                <w:sz w:val="18"/>
                <w:szCs w:val="18"/>
              </w:rPr>
              <w:instrText>,29)</w:instrText>
            </w:r>
            <w:r w:rsidR="00363BC6" w:rsidRPr="00FD410F">
              <w:rPr>
                <w:rFonts w:ascii="宋体" w:eastAsia="宋体" w:hAnsi="宋体" w:cs="宋体"/>
                <w:bCs/>
                <w:spacing w:val="-20"/>
                <w:sz w:val="18"/>
                <w:szCs w:val="18"/>
              </w:rPr>
              <w:fldChar w:fldCharType="end"/>
            </w:r>
            <w:r>
              <w:rPr>
                <w:rFonts w:ascii="宋体" w:eastAsia="宋体" w:hAnsi="宋体" w:cs="宋体" w:hint="eastAsia"/>
                <w:bCs/>
                <w:szCs w:val="21"/>
                <w:lang w:eastAsia="zh-Hans"/>
              </w:rPr>
              <w:t>草编家具、</w:t>
            </w:r>
            <w:r w:rsidR="00363BC6" w:rsidRPr="00FD410F">
              <w:rPr>
                <w:rFonts w:ascii="宋体" w:eastAsia="宋体" w:hAnsi="宋体" w:cs="宋体"/>
                <w:bCs/>
                <w:spacing w:val="-20"/>
                <w:sz w:val="18"/>
                <w:szCs w:val="18"/>
              </w:rPr>
              <w:fldChar w:fldCharType="begin"/>
            </w:r>
            <w:r w:rsidR="00363BC6" w:rsidRPr="00FD410F">
              <w:rPr>
                <w:rFonts w:ascii="宋体" w:eastAsia="宋体" w:hAnsi="宋体" w:cs="宋体"/>
                <w:bCs/>
                <w:spacing w:val="-20"/>
                <w:sz w:val="18"/>
                <w:szCs w:val="18"/>
              </w:rPr>
              <w:instrText xml:space="preserve"> </w:instrText>
            </w:r>
            <w:r w:rsidR="00363BC6" w:rsidRPr="00FD410F">
              <w:rPr>
                <w:rFonts w:ascii="宋体" w:eastAsia="宋体" w:hAnsi="宋体" w:cs="宋体" w:hint="eastAsia"/>
                <w:bCs/>
                <w:spacing w:val="-20"/>
                <w:sz w:val="18"/>
                <w:szCs w:val="18"/>
              </w:rPr>
              <w:instrText>eq \o\ac(</w:instrText>
            </w:r>
            <w:r w:rsidR="00363BC6" w:rsidRPr="00FD410F">
              <w:rPr>
                <w:rFonts w:ascii="宋体" w:eastAsia="宋体" w:hAnsi="宋体" w:cs="宋体" w:hint="eastAsia"/>
                <w:bCs/>
                <w:spacing w:val="-20"/>
                <w:position w:val="-3"/>
                <w:sz w:val="27"/>
                <w:szCs w:val="18"/>
              </w:rPr>
              <w:instrText>○</w:instrText>
            </w:r>
            <w:r w:rsidR="00363BC6" w:rsidRPr="00FD410F">
              <w:rPr>
                <w:rFonts w:ascii="宋体" w:eastAsia="宋体" w:hAnsi="宋体" w:cs="宋体" w:hint="eastAsia"/>
                <w:bCs/>
                <w:spacing w:val="-20"/>
                <w:sz w:val="18"/>
                <w:szCs w:val="18"/>
              </w:rPr>
              <w:instrText>,30)</w:instrText>
            </w:r>
            <w:r w:rsidR="00363BC6" w:rsidRPr="00FD410F">
              <w:rPr>
                <w:rFonts w:ascii="宋体" w:eastAsia="宋体" w:hAnsi="宋体" w:cs="宋体"/>
                <w:bCs/>
                <w:spacing w:val="-20"/>
                <w:sz w:val="18"/>
                <w:szCs w:val="18"/>
              </w:rPr>
              <w:fldChar w:fldCharType="end"/>
            </w:r>
            <w:r>
              <w:rPr>
                <w:rFonts w:ascii="宋体" w:eastAsia="宋体" w:hAnsi="宋体" w:cs="宋体" w:hint="eastAsia"/>
                <w:bCs/>
                <w:szCs w:val="21"/>
                <w:lang w:eastAsia="zh-Hans"/>
              </w:rPr>
              <w:t>石材家具</w:t>
            </w:r>
            <w:r>
              <w:rPr>
                <w:rFonts w:ascii="宋体" w:hAnsi="宋体" w:cs="宋体"/>
                <w:bCs/>
                <w:szCs w:val="21"/>
                <w:lang w:eastAsia="zh-Hans"/>
              </w:rPr>
              <w:t>(</w:t>
            </w:r>
            <w:r>
              <w:rPr>
                <w:rFonts w:ascii="宋体" w:hAnsi="宋体" w:cs="宋体" w:hint="eastAsia"/>
                <w:bCs/>
                <w:szCs w:val="21"/>
                <w:lang w:eastAsia="zh-Hans"/>
              </w:rPr>
              <w:t>来源：</w:t>
            </w:r>
            <w:r>
              <w:rPr>
                <w:rFonts w:ascii="宋体" w:eastAsia="宋体" w:hAnsi="宋体" w:cs="宋体" w:hint="eastAsia"/>
                <w:bCs/>
                <w:szCs w:val="21"/>
                <w:lang w:eastAsia="zh-Hans"/>
              </w:rPr>
              <w:t>GB/T 28202-2020《家具工业术语》</w:t>
            </w:r>
            <w:r>
              <w:rPr>
                <w:rFonts w:ascii="宋体" w:hAnsi="宋体" w:cs="宋体"/>
                <w:bCs/>
                <w:szCs w:val="21"/>
                <w:lang w:eastAsia="zh-Hans"/>
              </w:rPr>
              <w:t>)</w:t>
            </w:r>
            <w:r>
              <w:rPr>
                <w:rFonts w:ascii="宋体" w:hAnsi="宋体" w:cs="宋体" w:hint="eastAsia"/>
                <w:bCs/>
                <w:szCs w:val="21"/>
                <w:lang w:eastAsia="zh-Hans"/>
              </w:rPr>
              <w:t>。</w:t>
            </w:r>
            <w:r>
              <w:rPr>
                <w:rFonts w:ascii="宋体" w:eastAsia="宋体" w:hAnsi="宋体" w:cs="宋体" w:hint="eastAsia"/>
                <w:bCs/>
                <w:szCs w:val="21"/>
                <w:lang w:eastAsia="zh-Hans"/>
              </w:rPr>
              <w:t>若以上列举的家具类型术语未能对应甲方向乙方购买的</w:t>
            </w:r>
            <w:r>
              <w:rPr>
                <w:rFonts w:ascii="宋体" w:hAnsi="宋体" w:cs="宋体" w:hint="eastAsia"/>
                <w:bCs/>
                <w:szCs w:val="21"/>
                <w:lang w:eastAsia="zh-Hans"/>
              </w:rPr>
              <w:t>成品</w:t>
            </w:r>
            <w:r>
              <w:rPr>
                <w:rFonts w:ascii="宋体" w:eastAsia="宋体" w:hAnsi="宋体" w:cs="宋体" w:hint="eastAsia"/>
                <w:bCs/>
                <w:szCs w:val="21"/>
                <w:lang w:eastAsia="zh-Hans"/>
              </w:rPr>
              <w:t>家具产品类型，甲乙双方经协商一致后填写对应的术语</w:t>
            </w:r>
            <w:r>
              <w:rPr>
                <w:rFonts w:ascii="宋体" w:hAnsi="宋体" w:cs="宋体" w:hint="eastAsia"/>
                <w:bCs/>
                <w:szCs w:val="21"/>
                <w:lang w:eastAsia="zh-Hans"/>
              </w:rPr>
              <w:t>。</w:t>
            </w:r>
          </w:p>
          <w:p w:rsidR="0014376E" w:rsidRDefault="00F46B5B">
            <w:pPr>
              <w:tabs>
                <w:tab w:val="left" w:pos="0"/>
              </w:tabs>
              <w:spacing w:line="300" w:lineRule="exact"/>
              <w:ind w:right="16" w:firstLineChars="200" w:firstLine="422"/>
              <w:rPr>
                <w:rFonts w:ascii="宋体" w:hAnsi="宋体" w:cs="宋体"/>
                <w:bCs/>
                <w:szCs w:val="21"/>
                <w:lang w:eastAsia="zh-Hans"/>
              </w:rPr>
            </w:pPr>
            <w:r>
              <w:rPr>
                <w:rFonts w:ascii="宋体" w:hAnsi="宋体" w:cs="宋体" w:hint="eastAsia"/>
                <w:b/>
                <w:kern w:val="0"/>
                <w:szCs w:val="21"/>
                <w:lang w:eastAsia="zh-Hans" w:bidi="ar"/>
              </w:rPr>
              <w:t>备注</w:t>
            </w:r>
            <w:r>
              <w:rPr>
                <w:rFonts w:ascii="宋体" w:hAnsi="宋体" w:cs="宋体"/>
                <w:b/>
                <w:kern w:val="0"/>
                <w:szCs w:val="21"/>
                <w:lang w:eastAsia="zh-Hans" w:bidi="ar"/>
              </w:rPr>
              <w:t>2</w:t>
            </w:r>
            <w:r>
              <w:rPr>
                <w:rFonts w:ascii="宋体" w:hAnsi="宋体" w:cs="宋体" w:hint="eastAsia"/>
                <w:b/>
                <w:kern w:val="0"/>
                <w:szCs w:val="21"/>
                <w:lang w:eastAsia="zh-Hans" w:bidi="ar"/>
              </w:rPr>
              <w:t>：红木种类编号</w:t>
            </w:r>
            <w:r>
              <w:rPr>
                <w:rFonts w:ascii="宋体" w:eastAsia="宋体" w:hAnsi="宋体" w:cs="宋体" w:hint="eastAsia"/>
                <w:spacing w:val="14"/>
                <w:szCs w:val="21"/>
                <w:lang w:eastAsia="zh-Hans"/>
              </w:rPr>
              <w:t>请选择以下对应的序号</w:t>
            </w:r>
            <w:r>
              <w:rPr>
                <w:rFonts w:ascii="宋体" w:hAnsi="宋体" w:cs="宋体" w:hint="eastAsia"/>
                <w:spacing w:val="14"/>
                <w:szCs w:val="21"/>
                <w:lang w:eastAsia="zh-Hans"/>
              </w:rPr>
              <w:t>填写：</w:t>
            </w:r>
            <w:r>
              <w:rPr>
                <w:rFonts w:ascii="宋体" w:hAnsi="宋体" w:cs="宋体"/>
                <w:b/>
                <w:color w:val="000000"/>
                <w:szCs w:val="21"/>
              </w:rPr>
              <w:t>紫檀木类：</w:t>
            </w:r>
            <w:r>
              <w:rPr>
                <w:rFonts w:ascii="宋体" w:eastAsia="宋体" w:hAnsi="宋体" w:cs="宋体" w:hint="eastAsia"/>
                <w:bCs/>
                <w:szCs w:val="21"/>
              </w:rPr>
              <w:t>①</w:t>
            </w:r>
            <w:r>
              <w:rPr>
                <w:rFonts w:ascii="宋体" w:hAnsi="宋体" w:cs="宋体"/>
                <w:color w:val="000000"/>
                <w:szCs w:val="21"/>
              </w:rPr>
              <w:t>檀香紫檀；</w:t>
            </w:r>
            <w:r>
              <w:rPr>
                <w:rFonts w:ascii="宋体" w:hAnsi="宋体" w:cs="宋体"/>
                <w:b/>
                <w:color w:val="000000"/>
                <w:szCs w:val="21"/>
              </w:rPr>
              <w:t>花梨木类：</w:t>
            </w:r>
            <w:r>
              <w:rPr>
                <w:rFonts w:ascii="宋体" w:eastAsia="宋体" w:hAnsi="宋体" w:cs="宋体" w:hint="eastAsia"/>
                <w:bCs/>
                <w:szCs w:val="21"/>
              </w:rPr>
              <w:t>②</w:t>
            </w:r>
            <w:r>
              <w:rPr>
                <w:rFonts w:ascii="宋体" w:hAnsi="宋体" w:cs="宋体"/>
                <w:color w:val="000000"/>
                <w:szCs w:val="21"/>
              </w:rPr>
              <w:t>安达曼紫檀</w:t>
            </w:r>
            <w:r>
              <w:rPr>
                <w:rFonts w:ascii="宋体" w:hAnsi="宋体" w:cs="宋体" w:hint="eastAsia"/>
                <w:color w:val="000000"/>
                <w:szCs w:val="21"/>
                <w:lang w:eastAsia="zh-Hans"/>
              </w:rPr>
              <w:t>、</w:t>
            </w:r>
            <w:r>
              <w:rPr>
                <w:rFonts w:ascii="宋体" w:eastAsia="宋体" w:hAnsi="宋体" w:cs="宋体" w:hint="eastAsia"/>
                <w:bCs/>
                <w:szCs w:val="21"/>
              </w:rPr>
              <w:t>③</w:t>
            </w:r>
            <w:r>
              <w:rPr>
                <w:rFonts w:ascii="宋体" w:hAnsi="宋体" w:cs="宋体"/>
                <w:color w:val="000000"/>
                <w:szCs w:val="21"/>
              </w:rPr>
              <w:t>刺猬紫檀</w:t>
            </w:r>
            <w:r>
              <w:rPr>
                <w:rFonts w:ascii="宋体" w:hAnsi="宋体" w:cs="宋体" w:hint="eastAsia"/>
                <w:color w:val="000000"/>
                <w:szCs w:val="21"/>
                <w:lang w:eastAsia="zh-Hans"/>
              </w:rPr>
              <w:t>、</w:t>
            </w:r>
            <w:r>
              <w:rPr>
                <w:rFonts w:ascii="宋体" w:eastAsia="宋体" w:hAnsi="宋体" w:cs="宋体" w:hint="eastAsia"/>
                <w:bCs/>
                <w:szCs w:val="21"/>
              </w:rPr>
              <w:t>④</w:t>
            </w:r>
            <w:r>
              <w:rPr>
                <w:rFonts w:ascii="宋体" w:hAnsi="宋体" w:cs="宋体"/>
                <w:color w:val="000000"/>
                <w:szCs w:val="21"/>
              </w:rPr>
              <w:t>印度紫檀</w:t>
            </w:r>
            <w:r>
              <w:rPr>
                <w:rFonts w:ascii="宋体" w:hAnsi="宋体" w:cs="宋体" w:hint="eastAsia"/>
                <w:color w:val="000000"/>
                <w:szCs w:val="21"/>
                <w:lang w:eastAsia="zh-Hans"/>
              </w:rPr>
              <w:t>、</w:t>
            </w:r>
            <w:r>
              <w:rPr>
                <w:rFonts w:ascii="宋体" w:eastAsia="宋体" w:hAnsi="宋体" w:cs="宋体" w:hint="eastAsia"/>
                <w:bCs/>
                <w:szCs w:val="21"/>
                <w:lang w:eastAsia="zh-Hans"/>
              </w:rPr>
              <w:t>⑤</w:t>
            </w:r>
            <w:r>
              <w:rPr>
                <w:rFonts w:ascii="宋体" w:hAnsi="宋体" w:cs="宋体"/>
                <w:color w:val="000000"/>
                <w:szCs w:val="21"/>
              </w:rPr>
              <w:t>大果紫檀</w:t>
            </w:r>
            <w:r>
              <w:rPr>
                <w:rFonts w:ascii="宋体" w:hAnsi="宋体" w:cs="宋体"/>
                <w:color w:val="000000"/>
                <w:szCs w:val="21"/>
                <w:lang w:eastAsia="zh-Hans"/>
              </w:rPr>
              <w:t>/</w:t>
            </w:r>
            <w:r>
              <w:rPr>
                <w:rFonts w:ascii="宋体" w:hAnsi="宋体" w:cs="宋体"/>
                <w:color w:val="000000"/>
                <w:szCs w:val="21"/>
              </w:rPr>
              <w:t>越柬紫檀</w:t>
            </w:r>
            <w:r>
              <w:rPr>
                <w:rFonts w:ascii="宋体" w:hAnsi="宋体" w:cs="宋体"/>
                <w:color w:val="000000"/>
                <w:szCs w:val="21"/>
                <w:lang w:eastAsia="zh-Hans"/>
              </w:rPr>
              <w:t>/</w:t>
            </w:r>
            <w:r>
              <w:rPr>
                <w:rFonts w:ascii="宋体" w:hAnsi="宋体" w:cs="宋体"/>
                <w:color w:val="000000"/>
                <w:szCs w:val="21"/>
              </w:rPr>
              <w:t>鸟足紫檀</w:t>
            </w:r>
            <w:r>
              <w:rPr>
                <w:rFonts w:ascii="宋体" w:hAnsi="宋体" w:cs="宋体" w:hint="eastAsia"/>
                <w:color w:val="000000"/>
                <w:szCs w:val="21"/>
                <w:lang w:eastAsia="zh-Hans"/>
              </w:rPr>
              <w:t>、</w:t>
            </w:r>
            <w:r>
              <w:rPr>
                <w:rFonts w:ascii="宋体" w:eastAsia="宋体" w:hAnsi="宋体" w:cs="宋体" w:hint="eastAsia"/>
                <w:bCs/>
                <w:szCs w:val="21"/>
                <w:lang w:eastAsia="zh-Hans"/>
              </w:rPr>
              <w:t>⑥</w:t>
            </w:r>
            <w:r>
              <w:rPr>
                <w:rFonts w:ascii="宋体" w:hAnsi="宋体" w:cs="宋体"/>
                <w:color w:val="000000"/>
                <w:szCs w:val="21"/>
              </w:rPr>
              <w:t>囊状紫檀；</w:t>
            </w:r>
            <w:r>
              <w:rPr>
                <w:rFonts w:ascii="宋体" w:hAnsi="宋体" w:cs="宋体"/>
                <w:b/>
                <w:color w:val="000000"/>
                <w:szCs w:val="21"/>
              </w:rPr>
              <w:t>香枝木类：</w:t>
            </w:r>
            <w:r>
              <w:rPr>
                <w:rFonts w:ascii="宋体" w:eastAsia="宋体" w:hAnsi="宋体" w:cs="宋体" w:hint="eastAsia"/>
                <w:szCs w:val="21"/>
                <w:lang w:eastAsia="zh-Hans"/>
              </w:rPr>
              <w:t>⑦</w:t>
            </w:r>
            <w:r>
              <w:rPr>
                <w:rFonts w:ascii="宋体" w:hAnsi="宋体" w:cs="宋体"/>
                <w:color w:val="000000"/>
                <w:szCs w:val="21"/>
              </w:rPr>
              <w:t>降香黄檀；</w:t>
            </w:r>
            <w:r>
              <w:rPr>
                <w:rFonts w:ascii="宋体" w:hAnsi="宋体" w:cs="宋体"/>
                <w:b/>
                <w:color w:val="000000"/>
                <w:szCs w:val="21"/>
              </w:rPr>
              <w:t>黑酸枝木类：</w:t>
            </w:r>
            <w:r>
              <w:rPr>
                <w:rFonts w:ascii="宋体" w:eastAsia="宋体" w:hAnsi="宋体" w:cs="宋体" w:hint="eastAsia"/>
                <w:szCs w:val="21"/>
                <w:lang w:eastAsia="zh-Hans"/>
              </w:rPr>
              <w:t>⑧</w:t>
            </w:r>
            <w:r>
              <w:rPr>
                <w:rFonts w:ascii="宋体" w:hAnsi="宋体" w:cs="宋体"/>
                <w:color w:val="000000"/>
                <w:szCs w:val="21"/>
              </w:rPr>
              <w:t>刀状黑黄檀</w:t>
            </w:r>
            <w:r>
              <w:rPr>
                <w:rFonts w:ascii="宋体" w:hAnsi="宋体" w:cs="宋体"/>
                <w:color w:val="000000"/>
                <w:szCs w:val="21"/>
                <w:lang w:eastAsia="zh-Hans"/>
              </w:rPr>
              <w:t>/</w:t>
            </w:r>
            <w:r>
              <w:rPr>
                <w:rFonts w:ascii="宋体" w:hAnsi="宋体" w:cs="宋体"/>
                <w:color w:val="000000"/>
                <w:szCs w:val="21"/>
              </w:rPr>
              <w:t>黑黄檀</w:t>
            </w:r>
            <w:r>
              <w:rPr>
                <w:rFonts w:ascii="宋体" w:hAnsi="宋体" w:cs="宋体" w:hint="eastAsia"/>
                <w:color w:val="000000"/>
                <w:szCs w:val="21"/>
                <w:lang w:eastAsia="zh-Hans"/>
              </w:rPr>
              <w:t>、</w:t>
            </w:r>
            <w:r>
              <w:rPr>
                <w:rFonts w:ascii="宋体" w:eastAsia="宋体" w:hAnsi="宋体" w:cs="宋体" w:hint="eastAsia"/>
                <w:bCs/>
                <w:szCs w:val="21"/>
              </w:rPr>
              <w:t>⑨</w:t>
            </w:r>
            <w:r>
              <w:rPr>
                <w:rFonts w:ascii="宋体" w:hAnsi="宋体" w:cs="宋体"/>
                <w:color w:val="000000"/>
                <w:szCs w:val="21"/>
              </w:rPr>
              <w:t>阔叶黄檀</w:t>
            </w:r>
            <w:r>
              <w:rPr>
                <w:rFonts w:ascii="宋体" w:hAnsi="宋体" w:cs="宋体" w:hint="eastAsia"/>
                <w:color w:val="000000"/>
                <w:szCs w:val="21"/>
                <w:lang w:eastAsia="zh-Hans"/>
              </w:rPr>
              <w:t>、</w:t>
            </w:r>
            <w:r>
              <w:rPr>
                <w:rFonts w:ascii="宋体" w:eastAsia="宋体" w:hAnsi="宋体" w:cs="宋体" w:hint="eastAsia"/>
                <w:szCs w:val="21"/>
                <w:lang w:eastAsia="zh-Hans"/>
              </w:rPr>
              <w:t>⑩</w:t>
            </w:r>
            <w:r>
              <w:rPr>
                <w:rFonts w:ascii="宋体" w:hAnsi="宋体" w:cs="宋体"/>
                <w:color w:val="000000"/>
                <w:szCs w:val="21"/>
              </w:rPr>
              <w:t>卢氏黑黄檀</w:t>
            </w:r>
            <w:r>
              <w:rPr>
                <w:rFonts w:ascii="宋体" w:hAnsi="宋体" w:cs="宋体" w:hint="eastAsia"/>
                <w:color w:val="000000"/>
                <w:szCs w:val="21"/>
                <w:lang w:eastAsia="zh-Hans"/>
              </w:rPr>
              <w:t>、</w:t>
            </w:r>
            <w:r w:rsidR="00363BC6" w:rsidRPr="00CD0512">
              <w:rPr>
                <w:rFonts w:ascii="宋体" w:eastAsia="宋体" w:hAnsi="宋体" w:cs="宋体"/>
                <w:bCs/>
                <w:spacing w:val="-12"/>
                <w:sz w:val="18"/>
                <w:szCs w:val="18"/>
              </w:rPr>
              <w:fldChar w:fldCharType="begin"/>
            </w:r>
            <w:r w:rsidR="00363BC6" w:rsidRPr="00CD0512">
              <w:rPr>
                <w:rFonts w:ascii="宋体" w:eastAsia="宋体" w:hAnsi="宋体" w:cs="宋体"/>
                <w:bCs/>
                <w:spacing w:val="-12"/>
                <w:sz w:val="18"/>
                <w:szCs w:val="18"/>
              </w:rPr>
              <w:instrText xml:space="preserve"> </w:instrText>
            </w:r>
            <w:r w:rsidR="00363BC6" w:rsidRPr="00CD0512">
              <w:rPr>
                <w:rFonts w:ascii="宋体" w:eastAsia="宋体" w:hAnsi="宋体" w:cs="宋体" w:hint="eastAsia"/>
                <w:bCs/>
                <w:spacing w:val="-12"/>
                <w:sz w:val="18"/>
                <w:szCs w:val="18"/>
              </w:rPr>
              <w:instrText>eq \o\ac(</w:instrText>
            </w:r>
            <w:r w:rsidR="00363BC6" w:rsidRPr="00CD0512">
              <w:rPr>
                <w:rFonts w:ascii="宋体" w:eastAsia="宋体" w:hAnsi="宋体" w:cs="宋体" w:hint="eastAsia"/>
                <w:bCs/>
                <w:spacing w:val="-12"/>
                <w:position w:val="-3"/>
                <w:sz w:val="27"/>
                <w:szCs w:val="18"/>
              </w:rPr>
              <w:instrText>○</w:instrText>
            </w:r>
            <w:r w:rsidR="00363BC6" w:rsidRPr="00CD0512">
              <w:rPr>
                <w:rFonts w:ascii="宋体" w:eastAsia="宋体" w:hAnsi="宋体" w:cs="宋体" w:hint="eastAsia"/>
                <w:bCs/>
                <w:spacing w:val="-12"/>
                <w:sz w:val="18"/>
                <w:szCs w:val="18"/>
              </w:rPr>
              <w:instrText>,11)</w:instrText>
            </w:r>
            <w:r w:rsidR="00363BC6" w:rsidRPr="00CD0512">
              <w:rPr>
                <w:rFonts w:ascii="宋体" w:eastAsia="宋体" w:hAnsi="宋体" w:cs="宋体"/>
                <w:bCs/>
                <w:spacing w:val="-12"/>
                <w:sz w:val="18"/>
                <w:szCs w:val="18"/>
              </w:rPr>
              <w:fldChar w:fldCharType="end"/>
            </w:r>
            <w:r>
              <w:rPr>
                <w:rFonts w:ascii="宋体" w:hAnsi="宋体" w:cs="宋体"/>
                <w:color w:val="000000"/>
                <w:szCs w:val="21"/>
              </w:rPr>
              <w:t>东非黑黄檀</w:t>
            </w:r>
            <w:r>
              <w:rPr>
                <w:rFonts w:ascii="宋体" w:hAnsi="宋体" w:cs="宋体" w:hint="eastAsia"/>
                <w:color w:val="000000"/>
                <w:szCs w:val="21"/>
                <w:lang w:eastAsia="zh-Hans"/>
              </w:rPr>
              <w:t>、</w:t>
            </w:r>
            <w:r w:rsidR="00363BC6" w:rsidRPr="00CD0512">
              <w:rPr>
                <w:rFonts w:ascii="宋体" w:eastAsia="宋体" w:hAnsi="宋体" w:cs="宋体"/>
                <w:bCs/>
                <w:spacing w:val="-20"/>
                <w:sz w:val="18"/>
                <w:szCs w:val="18"/>
              </w:rPr>
              <w:fldChar w:fldCharType="begin"/>
            </w:r>
            <w:r w:rsidR="00363BC6" w:rsidRPr="00CD0512">
              <w:rPr>
                <w:rFonts w:ascii="宋体" w:eastAsia="宋体" w:hAnsi="宋体" w:cs="宋体"/>
                <w:bCs/>
                <w:spacing w:val="-20"/>
                <w:sz w:val="18"/>
                <w:szCs w:val="18"/>
              </w:rPr>
              <w:instrText xml:space="preserve"> </w:instrText>
            </w:r>
            <w:r w:rsidR="00363BC6" w:rsidRPr="00CD0512">
              <w:rPr>
                <w:rFonts w:ascii="宋体" w:eastAsia="宋体" w:hAnsi="宋体" w:cs="宋体" w:hint="eastAsia"/>
                <w:bCs/>
                <w:spacing w:val="-20"/>
                <w:sz w:val="18"/>
                <w:szCs w:val="18"/>
              </w:rPr>
              <w:instrText>eq \o\ac(</w:instrText>
            </w:r>
            <w:r w:rsidR="00363BC6" w:rsidRPr="00CD0512">
              <w:rPr>
                <w:rFonts w:ascii="宋体" w:eastAsia="宋体" w:hAnsi="宋体" w:cs="宋体" w:hint="eastAsia"/>
                <w:bCs/>
                <w:spacing w:val="-20"/>
                <w:position w:val="-3"/>
                <w:sz w:val="27"/>
                <w:szCs w:val="18"/>
              </w:rPr>
              <w:instrText>○</w:instrText>
            </w:r>
            <w:r w:rsidR="00363BC6" w:rsidRPr="00CD0512">
              <w:rPr>
                <w:rFonts w:ascii="宋体" w:eastAsia="宋体" w:hAnsi="宋体" w:cs="宋体" w:hint="eastAsia"/>
                <w:bCs/>
                <w:spacing w:val="-20"/>
                <w:sz w:val="18"/>
                <w:szCs w:val="18"/>
              </w:rPr>
              <w:instrText>,12)</w:instrText>
            </w:r>
            <w:r w:rsidR="00363BC6" w:rsidRPr="00CD0512">
              <w:rPr>
                <w:rFonts w:ascii="宋体" w:eastAsia="宋体" w:hAnsi="宋体" w:cs="宋体"/>
                <w:bCs/>
                <w:spacing w:val="-20"/>
                <w:sz w:val="18"/>
                <w:szCs w:val="18"/>
              </w:rPr>
              <w:fldChar w:fldCharType="end"/>
            </w:r>
            <w:r>
              <w:rPr>
                <w:rFonts w:ascii="宋体" w:hAnsi="宋体" w:cs="宋体"/>
                <w:color w:val="000000"/>
                <w:szCs w:val="21"/>
              </w:rPr>
              <w:t>巴西黑黄檀</w:t>
            </w:r>
            <w:r>
              <w:rPr>
                <w:rFonts w:ascii="宋体" w:hAnsi="宋体" w:cs="宋体" w:hint="eastAsia"/>
                <w:color w:val="000000"/>
                <w:szCs w:val="21"/>
                <w:lang w:eastAsia="zh-Hans"/>
              </w:rPr>
              <w:t>、</w:t>
            </w:r>
            <w:r w:rsidR="00363BC6" w:rsidRPr="00CD0512">
              <w:rPr>
                <w:rFonts w:ascii="宋体" w:eastAsia="宋体" w:hAnsi="宋体" w:cs="宋体"/>
                <w:bCs/>
                <w:spacing w:val="-20"/>
                <w:sz w:val="18"/>
                <w:szCs w:val="18"/>
              </w:rPr>
              <w:fldChar w:fldCharType="begin"/>
            </w:r>
            <w:r w:rsidR="00363BC6" w:rsidRPr="00CD0512">
              <w:rPr>
                <w:rFonts w:ascii="宋体" w:eastAsia="宋体" w:hAnsi="宋体" w:cs="宋体"/>
                <w:bCs/>
                <w:spacing w:val="-20"/>
                <w:sz w:val="18"/>
                <w:szCs w:val="18"/>
              </w:rPr>
              <w:instrText xml:space="preserve"> </w:instrText>
            </w:r>
            <w:r w:rsidR="00363BC6" w:rsidRPr="00CD0512">
              <w:rPr>
                <w:rFonts w:ascii="宋体" w:eastAsia="宋体" w:hAnsi="宋体" w:cs="宋体" w:hint="eastAsia"/>
                <w:bCs/>
                <w:spacing w:val="-20"/>
                <w:sz w:val="18"/>
                <w:szCs w:val="18"/>
              </w:rPr>
              <w:instrText>eq \o\ac(</w:instrText>
            </w:r>
            <w:r w:rsidR="00363BC6" w:rsidRPr="00CD0512">
              <w:rPr>
                <w:rFonts w:ascii="宋体" w:eastAsia="宋体" w:hAnsi="宋体" w:cs="宋体" w:hint="eastAsia"/>
                <w:bCs/>
                <w:spacing w:val="-20"/>
                <w:position w:val="-3"/>
                <w:sz w:val="27"/>
                <w:szCs w:val="18"/>
              </w:rPr>
              <w:instrText>○</w:instrText>
            </w:r>
            <w:r w:rsidR="00363BC6" w:rsidRPr="00CD0512">
              <w:rPr>
                <w:rFonts w:ascii="宋体" w:eastAsia="宋体" w:hAnsi="宋体" w:cs="宋体" w:hint="eastAsia"/>
                <w:bCs/>
                <w:spacing w:val="-20"/>
                <w:sz w:val="18"/>
                <w:szCs w:val="18"/>
              </w:rPr>
              <w:instrText>,13)</w:instrText>
            </w:r>
            <w:r w:rsidR="00363BC6" w:rsidRPr="00CD0512">
              <w:rPr>
                <w:rFonts w:ascii="宋体" w:eastAsia="宋体" w:hAnsi="宋体" w:cs="宋体"/>
                <w:bCs/>
                <w:spacing w:val="-20"/>
                <w:sz w:val="18"/>
                <w:szCs w:val="18"/>
              </w:rPr>
              <w:fldChar w:fldCharType="end"/>
            </w:r>
            <w:r>
              <w:rPr>
                <w:rFonts w:ascii="宋体" w:hAnsi="宋体" w:cs="宋体"/>
                <w:color w:val="000000"/>
                <w:szCs w:val="21"/>
              </w:rPr>
              <w:t>亚马孙黄檀</w:t>
            </w:r>
            <w:r>
              <w:rPr>
                <w:rFonts w:ascii="宋体" w:hAnsi="宋体" w:cs="宋体" w:hint="eastAsia"/>
                <w:color w:val="000000"/>
                <w:szCs w:val="21"/>
                <w:lang w:eastAsia="zh-Hans"/>
              </w:rPr>
              <w:t>、</w:t>
            </w:r>
            <w:r w:rsidR="00363BC6" w:rsidRPr="00CD0512">
              <w:rPr>
                <w:rFonts w:ascii="宋体" w:eastAsia="宋体" w:hAnsi="宋体" w:cs="宋体"/>
                <w:bCs/>
                <w:spacing w:val="-20"/>
                <w:sz w:val="18"/>
                <w:szCs w:val="18"/>
              </w:rPr>
              <w:fldChar w:fldCharType="begin"/>
            </w:r>
            <w:r w:rsidR="00363BC6" w:rsidRPr="00CD0512">
              <w:rPr>
                <w:rFonts w:ascii="宋体" w:eastAsia="宋体" w:hAnsi="宋体" w:cs="宋体"/>
                <w:bCs/>
                <w:spacing w:val="-20"/>
                <w:sz w:val="18"/>
                <w:szCs w:val="18"/>
              </w:rPr>
              <w:instrText xml:space="preserve"> </w:instrText>
            </w:r>
            <w:r w:rsidR="00363BC6" w:rsidRPr="00CD0512">
              <w:rPr>
                <w:rFonts w:ascii="宋体" w:eastAsia="宋体" w:hAnsi="宋体" w:cs="宋体" w:hint="eastAsia"/>
                <w:bCs/>
                <w:spacing w:val="-20"/>
                <w:sz w:val="18"/>
                <w:szCs w:val="18"/>
              </w:rPr>
              <w:instrText>eq \o\ac(</w:instrText>
            </w:r>
            <w:r w:rsidR="00363BC6" w:rsidRPr="00CD0512">
              <w:rPr>
                <w:rFonts w:ascii="宋体" w:eastAsia="宋体" w:hAnsi="宋体" w:cs="宋体" w:hint="eastAsia"/>
                <w:bCs/>
                <w:spacing w:val="-20"/>
                <w:position w:val="-3"/>
                <w:sz w:val="27"/>
                <w:szCs w:val="18"/>
              </w:rPr>
              <w:instrText>○</w:instrText>
            </w:r>
            <w:r w:rsidR="00363BC6" w:rsidRPr="00CD0512">
              <w:rPr>
                <w:rFonts w:ascii="宋体" w:eastAsia="宋体" w:hAnsi="宋体" w:cs="宋体" w:hint="eastAsia"/>
                <w:bCs/>
                <w:spacing w:val="-20"/>
                <w:sz w:val="18"/>
                <w:szCs w:val="18"/>
              </w:rPr>
              <w:instrText>,14)</w:instrText>
            </w:r>
            <w:r w:rsidR="00363BC6" w:rsidRPr="00CD0512">
              <w:rPr>
                <w:rFonts w:ascii="宋体" w:eastAsia="宋体" w:hAnsi="宋体" w:cs="宋体"/>
                <w:bCs/>
                <w:spacing w:val="-20"/>
                <w:sz w:val="18"/>
                <w:szCs w:val="18"/>
              </w:rPr>
              <w:fldChar w:fldCharType="end"/>
            </w:r>
            <w:r>
              <w:rPr>
                <w:rFonts w:ascii="宋体" w:hAnsi="宋体" w:cs="宋体"/>
                <w:color w:val="000000"/>
                <w:szCs w:val="21"/>
              </w:rPr>
              <w:t>伯利兹黄檀；</w:t>
            </w:r>
            <w:r>
              <w:rPr>
                <w:rFonts w:ascii="宋体" w:hAnsi="宋体" w:cs="宋体"/>
                <w:b/>
                <w:color w:val="000000"/>
                <w:szCs w:val="21"/>
              </w:rPr>
              <w:t>红酸枝木类：</w:t>
            </w:r>
            <w:r w:rsidR="00363BC6" w:rsidRPr="00CD0512">
              <w:rPr>
                <w:rFonts w:ascii="宋体" w:eastAsia="宋体" w:hAnsi="宋体" w:cs="宋体"/>
                <w:bCs/>
                <w:spacing w:val="-20"/>
                <w:sz w:val="18"/>
                <w:szCs w:val="18"/>
              </w:rPr>
              <w:fldChar w:fldCharType="begin"/>
            </w:r>
            <w:r w:rsidR="00363BC6" w:rsidRPr="00CD0512">
              <w:rPr>
                <w:rFonts w:ascii="宋体" w:eastAsia="宋体" w:hAnsi="宋体" w:cs="宋体"/>
                <w:bCs/>
                <w:spacing w:val="-20"/>
                <w:sz w:val="18"/>
                <w:szCs w:val="18"/>
              </w:rPr>
              <w:instrText xml:space="preserve"> </w:instrText>
            </w:r>
            <w:r w:rsidR="00363BC6" w:rsidRPr="00CD0512">
              <w:rPr>
                <w:rFonts w:ascii="宋体" w:eastAsia="宋体" w:hAnsi="宋体" w:cs="宋体" w:hint="eastAsia"/>
                <w:bCs/>
                <w:spacing w:val="-20"/>
                <w:sz w:val="18"/>
                <w:szCs w:val="18"/>
              </w:rPr>
              <w:instrText>eq \o\ac(</w:instrText>
            </w:r>
            <w:r w:rsidR="00363BC6" w:rsidRPr="00CD0512">
              <w:rPr>
                <w:rFonts w:ascii="宋体" w:eastAsia="宋体" w:hAnsi="宋体" w:cs="宋体" w:hint="eastAsia"/>
                <w:bCs/>
                <w:spacing w:val="-20"/>
                <w:position w:val="-3"/>
                <w:sz w:val="27"/>
                <w:szCs w:val="18"/>
              </w:rPr>
              <w:instrText>○</w:instrText>
            </w:r>
            <w:r w:rsidR="00363BC6" w:rsidRPr="00CD0512">
              <w:rPr>
                <w:rFonts w:ascii="宋体" w:eastAsia="宋体" w:hAnsi="宋体" w:cs="宋体" w:hint="eastAsia"/>
                <w:bCs/>
                <w:spacing w:val="-20"/>
                <w:sz w:val="18"/>
                <w:szCs w:val="18"/>
              </w:rPr>
              <w:instrText>,15)</w:instrText>
            </w:r>
            <w:r w:rsidR="00363BC6" w:rsidRPr="00CD0512">
              <w:rPr>
                <w:rFonts w:ascii="宋体" w:eastAsia="宋体" w:hAnsi="宋体" w:cs="宋体"/>
                <w:bCs/>
                <w:spacing w:val="-20"/>
                <w:sz w:val="18"/>
                <w:szCs w:val="18"/>
              </w:rPr>
              <w:fldChar w:fldCharType="end"/>
            </w:r>
            <w:r>
              <w:rPr>
                <w:rFonts w:ascii="宋体" w:hAnsi="宋体" w:cs="宋体"/>
                <w:color w:val="000000"/>
                <w:szCs w:val="21"/>
              </w:rPr>
              <w:t>巴里黄檀</w:t>
            </w:r>
            <w:r>
              <w:rPr>
                <w:rFonts w:ascii="宋体" w:hAnsi="宋体" w:cs="宋体" w:hint="eastAsia"/>
                <w:color w:val="000000"/>
                <w:szCs w:val="21"/>
                <w:lang w:eastAsia="zh-Hans"/>
              </w:rPr>
              <w:t>、</w:t>
            </w:r>
            <w:r w:rsidR="00363BC6" w:rsidRPr="00CD0512">
              <w:rPr>
                <w:rFonts w:ascii="宋体" w:eastAsia="宋体" w:hAnsi="宋体" w:cs="宋体"/>
                <w:bCs/>
                <w:spacing w:val="-20"/>
                <w:sz w:val="18"/>
                <w:szCs w:val="18"/>
              </w:rPr>
              <w:fldChar w:fldCharType="begin"/>
            </w:r>
            <w:r w:rsidR="00363BC6" w:rsidRPr="00CD0512">
              <w:rPr>
                <w:rFonts w:ascii="宋体" w:eastAsia="宋体" w:hAnsi="宋体" w:cs="宋体"/>
                <w:bCs/>
                <w:spacing w:val="-20"/>
                <w:sz w:val="18"/>
                <w:szCs w:val="18"/>
              </w:rPr>
              <w:instrText xml:space="preserve"> </w:instrText>
            </w:r>
            <w:r w:rsidR="00363BC6" w:rsidRPr="00CD0512">
              <w:rPr>
                <w:rFonts w:ascii="宋体" w:eastAsia="宋体" w:hAnsi="宋体" w:cs="宋体" w:hint="eastAsia"/>
                <w:bCs/>
                <w:spacing w:val="-20"/>
                <w:sz w:val="18"/>
                <w:szCs w:val="18"/>
              </w:rPr>
              <w:instrText>eq \o\ac(</w:instrText>
            </w:r>
            <w:r w:rsidR="00363BC6" w:rsidRPr="00CD0512">
              <w:rPr>
                <w:rFonts w:ascii="宋体" w:eastAsia="宋体" w:hAnsi="宋体" w:cs="宋体" w:hint="eastAsia"/>
                <w:bCs/>
                <w:spacing w:val="-20"/>
                <w:position w:val="-3"/>
                <w:sz w:val="27"/>
                <w:szCs w:val="18"/>
              </w:rPr>
              <w:instrText>○</w:instrText>
            </w:r>
            <w:r w:rsidR="00363BC6" w:rsidRPr="00CD0512">
              <w:rPr>
                <w:rFonts w:ascii="宋体" w:eastAsia="宋体" w:hAnsi="宋体" w:cs="宋体" w:hint="eastAsia"/>
                <w:bCs/>
                <w:spacing w:val="-20"/>
                <w:sz w:val="18"/>
                <w:szCs w:val="18"/>
              </w:rPr>
              <w:instrText>,16)</w:instrText>
            </w:r>
            <w:r w:rsidR="00363BC6" w:rsidRPr="00CD0512">
              <w:rPr>
                <w:rFonts w:ascii="宋体" w:eastAsia="宋体" w:hAnsi="宋体" w:cs="宋体"/>
                <w:bCs/>
                <w:spacing w:val="-20"/>
                <w:sz w:val="18"/>
                <w:szCs w:val="18"/>
              </w:rPr>
              <w:fldChar w:fldCharType="end"/>
            </w:r>
            <w:r>
              <w:rPr>
                <w:rFonts w:ascii="宋体" w:hAnsi="宋体" w:cs="宋体"/>
                <w:color w:val="000000"/>
                <w:szCs w:val="21"/>
              </w:rPr>
              <w:t>赛州黄檀</w:t>
            </w:r>
            <w:r>
              <w:rPr>
                <w:rFonts w:ascii="宋体" w:hAnsi="宋体" w:cs="宋体" w:hint="eastAsia"/>
                <w:color w:val="000000"/>
                <w:szCs w:val="21"/>
                <w:lang w:eastAsia="zh-Hans"/>
              </w:rPr>
              <w:t>、</w:t>
            </w:r>
            <w:r w:rsidR="00363BC6" w:rsidRPr="00CD0512">
              <w:rPr>
                <w:rFonts w:ascii="宋体" w:eastAsia="宋体" w:hAnsi="宋体" w:cs="宋体"/>
                <w:bCs/>
                <w:spacing w:val="-20"/>
                <w:sz w:val="18"/>
                <w:szCs w:val="18"/>
              </w:rPr>
              <w:fldChar w:fldCharType="begin"/>
            </w:r>
            <w:r w:rsidR="00363BC6" w:rsidRPr="00CD0512">
              <w:rPr>
                <w:rFonts w:ascii="宋体" w:eastAsia="宋体" w:hAnsi="宋体" w:cs="宋体"/>
                <w:bCs/>
                <w:spacing w:val="-20"/>
                <w:sz w:val="18"/>
                <w:szCs w:val="18"/>
              </w:rPr>
              <w:instrText xml:space="preserve"> </w:instrText>
            </w:r>
            <w:r w:rsidR="00363BC6" w:rsidRPr="00CD0512">
              <w:rPr>
                <w:rFonts w:ascii="宋体" w:eastAsia="宋体" w:hAnsi="宋体" w:cs="宋体" w:hint="eastAsia"/>
                <w:bCs/>
                <w:spacing w:val="-20"/>
                <w:sz w:val="18"/>
                <w:szCs w:val="18"/>
              </w:rPr>
              <w:instrText>eq \o\ac(</w:instrText>
            </w:r>
            <w:r w:rsidR="00363BC6" w:rsidRPr="00CD0512">
              <w:rPr>
                <w:rFonts w:ascii="宋体" w:eastAsia="宋体" w:hAnsi="宋体" w:cs="宋体" w:hint="eastAsia"/>
                <w:bCs/>
                <w:spacing w:val="-20"/>
                <w:position w:val="-3"/>
                <w:sz w:val="27"/>
                <w:szCs w:val="18"/>
              </w:rPr>
              <w:instrText>○</w:instrText>
            </w:r>
            <w:r w:rsidR="00363BC6" w:rsidRPr="00CD0512">
              <w:rPr>
                <w:rFonts w:ascii="宋体" w:eastAsia="宋体" w:hAnsi="宋体" w:cs="宋体" w:hint="eastAsia"/>
                <w:bCs/>
                <w:spacing w:val="-20"/>
                <w:sz w:val="18"/>
                <w:szCs w:val="18"/>
              </w:rPr>
              <w:instrText>,17)</w:instrText>
            </w:r>
            <w:r w:rsidR="00363BC6" w:rsidRPr="00CD0512">
              <w:rPr>
                <w:rFonts w:ascii="宋体" w:eastAsia="宋体" w:hAnsi="宋体" w:cs="宋体"/>
                <w:bCs/>
                <w:spacing w:val="-20"/>
                <w:sz w:val="18"/>
                <w:szCs w:val="18"/>
              </w:rPr>
              <w:fldChar w:fldCharType="end"/>
            </w:r>
            <w:r>
              <w:rPr>
                <w:rFonts w:ascii="宋体" w:hAnsi="宋体" w:cs="宋体"/>
                <w:color w:val="000000"/>
                <w:szCs w:val="21"/>
              </w:rPr>
              <w:t>交</w:t>
            </w:r>
            <w:r>
              <w:rPr>
                <w:rFonts w:ascii="宋体" w:hAnsi="宋体" w:cs="宋体"/>
                <w:szCs w:val="21"/>
              </w:rPr>
              <w:t>趾黄檀</w:t>
            </w:r>
            <w:r>
              <w:rPr>
                <w:rFonts w:ascii="宋体" w:hAnsi="宋体" w:cs="宋体" w:hint="eastAsia"/>
                <w:szCs w:val="21"/>
                <w:lang w:eastAsia="zh-Hans"/>
              </w:rPr>
              <w:t>、</w:t>
            </w:r>
            <w:r w:rsidR="00363BC6" w:rsidRPr="00CD0512">
              <w:rPr>
                <w:rFonts w:ascii="宋体" w:eastAsia="宋体" w:hAnsi="宋体" w:cs="宋体"/>
                <w:bCs/>
                <w:spacing w:val="-20"/>
                <w:sz w:val="18"/>
                <w:szCs w:val="18"/>
              </w:rPr>
              <w:fldChar w:fldCharType="begin"/>
            </w:r>
            <w:r w:rsidR="00363BC6" w:rsidRPr="00CD0512">
              <w:rPr>
                <w:rFonts w:ascii="宋体" w:eastAsia="宋体" w:hAnsi="宋体" w:cs="宋体"/>
                <w:bCs/>
                <w:spacing w:val="-20"/>
                <w:sz w:val="18"/>
                <w:szCs w:val="18"/>
              </w:rPr>
              <w:instrText xml:space="preserve"> </w:instrText>
            </w:r>
            <w:r w:rsidR="00363BC6" w:rsidRPr="00CD0512">
              <w:rPr>
                <w:rFonts w:ascii="宋体" w:eastAsia="宋体" w:hAnsi="宋体" w:cs="宋体" w:hint="eastAsia"/>
                <w:bCs/>
                <w:spacing w:val="-20"/>
                <w:sz w:val="18"/>
                <w:szCs w:val="18"/>
              </w:rPr>
              <w:instrText>eq \o\ac(</w:instrText>
            </w:r>
            <w:r w:rsidR="00363BC6" w:rsidRPr="00CD0512">
              <w:rPr>
                <w:rFonts w:ascii="宋体" w:eastAsia="宋体" w:hAnsi="宋体" w:cs="宋体" w:hint="eastAsia"/>
                <w:bCs/>
                <w:spacing w:val="-20"/>
                <w:position w:val="-3"/>
                <w:sz w:val="27"/>
                <w:szCs w:val="18"/>
              </w:rPr>
              <w:instrText>○</w:instrText>
            </w:r>
            <w:r w:rsidR="00363BC6" w:rsidRPr="00CD0512">
              <w:rPr>
                <w:rFonts w:ascii="宋体" w:eastAsia="宋体" w:hAnsi="宋体" w:cs="宋体" w:hint="eastAsia"/>
                <w:bCs/>
                <w:spacing w:val="-20"/>
                <w:sz w:val="18"/>
                <w:szCs w:val="18"/>
              </w:rPr>
              <w:instrText>,18)</w:instrText>
            </w:r>
            <w:r w:rsidR="00363BC6" w:rsidRPr="00CD0512">
              <w:rPr>
                <w:rFonts w:ascii="宋体" w:eastAsia="宋体" w:hAnsi="宋体" w:cs="宋体"/>
                <w:bCs/>
                <w:spacing w:val="-20"/>
                <w:sz w:val="18"/>
                <w:szCs w:val="18"/>
              </w:rPr>
              <w:fldChar w:fldCharType="end"/>
            </w:r>
            <w:r>
              <w:rPr>
                <w:rFonts w:ascii="宋体" w:hAnsi="宋体" w:cs="宋体"/>
                <w:szCs w:val="21"/>
              </w:rPr>
              <w:t>绒毛黄檀</w:t>
            </w:r>
            <w:r>
              <w:rPr>
                <w:rFonts w:ascii="宋体" w:hAnsi="宋体" w:cs="宋体" w:hint="eastAsia"/>
                <w:szCs w:val="21"/>
                <w:lang w:eastAsia="zh-Hans"/>
              </w:rPr>
              <w:t>、</w:t>
            </w:r>
            <w:r w:rsidR="00363BC6" w:rsidRPr="00CD0512">
              <w:rPr>
                <w:rFonts w:ascii="宋体" w:eastAsia="宋体" w:hAnsi="宋体" w:cs="宋体"/>
                <w:bCs/>
                <w:spacing w:val="-20"/>
                <w:sz w:val="18"/>
                <w:szCs w:val="18"/>
              </w:rPr>
              <w:fldChar w:fldCharType="begin"/>
            </w:r>
            <w:r w:rsidR="00363BC6" w:rsidRPr="00CD0512">
              <w:rPr>
                <w:rFonts w:ascii="宋体" w:eastAsia="宋体" w:hAnsi="宋体" w:cs="宋体"/>
                <w:bCs/>
                <w:spacing w:val="-20"/>
                <w:sz w:val="18"/>
                <w:szCs w:val="18"/>
              </w:rPr>
              <w:instrText xml:space="preserve"> </w:instrText>
            </w:r>
            <w:r w:rsidR="00363BC6" w:rsidRPr="00CD0512">
              <w:rPr>
                <w:rFonts w:ascii="宋体" w:eastAsia="宋体" w:hAnsi="宋体" w:cs="宋体" w:hint="eastAsia"/>
                <w:bCs/>
                <w:spacing w:val="-20"/>
                <w:sz w:val="18"/>
                <w:szCs w:val="18"/>
              </w:rPr>
              <w:instrText>eq \o\ac(</w:instrText>
            </w:r>
            <w:r w:rsidR="00363BC6" w:rsidRPr="00CD0512">
              <w:rPr>
                <w:rFonts w:ascii="宋体" w:eastAsia="宋体" w:hAnsi="宋体" w:cs="宋体" w:hint="eastAsia"/>
                <w:bCs/>
                <w:spacing w:val="-20"/>
                <w:position w:val="-3"/>
                <w:sz w:val="27"/>
                <w:szCs w:val="18"/>
              </w:rPr>
              <w:instrText>○</w:instrText>
            </w:r>
            <w:r w:rsidR="00363BC6" w:rsidRPr="00CD0512">
              <w:rPr>
                <w:rFonts w:ascii="宋体" w:eastAsia="宋体" w:hAnsi="宋体" w:cs="宋体" w:hint="eastAsia"/>
                <w:bCs/>
                <w:spacing w:val="-20"/>
                <w:sz w:val="18"/>
                <w:szCs w:val="18"/>
              </w:rPr>
              <w:instrText>,19)</w:instrText>
            </w:r>
            <w:r w:rsidR="00363BC6" w:rsidRPr="00CD0512">
              <w:rPr>
                <w:rFonts w:ascii="宋体" w:eastAsia="宋体" w:hAnsi="宋体" w:cs="宋体"/>
                <w:bCs/>
                <w:spacing w:val="-20"/>
                <w:sz w:val="18"/>
                <w:szCs w:val="18"/>
              </w:rPr>
              <w:fldChar w:fldCharType="end"/>
            </w:r>
            <w:r>
              <w:rPr>
                <w:rFonts w:ascii="宋体" w:hAnsi="宋体" w:cs="宋体"/>
                <w:szCs w:val="21"/>
              </w:rPr>
              <w:t>中美洲黄檀</w:t>
            </w:r>
            <w:r>
              <w:rPr>
                <w:rFonts w:ascii="宋体" w:hAnsi="宋体" w:cs="宋体" w:hint="eastAsia"/>
                <w:color w:val="000000"/>
                <w:szCs w:val="21"/>
                <w:lang w:eastAsia="zh-Hans"/>
              </w:rPr>
              <w:t>、</w:t>
            </w:r>
            <w:r w:rsidR="00363BC6" w:rsidRPr="00CD0512">
              <w:rPr>
                <w:rFonts w:ascii="宋体" w:eastAsia="宋体" w:hAnsi="宋体" w:cs="宋体"/>
                <w:bCs/>
                <w:spacing w:val="-20"/>
                <w:sz w:val="18"/>
                <w:szCs w:val="18"/>
              </w:rPr>
              <w:fldChar w:fldCharType="begin"/>
            </w:r>
            <w:r w:rsidR="00363BC6" w:rsidRPr="00CD0512">
              <w:rPr>
                <w:rFonts w:ascii="宋体" w:eastAsia="宋体" w:hAnsi="宋体" w:cs="宋体"/>
                <w:bCs/>
                <w:spacing w:val="-20"/>
                <w:sz w:val="18"/>
                <w:szCs w:val="18"/>
              </w:rPr>
              <w:instrText xml:space="preserve"> </w:instrText>
            </w:r>
            <w:r w:rsidR="00363BC6" w:rsidRPr="00CD0512">
              <w:rPr>
                <w:rFonts w:ascii="宋体" w:eastAsia="宋体" w:hAnsi="宋体" w:cs="宋体" w:hint="eastAsia"/>
                <w:bCs/>
                <w:spacing w:val="-20"/>
                <w:sz w:val="18"/>
                <w:szCs w:val="18"/>
              </w:rPr>
              <w:instrText>eq \o\ac(</w:instrText>
            </w:r>
            <w:r w:rsidR="00363BC6" w:rsidRPr="00CD0512">
              <w:rPr>
                <w:rFonts w:ascii="宋体" w:eastAsia="宋体" w:hAnsi="宋体" w:cs="宋体" w:hint="eastAsia"/>
                <w:bCs/>
                <w:spacing w:val="-20"/>
                <w:position w:val="-3"/>
                <w:sz w:val="27"/>
                <w:szCs w:val="18"/>
              </w:rPr>
              <w:instrText>○</w:instrText>
            </w:r>
            <w:r w:rsidR="00363BC6" w:rsidRPr="00CD0512">
              <w:rPr>
                <w:rFonts w:ascii="宋体" w:eastAsia="宋体" w:hAnsi="宋体" w:cs="宋体" w:hint="eastAsia"/>
                <w:bCs/>
                <w:spacing w:val="-20"/>
                <w:sz w:val="18"/>
                <w:szCs w:val="18"/>
              </w:rPr>
              <w:instrText>,20)</w:instrText>
            </w:r>
            <w:r w:rsidR="00363BC6" w:rsidRPr="00CD0512">
              <w:rPr>
                <w:rFonts w:ascii="宋体" w:eastAsia="宋体" w:hAnsi="宋体" w:cs="宋体"/>
                <w:bCs/>
                <w:spacing w:val="-20"/>
                <w:sz w:val="18"/>
                <w:szCs w:val="18"/>
              </w:rPr>
              <w:fldChar w:fldCharType="end"/>
            </w:r>
            <w:r>
              <w:rPr>
                <w:rFonts w:ascii="宋体" w:hAnsi="宋体" w:cs="宋体"/>
                <w:color w:val="000000"/>
                <w:szCs w:val="21"/>
              </w:rPr>
              <w:t>奥氏黄檀</w:t>
            </w:r>
            <w:r>
              <w:rPr>
                <w:rFonts w:ascii="宋体" w:hAnsi="宋体" w:cs="宋体" w:hint="eastAsia"/>
                <w:color w:val="000000"/>
                <w:szCs w:val="21"/>
                <w:lang w:eastAsia="zh-Hans"/>
              </w:rPr>
              <w:t>、</w:t>
            </w:r>
            <w:r w:rsidR="00363BC6" w:rsidRPr="00CD0512">
              <w:rPr>
                <w:rFonts w:ascii="宋体" w:eastAsia="宋体" w:hAnsi="宋体" w:cs="宋体"/>
                <w:bCs/>
                <w:spacing w:val="-20"/>
                <w:sz w:val="18"/>
                <w:szCs w:val="18"/>
              </w:rPr>
              <w:fldChar w:fldCharType="begin"/>
            </w:r>
            <w:r w:rsidR="00363BC6" w:rsidRPr="00CD0512">
              <w:rPr>
                <w:rFonts w:ascii="宋体" w:eastAsia="宋体" w:hAnsi="宋体" w:cs="宋体"/>
                <w:bCs/>
                <w:spacing w:val="-20"/>
                <w:sz w:val="18"/>
                <w:szCs w:val="18"/>
              </w:rPr>
              <w:instrText xml:space="preserve"> </w:instrText>
            </w:r>
            <w:r w:rsidR="00363BC6" w:rsidRPr="00CD0512">
              <w:rPr>
                <w:rFonts w:ascii="宋体" w:eastAsia="宋体" w:hAnsi="宋体" w:cs="宋体" w:hint="eastAsia"/>
                <w:bCs/>
                <w:spacing w:val="-20"/>
                <w:sz w:val="18"/>
                <w:szCs w:val="18"/>
              </w:rPr>
              <w:instrText>eq \o\ac(</w:instrText>
            </w:r>
            <w:r w:rsidR="00363BC6" w:rsidRPr="00CD0512">
              <w:rPr>
                <w:rFonts w:ascii="宋体" w:eastAsia="宋体" w:hAnsi="宋体" w:cs="宋体" w:hint="eastAsia"/>
                <w:bCs/>
                <w:spacing w:val="-20"/>
                <w:position w:val="-3"/>
                <w:sz w:val="27"/>
                <w:szCs w:val="18"/>
              </w:rPr>
              <w:instrText>○</w:instrText>
            </w:r>
            <w:r w:rsidR="00363BC6" w:rsidRPr="00CD0512">
              <w:rPr>
                <w:rFonts w:ascii="宋体" w:eastAsia="宋体" w:hAnsi="宋体" w:cs="宋体" w:hint="eastAsia"/>
                <w:bCs/>
                <w:spacing w:val="-20"/>
                <w:sz w:val="18"/>
                <w:szCs w:val="18"/>
              </w:rPr>
              <w:instrText>,21)</w:instrText>
            </w:r>
            <w:r w:rsidR="00363BC6" w:rsidRPr="00CD0512">
              <w:rPr>
                <w:rFonts w:ascii="宋体" w:eastAsia="宋体" w:hAnsi="宋体" w:cs="宋体"/>
                <w:bCs/>
                <w:spacing w:val="-20"/>
                <w:sz w:val="18"/>
                <w:szCs w:val="18"/>
              </w:rPr>
              <w:fldChar w:fldCharType="end"/>
            </w:r>
            <w:r>
              <w:rPr>
                <w:rFonts w:ascii="宋体" w:hAnsi="宋体" w:cs="宋体"/>
                <w:color w:val="000000"/>
                <w:szCs w:val="21"/>
              </w:rPr>
              <w:t>微凹黄檀；</w:t>
            </w:r>
            <w:r>
              <w:rPr>
                <w:rFonts w:ascii="宋体" w:hAnsi="宋体" w:cs="宋体"/>
                <w:b/>
                <w:color w:val="000000"/>
                <w:szCs w:val="21"/>
              </w:rPr>
              <w:t>乌木类：</w:t>
            </w:r>
            <w:r w:rsidR="00363BC6" w:rsidRPr="00CD0512">
              <w:rPr>
                <w:rFonts w:ascii="宋体" w:eastAsia="宋体" w:hAnsi="宋体" w:cs="宋体"/>
                <w:bCs/>
                <w:spacing w:val="-20"/>
                <w:sz w:val="18"/>
                <w:szCs w:val="18"/>
              </w:rPr>
              <w:fldChar w:fldCharType="begin"/>
            </w:r>
            <w:r w:rsidR="00363BC6" w:rsidRPr="00CD0512">
              <w:rPr>
                <w:rFonts w:ascii="宋体" w:eastAsia="宋体" w:hAnsi="宋体" w:cs="宋体"/>
                <w:bCs/>
                <w:spacing w:val="-20"/>
                <w:sz w:val="18"/>
                <w:szCs w:val="18"/>
              </w:rPr>
              <w:instrText xml:space="preserve"> </w:instrText>
            </w:r>
            <w:r w:rsidR="00363BC6" w:rsidRPr="00CD0512">
              <w:rPr>
                <w:rFonts w:ascii="宋体" w:eastAsia="宋体" w:hAnsi="宋体" w:cs="宋体" w:hint="eastAsia"/>
                <w:bCs/>
                <w:spacing w:val="-20"/>
                <w:sz w:val="18"/>
                <w:szCs w:val="18"/>
              </w:rPr>
              <w:instrText>eq \o\ac(</w:instrText>
            </w:r>
            <w:r w:rsidR="00363BC6" w:rsidRPr="00CD0512">
              <w:rPr>
                <w:rFonts w:ascii="宋体" w:eastAsia="宋体" w:hAnsi="宋体" w:cs="宋体" w:hint="eastAsia"/>
                <w:bCs/>
                <w:spacing w:val="-20"/>
                <w:position w:val="-3"/>
                <w:sz w:val="27"/>
                <w:szCs w:val="18"/>
              </w:rPr>
              <w:instrText>○</w:instrText>
            </w:r>
            <w:r w:rsidR="00363BC6" w:rsidRPr="00CD0512">
              <w:rPr>
                <w:rFonts w:ascii="宋体" w:eastAsia="宋体" w:hAnsi="宋体" w:cs="宋体" w:hint="eastAsia"/>
                <w:bCs/>
                <w:spacing w:val="-20"/>
                <w:sz w:val="18"/>
                <w:szCs w:val="18"/>
              </w:rPr>
              <w:instrText>,22)</w:instrText>
            </w:r>
            <w:r w:rsidR="00363BC6" w:rsidRPr="00CD0512">
              <w:rPr>
                <w:rFonts w:ascii="宋体" w:eastAsia="宋体" w:hAnsi="宋体" w:cs="宋体"/>
                <w:bCs/>
                <w:spacing w:val="-20"/>
                <w:sz w:val="18"/>
                <w:szCs w:val="18"/>
              </w:rPr>
              <w:fldChar w:fldCharType="end"/>
            </w:r>
            <w:r>
              <w:rPr>
                <w:rFonts w:ascii="宋体" w:hAnsi="宋体" w:cs="宋体"/>
                <w:color w:val="000000"/>
                <w:szCs w:val="21"/>
              </w:rPr>
              <w:t>厚瓣乌木</w:t>
            </w:r>
            <w:r>
              <w:rPr>
                <w:rFonts w:ascii="宋体" w:hAnsi="宋体" w:cs="宋体" w:hint="eastAsia"/>
                <w:color w:val="000000"/>
                <w:szCs w:val="21"/>
                <w:lang w:eastAsia="zh-Hans"/>
              </w:rPr>
              <w:t>、</w:t>
            </w:r>
            <w:r w:rsidR="00363BC6" w:rsidRPr="00CD0512">
              <w:rPr>
                <w:rFonts w:ascii="宋体" w:eastAsia="宋体" w:hAnsi="宋体" w:cs="宋体"/>
                <w:bCs/>
                <w:spacing w:val="-20"/>
                <w:sz w:val="18"/>
                <w:szCs w:val="18"/>
              </w:rPr>
              <w:fldChar w:fldCharType="begin"/>
            </w:r>
            <w:r w:rsidR="00363BC6" w:rsidRPr="00CD0512">
              <w:rPr>
                <w:rFonts w:ascii="宋体" w:eastAsia="宋体" w:hAnsi="宋体" w:cs="宋体"/>
                <w:bCs/>
                <w:spacing w:val="-20"/>
                <w:sz w:val="18"/>
                <w:szCs w:val="18"/>
              </w:rPr>
              <w:instrText xml:space="preserve"> </w:instrText>
            </w:r>
            <w:r w:rsidR="00363BC6" w:rsidRPr="00CD0512">
              <w:rPr>
                <w:rFonts w:ascii="宋体" w:eastAsia="宋体" w:hAnsi="宋体" w:cs="宋体" w:hint="eastAsia"/>
                <w:bCs/>
                <w:spacing w:val="-20"/>
                <w:sz w:val="18"/>
                <w:szCs w:val="18"/>
              </w:rPr>
              <w:instrText>eq \o\ac(</w:instrText>
            </w:r>
            <w:r w:rsidR="00363BC6" w:rsidRPr="00CD0512">
              <w:rPr>
                <w:rFonts w:ascii="宋体" w:eastAsia="宋体" w:hAnsi="宋体" w:cs="宋体" w:hint="eastAsia"/>
                <w:bCs/>
                <w:spacing w:val="-20"/>
                <w:position w:val="-3"/>
                <w:sz w:val="27"/>
                <w:szCs w:val="18"/>
              </w:rPr>
              <w:instrText>○</w:instrText>
            </w:r>
            <w:r w:rsidR="00363BC6" w:rsidRPr="00CD0512">
              <w:rPr>
                <w:rFonts w:ascii="宋体" w:eastAsia="宋体" w:hAnsi="宋体" w:cs="宋体" w:hint="eastAsia"/>
                <w:bCs/>
                <w:spacing w:val="-20"/>
                <w:sz w:val="18"/>
                <w:szCs w:val="18"/>
              </w:rPr>
              <w:instrText>,23)</w:instrText>
            </w:r>
            <w:r w:rsidR="00363BC6" w:rsidRPr="00CD0512">
              <w:rPr>
                <w:rFonts w:ascii="宋体" w:eastAsia="宋体" w:hAnsi="宋体" w:cs="宋体"/>
                <w:bCs/>
                <w:spacing w:val="-20"/>
                <w:sz w:val="18"/>
                <w:szCs w:val="18"/>
              </w:rPr>
              <w:fldChar w:fldCharType="end"/>
            </w:r>
            <w:r>
              <w:rPr>
                <w:rFonts w:ascii="宋体" w:hAnsi="宋体" w:cs="宋体"/>
                <w:color w:val="000000"/>
                <w:szCs w:val="21"/>
              </w:rPr>
              <w:t>乌木</w:t>
            </w:r>
            <w:r>
              <w:rPr>
                <w:rFonts w:ascii="宋体" w:hAnsi="宋体" w:cs="宋体" w:hint="eastAsia"/>
                <w:color w:val="000000"/>
                <w:szCs w:val="21"/>
                <w:lang w:eastAsia="zh-Hans"/>
              </w:rPr>
              <w:t>；</w:t>
            </w:r>
            <w:r>
              <w:rPr>
                <w:rFonts w:ascii="宋体" w:hAnsi="宋体" w:cs="宋体"/>
                <w:b/>
                <w:color w:val="000000"/>
                <w:szCs w:val="21"/>
              </w:rPr>
              <w:t>条纹乌木类：</w:t>
            </w:r>
            <w:r w:rsidR="00363BC6" w:rsidRPr="00CD0512">
              <w:rPr>
                <w:rFonts w:ascii="宋体" w:eastAsia="宋体" w:hAnsi="宋体" w:cs="宋体"/>
                <w:bCs/>
                <w:spacing w:val="-30"/>
                <w:sz w:val="18"/>
                <w:szCs w:val="18"/>
              </w:rPr>
              <w:fldChar w:fldCharType="begin"/>
            </w:r>
            <w:r w:rsidR="00363BC6" w:rsidRPr="00CD0512">
              <w:rPr>
                <w:rFonts w:ascii="宋体" w:eastAsia="宋体" w:hAnsi="宋体" w:cs="宋体"/>
                <w:bCs/>
                <w:spacing w:val="-30"/>
                <w:sz w:val="18"/>
                <w:szCs w:val="18"/>
              </w:rPr>
              <w:instrText xml:space="preserve"> </w:instrText>
            </w:r>
            <w:r w:rsidR="00363BC6" w:rsidRPr="00CD0512">
              <w:rPr>
                <w:rFonts w:ascii="宋体" w:eastAsia="宋体" w:hAnsi="宋体" w:cs="宋体" w:hint="eastAsia"/>
                <w:bCs/>
                <w:spacing w:val="-30"/>
                <w:sz w:val="18"/>
                <w:szCs w:val="18"/>
              </w:rPr>
              <w:instrText>eq \o\ac(</w:instrText>
            </w:r>
            <w:r w:rsidR="00363BC6" w:rsidRPr="00CD0512">
              <w:rPr>
                <w:rFonts w:ascii="宋体" w:eastAsia="宋体" w:hAnsi="宋体" w:cs="宋体" w:hint="eastAsia"/>
                <w:bCs/>
                <w:spacing w:val="-30"/>
                <w:position w:val="-3"/>
                <w:sz w:val="27"/>
                <w:szCs w:val="18"/>
              </w:rPr>
              <w:instrText>○</w:instrText>
            </w:r>
            <w:r w:rsidR="00363BC6" w:rsidRPr="00CD0512">
              <w:rPr>
                <w:rFonts w:ascii="宋体" w:eastAsia="宋体" w:hAnsi="宋体" w:cs="宋体" w:hint="eastAsia"/>
                <w:bCs/>
                <w:spacing w:val="-30"/>
                <w:sz w:val="18"/>
                <w:szCs w:val="18"/>
              </w:rPr>
              <w:instrText>,24)</w:instrText>
            </w:r>
            <w:r w:rsidR="00363BC6" w:rsidRPr="00CD0512">
              <w:rPr>
                <w:rFonts w:ascii="宋体" w:eastAsia="宋体" w:hAnsi="宋体" w:cs="宋体"/>
                <w:bCs/>
                <w:spacing w:val="-30"/>
                <w:sz w:val="18"/>
                <w:szCs w:val="18"/>
              </w:rPr>
              <w:fldChar w:fldCharType="end"/>
            </w:r>
            <w:r w:rsidR="00363BC6">
              <w:rPr>
                <w:rFonts w:ascii="宋体" w:eastAsia="宋体" w:hAnsi="宋体" w:cs="宋体" w:hint="eastAsia"/>
                <w:sz w:val="28"/>
                <w:szCs w:val="28"/>
              </w:rPr>
              <w:t xml:space="preserve"> </w:t>
            </w:r>
            <w:r>
              <w:rPr>
                <w:rFonts w:ascii="宋体" w:hAnsi="宋体" w:cs="宋体"/>
                <w:color w:val="000000"/>
                <w:szCs w:val="21"/>
              </w:rPr>
              <w:t>苏拉威西乌木</w:t>
            </w:r>
            <w:r>
              <w:rPr>
                <w:rFonts w:ascii="宋体" w:hAnsi="宋体" w:cs="宋体" w:hint="eastAsia"/>
                <w:color w:val="000000"/>
                <w:szCs w:val="21"/>
                <w:lang w:eastAsia="zh-Hans"/>
              </w:rPr>
              <w:t>、</w:t>
            </w:r>
            <w:r w:rsidR="00363BC6" w:rsidRPr="00CD0512">
              <w:rPr>
                <w:rFonts w:ascii="宋体" w:eastAsia="宋体" w:hAnsi="宋体" w:cs="宋体"/>
                <w:bCs/>
                <w:spacing w:val="-20"/>
                <w:sz w:val="18"/>
                <w:szCs w:val="18"/>
              </w:rPr>
              <w:fldChar w:fldCharType="begin"/>
            </w:r>
            <w:r w:rsidR="00363BC6" w:rsidRPr="00CD0512">
              <w:rPr>
                <w:rFonts w:ascii="宋体" w:eastAsia="宋体" w:hAnsi="宋体" w:cs="宋体"/>
                <w:bCs/>
                <w:spacing w:val="-20"/>
                <w:sz w:val="18"/>
                <w:szCs w:val="18"/>
              </w:rPr>
              <w:instrText xml:space="preserve"> </w:instrText>
            </w:r>
            <w:r w:rsidR="00363BC6" w:rsidRPr="00CD0512">
              <w:rPr>
                <w:rFonts w:ascii="宋体" w:eastAsia="宋体" w:hAnsi="宋体" w:cs="宋体" w:hint="eastAsia"/>
                <w:bCs/>
                <w:spacing w:val="-20"/>
                <w:sz w:val="18"/>
                <w:szCs w:val="18"/>
              </w:rPr>
              <w:instrText>eq \o\ac(</w:instrText>
            </w:r>
            <w:r w:rsidR="00363BC6" w:rsidRPr="00CD0512">
              <w:rPr>
                <w:rFonts w:ascii="宋体" w:eastAsia="宋体" w:hAnsi="宋体" w:cs="宋体" w:hint="eastAsia"/>
                <w:bCs/>
                <w:spacing w:val="-20"/>
                <w:position w:val="-3"/>
                <w:sz w:val="27"/>
                <w:szCs w:val="18"/>
              </w:rPr>
              <w:instrText>○</w:instrText>
            </w:r>
            <w:r w:rsidR="00363BC6" w:rsidRPr="00CD0512">
              <w:rPr>
                <w:rFonts w:ascii="宋体" w:eastAsia="宋体" w:hAnsi="宋体" w:cs="宋体" w:hint="eastAsia"/>
                <w:bCs/>
                <w:spacing w:val="-20"/>
                <w:sz w:val="18"/>
                <w:szCs w:val="18"/>
              </w:rPr>
              <w:instrText>,25)</w:instrText>
            </w:r>
            <w:r w:rsidR="00363BC6" w:rsidRPr="00CD0512">
              <w:rPr>
                <w:rFonts w:ascii="宋体" w:eastAsia="宋体" w:hAnsi="宋体" w:cs="宋体"/>
                <w:bCs/>
                <w:spacing w:val="-20"/>
                <w:sz w:val="18"/>
                <w:szCs w:val="18"/>
              </w:rPr>
              <w:fldChar w:fldCharType="end"/>
            </w:r>
            <w:r>
              <w:rPr>
                <w:rFonts w:ascii="宋体" w:hAnsi="宋体" w:cs="宋体"/>
                <w:color w:val="000000"/>
                <w:szCs w:val="21"/>
              </w:rPr>
              <w:t>菲律宾乌木</w:t>
            </w:r>
            <w:r>
              <w:rPr>
                <w:rFonts w:ascii="宋体" w:hAnsi="宋体" w:cs="宋体" w:hint="eastAsia"/>
                <w:color w:val="000000"/>
                <w:szCs w:val="21"/>
                <w:lang w:eastAsia="zh-Hans"/>
              </w:rPr>
              <w:t>、</w:t>
            </w:r>
            <w:r w:rsidR="00363BC6" w:rsidRPr="00CD0512">
              <w:rPr>
                <w:rFonts w:ascii="宋体" w:eastAsia="宋体" w:hAnsi="宋体" w:cs="宋体"/>
                <w:bCs/>
                <w:spacing w:val="-20"/>
                <w:sz w:val="18"/>
                <w:szCs w:val="18"/>
              </w:rPr>
              <w:fldChar w:fldCharType="begin"/>
            </w:r>
            <w:r w:rsidR="00363BC6" w:rsidRPr="00CD0512">
              <w:rPr>
                <w:rFonts w:ascii="宋体" w:eastAsia="宋体" w:hAnsi="宋体" w:cs="宋体"/>
                <w:bCs/>
                <w:spacing w:val="-20"/>
                <w:sz w:val="18"/>
                <w:szCs w:val="18"/>
              </w:rPr>
              <w:instrText xml:space="preserve"> </w:instrText>
            </w:r>
            <w:r w:rsidR="00363BC6" w:rsidRPr="00CD0512">
              <w:rPr>
                <w:rFonts w:ascii="宋体" w:eastAsia="宋体" w:hAnsi="宋体" w:cs="宋体" w:hint="eastAsia"/>
                <w:bCs/>
                <w:spacing w:val="-20"/>
                <w:sz w:val="18"/>
                <w:szCs w:val="18"/>
              </w:rPr>
              <w:instrText>eq \o\ac(</w:instrText>
            </w:r>
            <w:r w:rsidR="00363BC6" w:rsidRPr="00CD0512">
              <w:rPr>
                <w:rFonts w:ascii="宋体" w:eastAsia="宋体" w:hAnsi="宋体" w:cs="宋体" w:hint="eastAsia"/>
                <w:bCs/>
                <w:spacing w:val="-20"/>
                <w:position w:val="-3"/>
                <w:sz w:val="27"/>
                <w:szCs w:val="18"/>
              </w:rPr>
              <w:instrText>○</w:instrText>
            </w:r>
            <w:r w:rsidR="00363BC6" w:rsidRPr="00CD0512">
              <w:rPr>
                <w:rFonts w:ascii="宋体" w:eastAsia="宋体" w:hAnsi="宋体" w:cs="宋体" w:hint="eastAsia"/>
                <w:bCs/>
                <w:spacing w:val="-20"/>
                <w:sz w:val="18"/>
                <w:szCs w:val="18"/>
              </w:rPr>
              <w:instrText>,26)</w:instrText>
            </w:r>
            <w:r w:rsidR="00363BC6" w:rsidRPr="00CD0512">
              <w:rPr>
                <w:rFonts w:ascii="宋体" w:eastAsia="宋体" w:hAnsi="宋体" w:cs="宋体"/>
                <w:bCs/>
                <w:spacing w:val="-20"/>
                <w:sz w:val="18"/>
                <w:szCs w:val="18"/>
              </w:rPr>
              <w:fldChar w:fldCharType="end"/>
            </w:r>
            <w:r>
              <w:rPr>
                <w:rFonts w:ascii="宋体" w:hAnsi="宋体" w:cs="宋体"/>
                <w:color w:val="000000"/>
                <w:szCs w:val="21"/>
              </w:rPr>
              <w:t>毛药乌木</w:t>
            </w:r>
            <w:r>
              <w:rPr>
                <w:rFonts w:ascii="宋体" w:hAnsi="宋体" w:cs="宋体" w:hint="eastAsia"/>
                <w:color w:val="000000"/>
                <w:szCs w:val="21"/>
                <w:lang w:eastAsia="zh-Hans"/>
              </w:rPr>
              <w:t>；</w:t>
            </w:r>
            <w:r>
              <w:rPr>
                <w:rFonts w:ascii="宋体" w:hAnsi="宋体" w:cs="宋体"/>
                <w:b/>
                <w:color w:val="000000"/>
                <w:szCs w:val="21"/>
              </w:rPr>
              <w:t>鸡翅木：</w:t>
            </w:r>
            <w:r w:rsidR="00363BC6" w:rsidRPr="00CD0512">
              <w:rPr>
                <w:rFonts w:ascii="宋体" w:eastAsia="宋体" w:hAnsi="宋体" w:cs="宋体"/>
                <w:bCs/>
                <w:spacing w:val="-20"/>
                <w:sz w:val="18"/>
                <w:szCs w:val="18"/>
              </w:rPr>
              <w:fldChar w:fldCharType="begin"/>
            </w:r>
            <w:r w:rsidR="00363BC6" w:rsidRPr="00CD0512">
              <w:rPr>
                <w:rFonts w:ascii="宋体" w:eastAsia="宋体" w:hAnsi="宋体" w:cs="宋体"/>
                <w:bCs/>
                <w:spacing w:val="-20"/>
                <w:sz w:val="18"/>
                <w:szCs w:val="18"/>
              </w:rPr>
              <w:instrText xml:space="preserve"> </w:instrText>
            </w:r>
            <w:r w:rsidR="00363BC6" w:rsidRPr="00CD0512">
              <w:rPr>
                <w:rFonts w:ascii="宋体" w:eastAsia="宋体" w:hAnsi="宋体" w:cs="宋体" w:hint="eastAsia"/>
                <w:bCs/>
                <w:spacing w:val="-20"/>
                <w:sz w:val="18"/>
                <w:szCs w:val="18"/>
              </w:rPr>
              <w:instrText>eq \o\ac(</w:instrText>
            </w:r>
            <w:r w:rsidR="00363BC6" w:rsidRPr="00CD0512">
              <w:rPr>
                <w:rFonts w:ascii="宋体" w:eastAsia="宋体" w:hAnsi="宋体" w:cs="宋体" w:hint="eastAsia"/>
                <w:bCs/>
                <w:spacing w:val="-20"/>
                <w:position w:val="-3"/>
                <w:sz w:val="27"/>
                <w:szCs w:val="18"/>
              </w:rPr>
              <w:instrText>○</w:instrText>
            </w:r>
            <w:r w:rsidR="00363BC6" w:rsidRPr="00CD0512">
              <w:rPr>
                <w:rFonts w:ascii="宋体" w:eastAsia="宋体" w:hAnsi="宋体" w:cs="宋体" w:hint="eastAsia"/>
                <w:bCs/>
                <w:spacing w:val="-20"/>
                <w:sz w:val="18"/>
                <w:szCs w:val="18"/>
              </w:rPr>
              <w:instrText>,27)</w:instrText>
            </w:r>
            <w:r w:rsidR="00363BC6" w:rsidRPr="00CD0512">
              <w:rPr>
                <w:rFonts w:ascii="宋体" w:eastAsia="宋体" w:hAnsi="宋体" w:cs="宋体"/>
                <w:bCs/>
                <w:spacing w:val="-20"/>
                <w:sz w:val="18"/>
                <w:szCs w:val="18"/>
              </w:rPr>
              <w:fldChar w:fldCharType="end"/>
            </w:r>
            <w:r>
              <w:rPr>
                <w:rFonts w:ascii="宋体" w:hAnsi="宋体" w:cs="宋体"/>
                <w:color w:val="000000"/>
                <w:szCs w:val="21"/>
              </w:rPr>
              <w:t>非洲崖豆木</w:t>
            </w:r>
            <w:r>
              <w:rPr>
                <w:rFonts w:ascii="宋体" w:hAnsi="宋体" w:cs="宋体" w:hint="eastAsia"/>
                <w:color w:val="000000"/>
                <w:szCs w:val="21"/>
                <w:lang w:eastAsia="zh-Hans"/>
              </w:rPr>
              <w:t>、</w:t>
            </w:r>
            <w:r w:rsidR="00363BC6" w:rsidRPr="00CD0512">
              <w:rPr>
                <w:rFonts w:ascii="宋体" w:eastAsia="宋体" w:hAnsi="宋体" w:cs="宋体"/>
                <w:bCs/>
                <w:spacing w:val="-20"/>
                <w:sz w:val="18"/>
                <w:szCs w:val="18"/>
              </w:rPr>
              <w:fldChar w:fldCharType="begin"/>
            </w:r>
            <w:r w:rsidR="00363BC6" w:rsidRPr="00CD0512">
              <w:rPr>
                <w:rFonts w:ascii="宋体" w:eastAsia="宋体" w:hAnsi="宋体" w:cs="宋体"/>
                <w:bCs/>
                <w:spacing w:val="-20"/>
                <w:sz w:val="18"/>
                <w:szCs w:val="18"/>
              </w:rPr>
              <w:instrText xml:space="preserve"> </w:instrText>
            </w:r>
            <w:r w:rsidR="00363BC6" w:rsidRPr="00CD0512">
              <w:rPr>
                <w:rFonts w:ascii="宋体" w:eastAsia="宋体" w:hAnsi="宋体" w:cs="宋体" w:hint="eastAsia"/>
                <w:bCs/>
                <w:spacing w:val="-20"/>
                <w:sz w:val="18"/>
                <w:szCs w:val="18"/>
              </w:rPr>
              <w:instrText>eq \o\ac(</w:instrText>
            </w:r>
            <w:r w:rsidR="00363BC6" w:rsidRPr="00CD0512">
              <w:rPr>
                <w:rFonts w:ascii="宋体" w:eastAsia="宋体" w:hAnsi="宋体" w:cs="宋体" w:hint="eastAsia"/>
                <w:bCs/>
                <w:spacing w:val="-20"/>
                <w:position w:val="-3"/>
                <w:sz w:val="27"/>
                <w:szCs w:val="18"/>
              </w:rPr>
              <w:instrText>○</w:instrText>
            </w:r>
            <w:r w:rsidR="00363BC6" w:rsidRPr="00CD0512">
              <w:rPr>
                <w:rFonts w:ascii="宋体" w:eastAsia="宋体" w:hAnsi="宋体" w:cs="宋体" w:hint="eastAsia"/>
                <w:bCs/>
                <w:spacing w:val="-20"/>
                <w:sz w:val="18"/>
                <w:szCs w:val="18"/>
              </w:rPr>
              <w:instrText>,28)</w:instrText>
            </w:r>
            <w:r w:rsidR="00363BC6" w:rsidRPr="00CD0512">
              <w:rPr>
                <w:rFonts w:ascii="宋体" w:eastAsia="宋体" w:hAnsi="宋体" w:cs="宋体"/>
                <w:bCs/>
                <w:spacing w:val="-20"/>
                <w:sz w:val="18"/>
                <w:szCs w:val="18"/>
              </w:rPr>
              <w:fldChar w:fldCharType="end"/>
            </w:r>
            <w:r>
              <w:rPr>
                <w:rFonts w:ascii="宋体" w:hAnsi="宋体" w:cs="宋体"/>
                <w:color w:val="000000"/>
                <w:szCs w:val="21"/>
              </w:rPr>
              <w:t>白花崖豆木</w:t>
            </w:r>
            <w:r>
              <w:rPr>
                <w:rFonts w:ascii="宋体" w:hAnsi="宋体" w:cs="宋体" w:hint="eastAsia"/>
                <w:color w:val="000000"/>
                <w:szCs w:val="21"/>
                <w:lang w:eastAsia="zh-Hans"/>
              </w:rPr>
              <w:t>、</w:t>
            </w:r>
            <w:bookmarkStart w:id="0" w:name="_GoBack"/>
            <w:r w:rsidR="00363BC6" w:rsidRPr="00CD0512">
              <w:rPr>
                <w:rFonts w:ascii="宋体" w:eastAsia="宋体" w:hAnsi="宋体" w:cs="宋体"/>
                <w:bCs/>
                <w:spacing w:val="-20"/>
                <w:sz w:val="18"/>
                <w:szCs w:val="18"/>
              </w:rPr>
              <w:fldChar w:fldCharType="begin"/>
            </w:r>
            <w:r w:rsidR="00363BC6" w:rsidRPr="00CD0512">
              <w:rPr>
                <w:rFonts w:ascii="宋体" w:eastAsia="宋体" w:hAnsi="宋体" w:cs="宋体"/>
                <w:bCs/>
                <w:spacing w:val="-20"/>
                <w:sz w:val="18"/>
                <w:szCs w:val="18"/>
              </w:rPr>
              <w:instrText xml:space="preserve"> </w:instrText>
            </w:r>
            <w:r w:rsidR="00363BC6" w:rsidRPr="00CD0512">
              <w:rPr>
                <w:rFonts w:ascii="宋体" w:eastAsia="宋体" w:hAnsi="宋体" w:cs="宋体" w:hint="eastAsia"/>
                <w:bCs/>
                <w:spacing w:val="-20"/>
                <w:sz w:val="18"/>
                <w:szCs w:val="18"/>
              </w:rPr>
              <w:instrText>eq \o\ac(</w:instrText>
            </w:r>
            <w:r w:rsidR="00363BC6" w:rsidRPr="00CD0512">
              <w:rPr>
                <w:rFonts w:ascii="宋体" w:eastAsia="宋体" w:hAnsi="宋体" w:cs="宋体" w:hint="eastAsia"/>
                <w:bCs/>
                <w:spacing w:val="-20"/>
                <w:position w:val="-3"/>
                <w:sz w:val="27"/>
                <w:szCs w:val="18"/>
              </w:rPr>
              <w:instrText>○</w:instrText>
            </w:r>
            <w:r w:rsidR="00363BC6" w:rsidRPr="00CD0512">
              <w:rPr>
                <w:rFonts w:ascii="宋体" w:eastAsia="宋体" w:hAnsi="宋体" w:cs="宋体" w:hint="eastAsia"/>
                <w:bCs/>
                <w:spacing w:val="-20"/>
                <w:sz w:val="18"/>
                <w:szCs w:val="18"/>
              </w:rPr>
              <w:instrText>,29)</w:instrText>
            </w:r>
            <w:r w:rsidR="00363BC6" w:rsidRPr="00CD0512">
              <w:rPr>
                <w:rFonts w:ascii="宋体" w:eastAsia="宋体" w:hAnsi="宋体" w:cs="宋体"/>
                <w:bCs/>
                <w:spacing w:val="-20"/>
                <w:sz w:val="18"/>
                <w:szCs w:val="18"/>
              </w:rPr>
              <w:fldChar w:fldCharType="end"/>
            </w:r>
            <w:bookmarkEnd w:id="0"/>
            <w:r>
              <w:rPr>
                <w:rFonts w:ascii="宋体" w:hAnsi="宋体" w:cs="宋体"/>
                <w:color w:val="000000"/>
                <w:szCs w:val="21"/>
              </w:rPr>
              <w:t>铁刀木</w:t>
            </w:r>
            <w:r>
              <w:rPr>
                <w:rFonts w:ascii="宋体" w:hAnsi="宋体" w:cs="宋体" w:hint="eastAsia"/>
                <w:color w:val="000000"/>
                <w:szCs w:val="21"/>
                <w:lang w:eastAsia="zh-Hans"/>
              </w:rPr>
              <w:t>（</w:t>
            </w:r>
            <w:r>
              <w:rPr>
                <w:rFonts w:ascii="宋体" w:hAnsi="宋体" w:cs="宋体" w:hint="eastAsia"/>
                <w:bCs/>
                <w:szCs w:val="21"/>
                <w:lang w:eastAsia="zh-Hans"/>
              </w:rPr>
              <w:t>来源：</w:t>
            </w:r>
            <w:r>
              <w:rPr>
                <w:rFonts w:ascii="宋体" w:eastAsia="宋体" w:hAnsi="宋体" w:cs="宋体" w:hint="eastAsia"/>
                <w:bCs/>
                <w:szCs w:val="21"/>
                <w:lang w:eastAsia="zh-Hans"/>
              </w:rPr>
              <w:t xml:space="preserve">GB/T </w:t>
            </w:r>
            <w:r>
              <w:rPr>
                <w:rFonts w:ascii="宋体" w:hAnsi="宋体" w:cs="宋体"/>
                <w:bCs/>
                <w:szCs w:val="21"/>
                <w:lang w:eastAsia="zh-Hans"/>
              </w:rPr>
              <w:t>18107-2017</w:t>
            </w:r>
            <w:r>
              <w:rPr>
                <w:rFonts w:ascii="宋体" w:eastAsia="宋体" w:hAnsi="宋体" w:cs="宋体" w:hint="eastAsia"/>
                <w:bCs/>
                <w:szCs w:val="21"/>
                <w:lang w:eastAsia="zh-Hans"/>
              </w:rPr>
              <w:t>《</w:t>
            </w:r>
            <w:r>
              <w:rPr>
                <w:rFonts w:ascii="宋体" w:hAnsi="宋体" w:cs="宋体" w:hint="eastAsia"/>
                <w:bCs/>
                <w:szCs w:val="21"/>
                <w:lang w:eastAsia="zh-Hans"/>
              </w:rPr>
              <w:t>红木</w:t>
            </w:r>
            <w:r>
              <w:rPr>
                <w:rFonts w:ascii="宋体" w:eastAsia="宋体" w:hAnsi="宋体" w:cs="宋体" w:hint="eastAsia"/>
                <w:bCs/>
                <w:szCs w:val="21"/>
                <w:lang w:eastAsia="zh-Hans"/>
              </w:rPr>
              <w:t>》</w:t>
            </w:r>
            <w:r>
              <w:rPr>
                <w:rFonts w:ascii="宋体" w:hAnsi="宋体" w:cs="宋体" w:hint="eastAsia"/>
                <w:bCs/>
                <w:szCs w:val="21"/>
                <w:lang w:eastAsia="zh-Hans"/>
              </w:rPr>
              <w:t>）</w:t>
            </w:r>
            <w:r>
              <w:rPr>
                <w:rFonts w:ascii="宋体" w:hAnsi="宋体" w:cs="宋体" w:hint="eastAsia"/>
                <w:color w:val="000000"/>
                <w:szCs w:val="21"/>
                <w:lang w:eastAsia="zh-Hans"/>
              </w:rPr>
              <w:t>。</w:t>
            </w:r>
          </w:p>
        </w:tc>
      </w:tr>
    </w:tbl>
    <w:p w:rsidR="0014376E" w:rsidRDefault="00F46B5B">
      <w:pPr>
        <w:numPr>
          <w:ilvl w:val="0"/>
          <w:numId w:val="3"/>
        </w:numPr>
        <w:spacing w:line="600" w:lineRule="atLeast"/>
        <w:ind w:right="16" w:firstLine="567"/>
        <w:rPr>
          <w:rFonts w:ascii="仿宋_GB2312" w:eastAsia="仿宋_GB2312" w:hAnsi="仿宋_GB2312" w:cs="仿宋_GB2312"/>
          <w:spacing w:val="14"/>
          <w:sz w:val="32"/>
          <w:szCs w:val="32"/>
        </w:rPr>
      </w:pPr>
      <w:r>
        <w:rPr>
          <w:rFonts w:ascii="Segoe UI Light" w:eastAsia="Segoe UI Light" w:hAnsi="Segoe UI Light" w:cs="Segoe UI Light" w:hint="eastAsia"/>
          <w:spacing w:val="14"/>
          <w:sz w:val="32"/>
          <w:szCs w:val="32"/>
        </w:rPr>
        <w:t>交</w:t>
      </w:r>
      <w:r>
        <w:rPr>
          <w:rFonts w:ascii="仿宋_GB2312" w:eastAsia="仿宋_GB2312" w:hAnsi="仿宋_GB2312" w:cs="仿宋_GB2312" w:hint="eastAsia"/>
          <w:spacing w:val="14"/>
          <w:sz w:val="32"/>
          <w:szCs w:val="32"/>
        </w:rPr>
        <w:t>付期限、交付地点、交付方式</w:t>
      </w:r>
    </w:p>
    <w:p w:rsidR="0014376E" w:rsidRDefault="00F46B5B">
      <w:pPr>
        <w:pStyle w:val="a9"/>
        <w:spacing w:before="0" w:beforeAutospacing="0" w:after="0" w:afterAutospacing="0" w:line="60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lang w:eastAsia="zh-Hans"/>
        </w:rPr>
        <w:t>甲方</w:t>
      </w:r>
      <w:r>
        <w:rPr>
          <w:rFonts w:ascii="仿宋_GB2312" w:eastAsia="仿宋_GB2312" w:hAnsi="仿宋_GB2312" w:cs="仿宋_GB2312" w:hint="eastAsia"/>
          <w:color w:val="000000"/>
          <w:sz w:val="32"/>
          <w:szCs w:val="32"/>
        </w:rPr>
        <w:t xml:space="preserve">自提  </w:t>
      </w:r>
      <w:r>
        <w:rPr>
          <w:rFonts w:ascii="仿宋_GB2312" w:eastAsia="仿宋_GB2312" w:hAnsi="仿宋_GB2312" w:cs="仿宋_GB2312" w:hint="eastAsia"/>
          <w:color w:val="000000"/>
          <w:sz w:val="32"/>
          <w:szCs w:val="32"/>
        </w:rPr>
      </w:r>
      <w:r>
        <w:rPr>
          <w:rFonts w:ascii="仿宋_GB2312" w:eastAsia="仿宋_GB2312" w:hAnsi="仿宋_GB2312" w:cs="仿宋_GB2312" w:hint="eastAsia"/>
          <w:color w:val="000000"/>
          <w:sz w:val="32"/>
          <w:szCs w:val="32"/>
          <w:lang w:eastAsia="zh-Hans"/>
        </w:rPr>
        <w:t>{配</w:t>
      </w:r>
      <w:r>
        <w:rPr>
          <w:rFonts w:ascii="仿宋_GB2312" w:eastAsia="仿宋_GB2312" w:hAnsi="仿宋_GB2312" w:cs="仿宋_GB2312" w:hint="eastAsia"/>
          <w:color w:val="000000"/>
          <w:sz w:val="32"/>
          <w:szCs w:val="32"/>
        </w:rPr>
        <w:t>送方</w:t>
      </w:r>
      <w:r>
        <w:rPr>
          <w:rFonts w:ascii="仿宋_GB2312" w:eastAsia="仿宋_GB2312" w:hAnsi="仿宋_GB2312" w:cs="仿宋_GB2312" w:hint="eastAsia"/>
          <w:color w:val="000000"/>
          <w:sz w:val="32"/>
          <w:szCs w:val="32"/>
          <w:lang w:eastAsia="zh-Hans"/>
        </w:rPr>
        <w:t>式} 乙方送货；</w:t>
      </w:r>
    </w:p>
    <w:p w:rsidR="0014376E" w:rsidRDefault="00F46B5B">
      <w:pPr>
        <w:pStyle w:val="a9"/>
        <w:spacing w:before="0" w:beforeAutospacing="0" w:after="0" w:afterAutospacing="0" w:line="600" w:lineRule="atLeast"/>
        <w:ind w:left="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2.交货时间：</w:t>
      </w:r>
      <w:r>
        <w:rPr>
          <w:rFonts w:ascii="仿宋_GB2312" w:eastAsia="仿宋_GB2312" w:hAnsi="仿宋_GB2312" w:cs="仿宋_GB2312" w:hint="eastAsia"/>
          <w:color w:val="000000"/>
          <w:sz w:val="32"/>
          <w:szCs w:val="32"/>
          <w:u w:val="single"/>
        </w:rPr>
        <w:t>{年}{月</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u w:val="single"/>
        </w:rPr>
        <w:t>{日}；</w:t>
      </w:r>
      <w:r>
        <w:rPr>
          <w:rFonts w:ascii="仿宋_GB2312" w:eastAsia="仿宋_GB2312" w:hAnsi="仿宋_GB2312" w:cs="仿宋_GB2312" w:hint="eastAsia"/>
          <w:color w:val="000000"/>
          <w:sz w:val="32"/>
          <w:szCs w:val="32"/>
        </w:rPr>
      </w:r>
      <w:r>
        <w:rPr>
          <w:rFonts w:ascii="仿宋_GB2312" w:eastAsia="仿宋_GB2312" w:hAnsi="仿宋_GB2312" w:cs="仿宋_GB2312" w:hint="eastAsia"/>
          <w:color w:val="000000"/>
          <w:sz w:val="32"/>
          <w:szCs w:val="32"/>
          <w:u w:val="single"/>
        </w:rPr>
      </w:r>
      <w:r>
        <w:rPr>
          <w:rFonts w:ascii="仿宋_GB2312" w:eastAsia="仿宋_GB2312" w:hAnsi="仿宋_GB2312" w:cs="仿宋_GB2312" w:hint="eastAsia"/>
          <w:color w:val="000000"/>
          <w:sz w:val="32"/>
          <w:szCs w:val="32"/>
        </w:rPr>
      </w:r>
    </w:p>
    <w:p w:rsidR="0014376E" w:rsidRDefault="00F46B5B">
      <w:pPr>
        <w:pStyle w:val="a9"/>
        <w:numPr>
          <w:ilvl w:val="255"/>
          <w:numId w:val="0"/>
        </w:numPr>
        <w:spacing w:before="0" w:beforeAutospacing="0" w:after="0" w:afterAutospacing="0" w:line="600"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交货地点：</w:t>
      </w:r>
      <w:r>
        <w:rPr>
          <w:rFonts w:ascii="仿宋_GB2312" w:eastAsia="仿宋_GB2312" w:hAnsi="仿宋_GB2312" w:cs="仿宋_GB2312" w:hint="eastAsia"/>
          <w:sz w:val="32"/>
          <w:szCs w:val="32"/>
          <w:lang w:eastAsia="zh-Hans"/>
        </w:rPr>
        <w:t>{交货地点}（应填写详细地址，包括楼层或是</w:t>
      </w:r>
      <w:r>
        <w:rPr>
          <w:rFonts w:ascii="仿宋_GB2312" w:eastAsia="仿宋_GB2312" w:hAnsi="仿宋_GB2312" w:cs="仿宋_GB2312" w:hint="eastAsia"/>
          <w:color w:val="000000"/>
          <w:sz w:val="32"/>
          <w:szCs w:val="32"/>
          <w:u w:val="single"/>
        </w:rPr>
        <w:t>否有电梯等）</w:t>
      </w:r>
    </w:p>
    <w:p w:rsidR="0014376E" w:rsidRDefault="00F46B5B">
      <w:pPr>
        <w:pStyle w:val="a9"/>
        <w:numPr>
          <w:ilvl w:val="255"/>
          <w:numId w:val="0"/>
        </w:numPr>
        <w:spacing w:before="0" w:beforeAutospacing="0" w:after="0" w:afterAutospacing="0" w:line="600" w:lineRule="atLeast"/>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u w:val="single"/>
        </w:rPr>
        <w:t>；</w:t>
      </w:r>
      <w:r>
        <w:rPr>
          <w:rFonts w:ascii="仿宋_GB2312" w:eastAsia="仿宋_GB2312" w:hAnsi="仿宋_GB2312" w:cs="仿宋_GB2312" w:hint="eastAsia"/>
          <w:color w:val="000000"/>
          <w:sz w:val="32"/>
          <w:szCs w:val="32"/>
          <w:lang w:eastAsia="zh-Hans"/>
        </w:rPr>
      </w:r>
    </w:p>
    <w:p w:rsidR="0014376E" w:rsidRDefault="00F46B5B">
      <w:pPr>
        <w:pStyle w:val="a9"/>
        <w:spacing w:before="0" w:beforeAutospacing="0" w:after="0" w:afterAutospacing="0" w:line="600" w:lineRule="atLeas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3.□</w:t>
      </w:r>
      <w:r>
        <w:rPr>
          <w:rFonts w:ascii="仿宋_GB2312" w:eastAsia="仿宋_GB2312" w:hAnsi="仿宋_GB2312" w:cs="仿宋_GB2312" w:hint="eastAsia"/>
          <w:color w:val="000000"/>
          <w:sz w:val="32"/>
          <w:szCs w:val="32"/>
          <w:lang w:eastAsia="zh-Hans"/>
        </w:rPr>
        <w:t>甲方</w:t>
      </w:r>
      <w:r>
        <w:rPr>
          <w:rFonts w:ascii="仿宋_GB2312" w:eastAsia="仿宋_GB2312" w:hAnsi="仿宋_GB2312" w:cs="仿宋_GB2312" w:hint="eastAsia"/>
          <w:color w:val="000000"/>
          <w:sz w:val="32"/>
          <w:szCs w:val="32"/>
        </w:rPr>
        <w:t>安装  □</w:t>
      </w:r>
      <w:r>
        <w:rPr>
          <w:rFonts w:ascii="仿宋_GB2312" w:eastAsia="仿宋_GB2312" w:hAnsi="仿宋_GB2312" w:cs="仿宋_GB2312" w:hint="eastAsia"/>
          <w:color w:val="000000"/>
          <w:sz w:val="32"/>
          <w:szCs w:val="32"/>
          <w:lang w:eastAsia="zh-Hans"/>
        </w:rPr>
        <w:t>乙方</w:t>
      </w:r>
      <w:r>
        <w:rPr>
          <w:rFonts w:ascii="仿宋_GB2312" w:eastAsia="仿宋_GB2312" w:hAnsi="仿宋_GB2312" w:cs="仿宋_GB2312" w:hint="eastAsia"/>
          <w:color w:val="000000"/>
          <w:sz w:val="32"/>
          <w:szCs w:val="32"/>
        </w:rPr>
        <w:t>安装，</w:t>
      </w:r>
      <w:r>
        <w:rPr>
          <w:rFonts w:ascii="仿宋_GB2312" w:eastAsia="仿宋_GB2312" w:hAnsi="仿宋_GB2312" w:cs="仿宋_GB2312" w:hint="eastAsia"/>
          <w:color w:val="000000"/>
          <w:sz w:val="32"/>
          <w:szCs w:val="32"/>
          <w:lang w:eastAsia="zh-Hans"/>
        </w:rPr>
        <w:t>安装日期</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r>
      <w:r>
        <w:rPr>
          <w:rFonts w:ascii="仿宋_GB2312" w:eastAsia="仿宋_GB2312" w:hAnsi="仿宋_GB2312" w:cs="仿宋_GB2312" w:hint="eastAsia"/>
          <w:color w:val="000000"/>
          <w:sz w:val="32"/>
          <w:szCs w:val="32"/>
        </w:rPr>
        <w:t>交货当日{安装</w:t>
      </w:r>
      <w:r>
        <w:rPr>
          <w:rFonts w:ascii="仿宋_GB2312" w:eastAsia="仿宋_GB2312" w:hAnsi="仿宋_GB2312" w:cs="仿宋_GB2312" w:hint="eastAsia"/>
          <w:color w:val="000000"/>
          <w:sz w:val="32"/>
          <w:szCs w:val="32"/>
        </w:rPr>
      </w:r>
      <w:r>
        <w:rPr>
          <w:rFonts w:ascii="仿宋_GB2312" w:eastAsia="仿宋_GB2312" w:hAnsi="仿宋_GB2312" w:cs="仿宋_GB2312" w:hint="eastAsia"/>
          <w:color w:val="000000"/>
          <w:sz w:val="32"/>
          <w:szCs w:val="32"/>
          <w:u w:val="single"/>
        </w:rPr>
        <w:t>年份}年{</w:t>
      </w:r>
      <w:r>
        <w:rPr>
          <w:rFonts w:ascii="仿宋_GB2312" w:eastAsia="仿宋_GB2312" w:hAnsi="仿宋_GB2312" w:cs="仿宋_GB2312" w:hint="eastAsia"/>
          <w:color w:val="000000"/>
          <w:sz w:val="32"/>
          <w:szCs w:val="32"/>
        </w:rPr>
        <w:t>安</w:t>
      </w:r>
      <w:r>
        <w:rPr>
          <w:rFonts w:ascii="仿宋_GB2312" w:eastAsia="仿宋_GB2312" w:hAnsi="仿宋_GB2312" w:cs="仿宋_GB2312" w:hint="eastAsia"/>
          <w:color w:val="000000"/>
          <w:sz w:val="32"/>
          <w:szCs w:val="32"/>
          <w:u w:val="single"/>
        </w:rPr>
        <w:t>装月份}月</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u w:val="single"/>
        </w:rPr>
        <w:t>安装日期}</w:t>
      </w:r>
      <w:r>
        <w:rPr>
          <w:rFonts w:ascii="仿宋_GB2312" w:eastAsia="仿宋_GB2312" w:hAnsi="仿宋_GB2312" w:cs="仿宋_GB2312" w:hint="eastAsia"/>
          <w:color w:val="000000"/>
          <w:sz w:val="32"/>
          <w:szCs w:val="32"/>
        </w:rPr>
        <w:t>日，</w:t>
      </w:r>
      <w:r>
        <w:rPr>
          <w:rFonts w:ascii="仿宋_GB2312" w:eastAsia="仿宋_GB2312" w:hAnsi="仿宋_GB2312" w:cs="仿宋_GB2312" w:hint="eastAsia"/>
          <w:color w:val="000000"/>
          <w:sz w:val="32"/>
          <w:szCs w:val="32"/>
          <w:lang w:eastAsia="zh-Hans"/>
        </w:rPr>
        <w:t>乙方</w:t>
      </w:r>
      <w:r>
        <w:rPr>
          <w:rFonts w:ascii="仿宋_GB2312" w:eastAsia="仿宋_GB2312" w:hAnsi="仿宋_GB2312" w:cs="仿宋_GB2312" w:hint="eastAsia"/>
          <w:color w:val="000000"/>
          <w:sz w:val="32"/>
          <w:szCs w:val="32"/>
        </w:rPr>
        <w:t>提供入户安装服务。</w:t>
      </w:r>
    </w:p>
    <w:p w:rsidR="0014376E" w:rsidRDefault="00F46B5B">
      <w:pPr>
        <w:pStyle w:val="a9"/>
        <w:spacing w:before="0" w:beforeAutospacing="0" w:after="0" w:afterAutospacing="0" w:line="600"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4.因甲方户型等原因，产品不能由乙方人工正常搬运至安装位置，需借助吊运从窗入户等手段，由此产生的相关费用甲方负责，因乙方原因出现的安全事故由乙方负责。</w:t>
      </w:r>
    </w:p>
    <w:p w:rsidR="0014376E" w:rsidRDefault="00F46B5B">
      <w:pPr>
        <w:numPr>
          <w:ilvl w:val="0"/>
          <w:numId w:val="3"/>
        </w:numPr>
        <w:spacing w:line="600" w:lineRule="atLeast"/>
        <w:ind w:right="16" w:firstLine="709"/>
        <w:rPr>
          <w:rFonts w:ascii="仿宋_GB2312" w:eastAsia="仿宋_GB2312" w:hAnsi="仿宋_GB2312" w:cs="仿宋_GB2312"/>
          <w:spacing w:val="14"/>
          <w:sz w:val="32"/>
          <w:szCs w:val="32"/>
        </w:rPr>
      </w:pPr>
      <w:r>
        <w:rPr>
          <w:rFonts w:ascii="Segoe UI Light" w:eastAsia="Segoe UI Light" w:hAnsi="Segoe UI Light" w:cs="Segoe UI Light" w:hint="eastAsia"/>
          <w:spacing w:val="14"/>
          <w:sz w:val="32"/>
          <w:szCs w:val="32"/>
        </w:rPr>
        <w:t>售</w:t>
      </w:r>
      <w:r>
        <w:rPr>
          <w:rFonts w:ascii="Segoe UI Light" w:eastAsia="Segoe UI Light" w:hAnsi="Segoe UI Light" w:cs="Segoe UI Light"/>
          <w:spacing w:val="14"/>
          <w:sz w:val="32"/>
          <w:szCs w:val="32"/>
        </w:rPr>
        <w:t>后</w:t>
      </w:r>
      <w:r>
        <w:rPr>
          <w:rFonts w:ascii="仿宋_GB2312" w:eastAsia="仿宋_GB2312" w:hAnsi="仿宋_GB2312" w:cs="仿宋_GB2312" w:hint="eastAsia"/>
          <w:spacing w:val="14"/>
          <w:sz w:val="32"/>
          <w:szCs w:val="32"/>
        </w:rPr>
        <w:t>服务</w:t>
      </w:r>
    </w:p>
    <w:p w:rsidR="0014376E" w:rsidRDefault="00F46B5B">
      <w:pPr>
        <w:tabs>
          <w:tab w:val="left" w:pos="0"/>
        </w:tabs>
        <w:spacing w:line="600" w:lineRule="atLeast"/>
        <w:ind w:right="16" w:firstLineChars="200" w:firstLine="640"/>
        <w:rPr>
          <w:rFonts w:ascii="仿宋_GB2312" w:eastAsia="仿宋_GB2312" w:hAnsi="仿宋_GB2312" w:cs="仿宋_GB2312"/>
          <w:color w:val="000000"/>
          <w:kern w:val="0"/>
          <w:sz w:val="24"/>
          <w:lang w:eastAsia="zh-Hans" w:bidi="ar"/>
        </w:rPr>
      </w:pPr>
      <w:r>
        <w:rPr>
          <w:rFonts w:ascii="仿宋_GB2312" w:eastAsia="仿宋_GB2312" w:hAnsi="仿宋_GB2312" w:cs="仿宋_GB2312" w:hint="eastAsia"/>
          <w:sz w:val="32"/>
          <w:szCs w:val="32"/>
        </w:rPr>
        <w:t>乙方为甲方提供家具产品的三包服务，其中包括包修、包换、包退服务，甲乙双方约定的三包期限为</w:t>
      </w:r>
      <w:r>
        <w:rPr>
          <w:rFonts w:ascii="仿宋_GB2312" w:eastAsia="仿宋_GB2312" w:hAnsi="仿宋_GB2312" w:cs="仿宋_GB2312" w:hint="eastAsia"/>
          <w:sz w:val="32"/>
          <w:szCs w:val="32"/>
          <w:u w:val="single"/>
        </w:rPr>
        <w:t xml:space="preserve"> {三包期限} 年（</w:t>
      </w:r>
      <w:r>
        <w:rPr>
          <w:rFonts w:ascii="仿宋_GB2312" w:eastAsia="仿宋_GB2312" w:hAnsi="仿宋_GB2312" w:cs="仿宋_GB2312" w:hint="eastAsia"/>
          <w:sz w:val="32"/>
          <w:szCs w:val="32"/>
        </w:rPr>
        <w:t>深</w:t>
      </w:r>
      <w:r>
        <w:rPr>
          <w:rFonts w:ascii="仿宋_GB2312" w:eastAsia="仿宋_GB2312" w:hAnsi="仿宋_GB2312" w:cs="仿宋_GB2312" w:hint="eastAsia"/>
          <w:color w:val="000000"/>
          <w:kern w:val="0"/>
          <w:sz w:val="32"/>
          <w:szCs w:val="32"/>
          <w:lang w:eastAsia="zh-Hans" w:bidi="ar"/>
        </w:rPr>
        <w:t>色名贵硬木家具、红木家具和软体家具的三包期限不应</w:t>
      </w:r>
      <w:r>
        <w:rPr>
          <w:rFonts w:ascii="仿宋_GB2312" w:eastAsia="仿宋_GB2312" w:hAnsi="仿宋_GB2312" w:cs="仿宋_GB2312" w:hint="eastAsia"/>
          <w:color w:val="000000"/>
          <w:kern w:val="0"/>
          <w:sz w:val="32"/>
          <w:szCs w:val="32"/>
          <w:lang w:bidi="ar"/>
        </w:rPr>
        <w:t>低于</w:t>
      </w:r>
      <w:r>
        <w:rPr>
          <w:rFonts w:ascii="仿宋_GB2312" w:eastAsia="仿宋_GB2312" w:hAnsi="仿宋_GB2312" w:cs="仿宋_GB2312" w:hint="eastAsia"/>
          <w:color w:val="000000"/>
          <w:kern w:val="0"/>
          <w:sz w:val="32"/>
          <w:szCs w:val="32"/>
          <w:lang w:eastAsia="zh-Hans" w:bidi="ar"/>
        </w:rPr>
        <w:t>2年，其余家具的三包期限不应</w:t>
      </w:r>
      <w:r>
        <w:rPr>
          <w:rFonts w:ascii="仿宋_GB2312" w:eastAsia="仿宋_GB2312" w:hAnsi="仿宋_GB2312" w:cs="仿宋_GB2312" w:hint="eastAsia"/>
          <w:color w:val="000000"/>
          <w:kern w:val="0"/>
          <w:sz w:val="32"/>
          <w:szCs w:val="32"/>
          <w:lang w:bidi="ar"/>
        </w:rPr>
        <w:t>低于</w:t>
      </w:r>
      <w:r>
        <w:rPr>
          <w:rFonts w:ascii="仿宋_GB2312" w:eastAsia="仿宋_GB2312" w:hAnsi="仿宋_GB2312" w:cs="仿宋_GB2312" w:hint="eastAsia"/>
          <w:color w:val="000000"/>
          <w:kern w:val="0"/>
          <w:sz w:val="32"/>
          <w:szCs w:val="32"/>
          <w:lang w:eastAsia="zh-Hans" w:bidi="ar"/>
        </w:rPr>
        <w:t>1年）。</w:t>
      </w:r>
    </w:p>
    <w:p w:rsidR="0014376E" w:rsidRDefault="00F46B5B">
      <w:pPr>
        <w:numPr>
          <w:ilvl w:val="0"/>
          <w:numId w:val="3"/>
        </w:numPr>
        <w:spacing w:line="600" w:lineRule="atLeast"/>
        <w:ind w:right="16" w:firstLine="709"/>
        <w:rPr>
          <w:rFonts w:ascii="仿宋_GB2312" w:eastAsia="仿宋_GB2312" w:hAnsi="仿宋_GB2312" w:cs="仿宋_GB2312"/>
          <w:spacing w:val="14"/>
          <w:sz w:val="32"/>
          <w:szCs w:val="32"/>
        </w:rPr>
      </w:pPr>
      <w:r>
        <w:rPr>
          <w:rFonts w:ascii="Segoe UI Light" w:eastAsia="Segoe UI Light" w:hAnsi="Segoe UI Light" w:cs="Segoe UI Light" w:hint="eastAsia"/>
          <w:spacing w:val="14"/>
          <w:sz w:val="32"/>
          <w:szCs w:val="32"/>
        </w:rPr>
        <w:t>违</w:t>
      </w:r>
      <w:r>
        <w:rPr>
          <w:rFonts w:ascii="Segoe UI Light" w:eastAsia="Segoe UI Light" w:hAnsi="Segoe UI Light" w:cs="Segoe UI Light"/>
          <w:spacing w:val="14"/>
          <w:sz w:val="32"/>
          <w:szCs w:val="32"/>
        </w:rPr>
        <w:t>约责</w:t>
      </w:r>
      <w:r>
        <w:rPr>
          <w:rFonts w:ascii="仿宋_GB2312" w:eastAsia="仿宋_GB2312" w:hAnsi="仿宋_GB2312" w:cs="仿宋_GB2312" w:hint="eastAsia"/>
          <w:spacing w:val="14"/>
          <w:sz w:val="32"/>
          <w:szCs w:val="32"/>
          <w:lang w:eastAsia="zh-Hans"/>
        </w:rPr>
        <w:t>任</w:t>
      </w:r>
    </w:p>
    <w:p w:rsidR="0014376E" w:rsidRDefault="00F46B5B">
      <w:pPr>
        <w:tabs>
          <w:tab w:val="left" w:pos="0"/>
        </w:tabs>
        <w:spacing w:line="600" w:lineRule="atLeas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1.甲方逾期未支付货款的，每逾期一日须按</w:t>
      </w:r>
      <w:r>
        <w:rPr>
          <w:rFonts w:ascii="仿宋_GB2312" w:eastAsia="仿宋_GB2312" w:hAnsi="仿宋_GB2312" w:cs="仿宋_GB2312" w:hint="eastAsia"/>
          <w:sz w:val="32"/>
          <w:szCs w:val="32"/>
          <w:lang w:eastAsia="zh-Hans"/>
        </w:rPr>
        <w:t>逾期</w:t>
      </w:r>
      <w:r>
        <w:rPr>
          <w:rFonts w:ascii="仿宋_GB2312" w:eastAsia="仿宋_GB2312" w:hAnsi="仿宋_GB2312" w:cs="仿宋_GB2312" w:hint="eastAsia"/>
          <w:sz w:val="32"/>
          <w:szCs w:val="32"/>
        </w:rPr>
        <w:t>支付</w:t>
      </w:r>
      <w:r>
        <w:rPr>
          <w:rFonts w:ascii="仿宋_GB2312" w:eastAsia="仿宋_GB2312" w:hAnsi="仿宋_GB2312" w:cs="仿宋_GB2312" w:hint="eastAsia"/>
          <w:sz w:val="32"/>
          <w:szCs w:val="32"/>
          <w:lang w:eastAsia="zh-Hans"/>
        </w:rPr>
        <w:t>部分</w:t>
      </w:r>
      <w:r>
        <w:rPr>
          <w:rFonts w:ascii="仿宋_GB2312" w:eastAsia="仿宋_GB2312" w:hAnsi="仿宋_GB2312" w:cs="仿宋_GB2312" w:hint="eastAsia"/>
          <w:sz w:val="32"/>
          <w:szCs w:val="32"/>
        </w:rPr>
        <w:t>价款的</w:t>
      </w:r>
      <w:r>
        <w:rPr>
          <w:rFonts w:ascii="仿宋_GB2312" w:eastAsia="仿宋_GB2312" w:hAnsi="仿宋_GB2312" w:cs="仿宋_GB2312" w:hint="eastAsia"/>
          <w:sz w:val="32"/>
          <w:szCs w:val="32"/>
          <w:lang w:eastAsia="zh-Hans"/>
        </w:rPr>
        <w:t>万分之</w:t>
      </w:r>
      <w:r>
        <w:rPr>
          <w:rFonts w:ascii="仿宋_GB2312" w:eastAsia="仿宋_GB2312" w:hAnsi="仿宋_GB2312" w:cs="仿宋_GB2312" w:hint="eastAsia"/>
          <w:sz w:val="32"/>
          <w:szCs w:val="32"/>
          <w:u w:val="single"/>
        </w:rPr>
        <w:t>{万分</w:t>
      </w:r>
      <w:r>
        <w:rPr>
          <w:rFonts w:ascii="仿宋_GB2312" w:eastAsia="仿宋_GB2312" w:hAnsi="仿宋_GB2312" w:cs="仿宋_GB2312" w:hint="eastAsia"/>
          <w:sz w:val="32"/>
          <w:szCs w:val="32"/>
        </w:rPr>
        <w:t>之几}向乙方支付逾期付款违约金；逾期付</w:t>
      </w:r>
      <w:r>
        <w:rPr>
          <w:rFonts w:ascii="仿宋_GB2312" w:eastAsia="仿宋_GB2312" w:hAnsi="仿宋_GB2312" w:cs="仿宋_GB2312" w:hint="eastAsia"/>
          <w:sz w:val="32"/>
          <w:szCs w:val="32"/>
          <w:u w:val="single"/>
        </w:rPr>
        <w:t>款超过</w:t>
      </w:r>
      <w:r>
        <w:rPr>
          <w:rFonts w:ascii="仿宋_GB2312" w:eastAsia="仿宋_GB2312" w:hAnsi="仿宋_GB2312" w:cs="仿宋_GB2312" w:hint="eastAsia"/>
          <w:sz w:val="32"/>
          <w:szCs w:val="32"/>
        </w:rPr>
        <w:t>{多少日}</w:t>
      </w:r>
      <w:r>
        <w:rPr>
          <w:rFonts w:ascii="仿宋_GB2312" w:eastAsia="仿宋_GB2312" w:hAnsi="仿宋_GB2312" w:cs="仿宋_GB2312" w:hint="eastAsia"/>
          <w:spacing w:val="-1"/>
          <w:sz w:val="32"/>
          <w:szCs w:val="32"/>
          <w:lang w:eastAsia="zh-Hans"/>
        </w:rPr>
        <w:t>日的，乙方可以催告甲方在</w:t>
      </w:r>
      <w:r>
        <w:rPr>
          <w:rFonts w:ascii="仿宋_GB2312" w:eastAsia="仿宋_GB2312" w:hAnsi="仿宋_GB2312" w:cs="仿宋_GB2312" w:hint="eastAsia"/>
          <w:spacing w:val="-1"/>
          <w:sz w:val="32"/>
          <w:szCs w:val="32"/>
        </w:rPr>
        <w:t>合理期限内</w:t>
      </w:r>
      <w:r>
        <w:rPr>
          <w:rFonts w:ascii="仿宋_GB2312" w:eastAsia="仿宋_GB2312" w:hAnsi="仿宋_GB2312" w:cs="仿宋_GB2312" w:hint="eastAsia"/>
          <w:spacing w:val="-1"/>
          <w:sz w:val="32"/>
          <w:szCs w:val="32"/>
          <w:lang w:eastAsia="zh-Hans"/>
        </w:rPr>
        <w:t>支付货款，甲方在乙方催告的</w:t>
      </w:r>
      <w:r>
        <w:rPr>
          <w:rFonts w:ascii="仿宋_GB2312" w:eastAsia="仿宋_GB2312" w:hAnsi="仿宋_GB2312" w:cs="仿宋_GB2312" w:hint="eastAsia"/>
          <w:sz w:val="32"/>
          <w:szCs w:val="32"/>
        </w:rPr>
        <w:t>合理期限内仍未支付货</w:t>
      </w:r>
      <w:r>
        <w:rPr>
          <w:rFonts w:ascii="仿宋_GB2312" w:eastAsia="仿宋_GB2312" w:hAnsi="仿宋_GB2312" w:cs="仿宋_GB2312" w:hint="eastAsia"/>
          <w:sz w:val="32"/>
          <w:szCs w:val="32"/>
          <w:lang w:eastAsia="zh-Hans"/>
        </w:rPr>
        <w:t>款的，乙方有</w:t>
      </w:r>
      <w:r>
        <w:rPr>
          <w:rFonts w:ascii="仿宋_GB2312" w:eastAsia="仿宋_GB2312" w:hAnsi="仿宋_GB2312" w:cs="仿宋_GB2312" w:hint="eastAsia"/>
          <w:sz w:val="32"/>
          <w:szCs w:val="32"/>
        </w:rPr>
        <w:t>权解除合同，并按成</w:t>
      </w:r>
      <w:r>
        <w:rPr>
          <w:rFonts w:ascii="仿宋_GB2312" w:eastAsia="仿宋_GB2312" w:hAnsi="仿宋_GB2312" w:cs="仿宋_GB2312"/>
          <w:sz w:val="32"/>
          <w:szCs w:val="32"/>
          <w:u w:val="single"/>
        </w:rPr>
        <w:t>交总金额</w:t>
      </w:r>
      <w:r>
        <w:rPr>
          <w:rFonts w:ascii="仿宋_GB2312" w:eastAsia="仿宋_GB2312" w:hAnsi="仿宋_GB2312" w:cs="仿宋_GB2312" w:hint="eastAsia"/>
          <w:sz w:val="32"/>
          <w:szCs w:val="32"/>
        </w:rPr>
        <w:t>的{百分比}%向甲方收取违约金。</w:t>
      </w:r>
    </w:p>
    <w:p w:rsidR="0014376E" w:rsidRDefault="00F46B5B">
      <w:pPr>
        <w:tabs>
          <w:tab w:val="left" w:pos="0"/>
        </w:tabs>
        <w:spacing w:line="600" w:lineRule="atLeas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2.甲方须按时接收货物，超过合同约定的时间未提货或未给乙方提供送货条件的，乙方有权自合同约定之日起向甲方收取</w:t>
      </w:r>
      <w:r>
        <w:rPr>
          <w:rFonts w:ascii="仿宋_GB2312" w:eastAsia="仿宋_GB2312" w:hAnsi="仿宋_GB2312" w:cs="仿宋_GB2312" w:hint="eastAsia"/>
          <w:sz w:val="32"/>
          <w:szCs w:val="32"/>
          <w:lang w:eastAsia="zh-Hans"/>
        </w:rPr>
        <w:t>运输、</w:t>
      </w:r>
      <w:r>
        <w:rPr>
          <w:rFonts w:ascii="仿宋_GB2312" w:eastAsia="仿宋_GB2312" w:hAnsi="仿宋_GB2312" w:cs="仿宋_GB2312" w:hint="eastAsia"/>
          <w:sz w:val="32"/>
          <w:szCs w:val="32"/>
        </w:rPr>
        <w:t>保管</w:t>
      </w:r>
      <w:r>
        <w:rPr>
          <w:rFonts w:ascii="仿宋_GB2312" w:eastAsia="仿宋_GB2312" w:hAnsi="仿宋_GB2312" w:cs="仿宋_GB2312" w:hint="eastAsia"/>
          <w:sz w:val="32"/>
          <w:szCs w:val="32"/>
          <w:lang w:eastAsia="zh-Hans"/>
        </w:rPr>
        <w:t>等实际发生的</w:t>
      </w:r>
      <w:r>
        <w:rPr>
          <w:rFonts w:ascii="仿宋_GB2312" w:eastAsia="仿宋_GB2312" w:hAnsi="仿宋_GB2312" w:cs="仿宋_GB2312" w:hint="eastAsia"/>
          <w:sz w:val="32"/>
          <w:szCs w:val="32"/>
        </w:rPr>
        <w:t>费用。</w:t>
      </w:r>
    </w:p>
    <w:p w:rsidR="0014376E" w:rsidRDefault="00F46B5B">
      <w:pPr>
        <w:tabs>
          <w:tab w:val="left" w:pos="0"/>
        </w:tabs>
        <w:spacing w:line="600" w:lineRule="atLeas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 乙方须按时送货或安</w:t>
      </w:r>
      <w:r>
        <w:rPr>
          <w:rFonts w:ascii="仿宋_GB2312" w:eastAsia="仿宋_GB2312" w:hAnsi="仿宋_GB2312" w:cs="仿宋_GB2312" w:hint="eastAsia"/>
          <w:sz w:val="32"/>
          <w:szCs w:val="32"/>
          <w:lang w:eastAsia="zh-Hans"/>
        </w:rPr>
        <w:t>装</w:t>
      </w:r>
      <w:r>
        <w:rPr>
          <w:rFonts w:ascii="仿宋_GB2312" w:eastAsia="仿宋_GB2312" w:hAnsi="仿宋_GB2312" w:cs="仿宋_GB2312" w:hint="eastAsia"/>
          <w:sz w:val="32"/>
          <w:szCs w:val="32"/>
        </w:rPr>
        <w:t>，乙方逾期送货或安装的，每逾期一日须</w:t>
      </w:r>
      <w:r>
        <w:rPr>
          <w:rFonts w:ascii="仿宋_GB2312" w:eastAsia="仿宋_GB2312" w:hAnsi="仿宋_GB2312" w:cs="仿宋_GB2312" w:hint="eastAsia"/>
          <w:sz w:val="32"/>
          <w:szCs w:val="32"/>
          <w:lang w:eastAsia="zh-Hans"/>
        </w:rPr>
        <w:t>按逾期部分产品金</w:t>
      </w:r>
      <w:r>
        <w:rPr>
          <w:rFonts w:ascii="仿宋_GB2312" w:eastAsia="仿宋_GB2312" w:hAnsi="仿宋_GB2312" w:cs="仿宋_GB2312" w:hint="eastAsia"/>
          <w:sz w:val="32"/>
          <w:szCs w:val="32"/>
        </w:rPr>
        <w:t>额</w:t>
      </w:r>
      <w:r>
        <w:rPr>
          <w:rFonts w:ascii="仿宋_GB2312" w:eastAsia="仿宋_GB2312" w:hAnsi="仿宋_GB2312" w:cs="仿宋_GB2312" w:hint="eastAsia"/>
          <w:sz w:val="32"/>
          <w:szCs w:val="32"/>
          <w:lang w:eastAsia="zh-Hans"/>
        </w:rPr>
        <w:t>的万分</w:t>
      </w:r>
      <w:r>
        <w:rPr>
          <w:rFonts w:ascii="仿宋_GB2312" w:eastAsia="仿宋_GB2312" w:hAnsi="仿宋_GB2312" w:cs="仿宋_GB2312" w:hint="eastAsia"/>
          <w:sz w:val="32"/>
          <w:szCs w:val="32"/>
          <w:u w:val="single"/>
        </w:rPr>
        <w:t>之{逾期</w:t>
      </w:r>
      <w:r>
        <w:rPr>
          <w:rFonts w:ascii="仿宋_GB2312" w:eastAsia="仿宋_GB2312" w:hAnsi="仿宋_GB2312" w:cs="仿宋_GB2312" w:hint="eastAsia"/>
          <w:sz w:val="32"/>
          <w:szCs w:val="32"/>
          <w:lang w:eastAsia="zh-Hans"/>
        </w:rPr>
        <w:t>违约金</w:t>
      </w:r>
      <w:r>
        <w:rPr>
          <w:rFonts w:ascii="仿宋_GB2312" w:eastAsia="仿宋_GB2312" w:hAnsi="仿宋_GB2312" w:cs="仿宋_GB2312" w:hint="eastAsia"/>
          <w:sz w:val="32"/>
          <w:szCs w:val="32"/>
        </w:rPr>
        <w:t>比例}向甲方支付违约金；逾期交</w:t>
      </w:r>
      <w:r>
        <w:rPr>
          <w:rFonts w:ascii="仿宋_GB2312" w:eastAsia="仿宋_GB2312" w:hAnsi="仿宋_GB2312" w:cs="仿宋_GB2312" w:hint="eastAsia"/>
          <w:sz w:val="32"/>
          <w:szCs w:val="32"/>
          <w:u w:val="single"/>
        </w:rPr>
        <w:t>货或安装超过</w:t>
      </w:r>
      <w:r>
        <w:rPr>
          <w:rFonts w:ascii="仿宋_GB2312" w:eastAsia="仿宋_GB2312" w:hAnsi="仿宋_GB2312" w:cs="仿宋_GB2312" w:hint="eastAsia"/>
          <w:sz w:val="32"/>
          <w:szCs w:val="32"/>
        </w:rPr>
        <w:t>{逾期天数}日的，甲方有权解除合同，并按</w:t>
      </w:r>
      <w:r>
        <w:rPr>
          <w:rFonts w:ascii="仿宋_GB2312" w:eastAsia="仿宋_GB2312" w:hAnsi="仿宋_GB2312" w:cs="仿宋_GB2312"/>
          <w:sz w:val="32"/>
          <w:szCs w:val="32"/>
          <w:u w:val="single"/>
        </w:rPr>
        <w:t>成交总金额</w:t>
      </w:r>
      <w:r>
        <w:rPr>
          <w:rFonts w:ascii="仿宋_GB2312" w:eastAsia="仿宋_GB2312" w:hAnsi="仿宋_GB2312" w:cs="仿宋_GB2312" w:hint="eastAsia"/>
          <w:sz w:val="32"/>
          <w:szCs w:val="32"/>
        </w:rPr>
        <w:t>的{合同违约金比例</w:t>
      </w:r>
      <w:r>
        <w:rPr>
          <w:rFonts w:ascii="仿宋_GB2312" w:eastAsia="仿宋_GB2312" w:hAnsi="仿宋_GB2312" w:cs="仿宋_GB2312" w:hint="eastAsia"/>
          <w:sz w:val="32"/>
          <w:szCs w:val="32"/>
          <w:lang w:eastAsia="zh-Hans"/>
        </w:rPr>
        <w:t>}%向乙方收取违约金。</w:t>
      </w:r>
    </w:p>
    <w:p w:rsidR="0014376E" w:rsidRDefault="00F46B5B">
      <w:pPr>
        <w:tabs>
          <w:tab w:val="left" w:pos="0"/>
        </w:tabs>
        <w:spacing w:line="600" w:lineRule="atLeast"/>
        <w:ind w:right="16"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4.甲方无故解除本合同，无权要求乙方返还定金；乙方单方无故解除合同的，双倍返还甲方定金。</w:t>
      </w:r>
    </w:p>
    <w:p w:rsidR="0014376E" w:rsidRDefault="00F46B5B">
      <w:pPr>
        <w:numPr>
          <w:ilvl w:val="0"/>
          <w:numId w:val="3"/>
        </w:numPr>
        <w:spacing w:line="600" w:lineRule="atLeast"/>
        <w:ind w:right="16" w:firstLine="709"/>
        <w:rPr>
          <w:rFonts w:ascii="仿宋_GB2312" w:eastAsia="仿宋_GB2312" w:hAnsi="仿宋_GB2312" w:cs="仿宋_GB2312"/>
          <w:spacing w:val="14"/>
          <w:sz w:val="32"/>
          <w:szCs w:val="32"/>
        </w:rPr>
      </w:pPr>
      <w:r>
        <w:rPr>
          <w:rFonts w:ascii="Segoe UI Light" w:eastAsia="Segoe UI Light" w:hAnsi="Segoe UI Light" w:cs="Segoe UI Light" w:hint="eastAsia"/>
          <w:spacing w:val="14"/>
          <w:sz w:val="32"/>
          <w:szCs w:val="32"/>
        </w:rPr>
        <w:t>纠</w:t>
      </w:r>
      <w:r>
        <w:rPr>
          <w:rFonts w:ascii="Segoe UI Light" w:eastAsia="Segoe UI Light" w:hAnsi="Segoe UI Light" w:cs="Segoe UI Light"/>
          <w:spacing w:val="14"/>
          <w:sz w:val="32"/>
          <w:szCs w:val="32"/>
        </w:rPr>
        <w:t>纷解</w:t>
      </w:r>
      <w:r>
        <w:rPr>
          <w:rFonts w:ascii="仿宋_GB2312" w:eastAsia="仿宋_GB2312" w:hAnsi="仿宋_GB2312" w:cs="仿宋_GB2312" w:hint="eastAsia"/>
          <w:spacing w:val="14"/>
          <w:sz w:val="32"/>
          <w:szCs w:val="32"/>
        </w:rPr>
        <w:t>决程序</w:t>
      </w:r>
    </w:p>
    <w:p w:rsidR="0014376E" w:rsidRDefault="00F46B5B">
      <w:pPr>
        <w:tabs>
          <w:tab w:val="left" w:pos="0"/>
        </w:tabs>
        <w:spacing w:line="600" w:lineRule="atLeast"/>
        <w:ind w:right="16" w:firstLineChars="200" w:firstLine="696"/>
        <w:rPr>
          <w:rFonts w:ascii="仿宋_GB2312" w:eastAsia="仿宋_GB2312" w:hAnsi="仿宋_GB2312" w:cs="仿宋_GB2312"/>
          <w:spacing w:val="14"/>
          <w:sz w:val="32"/>
          <w:szCs w:val="32"/>
        </w:rPr>
      </w:pPr>
      <w:r>
        <w:rPr>
          <w:rFonts w:ascii="仿宋_GB2312" w:eastAsia="仿宋_GB2312" w:hAnsi="仿宋_GB2312" w:cs="仿宋_GB2312" w:hint="eastAsia"/>
          <w:spacing w:val="14"/>
          <w:sz w:val="32"/>
          <w:szCs w:val="32"/>
        </w:rPr>
        <w:t>甲方和乙方在履行本合同过程中产生纠纷，</w:t>
      </w:r>
      <w:r>
        <w:rPr>
          <w:rFonts w:ascii="仿宋_GB2312" w:eastAsia="仿宋_GB2312" w:hAnsi="仿宋_GB2312" w:cs="仿宋_GB2312" w:hint="eastAsia"/>
          <w:spacing w:val="14"/>
          <w:sz w:val="32"/>
          <w:szCs w:val="32"/>
          <w:lang w:eastAsia="zh-Hans"/>
        </w:rPr>
        <w:t>可</w:t>
      </w:r>
      <w:r>
        <w:rPr>
          <w:rFonts w:ascii="仿宋_GB2312" w:eastAsia="仿宋_GB2312" w:hAnsi="仿宋_GB2312" w:cs="仿宋_GB2312" w:hint="eastAsia"/>
          <w:spacing w:val="14"/>
          <w:sz w:val="32"/>
          <w:szCs w:val="32"/>
        </w:rPr>
        <w:t>采取：{解决方式}</w:t>
      </w:r>
    </w:p>
    <w:p w:rsidR="0014376E" w:rsidRDefault="00F46B5B">
      <w:pPr>
        <w:tabs>
          <w:tab w:val="left" w:pos="0"/>
        </w:tabs>
        <w:spacing w:line="600" w:lineRule="atLeast"/>
        <w:ind w:right="16" w:firstLineChars="200" w:firstLine="696"/>
        <w:rPr>
          <w:rFonts w:ascii="仿宋_GB2312" w:eastAsia="仿宋_GB2312" w:hAnsi="仿宋_GB2312" w:cs="仿宋_GB2312"/>
          <w:spacing w:val="14"/>
          <w:sz w:val="32"/>
          <w:szCs w:val="32"/>
        </w:rPr>
      </w:pPr>
      <w:r>
        <w:rPr>
          <w:rFonts w:ascii="仿宋_GB2312" w:eastAsia="仿宋_GB2312" w:hAnsi="仿宋_GB2312" w:cs="仿宋_GB2312" w:hint="eastAsia"/>
          <w:spacing w:val="14"/>
          <w:sz w:val="32"/>
          <w:szCs w:val="32"/>
        </w:rPr>
        <w:t>1.双方友好协商解决；</w:t>
      </w:r>
    </w:p>
    <w:p w:rsidR="0014376E" w:rsidRDefault="00F46B5B">
      <w:pPr>
        <w:tabs>
          <w:tab w:val="left" w:pos="0"/>
        </w:tabs>
        <w:spacing w:line="600" w:lineRule="atLeast"/>
        <w:ind w:right="16" w:firstLineChars="200" w:firstLine="696"/>
        <w:rPr>
          <w:rFonts w:ascii="仿宋_GB2312" w:eastAsia="仿宋_GB2312" w:hAnsi="仿宋_GB2312" w:cs="仿宋_GB2312"/>
          <w:spacing w:val="14"/>
          <w:sz w:val="32"/>
          <w:szCs w:val="32"/>
        </w:rPr>
      </w:pPr>
      <w:r>
        <w:rPr>
          <w:rFonts w:ascii="仿宋_GB2312" w:eastAsia="仿宋_GB2312" w:hAnsi="仿宋_GB2312" w:cs="仿宋_GB2312" w:hint="eastAsia"/>
          <w:spacing w:val="14"/>
          <w:sz w:val="32"/>
          <w:szCs w:val="32"/>
        </w:rPr>
        <w:t>2.请求乙方所在的卖场</w:t>
      </w:r>
      <w:r>
        <w:rPr>
          <w:rFonts w:ascii="仿宋_GB2312" w:eastAsia="仿宋_GB2312" w:hAnsi="仿宋_GB2312" w:cs="仿宋_GB2312" w:hint="eastAsia"/>
          <w:spacing w:val="14"/>
          <w:sz w:val="32"/>
          <w:szCs w:val="32"/>
          <w:lang w:eastAsia="zh-Hans"/>
        </w:rPr>
        <w:t>、</w:t>
      </w:r>
      <w:r>
        <w:rPr>
          <w:rFonts w:ascii="仿宋_GB2312" w:eastAsia="仿宋_GB2312" w:hAnsi="仿宋_GB2312" w:cs="仿宋_GB2312" w:hint="eastAsia"/>
          <w:spacing w:val="14"/>
          <w:sz w:val="32"/>
          <w:szCs w:val="32"/>
        </w:rPr>
        <w:t>展销会的主办单位或当地的消费者协会进行调解；</w:t>
      </w:r>
    </w:p>
    <w:p w:rsidR="0014376E" w:rsidRDefault="00F46B5B">
      <w:pPr>
        <w:tabs>
          <w:tab w:val="left" w:pos="0"/>
        </w:tabs>
        <w:spacing w:line="600" w:lineRule="atLeast"/>
        <w:ind w:left="696" w:right="16"/>
        <w:rPr>
          <w:rFonts w:ascii="仿宋_GB2312" w:eastAsia="仿宋_GB2312" w:hAnsi="仿宋_GB2312" w:cs="仿宋_GB2312"/>
          <w:spacing w:val="14"/>
          <w:sz w:val="32"/>
          <w:szCs w:val="32"/>
        </w:rPr>
      </w:pPr>
      <w:r>
        <w:rPr>
          <w:rFonts w:ascii="仿宋_GB2312" w:eastAsia="仿宋_GB2312" w:hAnsi="仿宋_GB2312" w:cs="仿宋_GB2312" w:hint="eastAsia"/>
          <w:spacing w:val="14"/>
          <w:sz w:val="32"/>
          <w:szCs w:val="32"/>
        </w:rPr>
        <w:t>3.向有关行政部门投诉</w:t>
      </w:r>
      <w:r>
        <w:rPr>
          <w:rFonts w:ascii="仿宋_GB2312" w:eastAsia="仿宋_GB2312" w:hAnsi="仿宋_GB2312" w:cs="仿宋_GB2312" w:hint="eastAsia"/>
          <w:spacing w:val="14"/>
          <w:sz w:val="32"/>
          <w:szCs w:val="32"/>
          <w:lang w:eastAsia="zh-Hans"/>
        </w:rPr>
        <w:t>；</w:t>
      </w:r>
    </w:p>
    <w:p w:rsidR="0014376E" w:rsidRDefault="00F46B5B">
      <w:pPr>
        <w:tabs>
          <w:tab w:val="left" w:pos="0"/>
        </w:tabs>
        <w:spacing w:line="600" w:lineRule="atLeast"/>
        <w:ind w:left="696" w:right="16"/>
        <w:rPr>
          <w:rFonts w:ascii="仿宋_GB2312" w:eastAsia="仿宋_GB2312" w:hAnsi="仿宋_GB2312" w:cs="仿宋_GB2312"/>
          <w:spacing w:val="14"/>
          <w:sz w:val="32"/>
          <w:szCs w:val="32"/>
        </w:rPr>
      </w:pPr>
      <w:r>
        <w:rPr>
          <w:rFonts w:ascii="仿宋_GB2312" w:eastAsia="仿宋_GB2312" w:hAnsi="仿宋_GB2312" w:cs="仿宋_GB2312" w:hint="eastAsia"/>
          <w:spacing w:val="14"/>
          <w:sz w:val="32"/>
          <w:szCs w:val="32"/>
        </w:rPr>
        <w:t>4.若协商和调解无法解决纠纷，可选择下列第</w:t>
      </w:r>
    </w:p>
    <w:p w:rsidR="0014376E" w:rsidRDefault="00F46B5B">
      <w:pPr>
        <w:numPr>
          <w:ilvl w:val="255"/>
          <w:numId w:val="0"/>
        </w:numPr>
        <w:tabs>
          <w:tab w:val="left" w:pos="0"/>
        </w:tabs>
        <w:spacing w:line="600" w:lineRule="atLeast"/>
        <w:ind w:right="16"/>
        <w:rPr>
          <w:rFonts w:ascii="仿宋_GB2312" w:eastAsia="仿宋_GB2312" w:hAnsi="仿宋_GB2312" w:cs="仿宋_GB2312"/>
          <w:spacing w:val="14"/>
          <w:sz w:val="32"/>
          <w:szCs w:val="32"/>
        </w:rPr>
      </w:pPr>
      <w:r>
        <w:rPr>
          <w:rFonts w:ascii="仿宋_GB2312" w:eastAsia="仿宋_GB2312" w:hAnsi="仿宋_GB2312" w:cs="仿宋_GB2312" w:hint="eastAsia"/>
          <w:spacing w:val="14"/>
          <w:sz w:val="32"/>
          <w:szCs w:val="32"/>
          <w:u w:val="single"/>
        </w:rPr>
        <w:t>种方式解决</w:t>
      </w:r>
      <w:r>
        <w:rPr>
          <w:rFonts w:ascii="仿宋_GB2312" w:eastAsia="仿宋_GB2312" w:hAnsi="仿宋_GB2312" w:cs="仿宋_GB2312" w:hint="eastAsia"/>
          <w:spacing w:val="14"/>
          <w:sz w:val="32"/>
          <w:szCs w:val="32"/>
        </w:rPr>
        <w:t>：</w:t>
      </w:r>
    </w:p>
    <w:p w:rsidR="0014376E" w:rsidRDefault="00F46B5B">
      <w:pPr>
        <w:tabs>
          <w:tab w:val="left" w:pos="0"/>
        </w:tabs>
        <w:spacing w:line="600" w:lineRule="atLeast"/>
        <w:ind w:right="16" w:firstLineChars="200" w:firstLine="696"/>
        <w:rPr>
          <w:rFonts w:ascii="仿宋_GB2312" w:eastAsia="仿宋_GB2312" w:hAnsi="仿宋_GB2312" w:cs="仿宋_GB2312"/>
          <w:spacing w:val="14"/>
          <w:sz w:val="32"/>
          <w:szCs w:val="32"/>
        </w:rPr>
      </w:pPr>
      <w:r>
        <w:rPr>
          <w:rFonts w:ascii="仿宋_GB2312" w:eastAsia="仿宋_GB2312" w:hAnsi="仿宋_GB2312" w:cs="仿宋_GB2312" w:hint="eastAsia"/>
          <w:spacing w:val="14"/>
          <w:sz w:val="32"/>
          <w:szCs w:val="32"/>
        </w:rPr>
        <w:t>（1）提交</w:t>
      </w:r>
      <w:r>
        <w:rPr>
          <w:rFonts w:ascii="仿宋_GB2312" w:eastAsia="仿宋_GB2312" w:hAnsi="仿宋_GB2312" w:cs="仿宋_GB2312" w:hint="eastAsia"/>
          <w:spacing w:val="14"/>
          <w:sz w:val="32"/>
          <w:szCs w:val="32"/>
          <w:u w:val="single"/>
        </w:rPr>
        <w:t xml:space="preserve"> {仲裁委员会} 仲裁</w:t>
      </w:r>
      <w:r>
        <w:rPr>
          <w:rFonts w:ascii="仿宋_GB2312" w:eastAsia="仿宋_GB2312" w:hAnsi="仿宋_GB2312" w:cs="仿宋_GB2312" w:hint="eastAsia"/>
          <w:spacing w:val="14"/>
          <w:sz w:val="32"/>
          <w:szCs w:val="32"/>
        </w:rPr>
        <w:t>；</w:t>
      </w:r>
    </w:p>
    <w:p w:rsidR="0014376E" w:rsidRDefault="00F46B5B">
      <w:pPr>
        <w:tabs>
          <w:tab w:val="left" w:pos="0"/>
        </w:tabs>
        <w:spacing w:line="600" w:lineRule="atLeast"/>
        <w:ind w:right="16" w:firstLineChars="200" w:firstLine="696"/>
        <w:rPr>
          <w:rFonts w:ascii="仿宋_GB2312" w:eastAsia="仿宋_GB2312" w:hAnsi="仿宋_GB2312" w:cs="仿宋_GB2312"/>
          <w:spacing w:val="14"/>
          <w:sz w:val="24"/>
        </w:rPr>
      </w:pPr>
      <w:r>
        <w:rPr>
          <w:rFonts w:ascii="仿宋_GB2312" w:eastAsia="仿宋_GB2312" w:hAnsi="仿宋_GB2312" w:cs="仿宋_GB2312" w:hint="eastAsia"/>
          <w:spacing w:val="14"/>
          <w:sz w:val="32"/>
          <w:szCs w:val="32"/>
        </w:rPr>
        <w:t>（2）依法向被告住所地人民法院起诉。</w:t>
      </w:r>
    </w:p>
    <w:p w:rsidR="0014376E" w:rsidRDefault="00F46B5B">
      <w:pPr>
        <w:numPr>
          <w:ilvl w:val="0"/>
          <w:numId w:val="3"/>
        </w:numPr>
        <w:tabs>
          <w:tab w:val="clear" w:pos="0"/>
          <w:tab w:val="left" w:pos="284"/>
        </w:tabs>
        <w:spacing w:line="600" w:lineRule="atLeast"/>
        <w:ind w:right="16" w:firstLine="709"/>
        <w:rPr>
          <w:rFonts w:ascii="仿宋_GB2312" w:eastAsia="仿宋_GB2312" w:hAnsi="仿宋_GB2312" w:cs="仿宋_GB2312"/>
          <w:spacing w:val="14"/>
          <w:sz w:val="32"/>
          <w:szCs w:val="32"/>
        </w:rPr>
      </w:pPr>
      <w:r>
        <w:rPr>
          <w:rFonts w:ascii="Segoe UI Light" w:eastAsia="Segoe UI Light" w:hAnsi="Segoe UI Light" w:cs="Segoe UI Light" w:hint="eastAsia"/>
          <w:spacing w:val="14"/>
          <w:sz w:val="32"/>
          <w:szCs w:val="32"/>
        </w:rPr>
        <w:t>其</w:t>
      </w:r>
      <w:r>
        <w:rPr>
          <w:rFonts w:ascii="Segoe UI Light" w:eastAsia="Segoe UI Light" w:hAnsi="Segoe UI Light" w:cs="Segoe UI Light"/>
          <w:spacing w:val="14"/>
          <w:sz w:val="32"/>
          <w:szCs w:val="32"/>
        </w:rPr>
        <w:t>他约</w:t>
      </w:r>
      <w:r>
        <w:rPr>
          <w:rFonts w:ascii="仿宋_GB2312" w:eastAsia="仿宋_GB2312" w:hAnsi="仿宋_GB2312" w:cs="仿宋_GB2312" w:hint="eastAsia"/>
          <w:spacing w:val="14"/>
          <w:sz w:val="32"/>
          <w:szCs w:val="32"/>
        </w:rPr>
        <w:t>定事项</w:t>
      </w:r>
    </w:p>
    <w:p w:rsidR="0014376E" w:rsidRDefault="00F46B5B">
      <w:pPr>
        <w:tabs>
          <w:tab w:val="left" w:pos="0"/>
        </w:tabs>
        <w:spacing w:line="600" w:lineRule="exact"/>
        <w:ind w:right="16" w:firstLineChars="200" w:firstLine="696"/>
        <w:rPr>
          <w:rFonts w:ascii="仿宋_GB2312" w:eastAsia="仿宋_GB2312" w:hAnsi="仿宋_GB2312" w:cs="仿宋_GB2312"/>
          <w:spacing w:val="14"/>
          <w:sz w:val="32"/>
          <w:szCs w:val="32"/>
          <w:lang w:eastAsia="zh-Hans"/>
        </w:rPr>
      </w:pPr>
      <w:r>
        <w:rPr>
          <w:rFonts w:ascii="仿宋_GB2312" w:eastAsia="仿宋_GB2312" w:hAnsi="仿宋_GB2312" w:cs="仿宋_GB2312" w:hint="eastAsia"/>
          <w:spacing w:val="14"/>
          <w:sz w:val="32"/>
          <w:szCs w:val="32"/>
        </w:rPr>
        <w:t>甲方</w:t>
      </w:r>
      <w:r>
        <w:rPr>
          <w:rFonts w:ascii="仿宋_GB2312" w:eastAsia="仿宋_GB2312" w:hAnsi="仿宋_GB2312" w:cs="仿宋_GB2312" w:hint="eastAsia"/>
          <w:spacing w:val="14"/>
          <w:sz w:val="32"/>
          <w:szCs w:val="32"/>
          <w:lang w:eastAsia="zh-Hans"/>
        </w:rPr>
        <w:t>确认以下送达地址或送达方式：{送达地址或方式}</w:t>
      </w:r>
    </w:p>
    <w:p w:rsidR="0014376E" w:rsidRDefault="00F46B5B">
      <w:pPr>
        <w:tabs>
          <w:tab w:val="left" w:pos="0"/>
        </w:tabs>
        <w:spacing w:line="600" w:lineRule="exact"/>
        <w:ind w:right="16" w:firstLineChars="200" w:firstLine="696"/>
        <w:rPr>
          <w:rFonts w:ascii="仿宋_GB2312" w:eastAsia="仿宋_GB2312" w:hAnsi="仿宋_GB2312" w:cs="仿宋_GB2312"/>
          <w:spacing w:val="14"/>
          <w:sz w:val="32"/>
          <w:szCs w:val="32"/>
        </w:rPr>
      </w:pPr>
      <w:r>
        <w:rPr>
          <w:rFonts w:ascii="仿宋_GB2312" w:eastAsia="仿宋_GB2312" w:hAnsi="仿宋_GB2312" w:cs="仿宋_GB2312" w:hint="eastAsia"/>
          <w:spacing w:val="14"/>
          <w:sz w:val="32"/>
          <w:szCs w:val="32"/>
        </w:rPr>
        <w:t>指定/授权联系人：</w:t>
      </w:r>
      <w:r>
        <w:rPr>
          <w:rFonts w:ascii="仿宋_GB2312" w:eastAsia="仿宋_GB2312" w:hAnsi="仿宋_GB2312" w:cs="仿宋_GB2312" w:hint="eastAsia"/>
          <w:spacing w:val="14"/>
          <w:sz w:val="32"/>
          <w:szCs w:val="32"/>
          <w:u w:val="single"/>
        </w:rPr>
        <w:t>{联系人姓</w:t>
      </w:r>
      <w:r>
        <w:rPr>
          <w:rFonts w:ascii="仿宋_GB2312" w:eastAsia="仿宋_GB2312" w:hAnsi="仿宋_GB2312" w:cs="仿宋_GB2312"/>
          <w:spacing w:val="14"/>
          <w:sz w:val="32"/>
          <w:szCs w:val="32"/>
          <w:u w:val="single"/>
        </w:rPr>
        <w:t>名}</w:t>
      </w:r>
      <w:r>
        <w:rPr>
          <w:rFonts w:ascii="仿宋_GB2312" w:eastAsia="仿宋_GB2312" w:hAnsi="仿宋_GB2312" w:cs="仿宋_GB2312" w:hint="eastAsia"/>
          <w:spacing w:val="14"/>
          <w:sz w:val="32"/>
          <w:szCs w:val="32"/>
          <w:u w:val="single"/>
        </w:rPr>
      </w:r>
      <w:r>
        <w:rPr>
          <w:rFonts w:ascii="仿宋_GB2312" w:eastAsia="仿宋_GB2312" w:hAnsi="仿宋_GB2312" w:cs="仿宋_GB2312"/>
          <w:spacing w:val="14"/>
          <w:sz w:val="32"/>
          <w:szCs w:val="32"/>
          <w:u w:val="single"/>
        </w:rPr>
      </w:r>
      <w:r>
        <w:rPr>
          <w:rFonts w:ascii="仿宋_GB2312" w:eastAsia="仿宋_GB2312" w:hAnsi="仿宋_GB2312" w:cs="仿宋_GB2312" w:hint="eastAsia"/>
          <w:spacing w:val="14"/>
          <w:sz w:val="32"/>
          <w:szCs w:val="32"/>
          <w:u w:val="single"/>
        </w:rPr>
      </w:r>
      <w:r>
        <w:rPr>
          <w:rFonts w:ascii="仿宋_GB2312" w:eastAsia="仿宋_GB2312" w:hAnsi="仿宋_GB2312" w:cs="仿宋_GB2312" w:hint="eastAsia"/>
          <w:spacing w:val="14"/>
          <w:sz w:val="32"/>
          <w:szCs w:val="32"/>
        </w:rPr>
      </w:r>
    </w:p>
    <w:p w:rsidR="0014376E" w:rsidRDefault="00F46B5B">
      <w:pPr>
        <w:tabs>
          <w:tab w:val="left" w:pos="0"/>
        </w:tabs>
        <w:spacing w:line="600" w:lineRule="exact"/>
        <w:ind w:right="16" w:firstLineChars="200" w:firstLine="696"/>
        <w:rPr>
          <w:rFonts w:ascii="仿宋_GB2312" w:eastAsia="仿宋_GB2312" w:hAnsi="仿宋_GB2312" w:cs="仿宋_GB2312"/>
          <w:spacing w:val="14"/>
          <w:sz w:val="32"/>
          <w:szCs w:val="32"/>
          <w:lang w:eastAsia="zh-Hans"/>
        </w:rPr>
      </w:pPr>
      <w:r>
        <w:rPr>
          <w:rFonts w:ascii="仿宋_GB2312" w:eastAsia="仿宋_GB2312" w:hAnsi="仿宋_GB2312" w:cs="仿宋_GB2312" w:hint="eastAsia"/>
          <w:spacing w:val="14"/>
          <w:sz w:val="32"/>
          <w:szCs w:val="32"/>
        </w:rPr>
        <w:t>联系地址：</w:t>
      </w:r>
      <w:r>
        <w:rPr>
          <w:rFonts w:ascii="仿宋_GB2312" w:eastAsia="仿宋_GB2312" w:hAnsi="仿宋_GB2312" w:cs="仿宋_GB2312" w:hint="eastAsia"/>
          <w:spacing w:val="14"/>
          <w:sz w:val="32"/>
          <w:szCs w:val="32"/>
          <w:u w:val="single"/>
        </w:rPr>
        <w:t>{联系地址}，</w:t>
      </w:r>
      <w:r>
        <w:rPr>
          <w:rFonts w:ascii="仿宋_GB2312" w:eastAsia="仿宋_GB2312" w:hAnsi="仿宋_GB2312" w:cs="仿宋_GB2312"/>
          <w:spacing w:val="14"/>
          <w:sz w:val="32"/>
          <w:szCs w:val="32"/>
          <w:u w:val="single"/>
        </w:rPr>
      </w:r>
      <w:r>
        <w:rPr>
          <w:rFonts w:ascii="仿宋_GB2312" w:eastAsia="仿宋_GB2312" w:hAnsi="仿宋_GB2312" w:cs="仿宋_GB2312" w:hint="eastAsia"/>
          <w:spacing w:val="14"/>
          <w:sz w:val="32"/>
          <w:szCs w:val="32"/>
          <w:u w:val="single"/>
        </w:rPr>
      </w:r>
      <w:r>
        <w:rPr>
          <w:rFonts w:ascii="仿宋_GB2312" w:eastAsia="仿宋_GB2312" w:hAnsi="仿宋_GB2312" w:cs="仿宋_GB2312"/>
          <w:spacing w:val="14"/>
          <w:sz w:val="32"/>
          <w:szCs w:val="32"/>
          <w:u w:val="single"/>
        </w:rPr>
      </w:r>
      <w:r>
        <w:rPr>
          <w:rFonts w:ascii="仿宋_GB2312" w:eastAsia="仿宋_GB2312" w:hAnsi="仿宋_GB2312" w:cs="仿宋_GB2312" w:hint="eastAsia"/>
          <w:spacing w:val="14"/>
          <w:sz w:val="32"/>
          <w:szCs w:val="32"/>
          <w:u w:val="single"/>
        </w:rPr>
      </w:r>
      <w:r>
        <w:rPr>
          <w:rFonts w:ascii="仿宋_GB2312" w:eastAsia="仿宋_GB2312" w:hAnsi="仿宋_GB2312" w:cs="仿宋_GB2312" w:hint="eastAsia"/>
          <w:spacing w:val="14"/>
          <w:sz w:val="32"/>
          <w:szCs w:val="32"/>
          <w:lang w:eastAsia="zh-Hans"/>
        </w:rPr>
      </w:r>
    </w:p>
    <w:p w:rsidR="0014376E" w:rsidRDefault="00F46B5B">
      <w:pPr>
        <w:tabs>
          <w:tab w:val="left" w:pos="0"/>
        </w:tabs>
        <w:spacing w:line="600" w:lineRule="exact"/>
        <w:ind w:right="16" w:firstLineChars="200" w:firstLine="696"/>
        <w:rPr>
          <w:rFonts w:ascii="仿宋_GB2312" w:eastAsia="仿宋_GB2312" w:hAnsi="仿宋_GB2312" w:cs="仿宋_GB2312"/>
          <w:spacing w:val="14"/>
          <w:sz w:val="32"/>
          <w:szCs w:val="32"/>
          <w:lang w:eastAsia="zh-Hans"/>
        </w:rPr>
      </w:pPr>
      <w:r>
        <w:rPr>
          <w:rFonts w:ascii="仿宋_GB2312" w:eastAsia="仿宋_GB2312" w:hAnsi="仿宋_GB2312" w:cs="仿宋_GB2312" w:hint="eastAsia"/>
          <w:spacing w:val="14"/>
          <w:sz w:val="32"/>
          <w:szCs w:val="32"/>
          <w:lang w:eastAsia="zh-Hans"/>
        </w:rPr>
        <w:t>手机号码（含接收短信）：</w:t>
      </w:r>
      <w:r>
        <w:rPr>
          <w:rFonts w:ascii="仿宋_GB2312" w:eastAsia="仿宋_GB2312" w:hAnsi="仿宋_GB2312" w:cs="仿宋_GB2312"/>
          <w:spacing w:val="14"/>
          <w:sz w:val="32"/>
          <w:szCs w:val="32"/>
          <w:u w:val="single"/>
          <w:lang w:eastAsia="zh-Hans"/>
        </w:rPr>
        <w:t>{联系电话}</w:t>
      </w:r>
      <w:r>
        <w:rPr>
          <w:rFonts w:ascii="仿宋_GB2312" w:eastAsia="仿宋_GB2312" w:hAnsi="仿宋_GB2312" w:cs="仿宋_GB2312" w:hint="eastAsia"/>
          <w:spacing w:val="14"/>
          <w:sz w:val="32"/>
          <w:szCs w:val="32"/>
          <w:lang w:eastAsia="zh-Hans"/>
        </w:rPr>
      </w:r>
    </w:p>
    <w:p w:rsidR="0014376E" w:rsidRDefault="00F46B5B">
      <w:pPr>
        <w:tabs>
          <w:tab w:val="left" w:pos="0"/>
        </w:tabs>
        <w:spacing w:line="600" w:lineRule="exact"/>
        <w:ind w:right="16" w:firstLineChars="200" w:firstLine="696"/>
        <w:rPr>
          <w:rFonts w:ascii="仿宋_GB2312" w:eastAsia="仿宋_GB2312" w:hAnsi="仿宋_GB2312" w:cs="仿宋_GB2312"/>
          <w:spacing w:val="14"/>
          <w:sz w:val="32"/>
          <w:szCs w:val="32"/>
          <w:lang w:eastAsia="zh-Hans"/>
        </w:rPr>
      </w:pPr>
      <w:r>
        <w:rPr>
          <w:rFonts w:ascii="仿宋_GB2312" w:eastAsia="仿宋_GB2312" w:hAnsi="仿宋_GB2312" w:cs="仿宋_GB2312" w:hint="eastAsia"/>
          <w:spacing w:val="14"/>
          <w:sz w:val="32"/>
          <w:szCs w:val="32"/>
          <w:lang w:eastAsia="zh-Hans"/>
        </w:rPr>
        <w:t>其他电子联系方式：</w:t>
      </w:r>
      <w:r>
        <w:rPr>
          <w:rFonts w:ascii="仿宋_GB2312" w:eastAsia="仿宋_GB2312" w:hAnsi="仿宋_GB2312" w:cs="仿宋_GB2312"/>
          <w:spacing w:val="14"/>
          <w:sz w:val="32"/>
          <w:szCs w:val="32"/>
          <w:u w:val="single"/>
          <w:lang w:eastAsia="zh-Hans"/>
        </w:rPr>
        <w:t>{电子联系方式}；</w:t>
      </w:r>
      <w:r>
        <w:rPr>
          <w:rFonts w:ascii="仿宋_GB2312" w:eastAsia="仿宋_GB2312" w:hAnsi="仿宋_GB2312" w:cs="仿宋_GB2312" w:hint="eastAsia"/>
          <w:spacing w:val="14"/>
          <w:sz w:val="32"/>
          <w:szCs w:val="32"/>
          <w:lang w:eastAsia="zh-Hans"/>
        </w:rPr>
      </w:r>
    </w:p>
    <w:p w:rsidR="0014376E" w:rsidRDefault="00F46B5B">
      <w:pPr>
        <w:tabs>
          <w:tab w:val="left" w:pos="0"/>
        </w:tabs>
        <w:spacing w:line="600" w:lineRule="exact"/>
        <w:ind w:right="16" w:firstLineChars="200" w:firstLine="696"/>
        <w:rPr>
          <w:rFonts w:ascii="仿宋_GB2312" w:eastAsia="仿宋_GB2312" w:hAnsi="仿宋_GB2312" w:cs="仿宋_GB2312"/>
          <w:spacing w:val="14"/>
          <w:sz w:val="32"/>
          <w:szCs w:val="32"/>
          <w:lang w:eastAsia="zh-Hans"/>
        </w:rPr>
      </w:pPr>
      <w:r>
        <w:rPr>
          <w:rFonts w:ascii="仿宋_GB2312" w:eastAsia="仿宋_GB2312" w:hAnsi="仿宋_GB2312" w:cs="仿宋_GB2312" w:hint="eastAsia"/>
          <w:spacing w:val="14"/>
          <w:sz w:val="32"/>
          <w:szCs w:val="32"/>
          <w:lang w:eastAsia="zh-Hans"/>
        </w:rPr>
        <w:t>{送达地址或送达方式}</w:t>
      </w:r>
    </w:p>
    <w:p w:rsidR="0014376E" w:rsidRDefault="00F46B5B">
      <w:pPr>
        <w:tabs>
          <w:tab w:val="left" w:pos="0"/>
        </w:tabs>
        <w:spacing w:line="600" w:lineRule="exact"/>
        <w:ind w:right="16" w:firstLineChars="200" w:firstLine="696"/>
        <w:rPr>
          <w:rFonts w:ascii="仿宋_GB2312" w:eastAsia="仿宋_GB2312" w:hAnsi="仿宋_GB2312" w:cs="仿宋_GB2312"/>
          <w:spacing w:val="14"/>
          <w:sz w:val="32"/>
          <w:szCs w:val="32"/>
        </w:rPr>
      </w:pPr>
      <w:r>
        <w:rPr>
          <w:rFonts w:ascii="仿宋_GB2312" w:eastAsia="仿宋_GB2312" w:hAnsi="仿宋_GB2312" w:cs="仿宋_GB2312" w:hint="eastAsia"/>
          <w:spacing w:val="14"/>
          <w:sz w:val="32"/>
          <w:szCs w:val="32"/>
        </w:rPr>
        <w:t>指定/授权联系人：</w:t>
      </w:r>
      <w:r>
        <w:rPr>
          <w:rFonts w:ascii="仿宋_GB2312" w:eastAsia="仿宋_GB2312" w:hAnsi="仿宋_GB2312" w:cs="仿宋_GB2312" w:hint="eastAsia"/>
          <w:spacing w:val="14"/>
          <w:sz w:val="32"/>
          <w:szCs w:val="32"/>
          <w:u w:val="single"/>
        </w:rPr>
        <w:t>{联系人姓</w:t>
      </w:r>
      <w:r>
        <w:rPr>
          <w:rFonts w:ascii="仿宋_GB2312" w:eastAsia="仿宋_GB2312" w:hAnsi="仿宋_GB2312" w:cs="仿宋_GB2312"/>
          <w:spacing w:val="14"/>
          <w:sz w:val="32"/>
          <w:szCs w:val="32"/>
          <w:u w:val="single"/>
        </w:rPr>
        <w:t>名}</w:t>
      </w:r>
      <w:r>
        <w:rPr>
          <w:rFonts w:ascii="仿宋_GB2312" w:eastAsia="仿宋_GB2312" w:hAnsi="仿宋_GB2312" w:cs="仿宋_GB2312" w:hint="eastAsia"/>
          <w:spacing w:val="14"/>
          <w:sz w:val="32"/>
          <w:szCs w:val="32"/>
          <w:u w:val="single"/>
        </w:rPr>
      </w:r>
      <w:r>
        <w:rPr>
          <w:rFonts w:ascii="仿宋_GB2312" w:eastAsia="仿宋_GB2312" w:hAnsi="仿宋_GB2312" w:cs="仿宋_GB2312"/>
          <w:spacing w:val="14"/>
          <w:sz w:val="32"/>
          <w:szCs w:val="32"/>
          <w:u w:val="single"/>
        </w:rPr>
      </w:r>
      <w:r>
        <w:rPr>
          <w:rFonts w:ascii="仿宋_GB2312" w:eastAsia="仿宋_GB2312" w:hAnsi="仿宋_GB2312" w:cs="仿宋_GB2312" w:hint="eastAsia"/>
          <w:spacing w:val="14"/>
          <w:sz w:val="32"/>
          <w:szCs w:val="32"/>
          <w:u w:val="single"/>
        </w:rPr>
      </w:r>
      <w:r>
        <w:rPr>
          <w:rFonts w:ascii="仿宋_GB2312" w:eastAsia="仿宋_GB2312" w:hAnsi="仿宋_GB2312" w:cs="仿宋_GB2312" w:hint="eastAsia"/>
          <w:spacing w:val="14"/>
          <w:sz w:val="32"/>
          <w:szCs w:val="32"/>
        </w:rPr>
      </w:r>
    </w:p>
    <w:p w:rsidR="0014376E" w:rsidRDefault="00F46B5B">
      <w:pPr>
        <w:tabs>
          <w:tab w:val="left" w:pos="0"/>
        </w:tabs>
        <w:spacing w:line="600" w:lineRule="exact"/>
        <w:ind w:right="16" w:firstLineChars="200" w:firstLine="696"/>
        <w:rPr>
          <w:rFonts w:ascii="仿宋_GB2312" w:eastAsia="仿宋_GB2312" w:hAnsi="仿宋_GB2312" w:cs="仿宋_GB2312"/>
          <w:spacing w:val="14"/>
          <w:sz w:val="32"/>
          <w:szCs w:val="32"/>
          <w:lang w:eastAsia="zh-Hans"/>
        </w:rPr>
      </w:pPr>
      <w:r>
        <w:rPr>
          <w:rFonts w:ascii="仿宋_GB2312" w:eastAsia="仿宋_GB2312" w:hAnsi="仿宋_GB2312" w:cs="仿宋_GB2312" w:hint="eastAsia"/>
          <w:spacing w:val="14"/>
          <w:sz w:val="32"/>
          <w:szCs w:val="32"/>
        </w:rPr>
        <w:t>联系地址：</w:t>
      </w:r>
      <w:r>
        <w:rPr>
          <w:rFonts w:ascii="仿宋_GB2312" w:eastAsia="仿宋_GB2312" w:hAnsi="仿宋_GB2312" w:cs="仿宋_GB2312" w:hint="eastAsia"/>
          <w:spacing w:val="14"/>
          <w:sz w:val="32"/>
          <w:szCs w:val="32"/>
          <w:u w:val="single"/>
        </w:rPr>
        <w:t>{联系地址</w:t>
      </w:r>
      <w:r>
        <w:rPr>
          <w:rFonts w:ascii="仿宋_GB2312" w:eastAsia="仿宋_GB2312" w:hAnsi="仿宋_GB2312" w:cs="仿宋_GB2312"/>
          <w:spacing w:val="14"/>
          <w:sz w:val="32"/>
          <w:szCs w:val="32"/>
          <w:u w:val="single"/>
        </w:rPr>
        <w:t>}，</w:t>
      </w:r>
      <w:r>
        <w:rPr>
          <w:rFonts w:ascii="仿宋_GB2312" w:eastAsia="仿宋_GB2312" w:hAnsi="仿宋_GB2312" w:cs="仿宋_GB2312" w:hint="eastAsia"/>
          <w:spacing w:val="14"/>
          <w:sz w:val="32"/>
          <w:szCs w:val="32"/>
          <w:u w:val="single"/>
        </w:rPr>
      </w:r>
      <w:r>
        <w:rPr>
          <w:rFonts w:ascii="仿宋_GB2312" w:eastAsia="仿宋_GB2312" w:hAnsi="仿宋_GB2312" w:cs="仿宋_GB2312"/>
          <w:spacing w:val="14"/>
          <w:sz w:val="32"/>
          <w:szCs w:val="32"/>
          <w:u w:val="single"/>
        </w:rPr>
      </w:r>
      <w:r>
        <w:rPr>
          <w:rFonts w:ascii="仿宋_GB2312" w:eastAsia="仿宋_GB2312" w:hAnsi="仿宋_GB2312" w:cs="仿宋_GB2312" w:hint="eastAsia"/>
          <w:spacing w:val="14"/>
          <w:sz w:val="32"/>
          <w:szCs w:val="32"/>
          <w:u w:val="single"/>
        </w:rPr>
      </w:r>
      <w:r>
        <w:rPr>
          <w:rFonts w:ascii="仿宋_GB2312" w:eastAsia="仿宋_GB2312" w:hAnsi="仿宋_GB2312" w:cs="仿宋_GB2312" w:hint="eastAsia"/>
          <w:spacing w:val="14"/>
          <w:sz w:val="32"/>
          <w:szCs w:val="32"/>
        </w:rPr>
      </w:r>
    </w:p>
    <w:p w:rsidR="0014376E" w:rsidRDefault="00F46B5B">
      <w:pPr>
        <w:tabs>
          <w:tab w:val="left" w:pos="0"/>
        </w:tabs>
        <w:spacing w:line="600" w:lineRule="exact"/>
        <w:ind w:right="16" w:firstLineChars="200" w:firstLine="696"/>
        <w:rPr>
          <w:rFonts w:ascii="仿宋_GB2312" w:eastAsia="仿宋_GB2312" w:hAnsi="仿宋_GB2312" w:cs="仿宋_GB2312"/>
          <w:spacing w:val="14"/>
          <w:sz w:val="32"/>
          <w:szCs w:val="32"/>
          <w:lang w:eastAsia="zh-Hans"/>
        </w:rPr>
      </w:pPr>
      <w:r>
        <w:rPr>
          <w:rFonts w:ascii="仿宋_GB2312" w:eastAsia="仿宋_GB2312" w:hAnsi="仿宋_GB2312" w:cs="仿宋_GB2312" w:hint="eastAsia"/>
          <w:spacing w:val="14"/>
          <w:sz w:val="32"/>
          <w:szCs w:val="32"/>
          <w:lang w:eastAsia="zh-Hans"/>
        </w:rPr>
        <w:t>手机号码（含接收短信）：</w:t>
      </w:r>
      <w:r>
        <w:rPr>
          <w:rFonts w:ascii="仿宋_GB2312" w:eastAsia="仿宋_GB2312" w:hAnsi="仿宋_GB2312" w:cs="仿宋_GB2312"/>
          <w:spacing w:val="14"/>
          <w:sz w:val="32"/>
          <w:szCs w:val="32"/>
          <w:u w:val="single"/>
          <w:lang w:eastAsia="zh-Hans"/>
        </w:rPr>
        <w:t>{联系电话}</w:t>
      </w:r>
      <w:r>
        <w:rPr>
          <w:rFonts w:ascii="仿宋_GB2312" w:eastAsia="仿宋_GB2312" w:hAnsi="仿宋_GB2312" w:cs="仿宋_GB2312" w:hint="eastAsia"/>
          <w:spacing w:val="14"/>
          <w:sz w:val="32"/>
          <w:szCs w:val="32"/>
          <w:lang w:eastAsia="zh-Hans"/>
        </w:rPr>
      </w:r>
    </w:p>
    <w:p w:rsidR="0014376E" w:rsidRDefault="00F46B5B">
      <w:pPr>
        <w:tabs>
          <w:tab w:val="left" w:pos="0"/>
        </w:tabs>
        <w:spacing w:line="600" w:lineRule="exact"/>
        <w:ind w:right="16" w:firstLineChars="200" w:firstLine="696"/>
        <w:rPr>
          <w:rFonts w:ascii="仿宋_GB2312" w:eastAsia="仿宋_GB2312" w:hAnsi="仿宋_GB2312" w:cs="仿宋_GB2312"/>
          <w:spacing w:val="14"/>
          <w:sz w:val="32"/>
          <w:szCs w:val="32"/>
          <w:lang w:eastAsia="zh-Hans"/>
        </w:rPr>
      </w:pPr>
      <w:r>
        <w:rPr>
          <w:rFonts w:ascii="仿宋_GB2312" w:eastAsia="仿宋_GB2312" w:hAnsi="仿宋_GB2312" w:cs="仿宋_GB2312" w:hint="eastAsia"/>
          <w:spacing w:val="14"/>
          <w:sz w:val="32"/>
          <w:szCs w:val="32"/>
          <w:lang w:eastAsia="zh-Hans"/>
        </w:rPr>
        <w:t>其他电子联系方式：</w:t>
      </w:r>
      <w:r>
        <w:rPr>
          <w:rFonts w:ascii="仿宋_GB2312" w:eastAsia="仿宋_GB2312" w:hAnsi="仿宋_GB2312" w:cs="仿宋_GB2312"/>
          <w:spacing w:val="14"/>
          <w:sz w:val="32"/>
          <w:szCs w:val="32"/>
          <w:u w:val="single"/>
          <w:lang w:eastAsia="zh-Hans"/>
        </w:rPr>
        <w:t>{电子联系方式}。</w:t>
      </w:r>
      <w:r>
        <w:rPr>
          <w:rFonts w:ascii="仿宋_GB2312" w:eastAsia="仿宋_GB2312" w:hAnsi="仿宋_GB2312" w:cs="仿宋_GB2312" w:hint="eastAsia"/>
          <w:spacing w:val="14"/>
          <w:sz w:val="32"/>
          <w:szCs w:val="32"/>
          <w:lang w:eastAsia="zh-Hans"/>
        </w:rPr>
      </w:r>
    </w:p>
    <w:p w:rsidR="0014376E" w:rsidRDefault="00F46B5B">
      <w:pPr>
        <w:tabs>
          <w:tab w:val="left" w:pos="0"/>
        </w:tabs>
        <w:spacing w:line="600" w:lineRule="atLeast"/>
        <w:ind w:right="16" w:firstLineChars="200" w:firstLine="696"/>
        <w:rPr>
          <w:rFonts w:ascii="宋体" w:eastAsia="宋体" w:hAnsi="宋体" w:cs="宋体"/>
          <w:sz w:val="32"/>
          <w:szCs w:val="32"/>
          <w:u w:val="single"/>
        </w:rPr>
      </w:pPr>
      <w:r>
        <w:rPr>
          <w:rFonts w:ascii="仿宋_GB2312" w:eastAsia="仿宋_GB2312" w:hAnsi="仿宋_GB2312" w:cs="仿宋_GB2312" w:hint="eastAsia"/>
          <w:spacing w:val="14"/>
          <w:sz w:val="32"/>
          <w:szCs w:val="32"/>
          <w:lang w:eastAsia="zh-Hans" w:bidi="ar"/>
        </w:rPr>
        <w:t>双方均可通过对方提供的送达地址或送达方式发出通知。双方均应保证上述送达地址或送达方式准确、</w:t>
      </w:r>
      <w:r w:rsidRPr="00FB6EA4">
        <w:rPr>
          <w:rFonts w:ascii="仿宋_GB2312" w:eastAsia="仿宋_GB2312" w:hAnsi="仿宋_GB2312" w:cs="仿宋_GB2312" w:hint="eastAsia"/>
          <w:sz w:val="32"/>
          <w:szCs w:val="32"/>
          <w:lang w:eastAsia="zh-Hans" w:bidi="ar"/>
        </w:rPr>
        <w:t>有效。如有变更，变更方应当及时告知对方变更后的有效联系方式。如因提供的信息不确切</w:t>
      </w:r>
      <w:r w:rsidRPr="00FB6EA4">
        <w:rPr>
          <w:rFonts w:ascii="仿宋_GB2312" w:eastAsia="仿宋_GB2312" w:hAnsi="仿宋_GB2312" w:cs="仿宋_GB2312" w:hint="eastAsia"/>
          <w:sz w:val="32"/>
          <w:szCs w:val="32"/>
          <w:lang w:bidi="ar"/>
        </w:rPr>
        <w:t>，</w:t>
      </w:r>
      <w:r w:rsidRPr="00FB6EA4">
        <w:rPr>
          <w:rFonts w:ascii="仿宋_GB2312" w:eastAsia="仿宋_GB2312" w:hAnsi="仿宋_GB2312" w:cs="仿宋_GB2312" w:hint="eastAsia"/>
          <w:sz w:val="32"/>
          <w:szCs w:val="32"/>
          <w:lang w:eastAsia="zh-Hans" w:bidi="ar"/>
        </w:rPr>
        <w:t>或不及时告知变更后的地址或送达方式</w:t>
      </w:r>
      <w:r w:rsidRPr="00FB6EA4">
        <w:rPr>
          <w:rFonts w:ascii="仿宋_GB2312" w:eastAsia="仿宋_GB2312" w:hAnsi="仿宋_GB2312" w:cs="仿宋_GB2312" w:hint="eastAsia"/>
          <w:sz w:val="32"/>
          <w:szCs w:val="32"/>
          <w:lang w:bidi="ar"/>
        </w:rPr>
        <w:t>，</w:t>
      </w:r>
      <w:r w:rsidRPr="00FB6EA4">
        <w:rPr>
          <w:rFonts w:ascii="仿宋_GB2312" w:eastAsia="仿宋_GB2312" w:hAnsi="仿宋_GB2312" w:cs="仿宋_GB2312" w:hint="eastAsia"/>
          <w:sz w:val="32"/>
          <w:szCs w:val="32"/>
          <w:lang w:eastAsia="zh-Hans" w:bidi="ar"/>
        </w:rPr>
        <w:t>拒绝签收（含无人签收），致使相关通知或诉讼文书未能被实际接收的，文书退回之日视为送达之日，相关方自行承担由此产生的法律后果。</w:t>
      </w:r>
      <w:r w:rsidRPr="00FB6EA4">
        <w:rPr>
          <w:rFonts w:ascii="仿宋_GB2312" w:eastAsia="仿宋_GB2312" w:hAnsi="仿宋_GB2312" w:cs="仿宋_GB2312" w:hint="eastAsia"/>
          <w:sz w:val="32"/>
          <w:szCs w:val="32"/>
          <w:lang w:eastAsia="zh-Hans"/>
        </w:rPr>
        <w:t>双方确认上述送达方式同时作为有效司法送达地址。</w:t>
      </w:r>
    </w:p>
    <w:p w:rsidR="0014376E" w:rsidRDefault="00F46B5B">
      <w:pPr>
        <w:tabs>
          <w:tab w:val="left" w:pos="0"/>
        </w:tabs>
        <w:spacing w:line="600" w:lineRule="atLeast"/>
        <w:ind w:right="16"/>
        <w:rPr>
          <w:rFonts w:ascii="宋体" w:hAnsi="宋体" w:cs="宋体"/>
          <w:sz w:val="32"/>
          <w:szCs w:val="32"/>
          <w:u w:val="single"/>
        </w:rPr>
      </w:pPr>
      <w:r>
        <w:rPr>
          <w:rFonts w:ascii="宋体" w:eastAsia="宋体" w:hAnsi="宋体" w:cs="宋体" w:hint="eastAsia"/>
          <w:sz w:val="32"/>
          <w:szCs w:val="32"/>
          <w:u w:val="single"/>
        </w:rPr>
        <w:t xml:space="preserve">                </w:t>
      </w:r>
      <w:r>
        <w:rPr>
          <w:rFonts w:ascii="宋体" w:hAnsi="宋体" w:cs="宋体"/>
          <w:sz w:val="32"/>
          <w:szCs w:val="32"/>
          <w:u w:val="single"/>
        </w:rPr>
        <w:t xml:space="preserve">                                    </w:t>
      </w:r>
    </w:p>
    <w:p w:rsidR="0014376E" w:rsidRDefault="00F46B5B">
      <w:pPr>
        <w:tabs>
          <w:tab w:val="left" w:pos="0"/>
        </w:tabs>
        <w:spacing w:line="600" w:lineRule="atLeast"/>
        <w:ind w:right="16"/>
        <w:rPr>
          <w:rFonts w:ascii="宋体" w:hAnsi="宋体" w:cs="宋体"/>
          <w:sz w:val="32"/>
          <w:szCs w:val="32"/>
          <w:u w:val="single"/>
        </w:rPr>
      </w:pPr>
      <w:r>
        <w:rPr>
          <w:rFonts w:ascii="宋体" w:hAnsi="宋体" w:cs="宋体"/>
          <w:sz w:val="32"/>
          <w:szCs w:val="32"/>
          <w:u w:val="single"/>
        </w:rPr>
        <w:t xml:space="preserve">        </w:t>
      </w:r>
      <w:r>
        <w:rPr>
          <w:rFonts w:ascii="宋体" w:eastAsia="宋体" w:hAnsi="宋体" w:cs="宋体" w:hint="eastAsia"/>
          <w:sz w:val="32"/>
          <w:szCs w:val="32"/>
          <w:u w:val="single"/>
        </w:rPr>
        <w:t xml:space="preserve">                     </w:t>
      </w:r>
      <w:r>
        <w:rPr>
          <w:rFonts w:ascii="宋体" w:hAnsi="宋体" w:cs="宋体"/>
          <w:sz w:val="32"/>
          <w:szCs w:val="32"/>
          <w:u w:val="single"/>
        </w:rPr>
        <w:t xml:space="preserve">                     </w:t>
      </w:r>
      <w:r>
        <w:rPr>
          <w:rFonts w:ascii="宋体" w:hAnsi="宋体" w:cs="宋体" w:hint="eastAsia"/>
          <w:sz w:val="32"/>
          <w:szCs w:val="32"/>
          <w:u w:val="single"/>
        </w:rPr>
        <w:t xml:space="preserve">  </w:t>
      </w:r>
      <w:r>
        <w:rPr>
          <w:rFonts w:ascii="宋体" w:hAnsi="宋体" w:cs="宋体"/>
          <w:sz w:val="32"/>
          <w:szCs w:val="32"/>
          <w:u w:val="single"/>
        </w:rPr>
        <w:t xml:space="preserve"> </w:t>
      </w:r>
    </w:p>
    <w:p w:rsidR="00F46B5B" w:rsidRDefault="00F46B5B">
      <w:pPr>
        <w:tabs>
          <w:tab w:val="left" w:pos="0"/>
        </w:tabs>
        <w:spacing w:line="600" w:lineRule="atLeast"/>
        <w:ind w:right="16"/>
        <w:rPr>
          <w:rFonts w:ascii="宋体" w:hAnsi="宋体" w:cs="宋体"/>
          <w:sz w:val="32"/>
          <w:szCs w:val="32"/>
          <w:u w:val="single"/>
        </w:rPr>
      </w:pPr>
      <w:r>
        <w:rPr>
          <w:rFonts w:ascii="宋体" w:hAnsi="宋体" w:cs="宋体"/>
          <w:sz w:val="32"/>
          <w:szCs w:val="32"/>
          <w:u w:val="single"/>
        </w:rPr>
        <w:t xml:space="preserve">                      </w:t>
      </w:r>
      <w:r>
        <w:rPr>
          <w:rFonts w:ascii="宋体" w:eastAsia="宋体" w:hAnsi="宋体" w:cs="宋体" w:hint="eastAsia"/>
          <w:sz w:val="32"/>
          <w:szCs w:val="32"/>
          <w:u w:val="single"/>
        </w:rPr>
        <w:t xml:space="preserve">                        </w:t>
      </w:r>
      <w:r>
        <w:rPr>
          <w:rFonts w:ascii="宋体" w:hAnsi="宋体" w:cs="宋体"/>
          <w:sz w:val="32"/>
          <w:szCs w:val="32"/>
          <w:u w:val="single"/>
        </w:rPr>
        <w:t xml:space="preserve">        </w:t>
      </w:r>
    </w:p>
    <w:p w:rsidR="0014376E" w:rsidRDefault="00F46B5B">
      <w:pPr>
        <w:numPr>
          <w:ilvl w:val="0"/>
          <w:numId w:val="3"/>
        </w:numPr>
        <w:spacing w:line="600" w:lineRule="atLeast"/>
        <w:ind w:right="16" w:firstLine="709"/>
        <w:rPr>
          <w:rFonts w:ascii="仿宋_GB2312" w:eastAsia="仿宋_GB2312" w:hAnsi="仿宋_GB2312" w:cs="仿宋_GB2312"/>
          <w:spacing w:val="14"/>
          <w:sz w:val="32"/>
          <w:szCs w:val="32"/>
        </w:rPr>
      </w:pPr>
      <w:r>
        <w:rPr>
          <w:rFonts w:ascii="Segoe UI Light" w:eastAsia="Segoe UI Light" w:hAnsi="Segoe UI Light" w:cs="Segoe UI Light" w:hint="eastAsia"/>
          <w:spacing w:val="14"/>
          <w:sz w:val="32"/>
          <w:szCs w:val="32"/>
        </w:rPr>
        <w:t>合</w:t>
      </w:r>
      <w:r>
        <w:rPr>
          <w:rFonts w:ascii="Segoe UI Light" w:eastAsia="Segoe UI Light" w:hAnsi="Segoe UI Light" w:cs="Segoe UI Light"/>
          <w:spacing w:val="14"/>
          <w:sz w:val="32"/>
          <w:szCs w:val="32"/>
        </w:rPr>
        <w:t>同生</w:t>
      </w:r>
      <w:r>
        <w:rPr>
          <w:rFonts w:ascii="仿宋_GB2312" w:eastAsia="仿宋_GB2312" w:hAnsi="仿宋_GB2312" w:cs="仿宋_GB2312" w:hint="eastAsia"/>
          <w:spacing w:val="14"/>
          <w:sz w:val="32"/>
          <w:szCs w:val="32"/>
          <w:lang w:eastAsia="zh-Hans"/>
        </w:rPr>
        <w:t>效</w:t>
      </w:r>
    </w:p>
    <w:p w:rsidR="0014376E" w:rsidRDefault="00F46B5B">
      <w:pPr>
        <w:tabs>
          <w:tab w:val="left" w:pos="0"/>
        </w:tabs>
        <w:spacing w:line="600" w:lineRule="atLeast"/>
        <w:ind w:right="16" w:firstLineChars="200" w:firstLine="696"/>
        <w:rPr>
          <w:rFonts w:ascii="仿宋_GB2312" w:eastAsia="仿宋_GB2312" w:hAnsi="仿宋_GB2312" w:cs="仿宋_GB2312"/>
          <w:spacing w:val="14"/>
          <w:sz w:val="32"/>
          <w:szCs w:val="32"/>
        </w:rPr>
      </w:pPr>
      <w:r>
        <w:rPr>
          <w:rFonts w:ascii="仿宋_GB2312" w:eastAsia="仿宋_GB2312" w:hAnsi="仿宋_GB2312" w:cs="仿宋_GB2312" w:hint="eastAsia"/>
          <w:spacing w:val="14"/>
          <w:sz w:val="32"/>
          <w:szCs w:val="32"/>
        </w:rPr>
        <w:t>本合同一式</w:t>
      </w:r>
      <w:r>
        <w:rPr>
          <w:rFonts w:ascii="仿宋_GB2312" w:eastAsia="仿宋_GB2312" w:hAnsi="仿宋_GB2312" w:cs="仿宋_GB2312" w:hint="eastAsia"/>
          <w:spacing w:val="14"/>
          <w:sz w:val="32"/>
          <w:szCs w:val="32"/>
          <w:u w:val="single"/>
        </w:rPr>
        <w:t>{份数}份</w:t>
      </w:r>
      <w:r>
        <w:rPr>
          <w:rFonts w:ascii="仿宋_GB2312" w:eastAsia="仿宋_GB2312" w:hAnsi="仿宋_GB2312" w:cs="仿宋_GB2312" w:hint="eastAsia"/>
          <w:spacing w:val="14"/>
          <w:sz w:val="32"/>
          <w:szCs w:val="32"/>
        </w:rPr>
        <w:t>，甲方、乙方（</w:t>
      </w:r>
      <w:r>
        <w:rPr>
          <w:rFonts w:ascii="仿宋_GB2312" w:eastAsia="仿宋_GB2312" w:hAnsi="仿宋_GB2312" w:cs="仿宋_GB2312" w:hint="eastAsia"/>
          <w:spacing w:val="2"/>
          <w:sz w:val="32"/>
          <w:szCs w:val="32"/>
        </w:rPr>
        <w:t>{</w:t>
      </w:r>
      <w:r>
        <w:rPr>
          <w:rFonts w:ascii="仿宋_GB2312" w:eastAsia="仿宋_GB2312" w:hAnsi="仿宋_GB2312" w:cs="仿宋_GB2312" w:hint="eastAsia"/>
          <w:spacing w:val="2"/>
          <w:sz w:val="32"/>
          <w:szCs w:val="32"/>
        </w:rPr>
      </w:r>
      <w:r>
        <w:rPr>
          <w:rFonts w:ascii="仿宋_GB2312" w:eastAsia="仿宋_GB2312" w:hAnsi="仿宋_GB2312" w:cs="仿宋_GB2312" w:hint="eastAsia"/>
          <w:spacing w:val="2"/>
          <w:sz w:val="32"/>
          <w:szCs w:val="32"/>
        </w:rPr>
        <w:t>丙方}）</w:t>
      </w:r>
      <w:r>
        <w:rPr>
          <w:rFonts w:ascii="仿宋_GB2312" w:eastAsia="仿宋_GB2312" w:hAnsi="仿宋_GB2312" w:cs="仿宋_GB2312" w:hint="eastAsia"/>
          <w:spacing w:val="14"/>
          <w:sz w:val="32"/>
          <w:szCs w:val="32"/>
        </w:rPr>
        <w:t>各执一份。任何一方不得随意更改合同内容，经盖章、签字（或按手印）后生效，本合同履行完毕后自动终止。</w:t>
      </w:r>
    </w:p>
    <w:p w:rsidR="0014376E" w:rsidRDefault="00F46B5B">
      <w:pPr>
        <w:pStyle w:val="a9"/>
        <w:spacing w:before="0" w:beforeAutospacing="0" w:after="0" w:afterAutospacing="0" w:line="600" w:lineRule="atLeast"/>
        <w:rPr>
          <w:rFonts w:ascii="仿宋_GB2312" w:eastAsia="仿宋_GB2312" w:hAnsi="仿宋_GB2312" w:cs="仿宋_GB2312"/>
          <w:b/>
          <w:bCs/>
          <w:color w:val="000000"/>
          <w:sz w:val="32"/>
          <w:szCs w:val="32"/>
        </w:rPr>
      </w:pPr>
      <w:r>
        <w:rPr>
          <w:rFonts w:ascii="仿宋_GB2312" w:eastAsia="仿宋_GB2312" w:hAnsi="仿宋_GB2312" w:cs="仿宋_GB2312" w:hint="eastAsia"/>
          <w:b/>
          <w:bCs/>
          <w:color w:val="000000"/>
          <w:sz w:val="32"/>
          <w:szCs w:val="32"/>
        </w:rPr>
        <w:t>请</w:t>
      </w:r>
      <w:r>
        <w:rPr>
          <w:rFonts w:ascii="仿宋_GB2312" w:eastAsia="仿宋_GB2312" w:hAnsi="仿宋_GB2312" w:cs="仿宋_GB2312" w:hint="eastAsia"/>
          <w:b/>
          <w:bCs/>
          <w:color w:val="000000"/>
          <w:sz w:val="32"/>
          <w:szCs w:val="32"/>
          <w:lang w:eastAsia="zh-Hans"/>
        </w:rPr>
        <w:t>甲方</w:t>
      </w:r>
      <w:r>
        <w:rPr>
          <w:rFonts w:ascii="仿宋_GB2312" w:eastAsia="仿宋_GB2312" w:hAnsi="仿宋_GB2312" w:cs="仿宋_GB2312" w:hint="eastAsia"/>
          <w:b/>
          <w:bCs/>
          <w:color w:val="000000"/>
          <w:sz w:val="32"/>
          <w:szCs w:val="32"/>
        </w:rPr>
        <w:t>认真阅读通用条款以及</w:t>
      </w:r>
      <w:r>
        <w:rPr>
          <w:rFonts w:ascii="仿宋_GB2312" w:eastAsia="仿宋_GB2312" w:hAnsi="仿宋_GB2312" w:cs="仿宋_GB2312" w:hint="eastAsia"/>
          <w:b/>
          <w:bCs/>
          <w:color w:val="000000"/>
          <w:sz w:val="32"/>
          <w:szCs w:val="32"/>
          <w:lang w:eastAsia="zh-Hans"/>
        </w:rPr>
        <w:t>乙方</w:t>
      </w:r>
      <w:r>
        <w:rPr>
          <w:rFonts w:ascii="仿宋_GB2312" w:eastAsia="仿宋_GB2312" w:hAnsi="仿宋_GB2312" w:cs="仿宋_GB2312" w:hint="eastAsia"/>
          <w:b/>
          <w:bCs/>
          <w:color w:val="000000"/>
          <w:sz w:val="32"/>
          <w:szCs w:val="32"/>
        </w:rPr>
        <w:t>提供的其他书面材料，确认无误后再签订本合同。</w:t>
      </w:r>
    </w:p>
    <w:p w:rsidR="0014376E" w:rsidRDefault="0014376E">
      <w:pPr>
        <w:pStyle w:val="a9"/>
        <w:spacing w:before="0" w:beforeAutospacing="0" w:after="0" w:afterAutospacing="0" w:line="600" w:lineRule="atLeast"/>
        <w:rPr>
          <w:rFonts w:ascii="仿宋_GB2312" w:eastAsia="仿宋_GB2312" w:hAnsi="仿宋_GB2312" w:cs="仿宋_GB2312"/>
          <w:b/>
          <w:bCs/>
          <w:color w:val="000000"/>
          <w:sz w:val="32"/>
          <w:szCs w:val="32"/>
        </w:rPr>
      </w:pPr>
    </w:p>
    <w:p w:rsidR="0014376E" w:rsidRDefault="00F46B5B">
      <w:pPr>
        <w:pStyle w:val="a9"/>
        <w:spacing w:before="0" w:beforeAutospacing="0" w:after="0" w:afterAutospacing="0" w:line="600" w:lineRule="atLeast"/>
        <w:rPr>
          <w:rFonts w:ascii="仿宋_GB2312" w:eastAsia="仿宋_GB2312" w:hAnsi="仿宋_GB2312" w:cs="仿宋_GB2312"/>
          <w:b/>
          <w:bCs/>
          <w:color w:val="000000"/>
          <w:sz w:val="32"/>
          <w:szCs w:val="32"/>
        </w:rPr>
      </w:pPr>
      <w:r>
        <w:rPr>
          <w:rFonts w:ascii="仿宋_GB2312" w:eastAsia="仿宋_GB2312" w:hAnsi="仿宋_GB2312" w:cs="仿宋_GB2312" w:hint="eastAsia"/>
          <w:b/>
          <w:bCs/>
          <w:color w:val="000000"/>
          <w:sz w:val="32"/>
          <w:szCs w:val="32"/>
        </w:rPr>
        <w:t>买受人（甲方）：</w:t>
      </w:r>
      <w:r>
        <w:rPr>
          <w:rFonts w:ascii="仿宋_GB2312" w:eastAsia="仿宋_GB2312" w:hAnsi="仿宋_GB2312" w:cs="仿宋_GB2312" w:hint="eastAsia"/>
          <w:b/>
          <w:sz w:val="21"/>
          <w:szCs w:val="21"/>
          <w:u w:val="single"/>
          <w:lang w:eastAsia="zh-Hans"/>
        </w:rPr>
        <w:t>{买受人名称}</w:t>
      </w:r>
    </w:p>
    <w:p w:rsidR="0014376E" w:rsidRDefault="00F46B5B">
      <w:pPr>
        <w:pStyle w:val="a9"/>
        <w:spacing w:before="0" w:beforeAutospacing="0" w:after="0" w:afterAutospacing="0" w:line="600" w:lineRule="atLeast"/>
        <w:jc w:val="right"/>
        <w:rPr>
          <w:rFonts w:ascii="仿宋_GB2312" w:eastAsia="仿宋_GB2312" w:hAnsi="仿宋_GB2312" w:cs="仿宋_GB2312"/>
          <w:b/>
          <w:bCs/>
          <w:color w:val="000000"/>
          <w:sz w:val="32"/>
          <w:szCs w:val="32"/>
        </w:rPr>
      </w:pPr>
      <w:r>
        <w:rPr>
          <w:rFonts w:ascii="仿宋_GB2312" w:eastAsia="仿宋_GB2312" w:hAnsi="仿宋_GB2312" w:cs="仿宋_GB2312" w:hint="eastAsia"/>
          <w:b/>
          <w:bCs/>
          <w:color w:val="000000"/>
          <w:sz w:val="32"/>
          <w:szCs w:val="32"/>
        </w:rPr>
        <w:t>（签字或盖章）</w:t>
      </w:r>
    </w:p>
    <w:p w:rsidR="0014376E" w:rsidRDefault="00F46B5B">
      <w:pPr>
        <w:pStyle w:val="a9"/>
        <w:spacing w:before="0" w:beforeAutospacing="0" w:after="0" w:afterAutospacing="0" w:line="540" w:lineRule="exact"/>
        <w:rPr>
          <w:rFonts w:ascii="仿宋_GB2312" w:eastAsia="仿宋_GB2312" w:hAnsi="仿宋_GB2312" w:cs="仿宋_GB2312"/>
          <w:b/>
          <w:bCs/>
          <w:color w:val="000000"/>
          <w:sz w:val="32"/>
          <w:szCs w:val="32"/>
        </w:rPr>
      </w:pPr>
      <w:r>
        <w:rPr>
          <w:rFonts w:ascii="仿宋_GB2312" w:eastAsia="仿宋_GB2312" w:hAnsi="仿宋_GB2312" w:cs="仿宋_GB2312" w:hint="eastAsia"/>
          <w:b/>
          <w:bCs/>
          <w:color w:val="000000"/>
          <w:sz w:val="32"/>
          <w:szCs w:val="32"/>
        </w:rPr>
        <w:t>电 话：</w:t>
      </w:r>
      <w:r>
        <w:rPr>
          <w:rFonts w:ascii="仿宋_GB2312" w:eastAsia="仿宋_GB2312" w:hAnsi="仿宋_GB2312" w:cs="仿宋_GB2312" w:hint="eastAsia"/>
          <w:b/>
          <w:sz w:val="21"/>
          <w:szCs w:val="21"/>
          <w:u w:val="single"/>
          <w:lang w:eastAsia="zh-Hans"/>
        </w:rPr>
        <w:t>{电话号码}</w:t>
      </w:r>
      <w:r>
        <w:rPr>
          <w:rFonts w:ascii="仿宋_GB2312" w:eastAsia="仿宋_GB2312" w:hAnsi="仿宋_GB2312" w:cs="仿宋_GB2312" w:hint="eastAsia"/>
          <w:b/>
          <w:bCs/>
          <w:color w:val="000000"/>
          <w:sz w:val="32"/>
          <w:szCs w:val="32"/>
        </w:rPr>
      </w:r>
    </w:p>
    <w:p w:rsidR="0014376E" w:rsidRDefault="00F46B5B">
      <w:pPr>
        <w:pStyle w:val="a9"/>
        <w:spacing w:before="0" w:beforeAutospacing="0" w:after="0" w:afterAutospacing="0" w:line="540" w:lineRule="exact"/>
        <w:jc w:val="right"/>
        <w:rPr>
          <w:rFonts w:ascii="仿宋_GB2312" w:eastAsia="仿宋_GB2312" w:hAnsi="仿宋_GB2312" w:cs="仿宋_GB2312"/>
          <w:b/>
          <w:bCs/>
          <w:color w:val="000000"/>
          <w:sz w:val="32"/>
          <w:szCs w:val="32"/>
        </w:rPr>
      </w:pPr>
      <w:r>
        <w:rPr>
          <w:rFonts w:ascii="仿宋_GB2312" w:eastAsia="仿宋_GB2312" w:hAnsi="仿宋_GB2312" w:cs="仿宋_GB2312" w:hint="eastAsia"/>
          <w:b/>
          <w:bCs/>
          <w:color w:val="000000"/>
          <w:sz w:val="32"/>
          <w:szCs w:val="32"/>
        </w:rPr>
        <w:t>经办人：</w:t>
      </w:r>
      <w:r>
        <w:rPr>
          <w:rFonts w:ascii="仿宋_GB2312" w:eastAsia="仿宋_GB2312" w:hAnsi="仿宋_GB2312" w:cs="仿宋_GB2312" w:hint="eastAsia"/>
          <w:b/>
          <w:sz w:val="21"/>
          <w:szCs w:val="21"/>
          <w:u w:val="single"/>
          <w:lang w:eastAsia="zh-Hans"/>
        </w:rPr>
        <w:t xml:space="preserve">{经办人姓名}                                                  </w:t>
      </w:r>
      <w:r>
        <w:rPr>
          <w:rFonts w:ascii="仿宋_GB2312" w:eastAsia="仿宋_GB2312" w:hAnsi="仿宋_GB2312" w:cs="仿宋_GB2312" w:hint="eastAsia"/>
          <w:b/>
          <w:bCs/>
          <w:color w:val="000000"/>
          <w:sz w:val="32"/>
          <w:szCs w:val="32"/>
        </w:rPr>
        <w:t xml:space="preserve">     （签字）</w:t>
      </w:r>
    </w:p>
    <w:p w:rsidR="0014376E" w:rsidRDefault="00F46B5B">
      <w:pPr>
        <w:pStyle w:val="a9"/>
        <w:spacing w:before="0" w:beforeAutospacing="0" w:after="0" w:afterAutospacing="0" w:line="540" w:lineRule="exact"/>
        <w:rPr>
          <w:rFonts w:ascii="仿宋_GB2312" w:eastAsia="仿宋_GB2312" w:hAnsi="仿宋_GB2312" w:cs="仿宋_GB2312"/>
          <w:b/>
          <w:bCs/>
          <w:color w:val="000000"/>
          <w:sz w:val="32"/>
          <w:szCs w:val="32"/>
        </w:rPr>
      </w:pPr>
      <w:r>
        <w:rPr>
          <w:rFonts w:ascii="仿宋_GB2312" w:eastAsia="仿宋_GB2312" w:hAnsi="仿宋_GB2312" w:cs="仿宋_GB2312" w:hint="eastAsia"/>
          <w:b/>
          <w:bCs/>
          <w:color w:val="000000"/>
          <w:sz w:val="32"/>
          <w:szCs w:val="32"/>
        </w:rPr>
        <w:t>日期：{年}{月}{日}</w:t>
      </w:r>
    </w:p>
    <w:p w:rsidR="0014376E" w:rsidRDefault="0014376E">
      <w:pPr>
        <w:pStyle w:val="a9"/>
        <w:spacing w:before="0" w:beforeAutospacing="0" w:after="0" w:afterAutospacing="0" w:line="600" w:lineRule="atLeast"/>
        <w:rPr>
          <w:rFonts w:ascii="仿宋_GB2312" w:eastAsia="仿宋_GB2312" w:hAnsi="仿宋_GB2312" w:cs="仿宋_GB2312"/>
          <w:b/>
          <w:bCs/>
          <w:color w:val="000000"/>
          <w:sz w:val="32"/>
          <w:szCs w:val="32"/>
        </w:rPr>
      </w:pPr>
    </w:p>
    <w:p w:rsidR="0014376E" w:rsidRDefault="00F46B5B">
      <w:pPr>
        <w:pStyle w:val="a9"/>
        <w:spacing w:before="0" w:beforeAutospacing="0" w:after="0" w:afterAutospacing="0" w:line="600" w:lineRule="atLeast"/>
        <w:rPr>
          <w:rFonts w:ascii="仿宋_GB2312" w:eastAsia="仿宋_GB2312" w:hAnsi="仿宋_GB2312" w:cs="仿宋_GB2312"/>
          <w:b/>
          <w:bCs/>
          <w:color w:val="000000"/>
          <w:sz w:val="32"/>
          <w:szCs w:val="32"/>
        </w:rPr>
      </w:pPr>
      <w:r>
        <w:rPr>
          <w:rFonts w:ascii="仿宋_GB2312" w:eastAsia="仿宋_GB2312" w:hAnsi="仿宋_GB2312" w:cs="仿宋_GB2312" w:hint="eastAsia"/>
          <w:b/>
          <w:bCs/>
          <w:color w:val="000000"/>
          <w:sz w:val="32"/>
          <w:szCs w:val="32"/>
        </w:rPr>
        <w:t>出卖人（乙方）：</w:t>
      </w:r>
      <w:r>
        <w:rPr>
          <w:rFonts w:ascii="仿宋_GB2312" w:eastAsia="仿宋_GB2312" w:hAnsi="仿宋_GB2312" w:cs="仿宋_GB2312" w:hint="eastAsia"/>
          <w:b/>
          <w:sz w:val="21"/>
          <w:szCs w:val="21"/>
          <w:u w:val="single"/>
          <w:lang w:eastAsia="zh-Hans"/>
        </w:rPr>
        <w:t>{出卖人名称}</w:t>
      </w:r>
      <w:r>
        <w:rPr>
          <w:rFonts w:ascii="仿宋_GB2312" w:eastAsia="仿宋_GB2312" w:hAnsi="仿宋_GB2312" w:cs="仿宋_GB2312" w:hint="eastAsia"/>
          <w:b/>
          <w:bCs/>
          <w:color w:val="000000"/>
          <w:sz w:val="32"/>
          <w:szCs w:val="32"/>
        </w:rPr>
      </w:r>
    </w:p>
    <w:p w:rsidR="0014376E" w:rsidRDefault="00F46B5B">
      <w:pPr>
        <w:pStyle w:val="a9"/>
        <w:spacing w:before="0" w:beforeAutospacing="0" w:after="0" w:afterAutospacing="0" w:line="600" w:lineRule="atLeast"/>
        <w:jc w:val="right"/>
        <w:rPr>
          <w:rFonts w:ascii="仿宋_GB2312" w:eastAsia="仿宋_GB2312" w:hAnsi="仿宋_GB2312" w:cs="仿宋_GB2312"/>
          <w:b/>
          <w:bCs/>
          <w:color w:val="000000"/>
          <w:sz w:val="32"/>
          <w:szCs w:val="32"/>
        </w:rPr>
      </w:pPr>
      <w:r>
        <w:rPr>
          <w:rFonts w:ascii="仿宋_GB2312" w:eastAsia="仿宋_GB2312" w:hAnsi="仿宋_GB2312" w:cs="仿宋_GB2312" w:hint="eastAsia"/>
          <w:b/>
          <w:bCs/>
          <w:color w:val="000000"/>
          <w:sz w:val="32"/>
          <w:szCs w:val="32"/>
        </w:rPr>
        <w:t>（盖章）</w:t>
      </w:r>
    </w:p>
    <w:p w:rsidR="0014376E" w:rsidRDefault="00F46B5B">
      <w:pPr>
        <w:pStyle w:val="a9"/>
        <w:spacing w:before="0" w:beforeAutospacing="0" w:after="0" w:afterAutospacing="0" w:line="540" w:lineRule="exact"/>
        <w:rPr>
          <w:rFonts w:ascii="仿宋_GB2312" w:eastAsia="仿宋_GB2312" w:hAnsi="仿宋_GB2312" w:cs="仿宋_GB2312"/>
          <w:b/>
          <w:bCs/>
          <w:color w:val="000000"/>
          <w:sz w:val="32"/>
          <w:szCs w:val="32"/>
        </w:rPr>
      </w:pPr>
      <w:r>
        <w:rPr>
          <w:rFonts w:ascii="仿宋_GB2312" w:eastAsia="仿宋_GB2312" w:hAnsi="仿宋_GB2312" w:cs="仿宋_GB2312" w:hint="eastAsia"/>
          <w:b/>
          <w:bCs/>
          <w:color w:val="000000"/>
          <w:sz w:val="32"/>
          <w:szCs w:val="32"/>
        </w:rPr>
        <w:t>电话：{</w:t>
      </w:r>
      <w:r>
        <w:rPr>
          <w:rFonts w:ascii="仿宋_GB2312" w:eastAsia="仿宋_GB2312" w:hAnsi="仿宋_GB2312" w:cs="仿宋_GB2312" w:hint="eastAsia"/>
          <w:b/>
          <w:sz w:val="21"/>
          <w:szCs w:val="21"/>
          <w:u w:val="single"/>
          <w:lang w:eastAsia="zh-Hans"/>
        </w:rPr>
        <w:t>联系电话}</w:t>
      </w:r>
      <w:r>
        <w:rPr>
          <w:rFonts w:ascii="仿宋_GB2312" w:eastAsia="仿宋_GB2312" w:hAnsi="仿宋_GB2312" w:cs="仿宋_GB2312" w:hint="eastAsia"/>
          <w:b/>
          <w:bCs/>
          <w:color w:val="000000"/>
          <w:sz w:val="32"/>
          <w:szCs w:val="32"/>
        </w:rPr>
      </w:r>
    </w:p>
    <w:p w:rsidR="0014376E" w:rsidRDefault="00F46B5B">
      <w:pPr>
        <w:pStyle w:val="a9"/>
        <w:spacing w:before="0" w:beforeAutospacing="0" w:after="0" w:afterAutospacing="0" w:line="540" w:lineRule="exact"/>
        <w:rPr>
          <w:rFonts w:ascii="仿宋_GB2312" w:eastAsia="仿宋_GB2312" w:hAnsi="仿宋_GB2312" w:cs="仿宋_GB2312"/>
          <w:b/>
          <w:bCs/>
          <w:color w:val="000000"/>
          <w:sz w:val="32"/>
          <w:szCs w:val="32"/>
        </w:rPr>
      </w:pPr>
      <w:r>
        <w:rPr>
          <w:rFonts w:ascii="仿宋_GB2312" w:eastAsia="仿宋_GB2312" w:hAnsi="仿宋_GB2312" w:cs="仿宋_GB2312" w:hint="eastAsia"/>
          <w:b/>
          <w:bCs/>
          <w:color w:val="000000"/>
          <w:sz w:val="32"/>
          <w:szCs w:val="32"/>
        </w:rPr>
        <w:t>经办人：</w:t>
      </w:r>
      <w:r>
        <w:rPr>
          <w:rFonts w:ascii="仿宋_GB2312" w:eastAsia="仿宋_GB2312" w:hAnsi="仿宋_GB2312" w:cs="仿宋_GB2312" w:hint="eastAsia"/>
          <w:b/>
          <w:sz w:val="21"/>
          <w:szCs w:val="21"/>
          <w:u w:val="single"/>
          <w:lang w:eastAsia="zh-Hans"/>
        </w:rPr>
        <w:t xml:space="preserve">{经办人姓名}                                                   </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b/>
          <w:sz w:val="21"/>
          <w:szCs w:val="21"/>
          <w:u w:val="single"/>
          <w:lang w:eastAsia="zh-Hans"/>
        </w:rPr>
        <w:t xml:space="preserve">   （签字）</w:t>
      </w:r>
      <w:r>
        <w:rPr>
          <w:rFonts w:ascii="仿宋_GB2312" w:eastAsia="仿宋_GB2312" w:hAnsi="仿宋_GB2312" w:cs="仿宋_GB2312" w:hint="eastAsia"/>
          <w:b/>
          <w:bCs/>
          <w:color w:val="000000"/>
          <w:sz w:val="32"/>
          <w:szCs w:val="32"/>
        </w:rPr>
      </w:r>
    </w:p>
    <w:p w:rsidR="0014376E" w:rsidRDefault="00F46B5B">
      <w:pPr>
        <w:pStyle w:val="a9"/>
        <w:spacing w:before="0" w:beforeAutospacing="0" w:after="0" w:afterAutospacing="0" w:line="540" w:lineRule="exact"/>
        <w:rPr>
          <w:rFonts w:ascii="仿宋_GB2312" w:eastAsia="仿宋_GB2312" w:hAnsi="仿宋_GB2312" w:cs="仿宋_GB2312"/>
          <w:b/>
          <w:bCs/>
          <w:color w:val="000000"/>
          <w:sz w:val="32"/>
          <w:szCs w:val="32"/>
        </w:rPr>
      </w:pPr>
      <w:r>
        <w:rPr>
          <w:rFonts w:ascii="仿宋_GB2312" w:eastAsia="仿宋_GB2312" w:hAnsi="仿宋_GB2312" w:cs="仿宋_GB2312" w:hint="eastAsia"/>
          <w:b/>
          <w:bCs/>
          <w:color w:val="000000"/>
          <w:sz w:val="32"/>
          <w:szCs w:val="32"/>
        </w:rPr>
        <w:t>日期：{年}{月}{日}</w:t>
      </w:r>
    </w:p>
    <w:p w:rsidR="0014376E" w:rsidRDefault="0014376E">
      <w:pPr>
        <w:spacing w:line="600" w:lineRule="atLeast"/>
        <w:rPr>
          <w:rFonts w:ascii="仿宋_GB2312" w:eastAsia="仿宋_GB2312" w:hAnsi="仿宋_GB2312" w:cs="仿宋_GB2312"/>
          <w:sz w:val="32"/>
          <w:szCs w:val="32"/>
        </w:rPr>
      </w:pPr>
    </w:p>
    <w:p w:rsidR="0014376E" w:rsidRDefault="00F46B5B">
      <w:pPr>
        <w:spacing w:line="600" w:lineRule="atLeast"/>
        <w:rPr>
          <w:rFonts w:ascii="仿宋_GB2312" w:eastAsia="仿宋_GB2312" w:hAnsi="仿宋_GB2312" w:cs="仿宋_GB2312"/>
          <w:sz w:val="32"/>
          <w:szCs w:val="32"/>
        </w:rPr>
      </w:pPr>
      <w:r>
        <w:rPr>
          <w:rFonts w:ascii="仿宋_GB2312" w:eastAsia="仿宋_GB2312" w:hAnsi="仿宋_GB2312" w:cs="仿宋_GB2312" w:hint="eastAsia"/>
          <w:b/>
          <w:bCs/>
          <w:sz w:val="32"/>
          <w:szCs w:val="32"/>
          <w:lang w:eastAsia="zh-Hans"/>
        </w:rPr>
        <w:t>{卖场/展销会主办单</w:t>
      </w:r>
      <w:r>
        <w:rPr>
          <w:rFonts w:ascii="仿宋_GB2312" w:eastAsia="仿宋_GB2312" w:hAnsi="仿宋_GB2312" w:cs="仿宋_GB2312" w:hint="eastAsia"/>
          <w:b/>
          <w:bCs/>
          <w:sz w:val="32"/>
          <w:szCs w:val="32"/>
        </w:rPr>
        <w:t>位（丙方）</w:t>
      </w:r>
      <w:r>
        <w:rPr>
          <w:rFonts w:ascii="仿宋_GB2312" w:eastAsia="仿宋_GB2312" w:hAnsi="仿宋_GB2312" w:cs="仿宋_GB2312" w:hint="eastAsia"/>
          <w:b/>
          <w:szCs w:val="21"/>
          <w:u w:val="single"/>
          <w:lang w:eastAsia="zh-Hans"/>
        </w:rPr>
        <w:t>}：</w:t>
      </w:r>
      <w:r>
        <w:rPr>
          <w:rFonts w:ascii="仿宋_GB2312" w:eastAsia="仿宋_GB2312" w:hAnsi="仿宋_GB2312" w:cs="仿宋_GB2312" w:hint="eastAsia"/>
          <w:sz w:val="32"/>
          <w:szCs w:val="32"/>
        </w:rPr>
      </w:r>
    </w:p>
    <w:p w:rsidR="0014376E" w:rsidRDefault="00F46B5B">
      <w:pPr>
        <w:spacing w:line="540" w:lineRule="exact"/>
        <w:jc w:val="right"/>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（盖章）</w:t>
      </w:r>
    </w:p>
    <w:p w:rsidR="0014376E" w:rsidRDefault="00F46B5B">
      <w:pPr>
        <w:pStyle w:val="a9"/>
        <w:spacing w:before="0" w:beforeAutospacing="0" w:after="0" w:afterAutospacing="0" w:line="540" w:lineRule="exact"/>
        <w:rPr>
          <w:rFonts w:ascii="仿宋_GB2312" w:eastAsia="仿宋_GB2312" w:hAnsi="仿宋_GB2312" w:cs="仿宋_GB2312"/>
          <w:b/>
          <w:bCs/>
          <w:color w:val="000000"/>
          <w:sz w:val="32"/>
          <w:szCs w:val="32"/>
        </w:rPr>
      </w:pPr>
      <w:r>
        <w:rPr>
          <w:rFonts w:ascii="仿宋_GB2312" w:eastAsia="仿宋_GB2312" w:hAnsi="仿宋_GB2312" w:cs="仿宋_GB2312" w:hint="eastAsia"/>
          <w:b/>
          <w:bCs/>
          <w:color w:val="000000"/>
          <w:sz w:val="32"/>
          <w:szCs w:val="32"/>
        </w:rPr>
        <w:t>电话：{</w:t>
      </w:r>
      <w:r>
        <w:rPr>
          <w:rFonts w:ascii="仿宋_GB2312" w:eastAsia="仿宋_GB2312" w:hAnsi="仿宋_GB2312" w:cs="仿宋_GB2312" w:hint="eastAsia"/>
          <w:b/>
          <w:sz w:val="21"/>
          <w:szCs w:val="21"/>
          <w:u w:val="single"/>
          <w:lang w:eastAsia="zh-Hans"/>
        </w:rPr>
        <w:t>联系电话}</w:t>
      </w:r>
      <w:r>
        <w:rPr>
          <w:rFonts w:ascii="仿宋_GB2312" w:eastAsia="仿宋_GB2312" w:hAnsi="仿宋_GB2312" w:cs="仿宋_GB2312" w:hint="eastAsia"/>
          <w:b/>
          <w:bCs/>
          <w:color w:val="000000"/>
          <w:sz w:val="32"/>
          <w:szCs w:val="32"/>
        </w:rPr>
      </w:r>
    </w:p>
    <w:p w:rsidR="0014376E" w:rsidRDefault="00F46B5B">
      <w:pPr>
        <w:pStyle w:val="a9"/>
        <w:spacing w:before="0" w:beforeAutospacing="0" w:after="0" w:afterAutospacing="0" w:line="540" w:lineRule="exact"/>
        <w:rPr>
          <w:rFonts w:ascii="仿宋_GB2312" w:eastAsia="仿宋_GB2312" w:hAnsi="仿宋_GB2312" w:cs="仿宋_GB2312"/>
          <w:b/>
          <w:bCs/>
          <w:color w:val="000000"/>
          <w:sz w:val="32"/>
          <w:szCs w:val="32"/>
        </w:rPr>
      </w:pPr>
      <w:r>
        <w:rPr>
          <w:rFonts w:ascii="仿宋_GB2312" w:eastAsia="仿宋_GB2312" w:hAnsi="仿宋_GB2312" w:cs="仿宋_GB2312" w:hint="eastAsia"/>
          <w:b/>
          <w:bCs/>
          <w:color w:val="000000"/>
          <w:sz w:val="32"/>
          <w:szCs w:val="32"/>
        </w:rPr>
        <w:t>经办人：</w:t>
      </w:r>
      <w:r>
        <w:rPr>
          <w:rFonts w:ascii="仿宋_GB2312" w:eastAsia="仿宋_GB2312" w:hAnsi="仿宋_GB2312" w:cs="仿宋_GB2312" w:hint="eastAsia"/>
          <w:b/>
          <w:sz w:val="21"/>
          <w:szCs w:val="21"/>
          <w:u w:val="single"/>
          <w:lang w:eastAsia="zh-Hans"/>
        </w:rPr>
        <w:t xml:space="preserve"> {签字}</w:t>
      </w:r>
      <w:r>
        <w:rPr>
          <w:rFonts w:ascii="仿宋_GB2312" w:eastAsia="仿宋_GB2312" w:hAnsi="仿宋_GB2312" w:cs="仿宋_GB2312" w:hint="eastAsia"/>
          <w:b/>
          <w:bCs/>
          <w:color w:val="000000"/>
          <w:sz w:val="32"/>
          <w:szCs w:val="32"/>
        </w:rPr>
      </w:r>
      <w:r>
        <w:rPr>
          <w:rFonts w:ascii="仿宋_GB2312" w:eastAsia="仿宋_GB2312" w:hAnsi="仿宋_GB2312" w:cs="仿宋_GB2312" w:hint="eastAsia"/>
          <w:b/>
          <w:sz w:val="21"/>
          <w:szCs w:val="21"/>
          <w:u w:val="single"/>
          <w:lang w:eastAsia="zh-Hans"/>
        </w:rPr>
      </w:r>
      <w:r>
        <w:rPr>
          <w:rFonts w:ascii="仿宋_GB2312" w:eastAsia="仿宋_GB2312" w:hAnsi="仿宋_GB2312" w:cs="仿宋_GB2312" w:hint="eastAsia"/>
          <w:b/>
          <w:bCs/>
          <w:color w:val="000000"/>
          <w:sz w:val="32"/>
          <w:szCs w:val="32"/>
        </w:rPr>
      </w:r>
    </w:p>
    <w:p w:rsidR="0014376E" w:rsidRDefault="00F46B5B">
      <w:pPr>
        <w:pStyle w:val="a9"/>
        <w:widowControl/>
        <w:numPr>
          <w:ilvl w:val="255"/>
          <w:numId w:val="0"/>
        </w:numPr>
        <w:spacing w:line="540" w:lineRule="exact"/>
        <w:rPr>
          <w:rFonts w:ascii="仿宋" w:eastAsia="仿宋" w:hAnsi="仿宋" w:cs="仿宋"/>
          <w:sz w:val="32"/>
          <w:szCs w:val="32"/>
        </w:rPr>
      </w:pPr>
      <w:r>
        <w:rPr>
          <w:rFonts w:ascii="仿宋_GB2312" w:eastAsia="仿宋_GB2312" w:hAnsi="仿宋_GB2312" w:cs="仿宋_GB2312" w:hint="eastAsia"/>
          <w:b/>
          <w:bCs/>
          <w:color w:val="000000"/>
          <w:sz w:val="32"/>
          <w:szCs w:val="32"/>
        </w:rPr>
        <w:t>日期：{年}{月}{日}</w:t>
      </w:r>
    </w:p>
    <w:sectPr w:rsidR="0014376E">
      <w:footerReference w:type="default" r:id="rId9"/>
      <w:pgSz w:w="11906" w:h="16838"/>
      <w:pgMar w:top="1440" w:right="1803" w:bottom="1440" w:left="1803" w:header="851" w:footer="992"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F89" w:rsidRDefault="008E1F89">
      <w:r>
        <w:separator/>
      </w:r>
    </w:p>
  </w:endnote>
  <w:endnote w:type="continuationSeparator" w:id="0">
    <w:p w:rsidR="008E1F89" w:rsidRDefault="008E1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jaVu Sans">
    <w:altName w:val="Segoe Print"/>
    <w:charset w:val="00"/>
    <w:family w:val="roman"/>
    <w:pitch w:val="default"/>
    <w:sig w:usb0="00000000" w:usb1="00000000" w:usb2="0A246029" w:usb3="0400200C" w:csb0="600001FF" w:csb1="DFFF0000"/>
  </w:font>
  <w:font w:name="微软雅黑">
    <w:panose1 w:val="020B0503020204020204"/>
    <w:charset w:val="86"/>
    <w:family w:val="swiss"/>
    <w:pitch w:val="variable"/>
    <w:sig w:usb0="80000287" w:usb1="2ACF3C50" w:usb2="00000016" w:usb3="00000000" w:csb0="0004001F" w:csb1="00000000"/>
  </w:font>
  <w:font w:name="兰米正黑体">
    <w:altName w:val="黑体"/>
    <w:charset w:val="86"/>
    <w:family w:val="auto"/>
    <w:pitch w:val="default"/>
    <w:sig w:usb0="00000000" w:usb1="00000000" w:usb2="00000012" w:usb3="00000000" w:csb0="00040001" w:csb1="00000000"/>
  </w:font>
  <w:font w:name="方正仿宋_GB2312">
    <w:altName w:val="仿宋"/>
    <w:charset w:val="86"/>
    <w:family w:val="auto"/>
    <w:pitch w:val="default"/>
    <w:sig w:usb0="00000000" w:usb1="00000000" w:usb2="00000012" w:usb3="00000000" w:csb0="00040001"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Segoe UI Light">
    <w:panose1 w:val="020B0502040204020203"/>
    <w:charset w:val="00"/>
    <w:family w:val="swiss"/>
    <w:pitch w:val="variable"/>
    <w:sig w:usb0="E4002EFF" w:usb1="C000E47F" w:usb2="00000009" w:usb3="00000000" w:csb0="000001FF" w:csb1="00000000"/>
  </w:font>
  <w:font w:name="方正大黑体_GBK">
    <w:altName w:val="黑体"/>
    <w:charset w:val="86"/>
    <w:family w:val="auto"/>
    <w:pitch w:val="default"/>
    <w:sig w:usb0="00000000" w:usb1="00000000" w:usb2="00000000" w:usb3="00000000" w:csb0="40040001" w:csb1="C0D6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376E" w:rsidRDefault="00F46B5B">
    <w:pPr>
      <w:pStyle w:val="a7"/>
    </w:pPr>
    <w:r>
      <w:rPr>
        <w:noProof/>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4376E" w:rsidRDefault="00F46B5B">
                          <w:pPr>
                            <w:snapToGrid w:val="0"/>
                            <w:rPr>
                              <w:szCs w:val="21"/>
                            </w:rPr>
                          </w:pPr>
                          <w:r>
                            <w:rPr>
                              <w:sz w:val="20"/>
                              <w:szCs w:val="20"/>
                            </w:rPr>
                            <w:fldChar w:fldCharType="begin"/>
                          </w:r>
                          <w:r>
                            <w:rPr>
                              <w:sz w:val="20"/>
                              <w:szCs w:val="20"/>
                            </w:rPr>
                            <w:instrText xml:space="preserve"> PAGE  \* MERGEFORMAT </w:instrText>
                          </w:r>
                          <w:r>
                            <w:rPr>
                              <w:sz w:val="20"/>
                              <w:szCs w:val="20"/>
                            </w:rPr>
                            <w:fldChar w:fldCharType="separate"/>
                          </w:r>
                          <w:r w:rsidR="00FD410F">
                            <w:rPr>
                              <w:noProof/>
                              <w:sz w:val="20"/>
                              <w:szCs w:val="20"/>
                            </w:rPr>
                            <w:t>- 10 -</w:t>
                          </w:r>
                          <w:r>
                            <w:rPr>
                              <w:sz w:val="20"/>
                              <w:szCs w:val="20"/>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XBYQIAAAoFAAAOAAAAZHJzL2Uyb0RvYy54bWysVE1uEzEU3iNxB8t7OmlRqy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95eTw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Fvd9cFhAgAACgUAAA4AAAAAAAAAAAAAAAAALgIAAGRycy9lMm9Eb2MueG1s&#10;UEsBAi0AFAAGAAgAAAAhAHGq0bnXAAAABQEAAA8AAAAAAAAAAAAAAAAAuwQAAGRycy9kb3ducmV2&#10;LnhtbFBLBQYAAAAABAAEAPMAAAC/BQAAAAA=&#10;" filled="f" stroked="f" strokeweight=".5pt">
              <v:textbox style="mso-fit-shape-to-text:t" inset="0,0,0,0">
                <w:txbxContent>
                  <w:p w:rsidR="0014376E" w:rsidRDefault="00F46B5B">
                    <w:pPr>
                      <w:snapToGrid w:val="0"/>
                      <w:rPr>
                        <w:szCs w:val="21"/>
                      </w:rPr>
                    </w:pPr>
                    <w:r>
                      <w:rPr>
                        <w:sz w:val="20"/>
                        <w:szCs w:val="20"/>
                      </w:rPr>
                      <w:fldChar w:fldCharType="begin"/>
                    </w:r>
                    <w:r>
                      <w:rPr>
                        <w:sz w:val="20"/>
                        <w:szCs w:val="20"/>
                      </w:rPr>
                      <w:instrText xml:space="preserve"> PAGE  \* MERGEFORMAT </w:instrText>
                    </w:r>
                    <w:r>
                      <w:rPr>
                        <w:sz w:val="20"/>
                        <w:szCs w:val="20"/>
                      </w:rPr>
                      <w:fldChar w:fldCharType="separate"/>
                    </w:r>
                    <w:r w:rsidR="00FD410F">
                      <w:rPr>
                        <w:noProof/>
                        <w:sz w:val="20"/>
                        <w:szCs w:val="20"/>
                      </w:rPr>
                      <w:t>- 10 -</w:t>
                    </w:r>
                    <w:r>
                      <w:rPr>
                        <w:sz w:val="20"/>
                        <w:szCs w:val="20"/>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F89" w:rsidRDefault="008E1F89">
      <w:r>
        <w:separator/>
      </w:r>
    </w:p>
  </w:footnote>
  <w:footnote w:type="continuationSeparator" w:id="0">
    <w:p w:rsidR="008E1F89" w:rsidRDefault="008E1F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EED45"/>
    <w:multiLevelType w:val="singleLevel"/>
    <w:tmpl w:val="152EED45"/>
    <w:lvl w:ilvl="0">
      <w:start w:val="1"/>
      <w:numFmt w:val="chineseCounting"/>
      <w:suff w:val="nothing"/>
      <w:lvlText w:val="第%1条"/>
      <w:lvlJc w:val="left"/>
      <w:pPr>
        <w:tabs>
          <w:tab w:val="left" w:pos="0"/>
        </w:tabs>
        <w:ind w:left="0" w:firstLine="420"/>
      </w:pPr>
      <w:rPr>
        <w:rFonts w:ascii="黑体" w:eastAsia="黑体" w:hAnsi="黑体" w:cs="黑体" w:hint="eastAsia"/>
      </w:rPr>
    </w:lvl>
  </w:abstractNum>
  <w:abstractNum w:abstractNumId="1">
    <w:nsid w:val="61BECA5D"/>
    <w:multiLevelType w:val="multilevel"/>
    <w:tmpl w:val="61BECA5D"/>
    <w:lvl w:ilvl="0">
      <w:start w:val="1"/>
      <w:numFmt w:val="none"/>
      <w:pStyle w:val="a"/>
      <w:lvlText w:val="%1——"/>
      <w:lvlJc w:val="left"/>
      <w:pPr>
        <w:tabs>
          <w:tab w:val="left" w:pos="330"/>
        </w:tabs>
        <w:ind w:left="948"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nsid w:val="61BECB12"/>
    <w:multiLevelType w:val="multilevel"/>
    <w:tmpl w:val="61BECB12"/>
    <w:lvl w:ilvl="0">
      <w:start w:val="1"/>
      <w:numFmt w:val="none"/>
      <w:pStyle w:val="a0"/>
      <w:lvlText w:val="%1——"/>
      <w:lvlJc w:val="left"/>
      <w:pPr>
        <w:tabs>
          <w:tab w:val="left" w:pos="330"/>
        </w:tabs>
        <w:ind w:left="948"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bordersDoNotSurroundFooter/>
  <w:revisionView w:markup="0"/>
  <w:trackRevisions/>
  <w:defaultTabStop w:val="420"/>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VkMzFjN2I5MzBiYjFhNGNjZGM0OGVhMTQ5ZTEwYmMifQ=="/>
  </w:docVars>
  <w:rsids>
    <w:rsidRoot w:val="7DFFE738"/>
    <w:rsid w:val="7DFFE738"/>
    <w:rsid w:val="ABFAAEBF"/>
    <w:rsid w:val="ADF74A91"/>
    <w:rsid w:val="AEF2E2A9"/>
    <w:rsid w:val="AFAD06C8"/>
    <w:rsid w:val="AFB6879A"/>
    <w:rsid w:val="B5B3FFE7"/>
    <w:rsid w:val="B6F50DB4"/>
    <w:rsid w:val="B7DBA435"/>
    <w:rsid w:val="BBCF5AE4"/>
    <w:rsid w:val="BBDE0AD3"/>
    <w:rsid w:val="BDE6B98C"/>
    <w:rsid w:val="BE7C8C94"/>
    <w:rsid w:val="BEBDC81C"/>
    <w:rsid w:val="BF6FB5A2"/>
    <w:rsid w:val="BFB6C1D1"/>
    <w:rsid w:val="BFC7FCFE"/>
    <w:rsid w:val="BFF5F411"/>
    <w:rsid w:val="C8FD1376"/>
    <w:rsid w:val="CBBB5C82"/>
    <w:rsid w:val="CDED07DB"/>
    <w:rsid w:val="CE7ABCE6"/>
    <w:rsid w:val="CFBBFB2F"/>
    <w:rsid w:val="CFEFD167"/>
    <w:rsid w:val="D3FF9BAE"/>
    <w:rsid w:val="D42F6BB2"/>
    <w:rsid w:val="D4C754B3"/>
    <w:rsid w:val="D8720B60"/>
    <w:rsid w:val="D8F77E39"/>
    <w:rsid w:val="DB2F2FB1"/>
    <w:rsid w:val="DBFF72C9"/>
    <w:rsid w:val="DBFFC1EE"/>
    <w:rsid w:val="DC8F2528"/>
    <w:rsid w:val="DF3F5800"/>
    <w:rsid w:val="DF579D6C"/>
    <w:rsid w:val="DFDF4A48"/>
    <w:rsid w:val="DFFDD22E"/>
    <w:rsid w:val="E3FBB1EF"/>
    <w:rsid w:val="E7B55E38"/>
    <w:rsid w:val="E7D9AFDB"/>
    <w:rsid w:val="EB7F4E11"/>
    <w:rsid w:val="EEF8BE37"/>
    <w:rsid w:val="EF7D814D"/>
    <w:rsid w:val="EFBEB8C8"/>
    <w:rsid w:val="EFEFA939"/>
    <w:rsid w:val="EFFEA7B2"/>
    <w:rsid w:val="EFFF1A22"/>
    <w:rsid w:val="F6D7F172"/>
    <w:rsid w:val="F75F8FA6"/>
    <w:rsid w:val="F7AE6DF0"/>
    <w:rsid w:val="F7B6FF04"/>
    <w:rsid w:val="F7EB9845"/>
    <w:rsid w:val="F7F7A97D"/>
    <w:rsid w:val="F8F74A5F"/>
    <w:rsid w:val="FADE28FA"/>
    <w:rsid w:val="FAF6F163"/>
    <w:rsid w:val="FB3310FF"/>
    <w:rsid w:val="FB67A325"/>
    <w:rsid w:val="FB7ECCED"/>
    <w:rsid w:val="FBBCB0E8"/>
    <w:rsid w:val="FBF7B029"/>
    <w:rsid w:val="FBFF0FFB"/>
    <w:rsid w:val="FC3BF5C5"/>
    <w:rsid w:val="FD57068F"/>
    <w:rsid w:val="FD8FE97E"/>
    <w:rsid w:val="FDAF96FA"/>
    <w:rsid w:val="FDB84E69"/>
    <w:rsid w:val="FDE96908"/>
    <w:rsid w:val="FDFAE94D"/>
    <w:rsid w:val="FEEF60DB"/>
    <w:rsid w:val="FF7E2485"/>
    <w:rsid w:val="FF7EE1F9"/>
    <w:rsid w:val="FF7F81B9"/>
    <w:rsid w:val="FF7FE315"/>
    <w:rsid w:val="FF99681E"/>
    <w:rsid w:val="FFAB5015"/>
    <w:rsid w:val="FFBD944E"/>
    <w:rsid w:val="FFD74731"/>
    <w:rsid w:val="FFEF6B93"/>
    <w:rsid w:val="FFEFFD28"/>
    <w:rsid w:val="FFFD01B7"/>
    <w:rsid w:val="FFFD8FBD"/>
    <w:rsid w:val="FFFF8541"/>
    <w:rsid w:val="000F723A"/>
    <w:rsid w:val="00140D8D"/>
    <w:rsid w:val="0014376E"/>
    <w:rsid w:val="002954F3"/>
    <w:rsid w:val="00363BC6"/>
    <w:rsid w:val="0054135D"/>
    <w:rsid w:val="005F1DA2"/>
    <w:rsid w:val="0062223D"/>
    <w:rsid w:val="00811465"/>
    <w:rsid w:val="00883B5A"/>
    <w:rsid w:val="008E1F89"/>
    <w:rsid w:val="008F279D"/>
    <w:rsid w:val="00A04103"/>
    <w:rsid w:val="00A2369C"/>
    <w:rsid w:val="00DD2489"/>
    <w:rsid w:val="00E26E1D"/>
    <w:rsid w:val="00F46B5B"/>
    <w:rsid w:val="00FB6EA4"/>
    <w:rsid w:val="00FD410F"/>
    <w:rsid w:val="028601C5"/>
    <w:rsid w:val="02947E86"/>
    <w:rsid w:val="0332621A"/>
    <w:rsid w:val="03A0276D"/>
    <w:rsid w:val="03CF5817"/>
    <w:rsid w:val="05966AB1"/>
    <w:rsid w:val="08D019B4"/>
    <w:rsid w:val="09371E95"/>
    <w:rsid w:val="0DD57ECE"/>
    <w:rsid w:val="0E2A66C1"/>
    <w:rsid w:val="0E463D65"/>
    <w:rsid w:val="0F303BB7"/>
    <w:rsid w:val="0F3241BA"/>
    <w:rsid w:val="0FEF297F"/>
    <w:rsid w:val="0FFF916F"/>
    <w:rsid w:val="12A737D1"/>
    <w:rsid w:val="13E175CD"/>
    <w:rsid w:val="13F470C5"/>
    <w:rsid w:val="144E2788"/>
    <w:rsid w:val="14663E36"/>
    <w:rsid w:val="14812134"/>
    <w:rsid w:val="148164F3"/>
    <w:rsid w:val="14C1617F"/>
    <w:rsid w:val="14DF20C6"/>
    <w:rsid w:val="1532246C"/>
    <w:rsid w:val="1727AD4A"/>
    <w:rsid w:val="176F0D98"/>
    <w:rsid w:val="17FFD7ED"/>
    <w:rsid w:val="1840063A"/>
    <w:rsid w:val="18694035"/>
    <w:rsid w:val="199303E0"/>
    <w:rsid w:val="19FF612A"/>
    <w:rsid w:val="1B596294"/>
    <w:rsid w:val="1BD77A4E"/>
    <w:rsid w:val="1D6F6974"/>
    <w:rsid w:val="1EB63404"/>
    <w:rsid w:val="1F9319E5"/>
    <w:rsid w:val="1FA140B4"/>
    <w:rsid w:val="1FEAD3EF"/>
    <w:rsid w:val="204C1132"/>
    <w:rsid w:val="20ED15E6"/>
    <w:rsid w:val="212A1E87"/>
    <w:rsid w:val="219914E7"/>
    <w:rsid w:val="224F7DF7"/>
    <w:rsid w:val="225C3A4A"/>
    <w:rsid w:val="22DE4819"/>
    <w:rsid w:val="2472703E"/>
    <w:rsid w:val="254E4603"/>
    <w:rsid w:val="25570E68"/>
    <w:rsid w:val="255D7234"/>
    <w:rsid w:val="26DF08F9"/>
    <w:rsid w:val="280E42B1"/>
    <w:rsid w:val="28CB75A6"/>
    <w:rsid w:val="294E41DD"/>
    <w:rsid w:val="29544F52"/>
    <w:rsid w:val="29EE19F6"/>
    <w:rsid w:val="2AFD4D90"/>
    <w:rsid w:val="2B541DA8"/>
    <w:rsid w:val="2C2E7758"/>
    <w:rsid w:val="2CA05FD8"/>
    <w:rsid w:val="2DDEF5D1"/>
    <w:rsid w:val="2DFF85E3"/>
    <w:rsid w:val="2E4EDACC"/>
    <w:rsid w:val="2E763DFC"/>
    <w:rsid w:val="2EBE24C5"/>
    <w:rsid w:val="2ED62F71"/>
    <w:rsid w:val="2F1240F4"/>
    <w:rsid w:val="2F8F0A67"/>
    <w:rsid w:val="2F9D42EB"/>
    <w:rsid w:val="2FCF76AD"/>
    <w:rsid w:val="319F07BA"/>
    <w:rsid w:val="32094F70"/>
    <w:rsid w:val="32B83797"/>
    <w:rsid w:val="32D81AD5"/>
    <w:rsid w:val="330779F6"/>
    <w:rsid w:val="35176FA4"/>
    <w:rsid w:val="37E902B6"/>
    <w:rsid w:val="3857338A"/>
    <w:rsid w:val="38A02D03"/>
    <w:rsid w:val="38B42A39"/>
    <w:rsid w:val="3A98726C"/>
    <w:rsid w:val="3B190B4B"/>
    <w:rsid w:val="3B273268"/>
    <w:rsid w:val="3BB246E4"/>
    <w:rsid w:val="3BFFF1B6"/>
    <w:rsid w:val="3D1D41C6"/>
    <w:rsid w:val="3D9B3E6E"/>
    <w:rsid w:val="3EE576C2"/>
    <w:rsid w:val="3FE52824"/>
    <w:rsid w:val="3FEFBA60"/>
    <w:rsid w:val="3FFD4EDF"/>
    <w:rsid w:val="3FFF6F0E"/>
    <w:rsid w:val="417E72D8"/>
    <w:rsid w:val="43917E18"/>
    <w:rsid w:val="43A85162"/>
    <w:rsid w:val="450D1720"/>
    <w:rsid w:val="45EF96EE"/>
    <w:rsid w:val="46479F50"/>
    <w:rsid w:val="4665733A"/>
    <w:rsid w:val="468F39FF"/>
    <w:rsid w:val="46F012F9"/>
    <w:rsid w:val="476A211F"/>
    <w:rsid w:val="48855A71"/>
    <w:rsid w:val="4C7B78B7"/>
    <w:rsid w:val="4DBC3274"/>
    <w:rsid w:val="4E3715BC"/>
    <w:rsid w:val="4FBB1291"/>
    <w:rsid w:val="4FC16226"/>
    <w:rsid w:val="4FFD4BDE"/>
    <w:rsid w:val="523D116B"/>
    <w:rsid w:val="54386CB0"/>
    <w:rsid w:val="555C0933"/>
    <w:rsid w:val="55F47C60"/>
    <w:rsid w:val="57914433"/>
    <w:rsid w:val="57F16C7F"/>
    <w:rsid w:val="5AF6FBE4"/>
    <w:rsid w:val="5B6C67B8"/>
    <w:rsid w:val="5B78741A"/>
    <w:rsid w:val="5BED40E8"/>
    <w:rsid w:val="5BF5CCD3"/>
    <w:rsid w:val="5CE5EAA2"/>
    <w:rsid w:val="5DC6BA43"/>
    <w:rsid w:val="5DED6DEA"/>
    <w:rsid w:val="5E7EDDBD"/>
    <w:rsid w:val="5E9F11E3"/>
    <w:rsid w:val="5EDF4D70"/>
    <w:rsid w:val="5EFD034B"/>
    <w:rsid w:val="5F5B6919"/>
    <w:rsid w:val="5F833700"/>
    <w:rsid w:val="5FCFDB56"/>
    <w:rsid w:val="5FF565F0"/>
    <w:rsid w:val="5FFD6259"/>
    <w:rsid w:val="60500560"/>
    <w:rsid w:val="607D1B93"/>
    <w:rsid w:val="627C183B"/>
    <w:rsid w:val="65FFF94D"/>
    <w:rsid w:val="665F56FC"/>
    <w:rsid w:val="669C425A"/>
    <w:rsid w:val="67C23306"/>
    <w:rsid w:val="67FEB11B"/>
    <w:rsid w:val="68E87C2B"/>
    <w:rsid w:val="699B2510"/>
    <w:rsid w:val="6AB04778"/>
    <w:rsid w:val="6AFE2A59"/>
    <w:rsid w:val="6BD149A6"/>
    <w:rsid w:val="6BFFF9C5"/>
    <w:rsid w:val="6CFFED26"/>
    <w:rsid w:val="6DC233A3"/>
    <w:rsid w:val="6DEFB74A"/>
    <w:rsid w:val="6F79EB83"/>
    <w:rsid w:val="6FD5E5F4"/>
    <w:rsid w:val="70C15BD7"/>
    <w:rsid w:val="722D66AE"/>
    <w:rsid w:val="72FFB1DA"/>
    <w:rsid w:val="73AC399D"/>
    <w:rsid w:val="74EE6765"/>
    <w:rsid w:val="7575D1E4"/>
    <w:rsid w:val="757BFD6A"/>
    <w:rsid w:val="75DA75FF"/>
    <w:rsid w:val="761B2F9A"/>
    <w:rsid w:val="76C13831"/>
    <w:rsid w:val="777D01CD"/>
    <w:rsid w:val="779C40BA"/>
    <w:rsid w:val="7A845FA9"/>
    <w:rsid w:val="7AB3E15F"/>
    <w:rsid w:val="7ABE1E17"/>
    <w:rsid w:val="7B0971CC"/>
    <w:rsid w:val="7B785F9C"/>
    <w:rsid w:val="7BBF9771"/>
    <w:rsid w:val="7BEFAF1B"/>
    <w:rsid w:val="7CDFE688"/>
    <w:rsid w:val="7CFB7597"/>
    <w:rsid w:val="7D770DEC"/>
    <w:rsid w:val="7D7B3FD4"/>
    <w:rsid w:val="7DA960DD"/>
    <w:rsid w:val="7DED2B11"/>
    <w:rsid w:val="7DFFE738"/>
    <w:rsid w:val="7E5F8AA6"/>
    <w:rsid w:val="7EDB321D"/>
    <w:rsid w:val="7EDCE04B"/>
    <w:rsid w:val="7EFE36AB"/>
    <w:rsid w:val="7EFF4B96"/>
    <w:rsid w:val="7F5BE541"/>
    <w:rsid w:val="7FAF0C0A"/>
    <w:rsid w:val="7FDF08B7"/>
    <w:rsid w:val="7FDF448F"/>
    <w:rsid w:val="7FDF461D"/>
    <w:rsid w:val="7FED3093"/>
    <w:rsid w:val="7FEF12FC"/>
    <w:rsid w:val="7FF12BFF"/>
    <w:rsid w:val="7FF69D32"/>
    <w:rsid w:val="7FF7FFD9"/>
    <w:rsid w:val="7FFBF4E9"/>
    <w:rsid w:val="7FFE4842"/>
    <w:rsid w:val="7FFF9099"/>
    <w:rsid w:val="7FFFA4EA"/>
    <w:rsid w:val="7FFFC74C"/>
    <w:rsid w:val="8FFF8B3A"/>
    <w:rsid w:val="9F2F3F15"/>
    <w:rsid w:val="9FDD0F4D"/>
    <w:rsid w:val="A5F76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1"/>
    <w:next w:val="a1"/>
    <w:qFormat/>
    <w:pPr>
      <w:spacing w:before="100" w:beforeAutospacing="1" w:after="100" w:afterAutospacing="1"/>
      <w:jc w:val="left"/>
      <w:outlineLvl w:val="0"/>
    </w:pPr>
    <w:rPr>
      <w:rFonts w:ascii="宋体" w:eastAsia="宋体" w:hAnsi="宋体" w:cs="Times New Roman" w:hint="eastAsia"/>
      <w:b/>
      <w:bCs/>
      <w:kern w:val="44"/>
      <w:sz w:val="48"/>
      <w:szCs w:val="48"/>
    </w:rPr>
  </w:style>
  <w:style w:type="paragraph" w:styleId="2">
    <w:name w:val="heading 2"/>
    <w:basedOn w:val="a1"/>
    <w:next w:val="a1"/>
    <w:unhideWhenUsed/>
    <w:qFormat/>
    <w:pPr>
      <w:keepLines/>
      <w:spacing w:before="280" w:after="280"/>
      <w:jc w:val="center"/>
      <w:outlineLvl w:val="1"/>
    </w:pPr>
    <w:rPr>
      <w:b/>
      <w:color w:val="000000"/>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text"/>
    <w:basedOn w:val="a1"/>
    <w:qFormat/>
    <w:pPr>
      <w:jc w:val="left"/>
    </w:pPr>
  </w:style>
  <w:style w:type="paragraph" w:styleId="a6">
    <w:name w:val="Balloon Text"/>
    <w:basedOn w:val="a1"/>
    <w:link w:val="Char"/>
    <w:qFormat/>
    <w:rPr>
      <w:sz w:val="18"/>
      <w:szCs w:val="18"/>
    </w:rPr>
  </w:style>
  <w:style w:type="paragraph" w:styleId="a7">
    <w:name w:val="footer"/>
    <w:basedOn w:val="a1"/>
    <w:qFormat/>
    <w:pPr>
      <w:tabs>
        <w:tab w:val="center" w:pos="4153"/>
        <w:tab w:val="right" w:pos="8306"/>
      </w:tabs>
      <w:snapToGrid w:val="0"/>
      <w:jc w:val="left"/>
    </w:pPr>
    <w:rPr>
      <w:sz w:val="18"/>
    </w:rPr>
  </w:style>
  <w:style w:type="paragraph" w:styleId="a8">
    <w:name w:val="header"/>
    <w:basedOn w:val="a1"/>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styleId="a9">
    <w:name w:val="Normal (Web)"/>
    <w:basedOn w:val="a1"/>
    <w:qFormat/>
    <w:pPr>
      <w:spacing w:before="100" w:beforeAutospacing="1" w:after="100" w:afterAutospacing="1"/>
      <w:jc w:val="left"/>
    </w:pPr>
    <w:rPr>
      <w:rFonts w:cs="Times New Roman"/>
      <w:kern w:val="0"/>
      <w:sz w:val="24"/>
    </w:rPr>
  </w:style>
  <w:style w:type="table" w:styleId="aa">
    <w:name w:val="Table Grid"/>
    <w:basedOn w:val="a3"/>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标准的列项——"/>
    <w:qFormat/>
    <w:pPr>
      <w:widowControl w:val="0"/>
      <w:numPr>
        <w:numId w:val="1"/>
      </w:numPr>
      <w:jc w:val="both"/>
    </w:pPr>
    <w:rPr>
      <w:rFonts w:ascii="宋体" w:hAnsi="宋体"/>
      <w:sz w:val="21"/>
    </w:rPr>
  </w:style>
  <w:style w:type="paragraph" w:customStyle="1" w:styleId="a0">
    <w:name w:val="正确的列项——"/>
    <w:qFormat/>
    <w:pPr>
      <w:widowControl w:val="0"/>
      <w:numPr>
        <w:numId w:val="2"/>
      </w:numPr>
      <w:jc w:val="both"/>
    </w:pPr>
    <w:rPr>
      <w:rFonts w:ascii="宋体" w:hAnsi="宋体"/>
      <w:sz w:val="21"/>
    </w:rPr>
  </w:style>
  <w:style w:type="paragraph" w:customStyle="1" w:styleId="Headerorfooter2">
    <w:name w:val="Header or footer|2"/>
    <w:basedOn w:val="a1"/>
    <w:qFormat/>
    <w:rPr>
      <w:sz w:val="20"/>
      <w:szCs w:val="20"/>
    </w:rPr>
  </w:style>
  <w:style w:type="paragraph" w:customStyle="1" w:styleId="faguiconp">
    <w:name w:val="faguicon_p"/>
    <w:basedOn w:val="a1"/>
    <w:qFormat/>
    <w:pPr>
      <w:ind w:firstLine="480"/>
    </w:pPr>
    <w:rPr>
      <w:rFonts w:ascii="微软雅黑" w:eastAsia="微软雅黑" w:hAnsi="微软雅黑" w:cs="微软雅黑"/>
    </w:rPr>
  </w:style>
  <w:style w:type="character" w:customStyle="1" w:styleId="acontentlinklink">
    <w:name w:val="a_contentlink_link"/>
    <w:basedOn w:val="a2"/>
    <w:qFormat/>
    <w:rPr>
      <w:rFonts w:ascii="微软雅黑" w:eastAsia="微软雅黑" w:hAnsi="微软雅黑" w:cs="微软雅黑"/>
      <w:color w:val="0000FF"/>
      <w:sz w:val="24"/>
      <w:szCs w:val="24"/>
    </w:rPr>
  </w:style>
  <w:style w:type="character" w:customStyle="1" w:styleId="sect2title">
    <w:name w:val="sect2title"/>
    <w:basedOn w:val="a2"/>
    <w:qFormat/>
    <w:rPr>
      <w:rFonts w:ascii="微软雅黑" w:eastAsia="微软雅黑" w:hAnsi="微软雅黑" w:cs="微软雅黑"/>
      <w:b/>
      <w:bCs/>
      <w:sz w:val="26"/>
      <w:szCs w:val="26"/>
    </w:rPr>
  </w:style>
  <w:style w:type="character" w:customStyle="1" w:styleId="10">
    <w:name w:val="标题1"/>
    <w:basedOn w:val="a2"/>
    <w:qFormat/>
    <w:rPr>
      <w:rFonts w:ascii="微软雅黑" w:eastAsia="微软雅黑" w:hAnsi="微软雅黑" w:cs="微软雅黑"/>
      <w:sz w:val="26"/>
      <w:szCs w:val="26"/>
    </w:rPr>
  </w:style>
  <w:style w:type="character" w:customStyle="1" w:styleId="Char">
    <w:name w:val="批注框文本 Char"/>
    <w:basedOn w:val="a2"/>
    <w:link w:val="a6"/>
    <w:qFormat/>
    <w:rPr>
      <w:rFonts w:asciiTheme="minorHAnsi" w:eastAsiaTheme="minorEastAsia" w:hAnsiTheme="minorHAnsi" w:cstheme="minorBidi"/>
      <w:kern w:val="2"/>
      <w:sz w:val="18"/>
      <w:szCs w:val="18"/>
    </w:rPr>
  </w:style>
  <w:style w:type="paragraph" w:styleId="ab">
    <w:name w:val="List Paragraph"/>
    <w:basedOn w:val="a1"/>
    <w:uiPriority w:val="99"/>
    <w:unhideWhenUsed/>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1"/>
    <w:next w:val="a1"/>
    <w:qFormat/>
    <w:pPr>
      <w:spacing w:before="100" w:beforeAutospacing="1" w:after="100" w:afterAutospacing="1"/>
      <w:jc w:val="left"/>
      <w:outlineLvl w:val="0"/>
    </w:pPr>
    <w:rPr>
      <w:rFonts w:ascii="宋体" w:eastAsia="宋体" w:hAnsi="宋体" w:cs="Times New Roman" w:hint="eastAsia"/>
      <w:b/>
      <w:bCs/>
      <w:kern w:val="44"/>
      <w:sz w:val="48"/>
      <w:szCs w:val="48"/>
    </w:rPr>
  </w:style>
  <w:style w:type="paragraph" w:styleId="2">
    <w:name w:val="heading 2"/>
    <w:basedOn w:val="a1"/>
    <w:next w:val="a1"/>
    <w:unhideWhenUsed/>
    <w:qFormat/>
    <w:pPr>
      <w:keepLines/>
      <w:spacing w:before="280" w:after="280"/>
      <w:jc w:val="center"/>
      <w:outlineLvl w:val="1"/>
    </w:pPr>
    <w:rPr>
      <w:b/>
      <w:color w:val="000000"/>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text"/>
    <w:basedOn w:val="a1"/>
    <w:qFormat/>
    <w:pPr>
      <w:jc w:val="left"/>
    </w:pPr>
  </w:style>
  <w:style w:type="paragraph" w:styleId="a6">
    <w:name w:val="Balloon Text"/>
    <w:basedOn w:val="a1"/>
    <w:link w:val="Char"/>
    <w:qFormat/>
    <w:rPr>
      <w:sz w:val="18"/>
      <w:szCs w:val="18"/>
    </w:rPr>
  </w:style>
  <w:style w:type="paragraph" w:styleId="a7">
    <w:name w:val="footer"/>
    <w:basedOn w:val="a1"/>
    <w:qFormat/>
    <w:pPr>
      <w:tabs>
        <w:tab w:val="center" w:pos="4153"/>
        <w:tab w:val="right" w:pos="8306"/>
      </w:tabs>
      <w:snapToGrid w:val="0"/>
      <w:jc w:val="left"/>
    </w:pPr>
    <w:rPr>
      <w:sz w:val="18"/>
    </w:rPr>
  </w:style>
  <w:style w:type="paragraph" w:styleId="a8">
    <w:name w:val="header"/>
    <w:basedOn w:val="a1"/>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styleId="a9">
    <w:name w:val="Normal (Web)"/>
    <w:basedOn w:val="a1"/>
    <w:qFormat/>
    <w:pPr>
      <w:spacing w:before="100" w:beforeAutospacing="1" w:after="100" w:afterAutospacing="1"/>
      <w:jc w:val="left"/>
    </w:pPr>
    <w:rPr>
      <w:rFonts w:cs="Times New Roman"/>
      <w:kern w:val="0"/>
      <w:sz w:val="24"/>
    </w:rPr>
  </w:style>
  <w:style w:type="table" w:styleId="aa">
    <w:name w:val="Table Grid"/>
    <w:basedOn w:val="a3"/>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标准的列项——"/>
    <w:qFormat/>
    <w:pPr>
      <w:widowControl w:val="0"/>
      <w:numPr>
        <w:numId w:val="1"/>
      </w:numPr>
      <w:jc w:val="both"/>
    </w:pPr>
    <w:rPr>
      <w:rFonts w:ascii="宋体" w:hAnsi="宋体"/>
      <w:sz w:val="21"/>
    </w:rPr>
  </w:style>
  <w:style w:type="paragraph" w:customStyle="1" w:styleId="a0">
    <w:name w:val="正确的列项——"/>
    <w:qFormat/>
    <w:pPr>
      <w:widowControl w:val="0"/>
      <w:numPr>
        <w:numId w:val="2"/>
      </w:numPr>
      <w:jc w:val="both"/>
    </w:pPr>
    <w:rPr>
      <w:rFonts w:ascii="宋体" w:hAnsi="宋体"/>
      <w:sz w:val="21"/>
    </w:rPr>
  </w:style>
  <w:style w:type="paragraph" w:customStyle="1" w:styleId="Headerorfooter2">
    <w:name w:val="Header or footer|2"/>
    <w:basedOn w:val="a1"/>
    <w:qFormat/>
    <w:rPr>
      <w:sz w:val="20"/>
      <w:szCs w:val="20"/>
    </w:rPr>
  </w:style>
  <w:style w:type="paragraph" w:customStyle="1" w:styleId="faguiconp">
    <w:name w:val="faguicon_p"/>
    <w:basedOn w:val="a1"/>
    <w:qFormat/>
    <w:pPr>
      <w:ind w:firstLine="480"/>
    </w:pPr>
    <w:rPr>
      <w:rFonts w:ascii="微软雅黑" w:eastAsia="微软雅黑" w:hAnsi="微软雅黑" w:cs="微软雅黑"/>
    </w:rPr>
  </w:style>
  <w:style w:type="character" w:customStyle="1" w:styleId="acontentlinklink">
    <w:name w:val="a_contentlink_link"/>
    <w:basedOn w:val="a2"/>
    <w:qFormat/>
    <w:rPr>
      <w:rFonts w:ascii="微软雅黑" w:eastAsia="微软雅黑" w:hAnsi="微软雅黑" w:cs="微软雅黑"/>
      <w:color w:val="0000FF"/>
      <w:sz w:val="24"/>
      <w:szCs w:val="24"/>
    </w:rPr>
  </w:style>
  <w:style w:type="character" w:customStyle="1" w:styleId="sect2title">
    <w:name w:val="sect2title"/>
    <w:basedOn w:val="a2"/>
    <w:qFormat/>
    <w:rPr>
      <w:rFonts w:ascii="微软雅黑" w:eastAsia="微软雅黑" w:hAnsi="微软雅黑" w:cs="微软雅黑"/>
      <w:b/>
      <w:bCs/>
      <w:sz w:val="26"/>
      <w:szCs w:val="26"/>
    </w:rPr>
  </w:style>
  <w:style w:type="character" w:customStyle="1" w:styleId="10">
    <w:name w:val="标题1"/>
    <w:basedOn w:val="a2"/>
    <w:qFormat/>
    <w:rPr>
      <w:rFonts w:ascii="微软雅黑" w:eastAsia="微软雅黑" w:hAnsi="微软雅黑" w:cs="微软雅黑"/>
      <w:sz w:val="26"/>
      <w:szCs w:val="26"/>
    </w:rPr>
  </w:style>
  <w:style w:type="character" w:customStyle="1" w:styleId="Char">
    <w:name w:val="批注框文本 Char"/>
    <w:basedOn w:val="a2"/>
    <w:link w:val="a6"/>
    <w:qFormat/>
    <w:rPr>
      <w:rFonts w:asciiTheme="minorHAnsi" w:eastAsiaTheme="minorEastAsia" w:hAnsiTheme="minorHAnsi" w:cstheme="minorBidi"/>
      <w:kern w:val="2"/>
      <w:sz w:val="18"/>
      <w:szCs w:val="18"/>
    </w:rPr>
  </w:style>
  <w:style w:type="paragraph" w:styleId="ab">
    <w:name w:val="List Paragraph"/>
    <w:basedOn w:val="a1"/>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15</Pages>
  <Words>5312</Words>
  <Characters>3846</Characters>
  <Application>Microsoft Office Word</Application>
  <DocSecurity>0</DocSecurity>
  <Lines>295</Lines>
  <Paragraphs>286</Paragraphs>
  <ScaleCrop>false</ScaleCrop>
  <Company/>
  <LinksUpToDate>false</LinksUpToDate>
  <CharactersWithSpaces>8872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wei</cp:lastModifiedBy>
  <cp:revision>1</cp:revision>
  <cp:lastPrinted>2023-04-26T09:17:00Z</cp:lastPrinted>
  <dcterms:created xsi:type="dcterms:W3CDTF">2022-09-16T01:00:00Z</dcterms:created>
  <dcterms:modified xsi:type="dcterms:W3CDTF">2023-04-26T09:29:00Z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3582C3AC70AD0C4DF79385632941AD03</vt:lpwstr>
  </property>
</Properties>
</file>