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6A8D48" w14:textId="77777777" w:rsidR="0059652C" w:rsidRDefault="0059652C">
      <w:pPr>
        <w:jc w:val="distribute"/>
        <w:rPr>
          <w:rFonts w:ascii="兰米正黑体" w:eastAsia="兰米正黑体" w:hAnsi="兰米正黑体" w:cs="兰米正黑体"/>
          <w:color w:val="000000"/>
          <w:sz w:val="52"/>
          <w:szCs w:val="52"/>
        </w:rPr>
      </w:pPr>
    </w:p>
    <w:p w14:paraId="0FBABAAE" w14:textId="77777777" w:rsidR="0059652C" w:rsidRDefault="00A976C4">
      <w:pPr>
        <w:jc w:val="distribute"/>
        <w:rPr>
          <w:rFonts w:ascii="兰米正黑体" w:eastAsia="兰米正黑体" w:hAnsi="兰米正黑体" w:cs="兰米正黑体"/>
          <w:color w:val="000000"/>
          <w:sz w:val="52"/>
          <w:szCs w:val="52"/>
        </w:rPr>
      </w:pPr>
      <w:r>
        <w:rPr>
          <w:rFonts w:ascii="兰米正黑体" w:eastAsia="兰米正黑体" w:hAnsi="兰米正黑体" w:cs="兰米正黑体" w:hint="eastAsia"/>
          <w:color w:val="000000"/>
          <w:sz w:val="52"/>
          <w:szCs w:val="52"/>
        </w:rPr>
        <w:t>浙江省合同示范文本</w:t>
      </w:r>
    </w:p>
    <w:p w14:paraId="09986F8B" w14:textId="77777777" w:rsidR="0059652C" w:rsidRDefault="0059652C">
      <w:pPr>
        <w:rPr>
          <w:color w:val="000000"/>
        </w:rPr>
      </w:pPr>
    </w:p>
    <w:p w14:paraId="37FBE22A" w14:textId="77777777" w:rsidR="0059652C" w:rsidRDefault="00A976C4">
      <w:pPr>
        <w:spacing w:line="600" w:lineRule="exact"/>
        <w:jc w:val="right"/>
        <w:rPr>
          <w:rFonts w:ascii="方正仿宋_GB2312" w:eastAsia="方正仿宋_GB2312" w:hAnsi="仿宋"/>
          <w:kern w:val="1"/>
          <w:sz w:val="32"/>
          <w:szCs w:val="32"/>
        </w:rPr>
      </w:pPr>
      <w:r>
        <w:rPr>
          <w:rFonts w:ascii="方正仿宋_GB2312" w:eastAsia="方正仿宋_GB2312" w:hAnsi="仿宋" w:hint="eastAsia"/>
          <w:kern w:val="1"/>
          <w:sz w:val="32"/>
          <w:szCs w:val="32"/>
        </w:rPr>
        <w:t>（</w:t>
      </w:r>
      <w:r>
        <w:rPr>
          <w:rFonts w:ascii="仿宋_GB2312" w:eastAsia="仿宋_GB2312" w:hAnsi="仿宋_GB2312" w:cs="仿宋_GB2312" w:hint="eastAsia"/>
          <w:sz w:val="32"/>
          <w:szCs w:val="32"/>
        </w:rPr>
        <w:t>HT33／SF24　2-2023</w:t>
      </w:r>
      <w:r>
        <w:rPr>
          <w:rFonts w:ascii="方正仿宋_GB2312" w:eastAsia="方正仿宋_GB2312" w:hAnsi="仿宋" w:hint="eastAsia"/>
          <w:kern w:val="1"/>
          <w:sz w:val="32"/>
          <w:szCs w:val="32"/>
        </w:rPr>
        <w:t>）</w:t>
      </w:r>
    </w:p>
    <w:p w14:paraId="552047B6" w14:textId="77777777" w:rsidR="0059652C" w:rsidRDefault="00A976C4">
      <w:pPr>
        <w:spacing w:line="600" w:lineRule="exact"/>
        <w:rPr>
          <w:rFonts w:ascii="方正仿宋_GB2312" w:eastAsia="方正仿宋_GB2312" w:hAnsi="方正仿宋_GB2312" w:cs="方正仿宋_GB2312"/>
          <w:color w:val="000000"/>
          <w:sz w:val="44"/>
          <w:szCs w:val="44"/>
        </w:rPr>
      </w:pPr>
      <w:r>
        <w:rPr>
          <w:rFonts w:ascii="方正仿宋_GB2312" w:eastAsia="方正仿宋_GB2312" w:hAnsi="方正仿宋_GB2312" w:cs="方正仿宋_GB2312" w:hint="eastAsia"/>
          <w:color w:val="000000"/>
          <w:sz w:val="32"/>
          <w:szCs w:val="32"/>
          <w:u w:val="single"/>
        </w:rPr>
        <w:t xml:space="preserve"> </w:t>
      </w:r>
      <w:r>
        <w:rPr>
          <w:rFonts w:ascii="方正仿宋_GB2312" w:eastAsia="方正仿宋_GB2312" w:hAnsi="方正仿宋_GB2312" w:cs="方正仿宋_GB2312" w:hint="eastAsia"/>
          <w:color w:val="000000"/>
          <w:sz w:val="44"/>
          <w:szCs w:val="44"/>
          <w:u w:val="single"/>
        </w:rPr>
        <w:t xml:space="preserve">                                                   </w:t>
      </w:r>
      <w:r>
        <w:rPr>
          <w:rFonts w:ascii="方正仿宋_GB2312" w:eastAsia="方正仿宋_GB2312" w:hAnsi="方正仿宋_GB2312" w:cs="方正仿宋_GB2312" w:hint="eastAsia"/>
          <w:color w:val="000000"/>
          <w:sz w:val="44"/>
          <w:szCs w:val="44"/>
        </w:rPr>
        <w:t xml:space="preserve"> </w:t>
      </w:r>
    </w:p>
    <w:p w14:paraId="526C04E1" w14:textId="77777777" w:rsidR="0059652C" w:rsidRDefault="0059652C">
      <w:pPr>
        <w:spacing w:line="560" w:lineRule="exact"/>
        <w:jc w:val="center"/>
        <w:rPr>
          <w:rFonts w:ascii="方正小标宋简体" w:eastAsia="方正小标宋简体" w:hAnsi="方正小标宋简体" w:cs="方正小标宋简体"/>
          <w:color w:val="000000"/>
          <w:spacing w:val="-20"/>
          <w:sz w:val="44"/>
          <w:szCs w:val="44"/>
        </w:rPr>
      </w:pPr>
    </w:p>
    <w:p w14:paraId="15041DEF" w14:textId="77777777" w:rsidR="0059652C" w:rsidRDefault="00A976C4">
      <w:pPr>
        <w:shd w:val="clear" w:color="auto" w:fill="FFFFFF"/>
        <w:jc w:val="center"/>
        <w:rPr>
          <w:rFonts w:ascii="方正小标宋简体" w:eastAsia="方正小标宋简体" w:hAnsi="方正小标宋简体" w:cs="方正小标宋简体"/>
          <w:color w:val="000000"/>
          <w:kern w:val="0"/>
          <w:sz w:val="52"/>
          <w:szCs w:val="52"/>
        </w:rPr>
      </w:pPr>
      <w:r>
        <w:rPr>
          <w:rFonts w:ascii="方正小标宋简体" w:eastAsia="方正小标宋简体" w:hAnsi="方正小标宋简体" w:cs="方正小标宋简体" w:hint="eastAsia"/>
          <w:color w:val="000000"/>
          <w:kern w:val="0"/>
          <w:sz w:val="52"/>
          <w:szCs w:val="52"/>
        </w:rPr>
        <w:t>浙江省家具定制合同</w:t>
      </w:r>
    </w:p>
    <w:p w14:paraId="59FD0668" w14:textId="77777777" w:rsidR="0059652C" w:rsidRDefault="0059652C">
      <w:pPr>
        <w:shd w:val="clear" w:color="auto" w:fill="FFFFFF"/>
        <w:jc w:val="center"/>
        <w:rPr>
          <w:rFonts w:ascii="方正小标宋简体" w:eastAsia="方正小标宋简体" w:hAnsi="方正小标宋简体" w:cs="方正小标宋简体"/>
          <w:color w:val="000000"/>
          <w:kern w:val="0"/>
          <w:sz w:val="52"/>
          <w:szCs w:val="52"/>
        </w:rPr>
      </w:pPr>
    </w:p>
    <w:p w14:paraId="5AEBA08B" w14:textId="77777777" w:rsidR="0059652C" w:rsidRDefault="0059652C">
      <w:pPr>
        <w:jc w:val="center"/>
        <w:rPr>
          <w:rFonts w:ascii="方正小标宋简体" w:eastAsia="方正小标宋简体" w:hAnsi="方正小标宋简体" w:cs="方正小标宋简体"/>
          <w:color w:val="000000"/>
          <w:spacing w:val="-20"/>
          <w:sz w:val="52"/>
          <w:szCs w:val="52"/>
        </w:rPr>
      </w:pPr>
    </w:p>
    <w:p w14:paraId="1C7AC964" w14:textId="77777777" w:rsidR="0059652C" w:rsidRDefault="0059652C">
      <w:pPr>
        <w:jc w:val="center"/>
        <w:rPr>
          <w:rFonts w:ascii="方正小标宋简体" w:eastAsia="方正小标宋简体" w:hAnsi="方正小标宋简体" w:cs="方正小标宋简体"/>
          <w:color w:val="000000"/>
          <w:spacing w:val="-20"/>
          <w:sz w:val="44"/>
          <w:szCs w:val="44"/>
        </w:rPr>
      </w:pPr>
    </w:p>
    <w:p w14:paraId="2D8CD373" w14:textId="77777777" w:rsidR="0059652C" w:rsidRDefault="0059652C">
      <w:pPr>
        <w:jc w:val="center"/>
        <w:rPr>
          <w:rFonts w:ascii="方正小标宋简体" w:eastAsia="方正小标宋简体" w:hAnsi="方正小标宋简体" w:cs="方正小标宋简体"/>
          <w:color w:val="000000"/>
          <w:spacing w:val="-20"/>
          <w:sz w:val="44"/>
          <w:szCs w:val="44"/>
        </w:rPr>
      </w:pPr>
    </w:p>
    <w:p w14:paraId="0E98BF9E" w14:textId="77777777" w:rsidR="0059652C" w:rsidRDefault="0059652C">
      <w:pPr>
        <w:jc w:val="center"/>
        <w:rPr>
          <w:rFonts w:ascii="方正小标宋简体" w:eastAsia="方正小标宋简体" w:hAnsi="方正小标宋简体" w:cs="方正小标宋简体"/>
          <w:color w:val="000000"/>
          <w:spacing w:val="-20"/>
          <w:sz w:val="44"/>
          <w:szCs w:val="44"/>
        </w:rPr>
      </w:pPr>
    </w:p>
    <w:p w14:paraId="14FBC5E6" w14:textId="77777777" w:rsidR="0059652C" w:rsidRDefault="0059652C">
      <w:pPr>
        <w:rPr>
          <w:rFonts w:ascii="方正小标宋简体" w:eastAsia="方正小标宋简体" w:hAnsi="方正小标宋简体" w:cs="方正小标宋简体"/>
          <w:color w:val="000000"/>
          <w:spacing w:val="-20"/>
          <w:sz w:val="44"/>
          <w:szCs w:val="44"/>
        </w:rPr>
      </w:pPr>
    </w:p>
    <w:p w14:paraId="19E3D68F" w14:textId="77777777" w:rsidR="0059652C" w:rsidRDefault="0059652C">
      <w:pPr>
        <w:jc w:val="center"/>
        <w:rPr>
          <w:rFonts w:ascii="兰米正黑体" w:eastAsia="兰米正黑体" w:hAnsi="兰米正黑体" w:cs="兰米正黑体"/>
          <w:color w:val="000000"/>
          <w:spacing w:val="-20"/>
          <w:sz w:val="32"/>
          <w:szCs w:val="32"/>
        </w:rPr>
      </w:pPr>
    </w:p>
    <w:p w14:paraId="54AAE2CC" w14:textId="77777777" w:rsidR="0059652C" w:rsidRDefault="00A976C4">
      <w:pPr>
        <w:rPr>
          <w:rFonts w:ascii="方正小标宋简体" w:eastAsia="方正小标宋简体" w:hAnsi="方正小标宋简体" w:cs="方正小标宋简体"/>
          <w:color w:val="000000"/>
          <w:spacing w:val="-20"/>
          <w:sz w:val="44"/>
          <w:szCs w:val="44"/>
          <w:u w:val="single"/>
        </w:rPr>
      </w:pPr>
      <w:r>
        <w:rPr>
          <w:rFonts w:ascii="兰米正黑体" w:eastAsia="兰米正黑体" w:hAnsi="兰米正黑体" w:cs="兰米正黑体" w:hint="eastAsia"/>
          <w:color w:val="000000"/>
          <w:spacing w:val="-20"/>
          <w:sz w:val="32"/>
          <w:szCs w:val="32"/>
        </w:rPr>
        <w:t>202</w:t>
      </w:r>
      <w:r>
        <w:rPr>
          <w:rFonts w:ascii="兰米正黑体" w:eastAsia="兰米正黑体" w:hAnsi="兰米正黑体" w:cs="兰米正黑体" w:hint="eastAsia"/>
          <w:color w:val="000000"/>
          <w:spacing w:val="-20"/>
          <w:sz w:val="32"/>
          <w:szCs w:val="32"/>
          <w:u w:val="single"/>
        </w:rPr>
        <w:t xml:space="preserve">3-01-09发布   </w:t>
      </w:r>
      <w:r>
        <w:rPr>
          <w:rFonts w:ascii="方正小标宋简体" w:eastAsia="方正小标宋简体" w:hAnsi="方正小标宋简体" w:cs="方正小标宋简体" w:hint="eastAsia"/>
          <w:color w:val="000000"/>
          <w:spacing w:val="-20"/>
          <w:sz w:val="32"/>
          <w:szCs w:val="32"/>
          <w:u w:val="single"/>
        </w:rPr>
        <w:t xml:space="preserve">         </w:t>
      </w:r>
      <w:r>
        <w:rPr>
          <w:rFonts w:ascii="兰米正黑体" w:eastAsia="兰米正黑体" w:hAnsi="兰米正黑体" w:cs="兰米正黑体" w:hint="eastAsia"/>
          <w:color w:val="000000"/>
          <w:spacing w:val="-20"/>
          <w:sz w:val="32"/>
          <w:szCs w:val="32"/>
          <w:u w:val="single"/>
        </w:rPr>
        <w:t xml:space="preserve">           </w:t>
      </w:r>
      <w:r>
        <w:rPr>
          <w:rFonts w:ascii="兰米正黑体" w:eastAsia="兰米正黑体" w:hAnsi="兰米正黑体" w:cs="兰米正黑体"/>
          <w:color w:val="000000"/>
          <w:spacing w:val="-20"/>
          <w:sz w:val="32"/>
          <w:szCs w:val="32"/>
          <w:u w:val="single"/>
        </w:rPr>
        <w:t xml:space="preserve"> 20</w:t>
      </w:r>
      <w:r>
        <w:rPr>
          <w:rFonts w:ascii="兰米正黑体" w:eastAsia="兰米正黑体" w:hAnsi="兰米正黑体" w:cs="兰米正黑体" w:hint="eastAsia"/>
          <w:color w:val="000000"/>
          <w:spacing w:val="-20"/>
          <w:sz w:val="32"/>
          <w:szCs w:val="32"/>
          <w:u w:val="single"/>
        </w:rPr>
        <w:t>23-03-15施行</w:t>
      </w:r>
      <w:r>
        <w:rPr>
          <w:rFonts w:ascii="方正小标宋简体" w:eastAsia="方正小标宋简体" w:hAnsi="方正小标宋简体" w:cs="方正小标宋简体" w:hint="eastAsia"/>
          <w:color w:val="000000"/>
          <w:spacing w:val="-20"/>
          <w:sz w:val="32"/>
          <w:szCs w:val="32"/>
          <w:u w:val="single"/>
        </w:rPr>
      </w:r>
      <w:r>
        <w:rPr>
          <w:rFonts w:ascii="方正小标宋简体" w:eastAsia="方正小标宋简体" w:hAnsi="方正小标宋简体" w:cs="方正小标宋简体" w:hint="eastAsia"/>
          <w:color w:val="000000"/>
          <w:spacing w:val="-20"/>
          <w:sz w:val="44"/>
          <w:szCs w:val="44"/>
          <w:u w:val="single"/>
        </w:rPr>
      </w:r>
    </w:p>
    <w:p w14:paraId="3ACB8473" w14:textId="77777777" w:rsidR="0059652C" w:rsidRDefault="00A976C4">
      <w:pPr>
        <w:shd w:val="clear" w:color="auto" w:fill="FFFFFF"/>
        <w:spacing w:line="600" w:lineRule="exact"/>
        <w:jc w:val="center"/>
        <w:rPr>
          <w:rFonts w:ascii="兰米正黑体" w:eastAsia="兰米正黑体" w:hAnsi="兰米正黑体" w:cs="兰米正黑体"/>
          <w:bCs/>
          <w:color w:val="000000"/>
          <w:kern w:val="0"/>
          <w:sz w:val="32"/>
          <w:szCs w:val="32"/>
        </w:rPr>
      </w:pPr>
      <w:r>
        <w:rPr>
          <w:rFonts w:ascii="兰米正黑体" w:eastAsia="兰米正黑体" w:hAnsi="兰米正黑体" w:cs="兰米正黑体" w:hint="eastAsia"/>
          <w:bCs/>
          <w:color w:val="000000"/>
          <w:kern w:val="0"/>
          <w:sz w:val="32"/>
          <w:szCs w:val="32"/>
        </w:rPr>
        <w:t>浙江省市场监督管理局</w:t>
      </w:r>
    </w:p>
    <w:p w14:paraId="2CA50F8A" w14:textId="77777777" w:rsidR="0059652C" w:rsidRDefault="00A976C4">
      <w:pPr>
        <w:spacing w:line="600" w:lineRule="exact"/>
        <w:jc w:val="center"/>
        <w:rPr>
          <w:rFonts w:ascii="兰米正黑体" w:eastAsia="兰米正黑体" w:hAnsi="兰米正黑体" w:cs="兰米正黑体"/>
          <w:bCs/>
          <w:color w:val="000000"/>
          <w:kern w:val="0"/>
          <w:sz w:val="32"/>
          <w:szCs w:val="32"/>
          <w:lang w:eastAsia="zh-Hans"/>
        </w:rPr>
      </w:pPr>
      <w:r>
        <w:rPr>
          <w:rFonts w:ascii="兰米正黑体" w:eastAsia="兰米正黑体" w:hAnsi="兰米正黑体" w:cs="兰米正黑体" w:hint="eastAsia"/>
          <w:bCs/>
          <w:color w:val="000000"/>
          <w:kern w:val="0"/>
          <w:sz w:val="32"/>
          <w:szCs w:val="32"/>
          <w:lang w:eastAsia="zh-Hans"/>
        </w:rPr>
        <w:t>浙江省家具行业协会</w:t>
      </w:r>
    </w:p>
    <w:p w14:paraId="5351D9DA" w14:textId="77777777" w:rsidR="0059652C" w:rsidRDefault="0059652C">
      <w:pPr>
        <w:spacing w:line="360" w:lineRule="auto"/>
        <w:jc w:val="center"/>
        <w:rPr>
          <w:rFonts w:ascii="黑体" w:eastAsia="黑体" w:hAnsi="黑体" w:cs="黑体"/>
          <w:spacing w:val="-3"/>
          <w:sz w:val="32"/>
          <w:szCs w:val="32"/>
        </w:rPr>
        <w:sectPr w:rsidR="0059652C">
          <w:pgSz w:w="11906" w:h="16838"/>
          <w:pgMar w:top="1440" w:right="1800" w:bottom="1440" w:left="1800" w:header="851" w:footer="992" w:gutter="0"/>
          <w:pgNumType w:fmt="numberInDash" w:start="0"/>
          <w:cols w:space="425"/>
          <w:docGrid w:type="lines" w:linePitch="312"/>
        </w:sectPr>
      </w:pPr>
    </w:p>
    <w:p w14:paraId="061F6D4B" w14:textId="77777777" w:rsidR="0059652C" w:rsidRDefault="00A976C4">
      <w:pPr>
        <w:spacing w:line="360" w:lineRule="auto"/>
        <w:jc w:val="center"/>
        <w:rPr>
          <w:rFonts w:ascii="黑体" w:eastAsia="黑体" w:hAnsi="黑体" w:cs="黑体"/>
          <w:sz w:val="32"/>
          <w:szCs w:val="32"/>
        </w:rPr>
      </w:pPr>
      <w:r>
        <w:rPr>
          <w:rFonts w:ascii="黑体" w:eastAsia="黑体" w:hAnsi="黑体" w:cs="黑体"/>
          <w:spacing w:val="-3"/>
          <w:sz w:val="32"/>
          <w:szCs w:val="32"/>
        </w:rPr>
        <w:lastRenderedPageBreak/>
        <w:t>使用说明</w:t>
      </w:r>
    </w:p>
    <w:p w14:paraId="7EB09BB3" w14:textId="77777777" w:rsidR="0059652C" w:rsidRDefault="00A976C4">
      <w:p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t>一、为了</w:t>
      </w:r>
      <w:r>
        <w:rPr>
          <w:rFonts w:ascii="仿宋_GB2312" w:eastAsia="仿宋_GB2312" w:hAnsi="仿宋_GB2312" w:cs="仿宋_GB2312" w:hint="eastAsia"/>
          <w:spacing w:val="-2"/>
          <w:sz w:val="32"/>
          <w:szCs w:val="32"/>
          <w:lang w:eastAsia="zh-Hans"/>
        </w:rPr>
        <w:t>明确消费者</w:t>
      </w:r>
      <w:r>
        <w:rPr>
          <w:rFonts w:ascii="仿宋_GB2312" w:eastAsia="仿宋_GB2312" w:hAnsi="仿宋_GB2312" w:cs="仿宋_GB2312" w:hint="eastAsia"/>
          <w:spacing w:val="-2"/>
          <w:sz w:val="32"/>
          <w:szCs w:val="32"/>
        </w:rPr>
        <w:t>（甲方）</w:t>
      </w:r>
      <w:r>
        <w:rPr>
          <w:rFonts w:ascii="仿宋_GB2312" w:eastAsia="仿宋_GB2312" w:hAnsi="仿宋_GB2312" w:cs="仿宋_GB2312" w:hint="eastAsia"/>
          <w:spacing w:val="-2"/>
          <w:sz w:val="32"/>
          <w:szCs w:val="32"/>
          <w:lang w:eastAsia="zh-Hans"/>
        </w:rPr>
        <w:t>、</w:t>
      </w:r>
      <w:r>
        <w:rPr>
          <w:rFonts w:ascii="仿宋_GB2312" w:eastAsia="仿宋_GB2312" w:hAnsi="仿宋_GB2312" w:cs="仿宋_GB2312" w:hint="eastAsia"/>
          <w:spacing w:val="-2"/>
          <w:sz w:val="32"/>
          <w:szCs w:val="32"/>
        </w:rPr>
        <w:t>经营者（乙方）</w:t>
      </w:r>
      <w:r>
        <w:rPr>
          <w:rFonts w:ascii="仿宋_GB2312" w:eastAsia="仿宋_GB2312" w:hAnsi="仿宋_GB2312" w:cs="仿宋_GB2312" w:hint="eastAsia"/>
          <w:spacing w:val="-2"/>
          <w:sz w:val="32"/>
          <w:szCs w:val="32"/>
          <w:lang w:eastAsia="zh-Hans"/>
        </w:rPr>
        <w:t>和</w:t>
      </w:r>
      <w:r>
        <w:rPr>
          <w:rFonts w:ascii="仿宋_GB2312" w:eastAsia="仿宋_GB2312" w:hAnsi="仿宋_GB2312" w:cs="仿宋_GB2312" w:hint="eastAsia"/>
          <w:spacing w:val="-2"/>
          <w:sz w:val="32"/>
          <w:szCs w:val="32"/>
        </w:rPr>
        <w:t>家居</w:t>
      </w:r>
      <w:r>
        <w:rPr>
          <w:rFonts w:ascii="仿宋_GB2312" w:eastAsia="仿宋_GB2312" w:hAnsi="仿宋_GB2312" w:cs="仿宋_GB2312" w:hint="eastAsia"/>
          <w:spacing w:val="-2"/>
          <w:sz w:val="32"/>
          <w:szCs w:val="32"/>
          <w:lang w:eastAsia="zh-Hans"/>
        </w:rPr>
        <w:t>卖场</w:t>
      </w:r>
      <w:r>
        <w:rPr>
          <w:rFonts w:ascii="仿宋_GB2312" w:eastAsia="仿宋_GB2312" w:hAnsi="仿宋_GB2312" w:cs="仿宋_GB2312" w:hint="eastAsia"/>
          <w:sz w:val="32"/>
          <w:szCs w:val="32"/>
        </w:rPr>
        <w:t>（丙方）</w:t>
      </w:r>
      <w:r>
        <w:rPr>
          <w:rFonts w:ascii="仿宋_GB2312" w:eastAsia="仿宋_GB2312" w:hAnsi="仿宋_GB2312" w:cs="仿宋_GB2312" w:hint="eastAsia"/>
          <w:spacing w:val="-2"/>
          <w:sz w:val="32"/>
          <w:szCs w:val="32"/>
          <w:lang w:eastAsia="zh-Hans"/>
        </w:rPr>
        <w:t>等相关方</w:t>
      </w:r>
      <w:r>
        <w:rPr>
          <w:rFonts w:ascii="仿宋_GB2312" w:eastAsia="仿宋_GB2312" w:hAnsi="仿宋_GB2312" w:cs="仿宋_GB2312" w:hint="eastAsia"/>
          <w:spacing w:val="-2"/>
          <w:sz w:val="32"/>
          <w:szCs w:val="32"/>
        </w:rPr>
        <w:t>的权利义务，维护</w:t>
      </w:r>
      <w:r>
        <w:rPr>
          <w:rFonts w:ascii="仿宋_GB2312" w:eastAsia="仿宋_GB2312" w:hAnsi="仿宋_GB2312" w:cs="仿宋_GB2312" w:hint="eastAsia"/>
          <w:spacing w:val="-2"/>
          <w:sz w:val="32"/>
          <w:szCs w:val="32"/>
          <w:lang w:eastAsia="zh-Hans"/>
        </w:rPr>
        <w:t>各相关方的</w:t>
      </w:r>
      <w:r>
        <w:rPr>
          <w:rFonts w:ascii="仿宋_GB2312" w:eastAsia="仿宋_GB2312" w:hAnsi="仿宋_GB2312" w:cs="仿宋_GB2312" w:hint="eastAsia"/>
          <w:spacing w:val="-2"/>
          <w:sz w:val="32"/>
          <w:szCs w:val="32"/>
        </w:rPr>
        <w:t>合法权益，根据《中华人民共和国民法典》《中华人民共和国产品质量法》《中华人民共和国消费者权益保护法》等法律法规的规定，结合浙江省</w:t>
      </w:r>
      <w:r>
        <w:rPr>
          <w:rFonts w:ascii="仿宋_GB2312" w:eastAsia="仿宋_GB2312" w:hAnsi="仿宋_GB2312" w:cs="仿宋_GB2312" w:hint="eastAsia"/>
          <w:spacing w:val="-2"/>
          <w:sz w:val="32"/>
          <w:szCs w:val="32"/>
          <w:lang w:eastAsia="zh-Hans"/>
        </w:rPr>
        <w:t>家具行业</w:t>
      </w:r>
      <w:r>
        <w:rPr>
          <w:rFonts w:ascii="仿宋_GB2312" w:eastAsia="仿宋_GB2312" w:hAnsi="仿宋_GB2312" w:cs="仿宋_GB2312" w:hint="eastAsia"/>
          <w:spacing w:val="-2"/>
          <w:sz w:val="32"/>
          <w:szCs w:val="32"/>
        </w:rPr>
        <w:t>发展要求制定本《合同示范文本》。</w:t>
      </w:r>
    </w:p>
    <w:p w14:paraId="585230D7" w14:textId="77777777" w:rsidR="0059652C" w:rsidRDefault="00A976C4">
      <w:pPr>
        <w:numPr>
          <w:ilvl w:val="255"/>
          <w:numId w:val="0"/>
        </w:num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t>二、本《合同示范文本》由浙江省家具行业协会制定，浙江省市场监督管理局、浙江省家具行业协会共同发布。</w:t>
      </w:r>
    </w:p>
    <w:p w14:paraId="64288A09" w14:textId="77777777" w:rsidR="0059652C" w:rsidRDefault="00A976C4">
      <w:p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t>三、本《合同示范文本》由浙江省家具行业协会负责解释，但不负责对已订立的合同内容进行解释。</w:t>
      </w:r>
    </w:p>
    <w:p w14:paraId="0244649F" w14:textId="77777777" w:rsidR="0059652C" w:rsidRDefault="00A976C4">
      <w:p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t>四、本《合同示范文本》由《浙江省家具定制合同》</w:t>
      </w:r>
      <w:r>
        <w:rPr>
          <w:rFonts w:ascii="仿宋_GB2312" w:eastAsia="仿宋_GB2312" w:hAnsi="仿宋_GB2312" w:cs="仿宋_GB2312" w:hint="eastAsia"/>
          <w:spacing w:val="-2"/>
          <w:sz w:val="32"/>
          <w:szCs w:val="32"/>
          <w:lang w:eastAsia="zh-Hans"/>
        </w:rPr>
        <w:t>和《家具</w:t>
      </w:r>
      <w:r>
        <w:rPr>
          <w:rFonts w:ascii="仿宋_GB2312" w:eastAsia="仿宋_GB2312" w:hAnsi="仿宋_GB2312" w:cs="仿宋_GB2312" w:hint="eastAsia"/>
          <w:spacing w:val="-2"/>
          <w:sz w:val="32"/>
          <w:szCs w:val="32"/>
        </w:rPr>
        <w:t>定制</w:t>
      </w:r>
      <w:r>
        <w:rPr>
          <w:rFonts w:ascii="仿宋_GB2312" w:eastAsia="仿宋_GB2312" w:hAnsi="仿宋_GB2312" w:cs="仿宋_GB2312" w:hint="eastAsia"/>
          <w:spacing w:val="-2"/>
          <w:sz w:val="32"/>
          <w:szCs w:val="32"/>
          <w:lang w:eastAsia="zh-Hans"/>
        </w:rPr>
        <w:t>清单》《设计图纸》2</w:t>
      </w:r>
      <w:r>
        <w:rPr>
          <w:rFonts w:ascii="仿宋_GB2312" w:eastAsia="仿宋_GB2312" w:hAnsi="仿宋_GB2312" w:cs="仿宋_GB2312" w:hint="eastAsia"/>
          <w:spacing w:val="-2"/>
          <w:sz w:val="32"/>
          <w:szCs w:val="32"/>
        </w:rPr>
        <w:t>个附件组成。</w:t>
      </w:r>
    </w:p>
    <w:p w14:paraId="14D4EA14" w14:textId="77777777" w:rsidR="0059652C" w:rsidRDefault="00A976C4">
      <w:pPr>
        <w:numPr>
          <w:ilvl w:val="255"/>
          <w:numId w:val="0"/>
        </w:num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t>五、本《合同示范文本》供住所地在浙江省行政区域内的</w:t>
      </w:r>
      <w:r>
        <w:rPr>
          <w:rFonts w:ascii="仿宋_GB2312" w:eastAsia="仿宋_GB2312" w:hAnsi="仿宋_GB2312" w:cs="仿宋_GB2312" w:hint="eastAsia"/>
          <w:spacing w:val="-2"/>
          <w:sz w:val="32"/>
          <w:szCs w:val="32"/>
          <w:lang w:eastAsia="zh-Hans"/>
        </w:rPr>
        <w:t>家居</w:t>
      </w:r>
      <w:r>
        <w:rPr>
          <w:rFonts w:ascii="仿宋_GB2312" w:eastAsia="仿宋_GB2312" w:hAnsi="仿宋_GB2312" w:cs="仿宋_GB2312" w:hint="eastAsia"/>
          <w:spacing w:val="-2"/>
          <w:sz w:val="32"/>
          <w:szCs w:val="32"/>
        </w:rPr>
        <w:t>卖场、展销会、独立门店等场所中发生</w:t>
      </w:r>
      <w:r>
        <w:rPr>
          <w:rFonts w:ascii="仿宋_GB2312" w:eastAsia="仿宋_GB2312" w:hAnsi="仿宋_GB2312" w:cs="仿宋_GB2312" w:hint="eastAsia"/>
          <w:spacing w:val="-2"/>
          <w:sz w:val="32"/>
          <w:szCs w:val="32"/>
          <w:lang w:eastAsia="zh-Hans"/>
        </w:rPr>
        <w:t>定制家具承揽</w:t>
      </w:r>
      <w:r>
        <w:rPr>
          <w:rFonts w:ascii="仿宋_GB2312" w:eastAsia="仿宋_GB2312" w:hAnsi="仿宋_GB2312" w:cs="仿宋_GB2312" w:hint="eastAsia"/>
          <w:spacing w:val="-2"/>
          <w:sz w:val="32"/>
          <w:szCs w:val="32"/>
        </w:rPr>
        <w:t>行为</w:t>
      </w:r>
      <w:r>
        <w:rPr>
          <w:rFonts w:ascii="仿宋_GB2312" w:eastAsia="仿宋_GB2312" w:hAnsi="仿宋_GB2312" w:cs="仿宋_GB2312" w:hint="eastAsia"/>
          <w:spacing w:val="-2"/>
          <w:sz w:val="32"/>
          <w:szCs w:val="32"/>
          <w:lang w:eastAsia="zh-Hans"/>
        </w:rPr>
        <w:t>的合同当事人</w:t>
      </w:r>
      <w:r>
        <w:rPr>
          <w:rFonts w:ascii="仿宋_GB2312" w:eastAsia="仿宋_GB2312" w:hAnsi="仿宋_GB2312" w:cs="仿宋_GB2312" w:hint="eastAsia"/>
          <w:spacing w:val="-2"/>
          <w:sz w:val="32"/>
          <w:szCs w:val="32"/>
        </w:rPr>
        <w:t>参照</w:t>
      </w:r>
      <w:r>
        <w:rPr>
          <w:rFonts w:ascii="仿宋_GB2312" w:eastAsia="仿宋_GB2312" w:hAnsi="仿宋_GB2312" w:cs="仿宋_GB2312" w:hint="eastAsia"/>
          <w:spacing w:val="-2"/>
          <w:sz w:val="32"/>
          <w:szCs w:val="32"/>
          <w:lang w:eastAsia="zh-Hans"/>
        </w:rPr>
        <w:t>使用</w:t>
      </w:r>
      <w:r>
        <w:rPr>
          <w:rFonts w:ascii="仿宋_GB2312" w:eastAsia="仿宋_GB2312" w:hAnsi="仿宋_GB2312" w:cs="仿宋_GB2312" w:hint="eastAsia"/>
          <w:spacing w:val="-2"/>
          <w:sz w:val="32"/>
          <w:szCs w:val="32"/>
        </w:rPr>
        <w:t>，不适用于网络、电视、电话、邮购等方式销售的</w:t>
      </w:r>
      <w:r>
        <w:rPr>
          <w:rFonts w:ascii="仿宋_GB2312" w:eastAsia="仿宋_GB2312" w:hAnsi="仿宋_GB2312" w:cs="仿宋_GB2312" w:hint="eastAsia"/>
          <w:spacing w:val="-2"/>
          <w:sz w:val="32"/>
          <w:szCs w:val="32"/>
          <w:lang w:eastAsia="zh-Hans"/>
        </w:rPr>
        <w:t>定制家具</w:t>
      </w:r>
      <w:r>
        <w:rPr>
          <w:rFonts w:ascii="仿宋_GB2312" w:eastAsia="仿宋_GB2312" w:hAnsi="仿宋_GB2312" w:cs="仿宋_GB2312" w:hint="eastAsia"/>
          <w:spacing w:val="-2"/>
          <w:sz w:val="32"/>
          <w:szCs w:val="32"/>
        </w:rPr>
        <w:t>。</w:t>
      </w:r>
    </w:p>
    <w:p w14:paraId="4724AB3A" w14:textId="77777777" w:rsidR="0059652C" w:rsidRDefault="00A976C4">
      <w:pPr>
        <w:numPr>
          <w:ilvl w:val="255"/>
          <w:numId w:val="0"/>
        </w:num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t>六、</w:t>
      </w:r>
      <w:r>
        <w:rPr>
          <w:rFonts w:ascii="仿宋" w:eastAsia="仿宋" w:hAnsi="仿宋" w:cs="仿宋" w:hint="eastAsia"/>
          <w:spacing w:val="-2"/>
          <w:sz w:val="32"/>
          <w:szCs w:val="32"/>
        </w:rPr>
        <w:t>合同当事人</w:t>
      </w:r>
      <w:r>
        <w:rPr>
          <w:rFonts w:ascii="仿宋_GB2312" w:eastAsia="仿宋_GB2312" w:hAnsi="仿宋_GB2312" w:cs="仿宋_GB2312" w:hint="eastAsia"/>
          <w:spacing w:val="-2"/>
          <w:sz w:val="32"/>
          <w:szCs w:val="32"/>
        </w:rPr>
        <w:t>可以协商以书面形式变更或者补充本《合同示范文本》。</w:t>
      </w:r>
    </w:p>
    <w:p w14:paraId="64C9B61F" w14:textId="77777777" w:rsidR="0059652C" w:rsidRDefault="00A976C4">
      <w:pPr>
        <w:numPr>
          <w:ilvl w:val="255"/>
          <w:numId w:val="0"/>
        </w:num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t>七、签订合同时,对本《合同示范文本》中带“□”的选项，各方当事人约定同意的,在“□”内打“√”。对于实际情况未发生或双方当事人不作约定时,应当在空格部位打“×”，以示删除。</w:t>
      </w:r>
    </w:p>
    <w:p w14:paraId="295CAC3D" w14:textId="77777777" w:rsidR="0059652C" w:rsidRDefault="00A976C4">
      <w:pPr>
        <w:numPr>
          <w:ilvl w:val="255"/>
          <w:numId w:val="0"/>
        </w:num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lastRenderedPageBreak/>
        <w:t>八、经营者不得将自行拟订或者修改格式条款后的合同文本以示范文本名义与</w:t>
      </w:r>
      <w:r>
        <w:rPr>
          <w:rFonts w:ascii="仿宋_GB2312" w:eastAsia="仿宋_GB2312" w:hAnsi="仿宋_GB2312" w:cs="仿宋_GB2312" w:hint="eastAsia"/>
          <w:spacing w:val="-2"/>
          <w:sz w:val="32"/>
          <w:szCs w:val="32"/>
          <w:lang w:eastAsia="zh-Hans"/>
        </w:rPr>
        <w:t>买受人</w:t>
      </w:r>
      <w:r>
        <w:rPr>
          <w:rFonts w:ascii="仿宋_GB2312" w:eastAsia="仿宋_GB2312" w:hAnsi="仿宋_GB2312" w:cs="仿宋_GB2312" w:hint="eastAsia"/>
          <w:spacing w:val="-2"/>
          <w:sz w:val="32"/>
          <w:szCs w:val="32"/>
        </w:rPr>
        <w:t>签订合同。</w:t>
      </w:r>
    </w:p>
    <w:p w14:paraId="634865FE" w14:textId="77777777" w:rsidR="0059652C" w:rsidRDefault="00A976C4">
      <w:pPr>
        <w:spacing w:line="600" w:lineRule="exact"/>
        <w:ind w:firstLineChars="200" w:firstLine="640"/>
        <w:rPr>
          <w:rFonts w:ascii="仿宋" w:eastAsia="仿宋" w:hAnsi="仿宋" w:cs="仿宋"/>
          <w:sz w:val="32"/>
          <w:szCs w:val="32"/>
        </w:rPr>
      </w:pPr>
      <w:r>
        <w:rPr>
          <w:rFonts w:ascii="仿宋" w:eastAsia="仿宋" w:hAnsi="仿宋" w:cs="仿宋" w:hint="eastAsia"/>
          <w:sz w:val="32"/>
          <w:szCs w:val="32"/>
        </w:rPr>
        <w:br w:type="page"/>
      </w:r>
    </w:p>
    <w:p w14:paraId="6B7DA633" w14:textId="77777777" w:rsidR="0059652C" w:rsidRDefault="00A976C4">
      <w:pPr>
        <w:shd w:val="clear" w:color="auto" w:fill="FFFFFF"/>
        <w:rPr>
          <w:rFonts w:ascii="方正仿宋_GB2312" w:eastAsia="方正仿宋_GB2312" w:hAnsi="方正仿宋_GB2312" w:cs="方正仿宋_GB2312"/>
          <w:color w:val="000000"/>
          <w:kern w:val="0"/>
          <w:sz w:val="32"/>
          <w:szCs w:val="32"/>
          <w:lang w:eastAsia="zh-Hans"/>
        </w:rPr>
      </w:pPr>
      <w:r>
        <w:rPr>
          <w:rFonts w:ascii="仿宋_GB2312" w:eastAsia="仿宋_GB2312" w:hAnsi="仿宋_GB2312" w:cs="仿宋_GB2312" w:hint="eastAsia"/>
          <w:sz w:val="32"/>
          <w:szCs w:val="32"/>
        </w:rPr>
        <w:lastRenderedPageBreak/>
        <w:t>HT33／SF24　2-2023</w:t>
      </w:r>
    </w:p>
    <w:p w14:paraId="4E5DE611" w14:textId="77777777" w:rsidR="0059652C" w:rsidRDefault="00A976C4">
      <w:pPr>
        <w:shd w:val="clear" w:color="auto" w:fill="FFFFFF"/>
        <w:jc w:val="center"/>
        <w:rPr>
          <w:rFonts w:ascii="方正小标宋简体" w:eastAsia="方正小标宋简体" w:hAnsi="方正小标宋简体" w:cs="方正小标宋简体"/>
          <w:color w:val="000000"/>
          <w:kern w:val="0"/>
          <w:sz w:val="52"/>
          <w:szCs w:val="52"/>
        </w:rPr>
      </w:pPr>
      <w:r>
        <w:rPr>
          <w:rFonts w:ascii="方正小标宋简体" w:eastAsia="方正小标宋简体" w:hAnsi="方正小标宋简体" w:cs="方正小标宋简体" w:hint="eastAsia"/>
          <w:color w:val="000000"/>
          <w:kern w:val="0"/>
          <w:sz w:val="52"/>
          <w:szCs w:val="52"/>
        </w:rPr>
        <w:t>浙江省家具定制合同</w:t>
      </w:r>
    </w:p>
    <w:p w14:paraId="034FF79E" w14:textId="77777777" w:rsidR="0059652C" w:rsidRDefault="0059652C">
      <w:pPr>
        <w:widowControl/>
        <w:shd w:val="clear" w:color="auto" w:fill="FFFFFF"/>
        <w:spacing w:line="600" w:lineRule="exact"/>
        <w:textAlignment w:val="baseline"/>
        <w:rPr>
          <w:rFonts w:ascii="方正黑体_GBK" w:eastAsia="方正黑体_GBK" w:hAnsi="方正黑体_GBK" w:cs="方正黑体_GBK"/>
          <w:color w:val="000000"/>
          <w:sz w:val="32"/>
          <w:szCs w:val="32"/>
        </w:rPr>
      </w:pPr>
    </w:p>
    <w:p w14:paraId="2DDB08EB" w14:textId="77777777" w:rsidR="0059652C" w:rsidRDefault="00A976C4">
      <w:pPr>
        <w:widowControl/>
        <w:shd w:val="clear" w:color="auto" w:fill="FFFFFF"/>
        <w:spacing w:line="600" w:lineRule="exact"/>
        <w:textAlignment w:val="baseline"/>
        <w:rPr>
          <w:rFonts w:ascii="仿宋" w:eastAsia="仿宋" w:hAnsi="仿宋" w:cs="仿宋"/>
          <w:b/>
          <w:bCs/>
          <w:sz w:val="32"/>
          <w:szCs w:val="32"/>
          <w:lang w:eastAsia="zh-Hans"/>
        </w:rPr>
      </w:pPr>
      <w:r>
        <w:rPr>
          <w:rFonts w:ascii="方正黑体_GBK" w:eastAsia="方正黑体_GBK" w:hAnsi="方正黑体_GBK" w:cs="方正黑体_GBK" w:hint="eastAsia"/>
          <w:color w:val="000000"/>
          <w:sz w:val="32"/>
          <w:szCs w:val="32"/>
        </w:rPr>
        <w:t>合同当事人</w:t>
      </w:r>
    </w:p>
    <w:p w14:paraId="46F1F2C5" w14:textId="77777777" w:rsidR="0059652C" w:rsidRDefault="00A976C4">
      <w:pPr>
        <w:tabs>
          <w:tab w:val="left" w:pos="0"/>
        </w:tabs>
        <w:spacing w:line="600" w:lineRule="exact"/>
        <w:ind w:right="16"/>
        <w:rPr>
          <w:rFonts w:ascii="仿宋_GB2312" w:eastAsia="仿宋_GB2312" w:hAnsi="仿宋_GB2312" w:cs="仿宋_GB2312"/>
          <w:b/>
          <w:bCs/>
          <w:sz w:val="32"/>
          <w:szCs w:val="32"/>
          <w:u w:val="single"/>
        </w:rPr>
      </w:pPr>
      <w:proofErr w:type="gramStart"/>
      <w:r>
        <w:rPr>
          <w:rFonts w:ascii="仿宋_GB2312" w:eastAsia="仿宋_GB2312" w:hAnsi="仿宋_GB2312" w:cs="仿宋_GB2312" w:hint="eastAsia"/>
          <w:b/>
          <w:bCs/>
          <w:sz w:val="32"/>
          <w:szCs w:val="32"/>
        </w:rPr>
        <w:t>定作</w:t>
      </w:r>
      <w:proofErr w:type="gramEnd"/>
      <w:r>
        <w:rPr>
          <w:rFonts w:ascii="仿宋_GB2312" w:eastAsia="仿宋_GB2312" w:hAnsi="仿宋_GB2312" w:cs="仿宋_GB2312" w:hint="eastAsia"/>
          <w:b/>
          <w:bCs/>
          <w:sz w:val="32"/>
          <w:szCs w:val="32"/>
        </w:rPr>
        <w:t>人(甲方) ：</w:t>
      </w:r>
      <w:r>
        <w:rPr>
          <w:rFonts w:ascii="仿宋_GB2312" w:eastAsia="仿宋_GB2312" w:hAnsi="仿宋_GB2312" w:cs="仿宋_GB2312" w:hint="eastAsia"/>
          <w:b/>
          <w:bCs/>
          <w:sz w:val="32"/>
          <w:szCs w:val="32"/>
          <w:u w:val="single"/>
        </w:rPr>
        <w:t xml:space="preserve"> {联系信息}</w:t>
      </w:r>
    </w:p>
    <w:p w14:paraId="4AFB406A" w14:textId="77777777" w:rsidR="0059652C" w:rsidRDefault="00A976C4">
      <w:pPr>
        <w:tabs>
          <w:tab w:val="left" w:pos="0"/>
        </w:tabs>
        <w:spacing w:line="600" w:lineRule="exact"/>
        <w:ind w:right="16"/>
        <w:rPr>
          <w:rFonts w:ascii="仿宋_GB2312" w:eastAsia="仿宋_GB2312" w:hAnsi="仿宋_GB2312" w:cs="仿宋_GB2312"/>
          <w:b/>
          <w:bCs/>
          <w:sz w:val="32"/>
          <w:szCs w:val="32"/>
          <w:u w:val="single"/>
        </w:rPr>
      </w:pPr>
      <w:r>
        <w:rPr>
          <w:rFonts w:ascii="仿宋_GB2312" w:eastAsia="仿宋_GB2312" w:hAnsi="仿宋_GB2312" w:cs="仿宋_GB2312" w:hint="eastAsia"/>
          <w:sz w:val="32"/>
          <w:szCs w:val="32"/>
        </w:rPr>
        <w:t>联系方式：</w:t>
      </w:r>
      <w:r>
        <w:rPr>
          <w:rFonts w:ascii="仿宋_GB2312" w:eastAsia="仿宋_GB2312" w:hAnsi="仿宋_GB2312" w:cs="仿宋_GB2312" w:hint="eastAsia"/>
          <w:b/>
          <w:bCs/>
          <w:sz w:val="32"/>
          <w:szCs w:val="32"/>
          <w:u w:val="single"/>
        </w:rPr>
        <w:t>{联系电话}</w:t>
      </w:r>
    </w:p>
    <w:p w14:paraId="23E2FBF9" w14:textId="77777777" w:rsidR="0059652C" w:rsidRDefault="00A976C4">
      <w:pPr>
        <w:tabs>
          <w:tab w:val="left" w:pos="0"/>
        </w:tabs>
        <w:spacing w:line="600" w:lineRule="exact"/>
        <w:ind w:right="16"/>
        <w:rPr>
          <w:rFonts w:ascii="仿宋_GB2312" w:eastAsia="仿宋_GB2312" w:hAnsi="仿宋_GB2312" w:cs="仿宋_GB2312"/>
          <w:b/>
          <w:bCs/>
          <w:sz w:val="32"/>
          <w:szCs w:val="32"/>
          <w:u w:val="single"/>
        </w:rPr>
      </w:pPr>
      <w:r>
        <w:rPr>
          <w:rFonts w:ascii="仿宋_GB2312" w:eastAsia="仿宋_GB2312" w:hAnsi="仿宋_GB2312" w:cs="仿宋_GB2312" w:hint="eastAsia"/>
          <w:b/>
          <w:bCs/>
          <w:sz w:val="32"/>
          <w:szCs w:val="32"/>
        </w:rPr>
        <w:t>承揽人（乙方）：</w:t>
      </w:r>
      <w:r>
        <w:rPr>
          <w:rFonts w:ascii="仿宋_GB2312" w:eastAsia="仿宋_GB2312" w:hAnsi="仿宋_GB2312" w:cs="仿宋_GB2312" w:hint="eastAsia"/>
          <w:b/>
          <w:bCs/>
          <w:sz w:val="32"/>
          <w:szCs w:val="32"/>
          <w:u w:val="single"/>
        </w:rPr>
        <w:t xml:space="preserve"> {承揽人名称}</w:t>
      </w:r>
    </w:p>
    <w:p w14:paraId="55E954A6" w14:textId="77777777" w:rsidR="0059652C" w:rsidRDefault="00A976C4">
      <w:pPr>
        <w:tabs>
          <w:tab w:val="left" w:pos="0"/>
        </w:tabs>
        <w:spacing w:line="600" w:lineRule="exact"/>
        <w:ind w:right="16"/>
        <w:rPr>
          <w:rFonts w:ascii="仿宋_GB2312" w:eastAsia="仿宋_GB2312" w:hAnsi="仿宋_GB2312" w:cs="仿宋_GB2312"/>
          <w:b/>
          <w:bCs/>
          <w:sz w:val="32"/>
          <w:szCs w:val="32"/>
          <w:u w:val="single"/>
        </w:rPr>
      </w:pPr>
      <w:r>
        <w:rPr>
          <w:rFonts w:ascii="仿宋_GB2312" w:eastAsia="仿宋_GB2312" w:hAnsi="仿宋_GB2312" w:cs="仿宋_GB2312" w:hint="eastAsia"/>
          <w:sz w:val="32"/>
          <w:szCs w:val="32"/>
        </w:rPr>
        <w:t>联系方式：</w:t>
      </w:r>
      <w:r>
        <w:rPr>
          <w:rFonts w:ascii="仿宋_GB2312" w:eastAsia="仿宋_GB2312" w:hAnsi="仿宋_GB2312" w:cs="仿宋_GB2312" w:hint="eastAsia"/>
          <w:b/>
          <w:bCs/>
          <w:sz w:val="32"/>
          <w:szCs w:val="32"/>
          <w:u w:val="single"/>
        </w:rPr>
        <w:t>{联系电话}</w:t>
      </w:r>
    </w:p>
    <w:p w14:paraId="7361524C" w14:textId="77777777" w:rsidR="0059652C" w:rsidRDefault="00A976C4">
      <w:pPr>
        <w:tabs>
          <w:tab w:val="left" w:pos="0"/>
        </w:tabs>
        <w:spacing w:line="600" w:lineRule="exact"/>
        <w:ind w:right="16"/>
        <w:rPr>
          <w:rFonts w:ascii="仿宋_GB2312" w:eastAsia="仿宋_GB2312" w:hAnsi="仿宋_GB2312" w:cs="仿宋_GB2312"/>
          <w:b/>
          <w:bCs/>
          <w:sz w:val="32"/>
          <w:szCs w:val="32"/>
          <w:u w:val="single"/>
        </w:rPr>
      </w:pPr>
      <w:r>
        <w:rPr>
          <w:rFonts w:ascii="仿宋_GB2312" w:eastAsia="仿宋_GB2312" w:hAnsi="仿宋_GB2312" w:cs="仿宋_GB2312" w:hint="eastAsia"/>
          <w:b/>
          <w:bCs/>
          <w:spacing w:val="-1"/>
          <w:sz w:val="32"/>
          <w:szCs w:val="32"/>
          <w:lang w:eastAsia="zh-Hans"/>
        </w:rPr>
        <w:t>{</w:t>
      </w:r>
      <w:r>
        <w:rPr>
          <w:rFonts w:ascii="仿宋_GB2312" w:eastAsia="仿宋_GB2312" w:hAnsi="仿宋_GB2312" w:cs="仿宋_GB2312" w:hint="eastAsia"/>
          <w:b/>
          <w:bCs/>
          <w:spacing w:val="-1"/>
          <w:sz w:val="32"/>
          <w:szCs w:val="32"/>
        </w:rPr>
        <w:t>卖场</w:t>
      </w:r>
      <w:r>
        <w:rPr>
          <w:rFonts w:ascii="仿宋_GB2312" w:eastAsia="仿宋_GB2312" w:hAnsi="仿宋_GB2312" w:cs="仿宋_GB2312" w:hint="eastAsia"/>
          <w:b/>
          <w:bCs/>
          <w:spacing w:val="-1"/>
          <w:sz w:val="32"/>
          <w:szCs w:val="32"/>
          <w:lang w:eastAsia="zh-Hans"/>
        </w:rPr>
        <w:t>/展销会主办单</w:t>
      </w:r>
      <w:r>
        <w:rPr>
          <w:rFonts w:ascii="仿宋_GB2312" w:eastAsia="仿宋_GB2312" w:hAnsi="仿宋_GB2312" w:cs="仿宋_GB2312" w:hint="eastAsia"/>
          <w:b/>
          <w:bCs/>
          <w:spacing w:val="-1"/>
          <w:sz w:val="32"/>
          <w:szCs w:val="32"/>
        </w:rPr>
        <w:t>位（丙方）</w:t>
      </w:r>
      <w:r>
        <w:rPr>
          <w:rFonts w:ascii="仿宋_GB2312" w:eastAsia="仿宋_GB2312" w:hAnsi="仿宋_GB2312" w:cs="仿宋_GB2312" w:hint="eastAsia"/>
          <w:b/>
          <w:bCs/>
          <w:sz w:val="32"/>
          <w:szCs w:val="32"/>
          <w:u w:val="single"/>
        </w:rPr>
        <w:t>}：</w:t>
      </w:r>
    </w:p>
    <w:p w14:paraId="779F2052" w14:textId="77777777" w:rsidR="0059652C" w:rsidRDefault="00A976C4">
      <w:pPr>
        <w:tabs>
          <w:tab w:val="left" w:pos="0"/>
        </w:tabs>
        <w:spacing w:line="600" w:lineRule="exact"/>
        <w:ind w:right="16"/>
        <w:rPr>
          <w:rFonts w:ascii="仿宋_GB2312" w:eastAsia="仿宋_GB2312" w:hAnsi="仿宋_GB2312" w:cs="仿宋_GB2312"/>
          <w:b/>
          <w:bCs/>
          <w:sz w:val="32"/>
          <w:szCs w:val="32"/>
          <w:u w:val="single"/>
        </w:rPr>
      </w:pPr>
      <w:r>
        <w:rPr>
          <w:rFonts w:ascii="仿宋_GB2312" w:eastAsia="仿宋_GB2312" w:hAnsi="仿宋_GB2312" w:cs="仿宋_GB2312" w:hint="eastAsia"/>
          <w:sz w:val="32"/>
          <w:szCs w:val="32"/>
        </w:rPr>
        <w:t>联系方式：</w:t>
      </w:r>
      <w:r>
        <w:rPr>
          <w:rFonts w:ascii="仿宋_GB2312" w:eastAsia="仿宋_GB2312" w:hAnsi="仿宋_GB2312" w:cs="仿宋_GB2312" w:hint="eastAsia"/>
          <w:b/>
          <w:bCs/>
          <w:sz w:val="32"/>
          <w:szCs w:val="32"/>
          <w:u w:val="single"/>
        </w:rPr>
        <w:t>{联系电话}</w:t>
      </w:r>
    </w:p>
    <w:p w14:paraId="2EA7ED97" w14:textId="77777777" w:rsidR="0059652C" w:rsidRDefault="0059652C">
      <w:pPr>
        <w:spacing w:line="600" w:lineRule="exact"/>
        <w:ind w:firstLineChars="200" w:firstLine="636"/>
        <w:rPr>
          <w:rFonts w:ascii="仿宋" w:eastAsia="仿宋" w:hAnsi="仿宋" w:cs="仿宋"/>
          <w:spacing w:val="-1"/>
          <w:sz w:val="32"/>
          <w:szCs w:val="32"/>
        </w:rPr>
      </w:pPr>
    </w:p>
    <w:p w14:paraId="7B5280CF" w14:textId="77777777" w:rsidR="0059652C" w:rsidRDefault="00A976C4">
      <w:pPr>
        <w:spacing w:line="600" w:lineRule="exact"/>
        <w:ind w:firstLineChars="200" w:firstLine="63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根据《中华人民共和国民法典》</w:t>
      </w:r>
      <w:r>
        <w:rPr>
          <w:rFonts w:ascii="仿宋_GB2312" w:eastAsia="仿宋_GB2312" w:hAnsi="仿宋_GB2312" w:cs="仿宋_GB2312" w:hint="eastAsia"/>
          <w:spacing w:val="2"/>
          <w:sz w:val="32"/>
          <w:szCs w:val="32"/>
        </w:rPr>
        <w:t>《中华人民共和国产品质量法》</w:t>
      </w:r>
      <w:r>
        <w:rPr>
          <w:rFonts w:ascii="仿宋_GB2312" w:eastAsia="仿宋_GB2312" w:hAnsi="仿宋_GB2312" w:cs="仿宋_GB2312" w:hint="eastAsia"/>
          <w:spacing w:val="-1"/>
          <w:sz w:val="32"/>
          <w:szCs w:val="32"/>
        </w:rPr>
        <w:t>《中华人民共和国消</w:t>
      </w:r>
      <w:r>
        <w:rPr>
          <w:rFonts w:ascii="仿宋_GB2312" w:eastAsia="仿宋_GB2312" w:hAnsi="仿宋_GB2312" w:cs="仿宋_GB2312" w:hint="eastAsia"/>
          <w:spacing w:val="2"/>
          <w:sz w:val="32"/>
          <w:szCs w:val="32"/>
        </w:rPr>
        <w:t>费者权益保护法》等法律法规的规定,遵循自愿、平等、公平、诚实信用的原则,经</w:t>
      </w:r>
      <w:r>
        <w:rPr>
          <w:rFonts w:ascii="仿宋_GB2312" w:eastAsia="仿宋_GB2312" w:hAnsi="仿宋_GB2312" w:cs="仿宋_GB2312" w:hint="eastAsia"/>
          <w:spacing w:val="2"/>
          <w:sz w:val="32"/>
          <w:szCs w:val="32"/>
          <w:lang w:eastAsia="zh-Hans"/>
        </w:rPr>
        <w:t>相关方</w:t>
      </w:r>
      <w:r>
        <w:rPr>
          <w:rFonts w:ascii="仿宋_GB2312" w:eastAsia="仿宋_GB2312" w:hAnsi="仿宋_GB2312" w:cs="仿宋_GB2312" w:hint="eastAsia"/>
          <w:spacing w:val="2"/>
          <w:sz w:val="32"/>
          <w:szCs w:val="32"/>
        </w:rPr>
        <w:t>协商一致，就家具定制</w:t>
      </w:r>
      <w:r>
        <w:rPr>
          <w:rFonts w:ascii="仿宋_GB2312" w:eastAsia="仿宋_GB2312" w:hAnsi="仿宋_GB2312" w:cs="仿宋_GB2312" w:hint="eastAsia"/>
          <w:spacing w:val="2"/>
          <w:sz w:val="32"/>
          <w:szCs w:val="32"/>
          <w:lang w:eastAsia="zh-Hans"/>
        </w:rPr>
        <w:t>的相关</w:t>
      </w:r>
      <w:r>
        <w:rPr>
          <w:rFonts w:ascii="仿宋_GB2312" w:eastAsia="仿宋_GB2312" w:hAnsi="仿宋_GB2312" w:cs="仿宋_GB2312" w:hint="eastAsia"/>
          <w:spacing w:val="2"/>
          <w:sz w:val="32"/>
          <w:szCs w:val="32"/>
        </w:rPr>
        <w:t>事宜</w:t>
      </w:r>
      <w:r>
        <w:rPr>
          <w:rFonts w:ascii="仿宋_GB2312" w:eastAsia="仿宋_GB2312" w:hAnsi="仿宋_GB2312" w:cs="仿宋_GB2312" w:hint="eastAsia"/>
          <w:spacing w:val="1"/>
          <w:sz w:val="32"/>
          <w:szCs w:val="32"/>
        </w:rPr>
        <w:t>按以下条款订立本合同</w:t>
      </w:r>
      <w:r>
        <w:rPr>
          <w:rFonts w:ascii="仿宋_GB2312" w:eastAsia="仿宋_GB2312" w:hAnsi="仿宋_GB2312" w:cs="仿宋_GB2312" w:hint="eastAsia"/>
          <w:spacing w:val="1"/>
          <w:sz w:val="32"/>
          <w:szCs w:val="32"/>
          <w:lang w:eastAsia="zh-Hans"/>
        </w:rPr>
        <w:t>。其中，家具定制是指根据客户的个性化需求进行测量、设计、制造、安装和服务</w:t>
      </w:r>
      <w:r>
        <w:rPr>
          <w:rFonts w:ascii="仿宋_GB2312" w:eastAsia="仿宋_GB2312" w:hAnsi="仿宋_GB2312" w:cs="仿宋_GB2312" w:hint="eastAsia"/>
          <w:spacing w:val="1"/>
          <w:sz w:val="32"/>
          <w:szCs w:val="32"/>
        </w:rPr>
        <w:t>的家具定作</w:t>
      </w:r>
      <w:r>
        <w:rPr>
          <w:rFonts w:ascii="仿宋_GB2312" w:eastAsia="仿宋_GB2312" w:hAnsi="仿宋_GB2312" w:cs="仿宋_GB2312" w:hint="eastAsia"/>
          <w:spacing w:val="1"/>
          <w:sz w:val="32"/>
          <w:szCs w:val="32"/>
          <w:lang w:eastAsia="zh-Hans"/>
        </w:rPr>
        <w:t>（包括定制衣柜、定制厨柜、定制书柜、定制桌几、定制沙发、定制床垫</w:t>
      </w:r>
      <w:r>
        <w:rPr>
          <w:rFonts w:ascii="仿宋_GB2312" w:eastAsia="仿宋_GB2312" w:hAnsi="仿宋_GB2312" w:cs="仿宋_GB2312" w:hint="eastAsia"/>
          <w:spacing w:val="1"/>
          <w:sz w:val="32"/>
          <w:szCs w:val="32"/>
        </w:rPr>
        <w:t>等</w:t>
      </w:r>
      <w:r>
        <w:rPr>
          <w:rFonts w:ascii="仿宋_GB2312" w:eastAsia="仿宋_GB2312" w:hAnsi="仿宋_GB2312" w:cs="仿宋_GB2312" w:hint="eastAsia"/>
          <w:spacing w:val="1"/>
          <w:sz w:val="32"/>
          <w:szCs w:val="32"/>
          <w:lang w:eastAsia="zh-Hans"/>
        </w:rPr>
        <w:t>）。</w:t>
      </w:r>
    </w:p>
    <w:p w14:paraId="272485EE" w14:textId="77777777" w:rsidR="0059652C" w:rsidRDefault="00A976C4">
      <w:pPr>
        <w:tabs>
          <w:tab w:val="left" w:pos="-278"/>
          <w:tab w:val="left" w:pos="284"/>
        </w:tabs>
        <w:spacing w:line="600" w:lineRule="exact"/>
        <w:ind w:leftChars="200" w:left="420" w:right="16" w:firstLineChars="100" w:firstLine="318"/>
        <w:rPr>
          <w:rFonts w:ascii="仿宋_GB2312" w:eastAsia="仿宋_GB2312" w:hAnsi="仿宋_GB2312" w:cs="仿宋_GB2312"/>
          <w:spacing w:val="1"/>
          <w:sz w:val="32"/>
          <w:szCs w:val="32"/>
          <w:lang w:eastAsia="zh-Hans"/>
        </w:rPr>
      </w:pPr>
      <w:r>
        <w:rPr>
          <w:rFonts w:ascii="黑体" w:eastAsia="黑体" w:hAnsi="黑体" w:cs="仿宋_GB2312" w:hint="eastAsia"/>
          <w:spacing w:val="-1"/>
          <w:sz w:val="32"/>
          <w:szCs w:val="32"/>
        </w:rPr>
        <w:t>第一条</w:t>
      </w:r>
      <w:r>
        <w:rPr>
          <w:rFonts w:ascii="仿宋_GB2312" w:eastAsia="仿宋_GB2312" w:hAnsi="仿宋_GB2312" w:cs="仿宋_GB2312" w:hint="eastAsia"/>
          <w:spacing w:val="-1"/>
          <w:sz w:val="32"/>
          <w:szCs w:val="32"/>
        </w:rPr>
        <w:t xml:space="preserve">  {定</w:t>
      </w:r>
      <w:r>
        <w:rPr>
          <w:rFonts w:ascii="仿宋_GB2312" w:eastAsia="仿宋_GB2312" w:hAnsi="仿宋_GB2312" w:cs="仿宋_GB2312" w:hint="eastAsia"/>
          <w:spacing w:val="-1"/>
          <w:sz w:val="32"/>
          <w:szCs w:val="32"/>
          <w:lang w:eastAsia="zh-Hans"/>
        </w:rPr>
        <w:t>制家</w:t>
      </w:r>
      <w:r>
        <w:rPr>
          <w:rFonts w:ascii="仿宋_GB2312" w:eastAsia="仿宋_GB2312" w:hAnsi="仿宋_GB2312" w:cs="仿宋_GB2312" w:hint="eastAsia"/>
          <w:spacing w:val="-1"/>
          <w:sz w:val="32"/>
          <w:szCs w:val="32"/>
        </w:rPr>
        <w:t>具产</w:t>
      </w:r>
      <w:r>
        <w:rPr>
          <w:rFonts w:ascii="仿宋_GB2312" w:eastAsia="仿宋_GB2312" w:hAnsi="仿宋_GB2312" w:cs="仿宋_GB2312" w:hint="eastAsia"/>
          <w:spacing w:val="-1"/>
          <w:sz w:val="32"/>
          <w:szCs w:val="32"/>
          <w:lang w:eastAsia="zh-Hans"/>
        </w:rPr>
        <w:t>品名称}、{材质}、{数量}、{规格与尺寸}</w:t>
      </w:r>
    </w:p>
    <w:p w14:paraId="3F32B156" w14:textId="77777777" w:rsidR="0059652C" w:rsidRDefault="00A976C4">
      <w:pPr>
        <w:tabs>
          <w:tab w:val="left" w:pos="0"/>
        </w:tabs>
        <w:spacing w:line="600" w:lineRule="exact"/>
        <w:ind w:right="16" w:firstLineChars="200" w:firstLine="644"/>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lang w:eastAsia="zh-Hans"/>
        </w:rPr>
        <w:t>甲方委托乙方</w:t>
      </w:r>
      <w:r>
        <w:rPr>
          <w:rFonts w:ascii="仿宋_GB2312" w:eastAsia="仿宋_GB2312" w:hAnsi="仿宋_GB2312" w:cs="仿宋_GB2312" w:hint="eastAsia"/>
          <w:spacing w:val="1"/>
          <w:sz w:val="32"/>
          <w:szCs w:val="32"/>
        </w:rPr>
        <w:t>定制</w:t>
      </w:r>
      <w:r>
        <w:rPr>
          <w:rFonts w:ascii="仿宋_GB2312" w:eastAsia="仿宋_GB2312" w:hAnsi="仿宋_GB2312" w:cs="仿宋_GB2312" w:hint="eastAsia"/>
          <w:spacing w:val="1"/>
          <w:sz w:val="32"/>
          <w:szCs w:val="32"/>
          <w:lang w:eastAsia="zh-Hans"/>
        </w:rPr>
        <w:t>的家具</w:t>
      </w:r>
      <w:r>
        <w:rPr>
          <w:rFonts w:ascii="仿宋_GB2312" w:eastAsia="仿宋_GB2312" w:hAnsi="仿宋_GB2312" w:cs="仿宋_GB2312" w:hint="eastAsia"/>
          <w:spacing w:val="1"/>
          <w:sz w:val="32"/>
          <w:szCs w:val="32"/>
        </w:rPr>
        <w:t>产品</w:t>
      </w:r>
      <w:r>
        <w:rPr>
          <w:rFonts w:ascii="仿宋_GB2312" w:eastAsia="仿宋_GB2312" w:hAnsi="仿宋_GB2312" w:cs="仿宋_GB2312" w:hint="eastAsia"/>
          <w:spacing w:val="1"/>
          <w:sz w:val="32"/>
          <w:szCs w:val="32"/>
          <w:lang w:eastAsia="zh-Hans"/>
        </w:rPr>
        <w:t>名称、型号、尺寸、</w:t>
      </w:r>
      <w:r>
        <w:rPr>
          <w:rFonts w:ascii="仿宋_GB2312" w:eastAsia="仿宋_GB2312" w:hAnsi="仿宋_GB2312" w:cs="仿宋_GB2312" w:hint="eastAsia"/>
          <w:spacing w:val="1"/>
          <w:sz w:val="32"/>
          <w:szCs w:val="32"/>
        </w:rPr>
        <w:t>原材料</w:t>
      </w:r>
      <w:r>
        <w:rPr>
          <w:rFonts w:ascii="仿宋_GB2312" w:eastAsia="仿宋_GB2312" w:hAnsi="仿宋_GB2312" w:cs="仿宋_GB2312" w:hint="eastAsia"/>
          <w:spacing w:val="1"/>
          <w:sz w:val="32"/>
          <w:szCs w:val="32"/>
          <w:lang w:eastAsia="zh-Hans"/>
        </w:rPr>
        <w:t>、颜色、数量、单价等见《家具</w:t>
      </w:r>
      <w:r>
        <w:rPr>
          <w:rFonts w:ascii="仿宋_GB2312" w:eastAsia="仿宋_GB2312" w:hAnsi="仿宋_GB2312" w:cs="仿宋_GB2312" w:hint="eastAsia"/>
          <w:spacing w:val="1"/>
          <w:sz w:val="32"/>
          <w:szCs w:val="32"/>
        </w:rPr>
        <w:t>定制</w:t>
      </w:r>
      <w:r>
        <w:rPr>
          <w:rFonts w:ascii="仿宋_GB2312" w:eastAsia="仿宋_GB2312" w:hAnsi="仿宋_GB2312" w:cs="仿宋_GB2312" w:hint="eastAsia"/>
          <w:spacing w:val="1"/>
          <w:sz w:val="32"/>
          <w:szCs w:val="32"/>
          <w:lang w:eastAsia="zh-Hans"/>
        </w:rPr>
        <w:t>清单》(附件</w:t>
      </w: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rPr>
        <w:t>、《</w:t>
      </w:r>
      <w:r>
        <w:rPr>
          <w:rFonts w:ascii="仿宋_GB2312" w:eastAsia="仿宋_GB2312" w:hAnsi="仿宋_GB2312" w:cs="仿宋_GB2312" w:hint="eastAsia"/>
          <w:spacing w:val="-1"/>
          <w:sz w:val="32"/>
          <w:szCs w:val="32"/>
          <w:lang w:eastAsia="zh-Hans"/>
        </w:rPr>
        <w:t>设计图纸</w:t>
      </w:r>
      <w:r>
        <w:rPr>
          <w:rFonts w:ascii="仿宋_GB2312" w:eastAsia="仿宋_GB2312" w:hAnsi="仿宋_GB2312" w:cs="仿宋_GB2312" w:hint="eastAsia"/>
          <w:spacing w:val="1"/>
          <w:sz w:val="32"/>
          <w:szCs w:val="32"/>
        </w:rPr>
        <w:t>》</w:t>
      </w:r>
      <w:r>
        <w:rPr>
          <w:rFonts w:ascii="仿宋_GB2312" w:eastAsia="仿宋_GB2312" w:hAnsi="仿宋_GB2312" w:cs="仿宋_GB2312" w:hint="eastAsia"/>
          <w:spacing w:val="1"/>
          <w:sz w:val="32"/>
          <w:szCs w:val="32"/>
          <w:lang w:eastAsia="zh-Hans"/>
        </w:rPr>
        <w:t>（附件</w:t>
      </w:r>
      <w:r>
        <w:rPr>
          <w:rFonts w:ascii="仿宋_GB2312" w:eastAsia="仿宋_GB2312" w:hAnsi="仿宋_GB2312" w:cs="仿宋_GB2312" w:hint="eastAsia"/>
          <w:spacing w:val="1"/>
          <w:sz w:val="32"/>
          <w:szCs w:val="32"/>
        </w:rPr>
        <w:t>2</w:t>
      </w:r>
      <w:r>
        <w:rPr>
          <w:rFonts w:ascii="仿宋_GB2312" w:eastAsia="仿宋_GB2312" w:hAnsi="仿宋_GB2312" w:cs="仿宋_GB2312" w:hint="eastAsia"/>
          <w:spacing w:val="1"/>
          <w:sz w:val="32"/>
          <w:szCs w:val="32"/>
          <w:lang w:eastAsia="zh-Hans"/>
        </w:rPr>
        <w:t>）。</w:t>
      </w:r>
    </w:p>
    <w:p w14:paraId="16C9FAB9" w14:textId="77777777" w:rsidR="0059652C" w:rsidRDefault="00A976C4" w:rsidP="007A4399">
      <w:pPr>
        <w:tabs>
          <w:tab w:val="left" w:pos="-278"/>
        </w:tabs>
        <w:spacing w:line="580" w:lineRule="exact"/>
        <w:ind w:left="420" w:right="16"/>
        <w:rPr>
          <w:rFonts w:ascii="仿宋_GB2312" w:eastAsia="仿宋_GB2312" w:hAnsi="仿宋_GB2312" w:cs="仿宋_GB2312"/>
          <w:spacing w:val="1"/>
          <w:sz w:val="32"/>
          <w:szCs w:val="32"/>
          <w:lang w:eastAsia="zh-Hans"/>
        </w:rPr>
      </w:pPr>
      <w:r>
        <w:rPr>
          <w:rFonts w:ascii="黑体" w:eastAsia="黑体" w:hAnsi="黑体" w:cs="仿宋_GB2312" w:hint="eastAsia"/>
          <w:spacing w:val="-1"/>
          <w:sz w:val="32"/>
          <w:szCs w:val="32"/>
        </w:rPr>
        <w:t>第二条</w:t>
      </w:r>
      <w:r>
        <w:rPr>
          <w:rFonts w:ascii="仿宋_GB2312" w:eastAsia="仿宋_GB2312" w:hAnsi="仿宋_GB2312" w:cs="仿宋_GB2312" w:hint="eastAsia"/>
          <w:spacing w:val="-1"/>
          <w:sz w:val="32"/>
          <w:szCs w:val="32"/>
        </w:rPr>
        <w:t xml:space="preserve"> {</w:t>
      </w:r>
      <w:r>
        <w:rPr>
          <w:rFonts w:ascii="仿宋_GB2312" w:eastAsia="仿宋_GB2312" w:hAnsi="仿宋_GB2312" w:cs="仿宋_GB2312" w:hint="eastAsia"/>
          <w:spacing w:val="-1"/>
          <w:sz w:val="32"/>
          <w:szCs w:val="32"/>
          <w:lang w:eastAsia="zh-Hans"/>
        </w:rPr>
        <w:t>设计图纸}</w:t>
      </w:r>
    </w:p>
    <w:p w14:paraId="5DA453D0" w14:textId="77777777" w:rsidR="0059652C" w:rsidRDefault="00A976C4" w:rsidP="007A4399">
      <w:pPr>
        <w:tabs>
          <w:tab w:val="left" w:pos="0"/>
        </w:tabs>
        <w:spacing w:line="580" w:lineRule="exact"/>
        <w:ind w:right="16" w:firstLineChars="220" w:firstLine="708"/>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设计图纸</w:t>
      </w:r>
      <w:r>
        <w:rPr>
          <w:rFonts w:ascii="仿宋_GB2312" w:eastAsia="仿宋_GB2312" w:hAnsi="仿宋_GB2312" w:cs="仿宋_GB2312" w:hint="eastAsia"/>
          <w:spacing w:val="-1"/>
          <w:sz w:val="32"/>
          <w:szCs w:val="32"/>
          <w:lang w:eastAsia="zh-Hans"/>
        </w:rPr>
        <w:t>应当符合国家有关设计规范的法律、法规和标准规定。</w:t>
      </w:r>
    </w:p>
    <w:p w14:paraId="04302CC8" w14:textId="77777777" w:rsidR="0059652C" w:rsidRDefault="00A976C4" w:rsidP="007A4399">
      <w:pPr>
        <w:tabs>
          <w:tab w:val="left" w:pos="0"/>
        </w:tabs>
        <w:spacing w:line="580" w:lineRule="exact"/>
        <w:ind w:right="16" w:firstLineChars="220" w:firstLine="708"/>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2.经双方协商一致，设计图纸采用以下第</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rPr>
        <w:t>{选项}     项执行：</w:t>
      </w:r>
    </w:p>
    <w:p w14:paraId="47329C71" w14:textId="77777777" w:rsidR="0059652C" w:rsidRDefault="00A976C4" w:rsidP="007A4399">
      <w:pPr>
        <w:numPr>
          <w:ilvl w:val="255"/>
          <w:numId w:val="0"/>
        </w:numPr>
        <w:tabs>
          <w:tab w:val="left" w:pos="0"/>
        </w:tabs>
        <w:spacing w:line="580" w:lineRule="exact"/>
        <w:ind w:right="16" w:firstLineChars="200" w:firstLine="696"/>
        <w:rPr>
          <w:rFonts w:ascii="仿宋_GB2312" w:eastAsia="仿宋_GB2312" w:hAnsi="仿宋_GB2312" w:cs="仿宋_GB2312"/>
          <w:spacing w:val="-1"/>
          <w:sz w:val="32"/>
          <w:szCs w:val="32"/>
        </w:rPr>
      </w:pPr>
      <w:r>
        <w:rPr>
          <w:rFonts w:ascii="方正仿宋_GB18030" w:eastAsia="方正仿宋_GB18030" w:hAnsi="方正仿宋_GB18030" w:cs="方正仿宋_GB18030" w:hint="eastAsia"/>
          <w:spacing w:val="14"/>
          <w:sz w:val="32"/>
          <w:szCs w:val="32"/>
        </w:rPr>
        <w:t>（1）</w:t>
      </w:r>
      <w:r>
        <w:rPr>
          <w:rFonts w:ascii="仿宋_GB2312" w:eastAsia="仿宋_GB2312" w:hAnsi="仿宋_GB2312" w:cs="仿宋_GB2312" w:hint="eastAsia"/>
          <w:spacing w:val="1"/>
          <w:sz w:val="32"/>
          <w:szCs w:val="32"/>
          <w:lang w:eastAsia="zh-Hans"/>
        </w:rPr>
        <w:t>由</w:t>
      </w:r>
      <w:r>
        <w:rPr>
          <w:rFonts w:ascii="仿宋_GB2312" w:eastAsia="仿宋_GB2312" w:hAnsi="仿宋_GB2312" w:cs="仿宋_GB2312" w:hint="eastAsia"/>
          <w:spacing w:val="-1"/>
          <w:sz w:val="32"/>
          <w:szCs w:val="32"/>
          <w:lang w:eastAsia="zh-Hans"/>
        </w:rPr>
        <w:t>甲方</w:t>
      </w:r>
      <w:r>
        <w:rPr>
          <w:rFonts w:ascii="仿宋_GB2312" w:eastAsia="仿宋_GB2312" w:hAnsi="仿宋_GB2312" w:cs="仿宋_GB2312" w:hint="eastAsia"/>
          <w:spacing w:val="-1"/>
          <w:sz w:val="32"/>
          <w:szCs w:val="32"/>
        </w:rPr>
        <w:t>提供设计图纸；</w:t>
      </w:r>
    </w:p>
    <w:p w14:paraId="7BA88632" w14:textId="77777777" w:rsidR="0059652C" w:rsidRDefault="00A976C4" w:rsidP="007A4399">
      <w:pPr>
        <w:numPr>
          <w:ilvl w:val="255"/>
          <w:numId w:val="0"/>
        </w:numPr>
        <w:tabs>
          <w:tab w:val="left" w:pos="0"/>
        </w:tabs>
        <w:spacing w:line="580" w:lineRule="exact"/>
        <w:ind w:right="16" w:firstLineChars="200" w:firstLine="696"/>
        <w:rPr>
          <w:rFonts w:ascii="仿宋_GB2312" w:eastAsia="仿宋_GB2312" w:hAnsi="仿宋_GB2312" w:cs="仿宋_GB2312"/>
          <w:spacing w:val="1"/>
          <w:sz w:val="32"/>
          <w:szCs w:val="32"/>
        </w:rPr>
      </w:pPr>
      <w:r>
        <w:rPr>
          <w:rFonts w:ascii="方正仿宋_GB18030" w:eastAsia="方正仿宋_GB18030" w:hAnsi="方正仿宋_GB18030" w:cs="方正仿宋_GB18030" w:hint="eastAsia"/>
          <w:spacing w:val="14"/>
          <w:sz w:val="32"/>
          <w:szCs w:val="32"/>
        </w:rPr>
        <w:t>（2</w:t>
      </w:r>
      <w:r>
        <w:rPr>
          <w:rFonts w:ascii="方正仿宋_GB18030" w:eastAsia="方正仿宋_GB18030" w:hAnsi="方正仿宋_GB18030" w:cs="方正仿宋_GB18030" w:hint="eastAsia"/>
          <w:spacing w:val="14"/>
          <w:sz w:val="32"/>
          <w:szCs w:val="32"/>
          <w:lang w:eastAsia="zh-Hans"/>
        </w:rPr>
        <w:t>）甲方委托乙方</w:t>
      </w:r>
      <w:r>
        <w:rPr>
          <w:rFonts w:ascii="方正仿宋_GB18030" w:eastAsia="方正仿宋_GB18030" w:hAnsi="方正仿宋_GB18030" w:cs="方正仿宋_GB18030" w:hint="eastAsia"/>
          <w:spacing w:val="14"/>
          <w:sz w:val="32"/>
          <w:szCs w:val="32"/>
        </w:rPr>
        <w:t>制作设计</w:t>
      </w:r>
      <w:r>
        <w:rPr>
          <w:rFonts w:ascii="仿宋_GB2312" w:eastAsia="仿宋_GB2312" w:hAnsi="仿宋_GB2312" w:cs="仿宋_GB2312" w:hint="eastAsia"/>
          <w:spacing w:val="1"/>
          <w:sz w:val="32"/>
          <w:szCs w:val="32"/>
        </w:rPr>
        <w:t>图纸，</w:t>
      </w:r>
      <w:r>
        <w:rPr>
          <w:rFonts w:ascii="仿宋_GB2312" w:eastAsia="仿宋_GB2312" w:hAnsi="仿宋_GB2312" w:cs="仿宋_GB2312" w:hint="eastAsia"/>
          <w:spacing w:val="-1"/>
          <w:sz w:val="32"/>
          <w:szCs w:val="32"/>
          <w:lang w:eastAsia="zh-Hans"/>
        </w:rPr>
        <w:t>乙方应于</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spacing w:val="-1"/>
          <w:sz w:val="32"/>
          <w:szCs w:val="32"/>
        </w:rPr>
        <w:t>年</w:t>
      </w:r>
      <w:r>
        <w:rPr>
          <w:rFonts w:ascii="仿宋_GB2312" w:eastAsia="仿宋_GB2312" w:hAnsi="仿宋_GB2312" w:cs="仿宋_GB2312" w:hint="eastAsia"/>
          <w:spacing w:val="1"/>
          <w:sz w:val="32"/>
          <w:szCs w:val="32"/>
          <w:u w:val="single"/>
          <w:lang w:eastAsia="zh-Hans"/>
        </w:rPr>
        <w:t>1</w:t>
      </w:r>
      <w:r>
        <w:rPr>
          <w:rFonts w:ascii="仿宋_GB2312" w:eastAsia="仿宋_GB2312" w:hAnsi="仿宋_GB2312" w:cs="仿宋_GB2312" w:hint="eastAsia"/>
          <w:spacing w:val="1"/>
          <w:sz w:val="32"/>
          <w:szCs w:val="32"/>
          <w:u w:val="single"/>
        </w:rPr>
        <w:t>}</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至</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spacing w:val="1"/>
          <w:sz w:val="32"/>
          <w:szCs w:val="32"/>
          <w:u w:val="single"/>
          <w:lang w:eastAsia="zh-Hans"/>
        </w:rPr>
        <w:t>{</w:t>
      </w:r>
      <w:r>
        <w:rPr>
          <w:rFonts w:ascii="仿宋_GB2312" w:eastAsia="仿宋_GB2312" w:hAnsi="仿宋_GB2312" w:cs="仿宋_GB2312" w:hint="eastAsia"/>
          <w:spacing w:val="1"/>
          <w:sz w:val="32"/>
          <w:szCs w:val="32"/>
          <w:u w:val="single"/>
        </w:rPr>
        <w:t>年</w:t>
      </w:r>
      <w:r>
        <w:rPr>
          <w:rFonts w:ascii="仿宋_GB2312" w:eastAsia="仿宋_GB2312" w:hAnsi="仿宋_GB2312" w:cs="仿宋_GB2312" w:hint="eastAsia"/>
          <w:spacing w:val="1"/>
          <w:sz w:val="32"/>
          <w:szCs w:val="32"/>
          <w:u w:val="single"/>
          <w:lang w:eastAsia="zh-Hans"/>
        </w:rPr>
        <w:t>2</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完</w:t>
      </w:r>
      <w:r>
        <w:rPr>
          <w:rFonts w:ascii="仿宋_GB2312" w:eastAsia="仿宋_GB2312" w:hAnsi="仿宋_GB2312" w:cs="仿宋_GB2312" w:hint="eastAsia"/>
          <w:spacing w:val="1"/>
          <w:sz w:val="32"/>
          <w:szCs w:val="32"/>
          <w:u w:val="single"/>
          <w:lang w:eastAsia="zh-Hans"/>
        </w:rPr>
        <w:t>成</w:t>
      </w:r>
      <w:r>
        <w:rPr>
          <w:rFonts w:ascii="仿宋_GB2312" w:eastAsia="仿宋_GB2312" w:hAnsi="仿宋_GB2312" w:cs="仿宋_GB2312" w:hint="eastAsia"/>
          <w:spacing w:val="1"/>
          <w:sz w:val="32"/>
          <w:szCs w:val="32"/>
          <w:u w:val="single"/>
        </w:rPr>
        <w:t>设</w:t>
      </w:r>
      <w:r>
        <w:rPr>
          <w:rFonts w:ascii="仿宋_GB2312" w:eastAsia="仿宋_GB2312" w:hAnsi="仿宋_GB2312" w:cs="仿宋_GB2312" w:hint="eastAsia"/>
          <w:spacing w:val="1"/>
          <w:sz w:val="32"/>
          <w:szCs w:val="32"/>
          <w:u w:val="single"/>
          <w:lang w:eastAsia="zh-Hans"/>
        </w:rPr>
        <w:t>计</w:t>
      </w:r>
      <w:r>
        <w:rPr>
          <w:rFonts w:ascii="仿宋_GB2312" w:eastAsia="仿宋_GB2312" w:hAnsi="仿宋_GB2312" w:cs="仿宋_GB2312" w:hint="eastAsia"/>
          <w:spacing w:val="-1"/>
          <w:sz w:val="32"/>
          <w:szCs w:val="32"/>
          <w:lang w:eastAsia="zh-Hans"/>
        </w:rPr>
        <w:t>图纸（附件2）</w:t>
      </w:r>
      <w:r>
        <w:rPr>
          <w:rFonts w:ascii="仿宋_GB2312" w:eastAsia="仿宋_GB2312" w:hAnsi="仿宋_GB2312" w:cs="仿宋_GB2312" w:hint="eastAsia"/>
          <w:spacing w:val="1"/>
          <w:sz w:val="32"/>
          <w:szCs w:val="32"/>
          <w:lang w:eastAsia="zh-Hans"/>
        </w:rPr>
        <w:t>，设计</w:t>
      </w:r>
      <w:r>
        <w:rPr>
          <w:rFonts w:ascii="仿宋_GB2312" w:eastAsia="仿宋_GB2312" w:hAnsi="仿宋_GB2312" w:cs="仿宋_GB2312" w:hint="eastAsia"/>
          <w:spacing w:val="1"/>
          <w:sz w:val="32"/>
          <w:szCs w:val="32"/>
        </w:rPr>
        <w:t>图</w:t>
      </w:r>
      <w:r>
        <w:rPr>
          <w:rFonts w:ascii="仿宋_GB2312" w:eastAsia="仿宋_GB2312" w:hAnsi="仿宋_GB2312" w:cs="仿宋_GB2312" w:hint="eastAsia"/>
          <w:spacing w:val="1"/>
          <w:sz w:val="32"/>
          <w:szCs w:val="32"/>
          <w:lang w:eastAsia="zh-Hans"/>
        </w:rPr>
        <w:t>纸包含：{产品三视</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pacing w:val="-1"/>
          <w:sz w:val="32"/>
          <w:szCs w:val="32"/>
          <w:lang w:eastAsia="zh-Hans"/>
        </w:rPr>
        <w:t>图}  {产品</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pacing w:val="-1"/>
          <w:sz w:val="32"/>
          <w:szCs w:val="32"/>
          <w:lang w:eastAsia="zh-Hans"/>
        </w:rPr>
        <w:t>效果图}  {</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pacing w:val="-1"/>
          <w:sz w:val="32"/>
          <w:szCs w:val="32"/>
          <w:lang w:eastAsia="zh-Hans"/>
        </w:rPr>
        <w:t>平面布置图}，设计费共</w:t>
      </w:r>
      <w:r>
        <w:rPr>
          <w:rFonts w:ascii="仿宋_GB2312" w:eastAsia="仿宋_GB2312" w:hAnsi="仿宋_GB2312" w:cs="仿宋_GB2312" w:hint="eastAsia"/>
          <w:spacing w:val="1"/>
          <w:sz w:val="32"/>
          <w:szCs w:val="32"/>
          <w:lang w:eastAsia="zh-Hans"/>
        </w:rPr>
        <w:t>计</w:t>
      </w:r>
      <w:r>
        <w:rPr>
          <w:rFonts w:ascii="仿宋_GB2312" w:eastAsia="仿宋_GB2312" w:hAnsi="仿宋_GB2312" w:cs="仿宋_GB2312" w:hint="eastAsia"/>
          <w:spacing w:val="1"/>
          <w:sz w:val="32"/>
          <w:szCs w:val="32"/>
          <w:u w:val="single"/>
          <w:lang w:eastAsia="zh-Hans"/>
        </w:rPr>
        <w:t>¥</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 xml:space="preserve"> 元</w:t>
      </w:r>
      <w:r>
        <w:rPr>
          <w:rFonts w:ascii="仿宋_GB2312" w:eastAsia="仿宋_GB2312" w:hAnsi="仿宋_GB2312" w:cs="仿宋_GB2312" w:hint="eastAsia"/>
          <w:spacing w:val="1"/>
          <w:sz w:val="32"/>
          <w:szCs w:val="32"/>
          <w:lang w:eastAsia="zh-Hans"/>
        </w:rPr>
        <w:t>（大</w:t>
      </w:r>
      <w:r>
        <w:rPr>
          <w:rFonts w:ascii="仿宋_GB2312" w:eastAsia="仿宋_GB2312" w:hAnsi="仿宋_GB2312" w:cs="仿宋_GB2312" w:hint="eastAsia"/>
          <w:spacing w:val="1"/>
          <w:sz w:val="32"/>
          <w:szCs w:val="32"/>
        </w:rPr>
        <w:t>写</w:t>
      </w:r>
      <w:r>
        <w:rPr>
          <w:rFonts w:ascii="仿宋_GB2312" w:eastAsia="仿宋_GB2312" w:hAnsi="仿宋_GB2312" w:cs="仿宋_GB2312" w:hint="eastAsia"/>
          <w:spacing w:val="1"/>
          <w:sz w:val="32"/>
          <w:szCs w:val="32"/>
          <w:lang w:eastAsia="zh-Hans"/>
        </w:rPr>
        <w:t>：人民</w:t>
      </w:r>
      <w:r>
        <w:rPr>
          <w:rFonts w:ascii="仿宋_GB2312" w:eastAsia="仿宋_GB2312" w:hAnsi="仿宋_GB2312" w:cs="仿宋_GB2312"/>
          <w:spacing w:val="1"/>
          <w:sz w:val="32"/>
          <w:szCs w:val="32"/>
        </w:rPr>
        <w:t>币</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w:t>
      </w:r>
      <w:r>
        <w:rPr>
          <w:rFonts w:ascii="仿宋_GB2312" w:eastAsia="仿宋_GB2312" w:hAnsi="仿宋_GB2312" w:cs="仿宋_GB2312" w:hint="eastAsia"/>
          <w:spacing w:val="1"/>
          <w:sz w:val="32"/>
          <w:szCs w:val="32"/>
          <w:u w:val="single"/>
          <w:lang w:eastAsia="zh-Hans"/>
        </w:rPr>
        <w:t>金额</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佰</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spacing w:val="1"/>
          <w:sz w:val="32"/>
          <w:szCs w:val="32"/>
          <w:u w:val="single"/>
          <w:lang w:eastAsia="zh-Hans"/>
        </w:rPr>
        <w:t xml:space="preserve"> 拾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万</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spacing w:val="1"/>
          <w:sz w:val="32"/>
          <w:szCs w:val="32"/>
          <w:u w:val="single"/>
          <w:lang w:eastAsia="zh-Hans"/>
        </w:rPr>
        <w:t xml:space="preserve"> 仟</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spacing w:val="1"/>
          <w:sz w:val="32"/>
          <w:szCs w:val="32"/>
          <w:u w:val="single"/>
          <w:lang w:eastAsia="zh-Hans"/>
        </w:rPr>
        <w:t xml:space="preserve"> 佰   </w:t>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spacing w:val="1"/>
          <w:sz w:val="32"/>
          <w:szCs w:val="32"/>
        </w:rPr>
        <w:t xml:space="preserve"> </w:t>
      </w:r>
      <w:r>
        <w:rPr>
          <w:rFonts w:ascii="仿宋_GB2312" w:eastAsia="仿宋_GB2312" w:hAnsi="仿宋_GB2312" w:cs="仿宋_GB2312" w:hint="eastAsia"/>
          <w:spacing w:val="1"/>
          <w:sz w:val="32"/>
          <w:szCs w:val="32"/>
          <w:u w:val="single"/>
          <w:lang w:eastAsia="zh-Hans"/>
        </w:rPr>
        <w:t xml:space="preserve">拾    </w:t>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spacing w:val="1"/>
          <w:sz w:val="32"/>
          <w:szCs w:val="32"/>
          <w:u w:val="single"/>
          <w:lang w:eastAsia="zh-Hans"/>
        </w:rPr>
        <w:t xml:space="preserve">元   </w:t>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spacing w:val="1"/>
          <w:sz w:val="32"/>
          <w:szCs w:val="32"/>
          <w:u w:val="single"/>
          <w:lang w:eastAsia="zh-Hans"/>
        </w:rPr>
        <w:t xml:space="preserve">角   </w:t>
      </w:r>
      <w:r>
        <w:rPr>
          <w:rFonts w:ascii="仿宋_GB2312" w:eastAsia="仿宋_GB2312" w:hAnsi="仿宋_GB2312" w:cs="仿宋_GB2312" w:hint="eastAsia"/>
          <w:spacing w:val="1"/>
          <w:sz w:val="32"/>
          <w:szCs w:val="32"/>
          <w:lang w:eastAsia="zh-Hans"/>
        </w:rPr>
        <w:t xml:space="preserve"> 分</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rPr>
        <w:t>，设计</w:t>
      </w:r>
      <w:r>
        <w:rPr>
          <w:rFonts w:ascii="仿宋_GB2312" w:eastAsia="仿宋_GB2312" w:hAnsi="仿宋_GB2312" w:cs="仿宋_GB2312" w:hint="eastAsia"/>
          <w:spacing w:val="-1"/>
          <w:sz w:val="32"/>
          <w:szCs w:val="32"/>
          <w:lang w:eastAsia="zh-Hans"/>
        </w:rPr>
        <w:t>费</w:t>
      </w:r>
      <w:r>
        <w:rPr>
          <w:rFonts w:ascii="仿宋_GB2312" w:eastAsia="仿宋_GB2312" w:hAnsi="仿宋_GB2312" w:cs="仿宋_GB2312" w:hint="eastAsia"/>
          <w:spacing w:val="1"/>
          <w:sz w:val="32"/>
          <w:szCs w:val="32"/>
          <w:u w:val="single"/>
          <w:lang w:eastAsia="zh-Hans"/>
        </w:rPr>
        <w:t>由</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 xml:space="preserve"> {承担方}   方承担。</w:t>
      </w:r>
    </w:p>
    <w:p w14:paraId="0B3122A1" w14:textId="77777777" w:rsidR="0059652C" w:rsidRDefault="00A976C4" w:rsidP="007A4399">
      <w:pPr>
        <w:tabs>
          <w:tab w:val="left" w:pos="0"/>
        </w:tabs>
        <w:spacing w:line="580" w:lineRule="exact"/>
        <w:ind w:right="16" w:firstLineChars="220" w:firstLine="708"/>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3.定制</w:t>
      </w:r>
      <w:r>
        <w:rPr>
          <w:rFonts w:ascii="仿宋_GB2312" w:eastAsia="仿宋_GB2312" w:hAnsi="仿宋_GB2312" w:cs="仿宋_GB2312" w:hint="eastAsia"/>
          <w:spacing w:val="1"/>
          <w:sz w:val="32"/>
          <w:szCs w:val="32"/>
          <w:lang w:eastAsia="zh-Hans"/>
        </w:rPr>
        <w:t>家具</w:t>
      </w:r>
      <w:r>
        <w:rPr>
          <w:rFonts w:ascii="仿宋_GB2312" w:eastAsia="仿宋_GB2312" w:hAnsi="仿宋_GB2312" w:cs="仿宋_GB2312" w:hint="eastAsia"/>
          <w:spacing w:val="1"/>
          <w:sz w:val="32"/>
          <w:szCs w:val="32"/>
        </w:rPr>
        <w:t>产品的</w:t>
      </w:r>
      <w:r>
        <w:rPr>
          <w:rFonts w:ascii="仿宋_GB2312" w:eastAsia="仿宋_GB2312" w:hAnsi="仿宋_GB2312" w:cs="仿宋_GB2312" w:hint="eastAsia"/>
          <w:spacing w:val="1"/>
          <w:sz w:val="32"/>
          <w:szCs w:val="32"/>
          <w:lang w:eastAsia="zh-Hans"/>
        </w:rPr>
        <w:t>制造</w:t>
      </w:r>
      <w:r>
        <w:rPr>
          <w:rFonts w:ascii="仿宋_GB2312" w:eastAsia="仿宋_GB2312" w:hAnsi="仿宋_GB2312" w:cs="仿宋_GB2312" w:hint="eastAsia"/>
          <w:spacing w:val="1"/>
          <w:sz w:val="32"/>
          <w:szCs w:val="32"/>
        </w:rPr>
        <w:t>和</w:t>
      </w:r>
      <w:r>
        <w:rPr>
          <w:rFonts w:ascii="仿宋_GB2312" w:eastAsia="仿宋_GB2312" w:hAnsi="仿宋_GB2312" w:cs="仿宋_GB2312" w:hint="eastAsia"/>
          <w:spacing w:val="1"/>
          <w:sz w:val="32"/>
          <w:szCs w:val="32"/>
          <w:lang w:eastAsia="zh-Hans"/>
        </w:rPr>
        <w:t>安装须以甲乙双方均</w:t>
      </w:r>
      <w:r>
        <w:rPr>
          <w:rFonts w:ascii="仿宋_GB2312" w:eastAsia="仿宋_GB2312" w:hAnsi="仿宋_GB2312" w:cs="仿宋_GB2312" w:hint="eastAsia"/>
          <w:spacing w:val="1"/>
          <w:sz w:val="32"/>
          <w:szCs w:val="32"/>
        </w:rPr>
        <w:t>签字、盖章</w:t>
      </w:r>
      <w:r>
        <w:rPr>
          <w:rFonts w:ascii="仿宋_GB2312" w:eastAsia="仿宋_GB2312" w:hAnsi="仿宋_GB2312" w:cs="仿宋_GB2312" w:hint="eastAsia"/>
          <w:spacing w:val="1"/>
          <w:sz w:val="32"/>
          <w:szCs w:val="32"/>
          <w:lang w:eastAsia="zh-Hans"/>
        </w:rPr>
        <w:t>确认的设计图纸为准，设计图纸须由甲乙双方各执一份留档保存</w:t>
      </w:r>
      <w:r>
        <w:rPr>
          <w:rFonts w:ascii="仿宋_GB2312" w:eastAsia="仿宋_GB2312" w:hAnsi="仿宋_GB2312" w:cs="仿宋_GB2312" w:hint="eastAsia"/>
          <w:spacing w:val="1"/>
          <w:sz w:val="32"/>
          <w:szCs w:val="32"/>
        </w:rPr>
        <w:t>。</w:t>
      </w:r>
    </w:p>
    <w:p w14:paraId="770A34B4" w14:textId="77777777" w:rsidR="0059652C" w:rsidRDefault="00A976C4" w:rsidP="007A4399">
      <w:pPr>
        <w:tabs>
          <w:tab w:val="left" w:pos="-278"/>
        </w:tabs>
        <w:spacing w:line="580" w:lineRule="exact"/>
        <w:ind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第三条</w:t>
      </w:r>
      <w:r>
        <w:rPr>
          <w:rFonts w:ascii="仿宋_GB2312" w:eastAsia="仿宋_GB2312" w:hAnsi="仿宋_GB2312" w:cs="仿宋_GB2312" w:hint="eastAsia"/>
          <w:spacing w:val="-1"/>
          <w:sz w:val="32"/>
          <w:szCs w:val="32"/>
        </w:rPr>
        <w:t xml:space="preserve"> 质量要求</w:t>
      </w:r>
    </w:p>
    <w:p w14:paraId="5D94E2C3"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lang w:eastAsia="zh-Hans"/>
        </w:rPr>
        <w:t>乙方交付的</w:t>
      </w:r>
      <w:r>
        <w:rPr>
          <w:rFonts w:ascii="仿宋_GB2312" w:eastAsia="仿宋_GB2312" w:hAnsi="仿宋_GB2312" w:cs="仿宋_GB2312" w:hint="eastAsia"/>
          <w:sz w:val="32"/>
          <w:szCs w:val="32"/>
        </w:rPr>
        <w:t>定制</w:t>
      </w:r>
      <w:r>
        <w:rPr>
          <w:rFonts w:ascii="仿宋_GB2312" w:eastAsia="仿宋_GB2312" w:hAnsi="仿宋_GB2312" w:cs="仿宋_GB2312" w:hint="eastAsia"/>
          <w:sz w:val="32"/>
          <w:szCs w:val="32"/>
          <w:lang w:eastAsia="zh-Hans"/>
        </w:rPr>
        <w:t>家具产品必须符合有关安全健康、环保方面的</w:t>
      </w:r>
      <w:r>
        <w:rPr>
          <w:rFonts w:ascii="仿宋_GB2312" w:eastAsia="仿宋_GB2312" w:hAnsi="仿宋_GB2312" w:cs="仿宋_GB2312" w:hint="eastAsia"/>
          <w:sz w:val="32"/>
          <w:szCs w:val="32"/>
        </w:rPr>
        <w:t>国家法律法规、强制性标准和产品明示标准的要求（包括合同或其他方式明示的质量要求）。</w:t>
      </w:r>
    </w:p>
    <w:p w14:paraId="33CC38F8"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2.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14:paraId="3CB24BAD"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lang w:eastAsia="zh-Hans"/>
        </w:rPr>
      </w:pP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lang w:eastAsia="zh-Hans"/>
        </w:rPr>
        <w:t>以下情形不属于定制家具产品的质量问题：</w:t>
      </w:r>
    </w:p>
    <w:p w14:paraId="1F0DED90"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lang w:eastAsia="zh-Hans"/>
        </w:rPr>
      </w:pPr>
      <w:r>
        <w:rPr>
          <w:rFonts w:ascii="仿宋_GB2312" w:eastAsia="仿宋_GB2312" w:hAnsi="仿宋_GB2312" w:cs="仿宋_GB2312" w:hint="eastAsia"/>
          <w:sz w:val="32"/>
          <w:szCs w:val="32"/>
          <w:lang w:eastAsia="zh-Hans"/>
        </w:rPr>
        <w:t>——因安装预留尺寸等原因，乙方交付的产品允许有符</w:t>
      </w:r>
      <w:r>
        <w:rPr>
          <w:rFonts w:ascii="仿宋_GB2312" w:eastAsia="仿宋_GB2312" w:hAnsi="仿宋_GB2312" w:cs="仿宋_GB2312" w:hint="eastAsia"/>
          <w:sz w:val="32"/>
          <w:szCs w:val="32"/>
          <w:lang w:eastAsia="zh-Hans"/>
        </w:rPr>
        <w:lastRenderedPageBreak/>
        <w:t>合国家标准和行业标准规定范围内的尺寸偏差，属于上述尺寸偏差范围内，不属于质量问题；</w:t>
      </w:r>
    </w:p>
    <w:p w14:paraId="745F6C40"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lang w:eastAsia="zh-Hans"/>
        </w:rPr>
      </w:pPr>
      <w:r>
        <w:rPr>
          <w:rFonts w:ascii="仿宋_GB2312" w:eastAsia="仿宋_GB2312" w:hAnsi="仿宋_GB2312" w:cs="仿宋_GB2312" w:hint="eastAsia"/>
          <w:sz w:val="32"/>
          <w:szCs w:val="32"/>
          <w:lang w:eastAsia="zh-Hans"/>
        </w:rPr>
        <w:t>——如在合同的履行过程中，定制家具产品的生产工厂进行工艺更新，如果该新工艺将导致定制家具在规格、尺寸等方面与合同约定不符的，乙方应当将差异内容向甲方充分披露，经过甲方书面同意后，乙方方可按照新工艺进行生产加工。未经甲方同意，乙方擅自按照新工艺进行生产导致产品不符合合同约定的，由乙方承担责任。</w:t>
      </w:r>
    </w:p>
    <w:p w14:paraId="0BC8C345" w14:textId="77777777" w:rsidR="0059652C" w:rsidRDefault="00A976C4" w:rsidP="007A4399">
      <w:pPr>
        <w:tabs>
          <w:tab w:val="left" w:pos="-278"/>
        </w:tabs>
        <w:spacing w:line="580" w:lineRule="exact"/>
        <w:ind w:leftChars="200" w:left="420" w:right="16" w:firstLineChars="100" w:firstLine="318"/>
        <w:rPr>
          <w:rFonts w:ascii="仿宋_GB2312" w:eastAsia="仿宋_GB2312" w:hAnsi="仿宋_GB2312" w:cs="仿宋_GB2312"/>
          <w:spacing w:val="-1"/>
          <w:sz w:val="32"/>
          <w:szCs w:val="32"/>
          <w:lang w:eastAsia="zh-Hans"/>
        </w:rPr>
      </w:pPr>
      <w:r>
        <w:rPr>
          <w:rFonts w:ascii="黑体" w:eastAsia="黑体" w:hAnsi="黑体" w:cs="仿宋_GB2312" w:hint="eastAsia"/>
          <w:spacing w:val="-1"/>
          <w:sz w:val="32"/>
          <w:szCs w:val="32"/>
        </w:rPr>
        <w:t>第四条</w:t>
      </w:r>
      <w:r>
        <w:rPr>
          <w:rFonts w:ascii="仿宋_GB2312" w:eastAsia="仿宋_GB2312" w:hAnsi="仿宋_GB2312" w:cs="仿宋_GB2312" w:hint="eastAsia"/>
          <w:spacing w:val="-1"/>
          <w:sz w:val="32"/>
          <w:szCs w:val="32"/>
        </w:rPr>
        <w:t xml:space="preserve"> 原</w:t>
      </w:r>
      <w:r>
        <w:rPr>
          <w:rFonts w:ascii="仿宋_GB2312" w:eastAsia="仿宋_GB2312" w:hAnsi="仿宋_GB2312" w:cs="仿宋_GB2312" w:hint="eastAsia"/>
          <w:spacing w:val="-1"/>
          <w:sz w:val="32"/>
          <w:szCs w:val="32"/>
          <w:lang w:eastAsia="zh-Hans"/>
        </w:rPr>
        <w:t>材料 {原材料描述}</w:t>
      </w:r>
    </w:p>
    <w:p w14:paraId="2FF7F6D3"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z w:val="32"/>
          <w:szCs w:val="32"/>
        </w:rPr>
      </w:pP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原材料由乙方提供，详见</w:t>
      </w:r>
      <w:r>
        <w:rPr>
          <w:rFonts w:ascii="仿宋_GB2312" w:eastAsia="仿宋_GB2312" w:hAnsi="仿宋_GB2312" w:cs="仿宋_GB2312" w:hint="eastAsia"/>
          <w:spacing w:val="1"/>
          <w:sz w:val="32"/>
          <w:szCs w:val="32"/>
          <w:lang w:eastAsia="zh-Hans"/>
        </w:rPr>
        <w:t>《家具定制清单》({附</w:t>
      </w:r>
      <w:r>
        <w:rPr>
          <w:rFonts w:ascii="仿宋_GB2312" w:eastAsia="仿宋_GB2312" w:hAnsi="仿宋_GB2312" w:cs="仿宋_GB2312" w:hint="eastAsia"/>
          <w:spacing w:val="1"/>
          <w:sz w:val="32"/>
          <w:szCs w:val="32"/>
        </w:rPr>
        <w:t>件</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lang w:eastAsia="zh-Hans"/>
        </w:rPr>
        <w:t>。</w:t>
      </w:r>
    </w:p>
    <w:p w14:paraId="56C4BE70" w14:textId="77777777" w:rsidR="0059652C" w:rsidRDefault="00A976C4" w:rsidP="007A4399">
      <w:pPr>
        <w:tabs>
          <w:tab w:val="left" w:pos="0"/>
        </w:tabs>
        <w:spacing w:line="580" w:lineRule="exact"/>
        <w:ind w:right="16" w:firstLineChars="222" w:firstLine="710"/>
        <w:rPr>
          <w:rFonts w:ascii="仿宋_GB2312" w:eastAsia="仿宋_GB2312" w:hAnsi="仿宋_GB2312" w:cs="仿宋_GB2312"/>
          <w:spacing w:val="1"/>
          <w:sz w:val="32"/>
          <w:szCs w:val="32"/>
          <w:lang w:eastAsia="zh-Hans"/>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lang w:eastAsia="zh-Hans"/>
        </w:rPr>
        <w:t>乙方应</w:t>
      </w:r>
      <w:r>
        <w:rPr>
          <w:rFonts w:ascii="仿宋_GB2312" w:eastAsia="仿宋_GB2312" w:hAnsi="仿宋_GB2312" w:cs="仿宋_GB2312" w:hint="eastAsia"/>
          <w:sz w:val="32"/>
          <w:szCs w:val="32"/>
        </w:rPr>
        <w:t>向甲方提供</w:t>
      </w:r>
      <w:r>
        <w:rPr>
          <w:rFonts w:ascii="仿宋_GB2312" w:eastAsia="仿宋_GB2312" w:hAnsi="仿宋_GB2312" w:cs="仿宋_GB2312" w:hint="eastAsia"/>
          <w:sz w:val="32"/>
          <w:szCs w:val="32"/>
          <w:lang w:eastAsia="zh-Hans"/>
        </w:rPr>
        <w:t>由检验检测机构出具符合</w:t>
      </w:r>
      <w:r>
        <w:rPr>
          <w:rFonts w:ascii="仿宋_GB2312" w:eastAsia="仿宋_GB2312" w:hAnsi="仿宋_GB2312" w:cs="仿宋_GB2312" w:hint="eastAsia"/>
          <w:sz w:val="32"/>
          <w:szCs w:val="32"/>
        </w:rPr>
        <w:t>本合同质量要求的原材料检验检测报告。若甲方对乙方提供的原材料检验检测报告无异议</w:t>
      </w:r>
      <w:r>
        <w:rPr>
          <w:rFonts w:ascii="仿宋_GB2312" w:eastAsia="仿宋_GB2312" w:hAnsi="仿宋_GB2312" w:cs="仿宋_GB2312" w:hint="eastAsia"/>
          <w:sz w:val="32"/>
          <w:szCs w:val="32"/>
          <w:lang w:eastAsia="zh-Hans"/>
        </w:rPr>
        <w:t>，应</w:t>
      </w:r>
      <w:r>
        <w:rPr>
          <w:rFonts w:ascii="仿宋_GB2312" w:eastAsia="仿宋_GB2312" w:hAnsi="仿宋_GB2312" w:cs="仿宋_GB2312" w:hint="eastAsia"/>
          <w:sz w:val="32"/>
          <w:szCs w:val="32"/>
        </w:rPr>
        <w:t>以书面方式签字确认原材料检验合格；若</w:t>
      </w:r>
      <w:r>
        <w:rPr>
          <w:rFonts w:ascii="仿宋_GB2312" w:eastAsia="仿宋_GB2312" w:hAnsi="仿宋_GB2312" w:cs="仿宋_GB2312" w:hint="eastAsia"/>
          <w:sz w:val="32"/>
          <w:szCs w:val="32"/>
          <w:lang w:eastAsia="zh-Hans"/>
        </w:rPr>
        <w:t>甲方</w:t>
      </w:r>
      <w:r>
        <w:rPr>
          <w:rFonts w:ascii="仿宋_GB2312" w:eastAsia="仿宋_GB2312" w:hAnsi="仿宋_GB2312" w:cs="仿宋_GB2312" w:hint="eastAsia"/>
          <w:sz w:val="32"/>
          <w:szCs w:val="32"/>
        </w:rPr>
        <w:t>对乙方提供的原材料检验检测报告有异议，由</w:t>
      </w:r>
      <w:r>
        <w:rPr>
          <w:rFonts w:ascii="仿宋_GB2312" w:eastAsia="仿宋_GB2312" w:hAnsi="仿宋_GB2312" w:cs="仿宋_GB2312" w:hint="eastAsia"/>
          <w:sz w:val="32"/>
          <w:szCs w:val="32"/>
          <w:lang w:eastAsia="zh-Hans"/>
        </w:rPr>
        <w:t>甲乙</w:t>
      </w:r>
      <w:r>
        <w:rPr>
          <w:rFonts w:ascii="仿宋_GB2312" w:eastAsia="仿宋_GB2312" w:hAnsi="仿宋_GB2312" w:cs="仿宋_GB2312" w:hint="eastAsia"/>
          <w:sz w:val="32"/>
          <w:szCs w:val="32"/>
        </w:rPr>
        <w:t>双方协商达成解决方案</w:t>
      </w:r>
      <w:r>
        <w:rPr>
          <w:rFonts w:ascii="仿宋_GB2312" w:eastAsia="仿宋_GB2312" w:hAnsi="仿宋_GB2312" w:cs="仿宋_GB2312" w:hint="eastAsia"/>
          <w:sz w:val="32"/>
          <w:szCs w:val="32"/>
          <w:lang w:eastAsia="zh-Hans"/>
        </w:rPr>
        <w:t>并以书面方式确认</w:t>
      </w:r>
      <w:r>
        <w:rPr>
          <w:rFonts w:ascii="仿宋_GB2312" w:eastAsia="仿宋_GB2312" w:hAnsi="仿宋_GB2312" w:cs="仿宋_GB2312" w:hint="eastAsia"/>
          <w:sz w:val="32"/>
          <w:szCs w:val="32"/>
        </w:rPr>
        <w:t>。</w:t>
      </w:r>
    </w:p>
    <w:p w14:paraId="54CABAF5" w14:textId="77777777" w:rsidR="0059652C" w:rsidRDefault="00A976C4" w:rsidP="007A4399">
      <w:pPr>
        <w:tabs>
          <w:tab w:val="left" w:pos="0"/>
        </w:tabs>
        <w:spacing w:line="580" w:lineRule="exact"/>
        <w:ind w:right="16" w:firstLineChars="222" w:firstLine="710"/>
        <w:rPr>
          <w:rFonts w:ascii="仿宋_GB2312" w:eastAsia="仿宋_GB2312" w:hAnsi="仿宋_GB2312" w:cs="仿宋_GB2312"/>
          <w:spacing w:val="1"/>
          <w:sz w:val="32"/>
          <w:szCs w:val="32"/>
          <w:lang w:eastAsia="zh-Hans"/>
        </w:rPr>
      </w:pPr>
      <w:r>
        <w:rPr>
          <w:rFonts w:ascii="仿宋_GB2312" w:eastAsia="仿宋_GB2312" w:hAnsi="仿宋_GB2312" w:cs="仿宋_GB2312" w:hint="eastAsia"/>
          <w:sz w:val="32"/>
          <w:szCs w:val="32"/>
        </w:rPr>
        <w:t>3.原材料质量要求约定不明确的，</w:t>
      </w:r>
      <w:r>
        <w:rPr>
          <w:rFonts w:ascii="仿宋_GB2312" w:eastAsia="仿宋_GB2312" w:hAnsi="仿宋_GB2312" w:cs="仿宋_GB2312" w:hint="eastAsia"/>
          <w:sz w:val="32"/>
          <w:szCs w:val="32"/>
          <w:lang w:eastAsia="zh-Hans"/>
        </w:rPr>
        <w:t>按照强制性国家标准履行；没有强制性国家标准的，按照推荐性国家标准履行；没有推荐性国家标准的，按照行业标准履行；没有国家标准、行业标准的，按照通常标准或者符合合同目的的特定标准履行。</w:t>
      </w:r>
    </w:p>
    <w:p w14:paraId="007334E8" w14:textId="77777777" w:rsidR="0059652C" w:rsidRDefault="00A976C4" w:rsidP="007A4399">
      <w:pPr>
        <w:tabs>
          <w:tab w:val="left" w:pos="-278"/>
        </w:tabs>
        <w:spacing w:line="580" w:lineRule="exact"/>
        <w:ind w:leftChars="200" w:left="420" w:right="16" w:firstLineChars="100" w:firstLine="318"/>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第五条</w:t>
      </w:r>
      <w:r>
        <w:rPr>
          <w:rFonts w:ascii="仿宋_GB2312" w:eastAsia="仿宋_GB2312" w:hAnsi="仿宋_GB2312" w:cs="仿宋_GB2312" w:hint="eastAsia"/>
          <w:spacing w:val="-1"/>
          <w:sz w:val="32"/>
          <w:szCs w:val="32"/>
        </w:rPr>
        <w:t xml:space="preserve">  </w:t>
      </w:r>
      <w:r>
        <w:rPr>
          <w:rFonts w:ascii="仿宋_GB2312" w:eastAsia="仿宋_GB2312" w:hAnsi="仿宋_GB2312" w:cs="仿宋_GB2312" w:hint="eastAsia"/>
          <w:spacing w:val="-1"/>
          <w:sz w:val="32"/>
          <w:szCs w:val="32"/>
          <w:lang w:eastAsia="zh-Hans"/>
        </w:rPr>
        <w:t>合同总价款和</w:t>
      </w:r>
      <w:r>
        <w:rPr>
          <w:rFonts w:ascii="仿宋_GB2312" w:eastAsia="仿宋_GB2312" w:hAnsi="仿宋_GB2312" w:cs="仿宋_GB2312" w:hint="eastAsia"/>
          <w:spacing w:val="-1"/>
          <w:sz w:val="32"/>
          <w:szCs w:val="32"/>
        </w:rPr>
        <w:t>{付款方式}</w:t>
      </w:r>
    </w:p>
    <w:p w14:paraId="5EC14AF9" w14:textId="77777777" w:rsidR="0059652C" w:rsidRDefault="00A976C4" w:rsidP="007A4399">
      <w:pPr>
        <w:tabs>
          <w:tab w:val="left" w:pos="0"/>
        </w:tabs>
        <w:spacing w:line="580" w:lineRule="exact"/>
        <w:ind w:right="16" w:firstLineChars="220" w:firstLine="708"/>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 xml:space="preserve"> 合同总价款为</w:t>
      </w:r>
      <w:r>
        <w:rPr>
          <w:rFonts w:ascii="仿宋_GB2312" w:eastAsia="仿宋_GB2312" w:hAnsi="仿宋_GB2312" w:cs="仿宋_GB2312" w:hint="eastAsia"/>
          <w:spacing w:val="1"/>
          <w:sz w:val="32"/>
          <w:szCs w:val="32"/>
          <w:u w:val="single"/>
          <w:lang w:eastAsia="zh-Hans"/>
        </w:rPr>
        <w:t>¥ {合同总价} 元（</w:t>
      </w:r>
      <w:r>
        <w:rPr>
          <w:rFonts w:ascii="仿宋_GB2312" w:eastAsia="仿宋_GB2312" w:hAnsi="仿宋_GB2312" w:cs="仿宋_GB2312" w:hint="eastAsia"/>
          <w:spacing w:val="1"/>
          <w:sz w:val="32"/>
          <w:szCs w:val="32"/>
          <w:u w:val="single"/>
        </w:rPr>
        <w:t>大写：</w:t>
      </w:r>
      <w:r>
        <w:rPr>
          <w:rFonts w:ascii="仿宋_GB2312" w:eastAsia="仿宋_GB2312" w:hAnsi="仿宋_GB2312" w:cs="仿宋_GB2312" w:hint="eastAsia"/>
          <w:spacing w:val="1"/>
          <w:sz w:val="32"/>
          <w:szCs w:val="32"/>
          <w:u w:val="single"/>
          <w:lang w:eastAsia="zh-Hans"/>
        </w:rPr>
        <w:t xml:space="preserve">人民币 </w:t>
      </w:r>
      <w:r>
        <w:rPr>
          <w:rFonts w:ascii="仿宋_GB2312" w:eastAsia="仿宋_GB2312" w:hAnsi="仿宋_GB2312" w:cs="仿宋_GB2312" w:hint="eastAsia"/>
          <w:spacing w:val="1"/>
          <w:sz w:val="32"/>
          <w:szCs w:val="32"/>
          <w:u w:val="single"/>
        </w:rPr>
        <w:t>{佰} 佰 {</w:t>
      </w:r>
      <w:r>
        <w:rPr>
          <w:rFonts w:ascii="仿宋_GB2312" w:eastAsia="仿宋_GB2312" w:hAnsi="仿宋_GB2312" w:cs="仿宋_GB2312" w:hint="eastAsia"/>
          <w:spacing w:val="1"/>
          <w:sz w:val="32"/>
          <w:szCs w:val="32"/>
          <w:u w:val="single"/>
          <w:lang w:eastAsia="zh-Hans"/>
        </w:rPr>
        <w:t>拾}</w:t>
      </w:r>
      <w:r>
        <w:rPr>
          <w:rFonts w:ascii="仿宋_GB2312" w:eastAsia="仿宋_GB2312" w:hAnsi="仿宋_GB2312" w:cs="仿宋_GB2312" w:hint="eastAsia"/>
          <w:spacing w:val="1"/>
          <w:sz w:val="32"/>
          <w:szCs w:val="32"/>
          <w:lang w:eastAsia="zh-Hans"/>
        </w:rPr>
        <w:t xml:space="preserve"> 拾 {</w:t>
      </w:r>
      <w:r>
        <w:rPr>
          <w:rFonts w:ascii="仿宋_GB2312" w:eastAsia="仿宋_GB2312" w:hAnsi="仿宋_GB2312" w:cs="仿宋_GB2312" w:hint="eastAsia"/>
          <w:spacing w:val="1"/>
          <w:sz w:val="32"/>
          <w:szCs w:val="32"/>
        </w:rPr>
        <w:t>万</w:t>
      </w:r>
      <w:r>
        <w:rPr>
          <w:rFonts w:ascii="仿宋_GB2312" w:eastAsia="仿宋_GB2312" w:hAnsi="仿宋_GB2312" w:cs="仿宋_GB2312" w:hint="eastAsia"/>
          <w:spacing w:val="1"/>
          <w:sz w:val="32"/>
          <w:szCs w:val="32"/>
          <w:lang w:eastAsia="zh-Hans"/>
        </w:rPr>
        <w:t>} 万</w:t>
      </w:r>
      <w:r>
        <w:rPr>
          <w:rFonts w:ascii="仿宋_GB2312" w:eastAsia="仿宋_GB2312" w:hAnsi="仿宋_GB2312" w:cs="仿宋_GB2312" w:hint="eastAsia"/>
          <w:spacing w:val="1"/>
          <w:sz w:val="32"/>
          <w:szCs w:val="32"/>
          <w:u w:val="single"/>
          <w:lang w:eastAsia="zh-Hans"/>
        </w:rPr>
        <w:t xml:space="preserve"> {仟</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u w:val="single"/>
          <w:lang w:eastAsia="zh-Hans"/>
        </w:rPr>
        <w:t xml:space="preserve"> 仟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w:t>
      </w:r>
      <w:r>
        <w:rPr>
          <w:rFonts w:ascii="仿宋_GB2312" w:eastAsia="仿宋_GB2312" w:hAnsi="仿宋_GB2312" w:cs="仿宋_GB2312" w:hint="eastAsia"/>
          <w:spacing w:val="1"/>
          <w:sz w:val="32"/>
          <w:szCs w:val="32"/>
          <w:u w:val="single"/>
          <w:lang w:eastAsia="zh-Hans"/>
        </w:rPr>
        <w:t>} 元</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w:t>
      </w:r>
      <w:r>
        <w:rPr>
          <w:rFonts w:ascii="仿宋_GB2312" w:eastAsia="仿宋_GB2312" w:hAnsi="仿宋_GB2312" w:cs="仿宋_GB2312" w:hint="eastAsia"/>
          <w:spacing w:val="1"/>
          <w:sz w:val="32"/>
          <w:szCs w:val="32"/>
          <w:lang w:eastAsia="zh-Hans"/>
        </w:rPr>
        <w:t>角</w:t>
      </w:r>
      <w:r>
        <w:rPr>
          <w:rFonts w:ascii="仿宋_GB2312" w:eastAsia="仿宋_GB2312" w:hAnsi="仿宋_GB2312" w:cs="仿宋_GB2312" w:hint="eastAsia"/>
          <w:spacing w:val="1"/>
          <w:sz w:val="32"/>
          <w:szCs w:val="32"/>
          <w:u w:val="single"/>
          <w:lang w:eastAsia="zh-Hans"/>
        </w:rPr>
        <w:t>} 角 {</w:t>
      </w:r>
      <w:r>
        <w:rPr>
          <w:rFonts w:ascii="仿宋_GB2312" w:eastAsia="仿宋_GB2312" w:hAnsi="仿宋_GB2312" w:cs="仿宋_GB2312"/>
          <w:spacing w:val="1"/>
          <w:sz w:val="32"/>
          <w:szCs w:val="32"/>
          <w:u w:val="single"/>
        </w:rPr>
        <w:t>分</w:t>
      </w:r>
      <w:r>
        <w:rPr>
          <w:rFonts w:ascii="仿宋_GB2312" w:eastAsia="仿宋_GB2312" w:hAnsi="仿宋_GB2312" w:cs="仿宋_GB2312" w:hint="eastAsia"/>
          <w:spacing w:val="1"/>
          <w:sz w:val="32"/>
          <w:szCs w:val="32"/>
          <w:u w:val="single"/>
          <w:lang w:eastAsia="zh-Hans"/>
        </w:rPr>
        <w:t>} 分</w:t>
      </w:r>
      <w:r>
        <w:rPr>
          <w:rFonts w:ascii="仿宋_GB2312" w:eastAsia="仿宋_GB2312" w:hAnsi="仿宋_GB2312" w:cs="仿宋_GB2312" w:hint="eastAsia"/>
          <w:spacing w:val="1"/>
          <w:sz w:val="32"/>
          <w:szCs w:val="32"/>
          <w:u w:val="single"/>
        </w:rPr>
        <w:t>）</w:t>
      </w:r>
      <w:r>
        <w:rPr>
          <w:rFonts w:ascii="仿宋_GB2312" w:eastAsia="仿宋_GB2312" w:hAnsi="仿宋_GB2312" w:cs="仿宋_GB2312" w:hint="eastAsia"/>
          <w:spacing w:val="1"/>
          <w:sz w:val="32"/>
          <w:szCs w:val="32"/>
          <w:u w:val="single"/>
          <w:lang w:eastAsia="zh-Hans"/>
        </w:rPr>
        <w:t>。以</w:t>
      </w:r>
      <w:r>
        <w:rPr>
          <w:rFonts w:ascii="仿宋_GB2312" w:eastAsia="仿宋_GB2312" w:hAnsi="仿宋_GB2312" w:cs="仿宋_GB2312" w:hint="eastAsia"/>
          <w:spacing w:val="1"/>
          <w:sz w:val="32"/>
          <w:szCs w:val="32"/>
          <w:lang w:eastAsia="zh-Hans"/>
        </w:rPr>
        <w:t>上</w:t>
      </w:r>
      <w:r>
        <w:rPr>
          <w:rFonts w:ascii="仿宋_GB2312" w:eastAsia="仿宋_GB2312" w:hAnsi="仿宋_GB2312" w:cs="仿宋_GB2312" w:hint="eastAsia"/>
          <w:spacing w:val="1"/>
          <w:sz w:val="32"/>
          <w:szCs w:val="32"/>
          <w:u w:val="single"/>
          <w:lang w:eastAsia="zh-Hans"/>
        </w:rPr>
        <w:t>价格为不</w:t>
      </w:r>
      <w:r>
        <w:rPr>
          <w:rFonts w:ascii="仿宋_GB2312" w:eastAsia="仿宋_GB2312" w:hAnsi="仿宋_GB2312" w:cs="仿宋_GB2312" w:hint="eastAsia"/>
          <w:spacing w:val="1"/>
          <w:sz w:val="32"/>
          <w:szCs w:val="32"/>
          <w:lang w:eastAsia="zh-Hans"/>
        </w:rPr>
        <w:t>变</w:t>
      </w:r>
      <w:r>
        <w:rPr>
          <w:rFonts w:ascii="仿宋_GB2312" w:eastAsia="仿宋_GB2312" w:hAnsi="仿宋_GB2312" w:cs="仿宋_GB2312" w:hint="eastAsia"/>
          <w:spacing w:val="1"/>
          <w:sz w:val="32"/>
          <w:szCs w:val="32"/>
          <w:u w:val="single"/>
          <w:lang w:eastAsia="zh-Hans"/>
        </w:rPr>
        <w:t>价，含税</w:t>
      </w:r>
      <w:r>
        <w:rPr>
          <w:rFonts w:ascii="仿宋_GB2312" w:eastAsia="仿宋_GB2312" w:hAnsi="仿宋_GB2312" w:cs="仿宋_GB2312" w:hint="eastAsia"/>
          <w:spacing w:val="1"/>
          <w:sz w:val="32"/>
          <w:szCs w:val="32"/>
          <w:lang w:eastAsia="zh-Hans"/>
        </w:rPr>
        <w:t>费</w:t>
      </w:r>
      <w:r>
        <w:rPr>
          <w:rFonts w:ascii="仿宋_GB2312" w:eastAsia="仿宋_GB2312" w:hAnsi="仿宋_GB2312" w:cs="仿宋_GB2312" w:hint="eastAsia"/>
          <w:spacing w:val="1"/>
          <w:sz w:val="32"/>
          <w:szCs w:val="32"/>
          <w:u w:val="single"/>
          <w:lang w:eastAsia="zh-Hans"/>
        </w:rPr>
        <w:t>、原材料、</w:t>
      </w:r>
      <w:r>
        <w:rPr>
          <w:rFonts w:ascii="仿宋_GB2312" w:eastAsia="仿宋_GB2312" w:hAnsi="仿宋_GB2312" w:cs="仿宋_GB2312" w:hint="eastAsia"/>
          <w:spacing w:val="1"/>
          <w:sz w:val="32"/>
          <w:szCs w:val="32"/>
          <w:lang w:eastAsia="zh-Hans"/>
        </w:rPr>
        <w:t>设计、制造、安装及正常搬运</w:t>
      </w:r>
      <w:r>
        <w:rPr>
          <w:rFonts w:ascii="仿宋_GB2312" w:eastAsia="仿宋_GB2312" w:hAnsi="仿宋_GB2312" w:cs="仿宋_GB2312" w:hint="eastAsia"/>
          <w:spacing w:val="1"/>
          <w:sz w:val="32"/>
          <w:szCs w:val="32"/>
          <w:lang w:eastAsia="zh-Hans"/>
        </w:rPr>
        <w:t>至安装位置的运费等，甲</w:t>
      </w:r>
      <w:r>
        <w:rPr>
          <w:rFonts w:ascii="仿宋_GB2312" w:eastAsia="仿宋_GB2312" w:hAnsi="仿宋_GB2312" w:cs="仿宋_GB2312" w:hint="eastAsia"/>
          <w:spacing w:val="1"/>
          <w:sz w:val="32"/>
          <w:szCs w:val="32"/>
        </w:rPr>
        <w:t>方</w:t>
      </w:r>
      <w:r>
        <w:rPr>
          <w:rFonts w:ascii="仿宋_GB2312" w:eastAsia="仿宋_GB2312" w:hAnsi="仿宋_GB2312" w:cs="仿宋_GB2312" w:hint="eastAsia"/>
          <w:spacing w:val="1"/>
          <w:sz w:val="32"/>
          <w:szCs w:val="32"/>
          <w:lang w:eastAsia="zh-Hans"/>
        </w:rPr>
        <w:t>不再承担</w:t>
      </w:r>
      <w:r>
        <w:rPr>
          <w:rFonts w:ascii="仿宋_GB2312" w:eastAsia="仿宋_GB2312" w:hAnsi="仿宋_GB2312" w:cs="仿宋_GB2312" w:hint="eastAsia"/>
          <w:spacing w:val="1"/>
          <w:sz w:val="32"/>
          <w:szCs w:val="32"/>
        </w:rPr>
        <w:t>其他</w:t>
      </w:r>
      <w:r>
        <w:rPr>
          <w:rFonts w:ascii="仿宋_GB2312" w:eastAsia="仿宋_GB2312" w:hAnsi="仿宋_GB2312" w:cs="仿宋_GB2312" w:hint="eastAsia"/>
          <w:spacing w:val="-1"/>
          <w:sz w:val="32"/>
          <w:szCs w:val="32"/>
        </w:rPr>
        <w:t>任何费用。</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pacing w:val="1"/>
          <w:sz w:val="32"/>
          <w:szCs w:val="32"/>
        </w:rPr>
      </w:r>
      <w:r>
        <w:rPr>
          <w:rFonts w:ascii="仿宋_GB2312" w:eastAsia="仿宋_GB2312" w:hAnsi="仿宋_GB2312" w:cs="仿宋_GB2312" w:hint="eastAsia"/>
          <w:spacing w:val="1"/>
          <w:sz w:val="32"/>
          <w:szCs w:val="32"/>
          <w:lang w:eastAsia="zh-Hans"/>
        </w:rPr>
      </w:r>
    </w:p>
    <w:p w14:paraId="3866101F" w14:textId="77777777" w:rsidR="0059652C" w:rsidRDefault="00A976C4" w:rsidP="007A4399">
      <w:pPr>
        <w:tabs>
          <w:tab w:val="left" w:pos="0"/>
        </w:tabs>
        <w:spacing w:line="580" w:lineRule="exact"/>
        <w:ind w:right="16" w:firstLineChars="220" w:firstLine="708"/>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2.</w:t>
      </w:r>
      <w:r>
        <w:rPr>
          <w:rFonts w:ascii="仿宋_GB2312" w:eastAsia="仿宋_GB2312" w:hAnsi="仿宋_GB2312" w:cs="仿宋_GB2312" w:hint="eastAsia"/>
          <w:spacing w:val="1"/>
          <w:sz w:val="32"/>
          <w:szCs w:val="32"/>
          <w:lang w:eastAsia="zh-Hans"/>
        </w:rPr>
        <w:t>付款方式（请在</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pacing w:val="1"/>
          <w:sz w:val="32"/>
          <w:szCs w:val="32"/>
          <w:lang w:eastAsia="zh-Hans"/>
        </w:rPr>
        <w:t>打√）：</w:t>
      </w:r>
    </w:p>
    <w:p w14:paraId="3E853626" w14:textId="77777777" w:rsidR="0059652C" w:rsidRDefault="00A976C4" w:rsidP="007A4399">
      <w:pPr>
        <w:tabs>
          <w:tab w:val="left" w:pos="0"/>
        </w:tabs>
        <w:spacing w:line="580" w:lineRule="exact"/>
        <w:ind w:right="16" w:firstLineChars="220" w:firstLine="704"/>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pacing w:val="1"/>
          <w:sz w:val="32"/>
          <w:szCs w:val="32"/>
          <w:lang w:eastAsia="zh-Hans"/>
        </w:rPr>
        <w:t>一</w:t>
      </w:r>
      <w:r>
        <w:rPr>
          <w:rFonts w:ascii="仿宋_GB2312" w:eastAsia="仿宋_GB2312" w:hAnsi="仿宋_GB2312" w:cs="仿宋_GB2312" w:hint="eastAsia"/>
          <w:b/>
          <w:bCs/>
          <w:spacing w:val="1"/>
          <w:sz w:val="32"/>
          <w:szCs w:val="32"/>
          <w:lang w:eastAsia="zh-Hans"/>
        </w:rPr>
        <w:t>次性付款：</w:t>
      </w:r>
      <w:r>
        <w:rPr>
          <w:rFonts w:ascii="仿宋_GB2312" w:eastAsia="仿宋_GB2312" w:hAnsi="仿宋_GB2312" w:cs="仿宋_GB2312" w:hint="eastAsia"/>
          <w:spacing w:val="1"/>
          <w:sz w:val="32"/>
          <w:szCs w:val="32"/>
          <w:lang w:eastAsia="zh-Hans"/>
        </w:rPr>
        <w:t>甲方在签订本合同后{</w:t>
      </w:r>
      <w:r>
        <w:rPr>
          <w:rFonts w:ascii="仿宋_GB2312" w:eastAsia="仿宋_GB2312" w:hAnsi="仿宋_GB2312" w:cs="仿宋_GB2312" w:hint="eastAsia"/>
          <w:spacing w:val="1"/>
          <w:sz w:val="32"/>
          <w:szCs w:val="32"/>
          <w:u w:val="single"/>
          <w:lang w:eastAsia="zh-Hans"/>
        </w:rPr>
        <w:t>支付期限</w:t>
      </w:r>
      <w:r>
        <w:rPr>
          <w:rFonts w:ascii="仿宋_GB2312" w:eastAsia="仿宋_GB2312" w:hAnsi="仿宋_GB2312" w:cs="仿宋_GB2312" w:hint="eastAsia"/>
          <w:spacing w:val="1"/>
          <w:sz w:val="32"/>
          <w:szCs w:val="32"/>
          <w:lang w:eastAsia="zh-Hans"/>
        </w:rPr>
        <w:t>}日内，向乙方支付全部款项；</w:t>
      </w:r>
    </w:p>
    <w:p w14:paraId="177B352F" w14:textId="77777777" w:rsidR="0059652C" w:rsidRDefault="00A976C4" w:rsidP="007A4399">
      <w:pPr>
        <w:tabs>
          <w:tab w:val="left" w:pos="0"/>
        </w:tabs>
        <w:spacing w:line="580" w:lineRule="exact"/>
        <w:ind w:right="16" w:firstLineChars="200" w:firstLine="640"/>
        <w:jc w:val="left"/>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pacing w:val="1"/>
          <w:sz w:val="32"/>
          <w:szCs w:val="32"/>
          <w:lang w:eastAsia="zh-Hans"/>
        </w:rPr>
        <w:t>分</w:t>
      </w:r>
      <w:r>
        <w:rPr>
          <w:rFonts w:ascii="仿宋_GB2312" w:eastAsia="仿宋_GB2312" w:hAnsi="仿宋_GB2312" w:cs="仿宋_GB2312" w:hint="eastAsia"/>
          <w:b/>
          <w:bCs/>
          <w:spacing w:val="1"/>
          <w:sz w:val="32"/>
          <w:szCs w:val="32"/>
          <w:lang w:eastAsia="zh-Hans"/>
        </w:rPr>
        <w:t>期付款：</w:t>
      </w:r>
      <w:r>
        <w:rPr>
          <w:rFonts w:ascii="仿宋_GB2312" w:eastAsia="仿宋_GB2312" w:hAnsi="仿宋_GB2312" w:cs="仿宋_GB2312" w:hint="eastAsia"/>
          <w:spacing w:val="1"/>
          <w:sz w:val="32"/>
          <w:szCs w:val="32"/>
          <w:lang w:eastAsia="zh-Hans"/>
        </w:rPr>
        <w:t>{分期付款方式}</w:t>
      </w:r>
    </w:p>
    <w:p w14:paraId="6CB41CB2" w14:textId="77777777" w:rsidR="0059652C" w:rsidRDefault="00A976C4" w:rsidP="007A4399">
      <w:pPr>
        <w:numPr>
          <w:ilvl w:val="0"/>
          <w:numId w:val="3"/>
        </w:numPr>
        <w:tabs>
          <w:tab w:val="left" w:pos="0"/>
        </w:tabs>
        <w:spacing w:line="580" w:lineRule="exact"/>
        <w:ind w:right="16" w:firstLineChars="200" w:firstLine="644"/>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lang w:eastAsia="zh-Hans"/>
        </w:rPr>
        <w:t>甲方在签订本合同时向乙方支付（</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pacing w:val="1"/>
          <w:sz w:val="32"/>
          <w:szCs w:val="32"/>
          <w:lang w:eastAsia="zh-Hans"/>
        </w:rPr>
        <w:t xml:space="preserve">定金  </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pacing w:val="1"/>
          <w:sz w:val="32"/>
          <w:szCs w:val="32"/>
          <w:lang w:eastAsia="zh-Hans"/>
        </w:rPr>
        <w:t xml:space="preserve">预付款）¥ </w:t>
      </w:r>
      <w:r>
        <w:rPr>
          <w:rFonts w:ascii="仿宋_GB2312" w:eastAsia="仿宋_GB2312" w:hAnsi="仿宋_GB2312" w:cs="仿宋_GB2312" w:hint="eastAsia"/>
          <w:spacing w:val="1"/>
          <w:sz w:val="32"/>
          <w:szCs w:val="32"/>
          <w:u w:val="single"/>
          <w:lang w:eastAsia="zh-Hans"/>
        </w:rPr>
        <w:t>{金额} 元（大写:人</w:t>
      </w:r>
      <w:r>
        <w:rPr>
          <w:rFonts w:ascii="仿宋_GB2312" w:eastAsia="仿宋_GB2312" w:hAnsi="仿宋_GB2312" w:cs="仿宋_GB2312" w:hint="eastAsia"/>
          <w:spacing w:val="1"/>
          <w:sz w:val="32"/>
          <w:szCs w:val="32"/>
          <w:lang w:eastAsia="zh-Hans"/>
        </w:rPr>
        <w:t>民币 {大写金额</w:t>
      </w:r>
      <w:r>
        <w:rPr>
          <w:rFonts w:ascii="仿宋_GB2312" w:eastAsia="仿宋_GB2312" w:hAnsi="仿宋_GB2312" w:cs="仿宋_GB2312" w:hint="eastAsia"/>
          <w:spacing w:val="1"/>
          <w:sz w:val="32"/>
          <w:szCs w:val="32"/>
          <w:u w:val="single"/>
          <w:lang w:eastAsia="zh-Hans"/>
        </w:rPr>
        <w:t xml:space="preserve">} 佰 </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u w:val="single"/>
          <w:lang w:eastAsia="zh-Hans"/>
        </w:rPr>
        <w:t>大写拾}</w:t>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spacing w:val="1"/>
          <w:sz w:val="32"/>
          <w:szCs w:val="32"/>
          <w:u w:val="single"/>
          <w:lang w:eastAsia="zh-Hans"/>
        </w:rPr>
        <w:t>拾 {大</w:t>
      </w:r>
      <w:r>
        <w:rPr>
          <w:rFonts w:ascii="仿宋_GB2312" w:eastAsia="仿宋_GB2312" w:hAnsi="仿宋_GB2312" w:cs="仿宋_GB2312" w:hint="eastAsia"/>
          <w:spacing w:val="1"/>
          <w:sz w:val="32"/>
          <w:szCs w:val="32"/>
          <w:lang w:eastAsia="zh-Hans"/>
        </w:rPr>
        <w:t>写</w:t>
      </w:r>
      <w:r>
        <w:rPr>
          <w:rFonts w:ascii="仿宋_GB2312" w:eastAsia="仿宋_GB2312" w:hAnsi="仿宋_GB2312" w:cs="仿宋_GB2312" w:hint="eastAsia"/>
          <w:spacing w:val="1"/>
          <w:sz w:val="32"/>
          <w:szCs w:val="32"/>
          <w:u w:val="single"/>
          <w:lang w:eastAsia="zh-Hans"/>
        </w:rPr>
        <w:t>万} 万）</w:t>
      </w:r>
    </w:p>
    <w:p w14:paraId="54BDC396" w14:textId="77777777" w:rsidR="0059652C" w:rsidRDefault="00A976C4" w:rsidP="007A4399">
      <w:pPr>
        <w:numPr>
          <w:ilvl w:val="255"/>
          <w:numId w:val="0"/>
        </w:numPr>
        <w:tabs>
          <w:tab w:val="left" w:pos="0"/>
        </w:tabs>
        <w:spacing w:line="580" w:lineRule="exact"/>
        <w:ind w:right="1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u w:val="single"/>
          <w:lang w:eastAsia="zh-Hans"/>
        </w:rPr>
        <w:t xml:space="preserve">仟   </w:t>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spacing w:val="1"/>
          <w:sz w:val="32"/>
          <w:szCs w:val="32"/>
          <w:u w:val="single"/>
          <w:lang w:eastAsia="zh-Hans"/>
        </w:rPr>
        <w:t xml:space="preserve">佰   </w:t>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spacing w:val="1"/>
          <w:sz w:val="32"/>
          <w:szCs w:val="32"/>
          <w:u w:val="single"/>
          <w:lang w:eastAsia="zh-Hans"/>
        </w:rPr>
        <w:t xml:space="preserve">拾   </w:t>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spacing w:val="1"/>
          <w:sz w:val="32"/>
          <w:szCs w:val="32"/>
          <w:u w:val="single"/>
          <w:lang w:eastAsia="zh-Hans"/>
        </w:rPr>
        <w:t xml:space="preserve">元   </w:t>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spacing w:val="1"/>
          <w:sz w:val="32"/>
          <w:szCs w:val="32"/>
          <w:u w:val="single"/>
          <w:lang w:eastAsia="zh-Hans"/>
        </w:rPr>
        <w:t xml:space="preserve">角   </w:t>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spacing w:val="1"/>
          <w:sz w:val="32"/>
          <w:szCs w:val="32"/>
          <w:u w:val="single"/>
          <w:lang w:eastAsia="zh-Hans"/>
        </w:rPr>
        <w:t>分）；</w:t>
      </w:r>
      <w:r>
        <w:rPr>
          <w:rFonts w:ascii="仿宋_GB2312" w:eastAsia="仿宋_GB2312" w:hAnsi="仿宋_GB2312" w:cs="仿宋_GB2312" w:hint="eastAsia"/>
          <w:spacing w:val="1"/>
          <w:sz w:val="32"/>
          <w:szCs w:val="32"/>
          <w:lang w:eastAsia="zh-Hans"/>
        </w:rPr>
      </w:r>
    </w:p>
    <w:p w14:paraId="0F053321" w14:textId="77777777" w:rsidR="0059652C" w:rsidRDefault="00A976C4" w:rsidP="007A4399">
      <w:pPr>
        <w:numPr>
          <w:ilvl w:val="0"/>
          <w:numId w:val="3"/>
        </w:numPr>
        <w:tabs>
          <w:tab w:val="left" w:pos="0"/>
        </w:tabs>
        <w:spacing w:line="580" w:lineRule="exact"/>
        <w:ind w:right="16" w:firstLineChars="200" w:firstLine="644"/>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lang w:eastAsia="zh-Hans"/>
        </w:rPr>
        <w:t>甲方应于（</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z w:val="32"/>
          <w:szCs w:val="32"/>
          <w:lang w:eastAsia="zh-Hans"/>
        </w:rPr>
        <w:t>{生产加工完成/</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pacing w:val="1"/>
          <w:sz w:val="32"/>
          <w:szCs w:val="32"/>
          <w:lang w:eastAsia="zh-Hans"/>
        </w:rPr>
        <w:t>安装完成/验</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z w:val="32"/>
          <w:szCs w:val="32"/>
          <w:lang w:eastAsia="zh-Hans"/>
        </w:rPr>
        <w:t>收通过}）</w:t>
      </w:r>
      <w:r>
        <w:rPr>
          <w:rFonts w:ascii="仿宋_GB2312" w:eastAsia="仿宋_GB2312" w:hAnsi="仿宋_GB2312" w:cs="仿宋_GB2312" w:hint="eastAsia"/>
          <w:spacing w:val="1"/>
          <w:sz w:val="32"/>
          <w:szCs w:val="32"/>
          <w:lang w:eastAsia="zh-Hans"/>
        </w:rPr>
        <w:t>后</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 xml:space="preserve">日内按期支付价款¥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元（大写:人民币</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万</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仟</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角</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分），应于</w:t>
      </w:r>
      <w:r>
        <w:rPr>
          <w:rFonts w:ascii="仿宋_GB2312" w:eastAsia="仿宋_GB2312" w:hAnsi="仿宋_GB2312" w:cs="仿宋_GB2312"/>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年</w:t>
      </w:r>
      <w:r>
        <w:rPr>
          <w:rFonts w:ascii="仿宋_GB2312" w:eastAsia="仿宋_GB2312" w:hAnsi="仿宋_GB2312" w:cs="仿宋_GB2312"/>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月</w:t>
      </w:r>
      <w:r>
        <w:rPr>
          <w:rFonts w:ascii="仿宋_GB2312" w:eastAsia="仿宋_GB2312" w:hAnsi="仿宋_GB2312" w:cs="仿宋_GB2312"/>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日前结清尾款¥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spacing w:val="1"/>
          <w:sz w:val="32"/>
          <w:szCs w:val="32"/>
          <w:u w:val="single"/>
          <w:lang w:eastAsia="zh-Hans"/>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spacing w:val="1"/>
          <w:sz w:val="32"/>
          <w:szCs w:val="32"/>
          <w:u w:val="single"/>
          <w:lang w:eastAsia="zh-Hans"/>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元（大写:</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万</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仟</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角</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分）。若甲方前期已向乙方支付定金，则定金抵作货款。</w:t>
      </w:r>
    </w:p>
    <w:p w14:paraId="5587201A" w14:textId="77777777" w:rsidR="0059652C" w:rsidRDefault="00A976C4" w:rsidP="007A4399">
      <w:pPr>
        <w:tabs>
          <w:tab w:val="left" w:pos="-278"/>
        </w:tabs>
        <w:spacing w:line="580" w:lineRule="exact"/>
        <w:ind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第六条</w:t>
      </w:r>
      <w:r>
        <w:rPr>
          <w:rFonts w:ascii="仿宋_GB2312" w:eastAsia="仿宋_GB2312" w:hAnsi="仿宋_GB2312" w:cs="仿宋_GB2312" w:hint="eastAsia"/>
          <w:spacing w:val="-1"/>
          <w:sz w:val="32"/>
          <w:szCs w:val="32"/>
        </w:rPr>
        <w:t xml:space="preserve">  </w:t>
      </w:r>
      <w:r>
        <w:rPr>
          <w:rFonts w:ascii="仿宋_GB2312" w:eastAsia="仿宋_GB2312" w:hAnsi="仿宋_GB2312" w:cs="仿宋_GB2312" w:hint="eastAsia"/>
          <w:spacing w:val="-1"/>
          <w:sz w:val="32"/>
          <w:szCs w:val="32"/>
          <w:lang w:eastAsia="zh-Hans"/>
        </w:rPr>
        <w:t>{交付时间}、{交付地点}和{交付方式}</w:t>
      </w:r>
    </w:p>
    <w:p w14:paraId="3BE7583E" w14:textId="77777777" w:rsidR="0059652C" w:rsidRDefault="00A976C4" w:rsidP="007A4399">
      <w:pPr>
        <w:tabs>
          <w:tab w:val="left" w:pos="0"/>
        </w:tabs>
        <w:spacing w:line="580" w:lineRule="exact"/>
        <w:ind w:right="16" w:firstLineChars="177" w:firstLine="566"/>
        <w:rPr>
          <w:rFonts w:ascii="仿宋_GB2312" w:eastAsia="仿宋_GB2312" w:hAnsi="仿宋_GB2312" w:cs="仿宋_GB2312"/>
          <w:sz w:val="32"/>
          <w:szCs w:val="32"/>
          <w:u w:val="single"/>
          <w:lang w:eastAsia="zh-Hans"/>
        </w:rPr>
      </w:pPr>
      <w:r>
        <w:rPr>
          <w:rFonts w:ascii="仿宋_GB2312" w:eastAsia="仿宋_GB2312" w:hAnsi="仿宋_GB2312" w:cs="仿宋_GB2312" w:hint="eastAsia"/>
          <w:sz w:val="32"/>
          <w:szCs w:val="32"/>
        </w:rPr>
        <w:t>1. 乙方</w:t>
      </w:r>
      <w:r>
        <w:rPr>
          <w:rFonts w:ascii="仿宋_GB2312" w:eastAsia="仿宋_GB2312" w:hAnsi="仿宋_GB2312" w:cs="仿宋_GB2312" w:hint="eastAsia"/>
          <w:sz w:val="32"/>
          <w:szCs w:val="32"/>
          <w:u w:val="single"/>
        </w:rPr>
        <w:t>于 {年份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u w:val="single"/>
        </w:rPr>
        <w:t xml:space="preserve"> 年 {</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u w:val="single"/>
        </w:rPr>
        <w:t>份} 月</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lang w:eastAsia="zh-Hans"/>
        </w:rPr>
        <w:t>{日期} 日前将定制家具产品送至甲方指定的交付地点（应填写详细地址，包括楼层或是否</w:t>
      </w:r>
      <w:r>
        <w:rPr>
          <w:rFonts w:ascii="仿宋_GB2312" w:eastAsia="仿宋_GB2312" w:hAnsi="仿宋_GB2312" w:cs="仿宋_GB2312" w:hint="eastAsia"/>
          <w:sz w:val="32"/>
          <w:szCs w:val="32"/>
          <w:u w:val="single"/>
          <w:lang w:eastAsia="zh-Hans"/>
        </w:rPr>
        <w:t>有电梯等）： {交付地址}</w:t>
      </w:r>
    </w:p>
    <w:p w14:paraId="35311159" w14:textId="77777777" w:rsidR="0059652C" w:rsidRDefault="00A976C4" w:rsidP="007A4399">
      <w:pPr>
        <w:tabs>
          <w:tab w:val="left" w:pos="0"/>
        </w:tabs>
        <w:spacing w:line="580" w:lineRule="exact"/>
        <w:ind w:right="16"/>
        <w:rPr>
          <w:rFonts w:ascii="仿宋_GB2312" w:eastAsia="仿宋_GB2312" w:hAnsi="仿宋_GB2312" w:cs="仿宋_GB2312"/>
          <w:sz w:val="32"/>
          <w:szCs w:val="32"/>
          <w:lang w:eastAsia="zh-Hans"/>
        </w:rPr>
      </w:pPr>
      <w:r>
        <w:rPr>
          <w:rFonts w:ascii="仿宋_GB2312" w:eastAsia="仿宋_GB2312" w:hAnsi="仿宋_GB2312" w:cs="仿宋_GB2312" w:hint="eastAsia"/>
          <w:sz w:val="32"/>
          <w:szCs w:val="32"/>
          <w:u w:val="single"/>
          <w:lang w:eastAsia="zh-Hans"/>
        </w:rPr>
        <w:t>{}</w:t>
      </w:r>
      <w:r w:rsidR="00637B57">
        <w:rPr>
          <w:rFonts w:ascii="仿宋_GB2312" w:eastAsia="仿宋_GB2312" w:hAnsi="仿宋_GB2312" w:cs="仿宋_GB2312" w:hint="eastAsia"/>
          <w:sz w:val="32"/>
          <w:szCs w:val="32"/>
          <w:u w:val="single"/>
        </w:rPr>
      </w:r>
      <w:r>
        <w:rPr>
          <w:rFonts w:ascii="仿宋_GB2312" w:eastAsia="仿宋_GB2312" w:hAnsi="仿宋_GB2312" w:cs="仿宋_GB2312" w:hint="eastAsia"/>
          <w:sz w:val="32"/>
          <w:szCs w:val="32"/>
          <w:u w:val="single"/>
          <w:lang w:eastAsia="zh-Hans"/>
        </w:rPr>
      </w:r>
      <w:r>
        <w:rPr>
          <w:rFonts w:ascii="仿宋_GB2312" w:eastAsia="仿宋_GB2312" w:hAnsi="仿宋_GB2312" w:cs="仿宋_GB2312" w:hint="eastAsia"/>
          <w:sz w:val="32"/>
          <w:szCs w:val="32"/>
          <w:lang w:eastAsia="zh-Hans"/>
        </w:rPr>
      </w:r>
    </w:p>
    <w:p w14:paraId="36736078"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2.乙方在约定送货日期前</w:t>
      </w:r>
      <w:r>
        <w:rPr>
          <w:rFonts w:ascii="仿宋_GB2312" w:eastAsia="仿宋_GB2312" w:hAnsi="仿宋_GB2312" w:cs="仿宋_GB2312" w:hint="eastAsia"/>
          <w:sz w:val="32"/>
          <w:szCs w:val="32"/>
          <w:lang w:eastAsia="zh-Hans"/>
        </w:rPr>
        <w:t>应</w:t>
      </w:r>
      <w:r>
        <w:rPr>
          <w:rFonts w:ascii="仿宋_GB2312" w:eastAsia="仿宋_GB2312" w:hAnsi="仿宋_GB2312" w:cs="仿宋_GB2312" w:hint="eastAsia"/>
          <w:sz w:val="32"/>
          <w:szCs w:val="32"/>
        </w:rPr>
        <w:t>与甲方电话确认具体</w:t>
      </w:r>
      <w:r>
        <w:rPr>
          <w:rFonts w:ascii="仿宋_GB2312" w:eastAsia="仿宋_GB2312" w:hAnsi="仿宋_GB2312" w:cs="仿宋_GB2312" w:hint="eastAsia"/>
          <w:sz w:val="32"/>
          <w:szCs w:val="32"/>
          <w:lang w:eastAsia="zh-Hans"/>
        </w:rPr>
        <w:t>的</w:t>
      </w:r>
      <w:r>
        <w:rPr>
          <w:rFonts w:ascii="仿宋_GB2312" w:eastAsia="仿宋_GB2312" w:hAnsi="仿宋_GB2312" w:cs="仿宋_GB2312" w:hint="eastAsia"/>
          <w:sz w:val="32"/>
          <w:szCs w:val="32"/>
        </w:rPr>
        <w:t>送</w:t>
      </w:r>
      <w:r>
        <w:rPr>
          <w:rFonts w:ascii="仿宋_GB2312" w:eastAsia="仿宋_GB2312" w:hAnsi="仿宋_GB2312" w:cs="仿宋_GB2312" w:hint="eastAsia"/>
          <w:sz w:val="32"/>
          <w:szCs w:val="32"/>
        </w:rPr>
        <w:lastRenderedPageBreak/>
        <w:t>货</w:t>
      </w:r>
      <w:r>
        <w:rPr>
          <w:rFonts w:ascii="仿宋_GB2312" w:eastAsia="仿宋_GB2312" w:hAnsi="仿宋_GB2312" w:cs="仿宋_GB2312" w:hint="eastAsia"/>
          <w:sz w:val="32"/>
          <w:szCs w:val="32"/>
          <w:lang w:eastAsia="zh-Hans"/>
        </w:rPr>
        <w:t>和安装</w:t>
      </w:r>
      <w:r>
        <w:rPr>
          <w:rFonts w:ascii="仿宋_GB2312" w:eastAsia="仿宋_GB2312" w:hAnsi="仿宋_GB2312" w:cs="仿宋_GB2312" w:hint="eastAsia"/>
          <w:sz w:val="32"/>
          <w:szCs w:val="32"/>
        </w:rPr>
        <w:t>时间。</w:t>
      </w:r>
    </w:p>
    <w:p w14:paraId="0348ACF8"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3.在甲方施工条件完备的情况下，经甲乙双方共同商定的日期送货上门，并于</w:t>
      </w:r>
      <w:r>
        <w:rPr>
          <w:rFonts w:ascii="仿宋_GB2312" w:eastAsia="仿宋_GB2312" w:hAnsi="仿宋_GB2312" w:cs="仿宋_GB2312" w:hint="eastAsia"/>
          <w:sz w:val="32"/>
          <w:szCs w:val="32"/>
          <w:u w:val="single"/>
        </w:rPr>
        <w:t>{年}{</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u w:val="single"/>
        </w:rPr>
        <w:t>}{日前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u w:val="single"/>
        </w:rPr>
        <w:t>完成安装</w:t>
      </w:r>
      <w:r>
        <w:rPr>
          <w:rFonts w:ascii="仿宋_GB2312" w:eastAsia="仿宋_GB2312" w:hAnsi="仿宋_GB2312" w:cs="仿宋_GB2312" w:hint="eastAsia"/>
          <w:sz w:val="32"/>
          <w:szCs w:val="32"/>
        </w:rPr>
        <w:t>。</w:t>
      </w:r>
    </w:p>
    <w:p w14:paraId="1620639D"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4.</w:t>
      </w:r>
      <w:r w:rsidRPr="00637B57">
        <w:rPr>
          <w:rFonts w:ascii="仿宋_GB2312" w:eastAsia="仿宋_GB2312" w:hAnsi="仿宋_GB2312" w:cs="仿宋_GB2312" w:hint="eastAsia"/>
          <w:spacing w:val="10"/>
          <w:sz w:val="32"/>
          <w:szCs w:val="32"/>
        </w:rPr>
        <w:t>定制家具产品</w:t>
      </w:r>
      <w:r w:rsidRPr="00637B57">
        <w:rPr>
          <w:rFonts w:ascii="仿宋_GB2312" w:eastAsia="仿宋_GB2312" w:hAnsi="仿宋_GB2312" w:cs="仿宋_GB2312" w:hint="eastAsia"/>
          <w:spacing w:val="10"/>
          <w:sz w:val="32"/>
          <w:szCs w:val="32"/>
          <w:lang w:eastAsia="zh-Hans"/>
        </w:rPr>
        <w:t>安装完成前的毁损灭失风险由乙方</w:t>
      </w:r>
      <w:r w:rsidRPr="00637B57">
        <w:rPr>
          <w:rFonts w:ascii="仿宋_GB2312" w:eastAsia="仿宋_GB2312" w:hAnsi="仿宋_GB2312" w:cs="仿宋_GB2312" w:hint="eastAsia"/>
          <w:spacing w:val="4"/>
          <w:sz w:val="32"/>
          <w:szCs w:val="32"/>
          <w:lang w:eastAsia="zh-Hans"/>
        </w:rPr>
        <w:t>承</w:t>
      </w:r>
      <w:r>
        <w:rPr>
          <w:rFonts w:ascii="仿宋_GB2312" w:eastAsia="仿宋_GB2312" w:hAnsi="仿宋_GB2312" w:cs="仿宋_GB2312" w:hint="eastAsia"/>
          <w:sz w:val="32"/>
          <w:szCs w:val="32"/>
          <w:lang w:eastAsia="zh-Hans"/>
        </w:rPr>
        <w:t>担。</w:t>
      </w:r>
    </w:p>
    <w:p w14:paraId="739A3661" w14:textId="77777777" w:rsidR="0059652C" w:rsidRDefault="00A976C4" w:rsidP="007A4399">
      <w:pPr>
        <w:tabs>
          <w:tab w:val="left" w:pos="-278"/>
        </w:tabs>
        <w:spacing w:line="580" w:lineRule="exact"/>
        <w:ind w:left="420" w:right="16" w:firstLineChars="90" w:firstLine="28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第七条</w:t>
      </w:r>
      <w:r>
        <w:rPr>
          <w:rFonts w:ascii="仿宋_GB2312" w:eastAsia="仿宋_GB2312" w:hAnsi="仿宋_GB2312" w:cs="仿宋_GB2312" w:hint="eastAsia"/>
          <w:spacing w:val="-1"/>
          <w:sz w:val="32"/>
          <w:szCs w:val="32"/>
        </w:rPr>
        <w:t xml:space="preserve"> {包装、装卸、运输</w:t>
      </w:r>
      <w:r>
        <w:rPr>
          <w:rFonts w:ascii="仿宋_GB2312" w:eastAsia="仿宋_GB2312" w:hAnsi="仿宋_GB2312" w:cs="仿宋_GB2312" w:hint="eastAsia"/>
          <w:spacing w:val="-1"/>
          <w:sz w:val="32"/>
          <w:szCs w:val="32"/>
          <w:lang w:eastAsia="zh-Hans"/>
        </w:rPr>
        <w:t>方式</w:t>
      </w:r>
      <w:r>
        <w:rPr>
          <w:rFonts w:ascii="仿宋_GB2312" w:eastAsia="仿宋_GB2312" w:hAnsi="仿宋_GB2312" w:cs="仿宋_GB2312" w:hint="eastAsia"/>
          <w:spacing w:val="-1"/>
          <w:sz w:val="32"/>
          <w:szCs w:val="32"/>
        </w:rPr>
        <w:t>及</w:t>
      </w:r>
      <w:r>
        <w:rPr>
          <w:rFonts w:ascii="仿宋_GB2312" w:eastAsia="仿宋_GB2312" w:hAnsi="仿宋_GB2312" w:cs="仿宋_GB2312" w:hint="eastAsia"/>
          <w:spacing w:val="-1"/>
          <w:sz w:val="32"/>
          <w:szCs w:val="32"/>
          <w:lang w:eastAsia="zh-Hans"/>
        </w:rPr>
        <w:t>费用}</w:t>
      </w:r>
    </w:p>
    <w:p w14:paraId="7E252EDB" w14:textId="77777777" w:rsidR="0059652C" w:rsidRDefault="00A976C4" w:rsidP="007A4399">
      <w:pPr>
        <w:pStyle w:val="a6"/>
        <w:tabs>
          <w:tab w:val="left" w:pos="5027"/>
          <w:tab w:val="left" w:pos="5836"/>
          <w:tab w:val="left" w:pos="6467"/>
          <w:tab w:val="left" w:pos="7202"/>
          <w:tab w:val="left" w:pos="8147"/>
          <w:tab w:val="left" w:pos="8882"/>
          <w:tab w:val="left" w:pos="9616"/>
        </w:tabs>
        <w:spacing w:line="580" w:lineRule="exact"/>
        <w:ind w:left="0" w:right="188"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eastAsia="zh-Hans"/>
        </w:rPr>
        <w:t>乙</w:t>
      </w:r>
      <w:r w:rsidRPr="00744809">
        <w:rPr>
          <w:rFonts w:ascii="仿宋_GB2312" w:eastAsia="仿宋_GB2312" w:hAnsi="仿宋_GB2312" w:cs="仿宋_GB2312" w:hint="eastAsia"/>
          <w:spacing w:val="6"/>
          <w:sz w:val="32"/>
          <w:szCs w:val="32"/>
          <w:lang w:eastAsia="zh-Hans"/>
        </w:rPr>
        <w:t>方应以保护定制家具产品且有利于资源、保护生态环境的包装方式进行包装，装载必须与运输方式相符，期间损坏、费用均由乙</w:t>
      </w:r>
      <w:r w:rsidRPr="00637B57">
        <w:rPr>
          <w:rFonts w:ascii="仿宋_GB2312" w:eastAsia="仿宋_GB2312" w:hAnsi="仿宋_GB2312" w:cs="仿宋_GB2312" w:hint="eastAsia"/>
          <w:spacing w:val="10"/>
          <w:sz w:val="32"/>
          <w:szCs w:val="32"/>
          <w:lang w:eastAsia="zh-Hans"/>
        </w:rPr>
        <w:t>方负责，包装物乙方</w:t>
      </w:r>
      <w:r w:rsidRPr="00637B57">
        <w:rPr>
          <w:rFonts w:ascii="仿宋_GB2312" w:eastAsia="仿宋_GB2312" w:hAnsi="仿宋_GB2312" w:cs="仿宋_GB2312" w:hint="eastAsia"/>
          <w:spacing w:val="10"/>
          <w:sz w:val="32"/>
          <w:szCs w:val="32"/>
        </w:rPr>
        <w:t xml:space="preserve"> {</w:t>
      </w:r>
      <w:r w:rsidRPr="00637B57">
        <w:rPr>
          <w:rFonts w:ascii="仿宋_GB2312" w:eastAsia="仿宋_GB2312" w:hAnsi="仿宋_GB2312" w:cs="仿宋_GB2312" w:hint="eastAsia"/>
          <w:spacing w:val="10"/>
          <w:sz w:val="32"/>
          <w:szCs w:val="32"/>
          <w:lang w:eastAsia="zh-Hans"/>
        </w:rPr>
      </w:r>
      <w:r w:rsidRPr="00637B57">
        <w:rPr>
          <w:rFonts w:ascii="仿宋_GB2312" w:eastAsia="仿宋_GB2312" w:hAnsi="仿宋_GB2312" w:cs="仿宋_GB2312" w:hint="eastAsia"/>
          <w:spacing w:val="10"/>
          <w:sz w:val="32"/>
          <w:szCs w:val="32"/>
          <w:lang w:eastAsia="zh-Hans"/>
        </w:rPr>
        <w:t>是否</w:t>
      </w:r>
      <w:r>
        <w:rPr>
          <w:rFonts w:ascii="仿宋_GB2312" w:eastAsia="仿宋_GB2312" w:hAnsi="仿宋_GB2312" w:cs="仿宋_GB2312" w:hint="eastAsia"/>
          <w:sz w:val="32"/>
          <w:szCs w:val="32"/>
        </w:rPr>
        <w:t>回收</w:t>
      </w:r>
      <w:r>
        <w:rPr>
          <w:rFonts w:ascii="仿宋_GB2312" w:eastAsia="仿宋_GB2312" w:hAnsi="仿宋_GB2312" w:cs="仿宋_GB2312" w:hint="eastAsia"/>
          <w:sz w:val="32"/>
          <w:szCs w:val="32"/>
          <w:lang w:eastAsia="zh-Hans"/>
        </w:rPr>
      </w:r>
      <w:r>
        <w:rPr>
          <w:rFonts w:ascii="仿宋_GB2312" w:eastAsia="仿宋_GB2312" w:hAnsi="仿宋_GB2312" w:cs="仿宋_GB2312" w:hint="eastAsia"/>
          <w:sz w:val="32"/>
          <w:szCs w:val="32"/>
          <w:lang w:eastAsia="zh-Hans"/>
        </w:rPr>
        <w:t>} 回收。</w:t>
      </w:r>
    </w:p>
    <w:p w14:paraId="73837F11" w14:textId="77777777" w:rsidR="0059652C" w:rsidRDefault="00A976C4" w:rsidP="007A4399">
      <w:pPr>
        <w:tabs>
          <w:tab w:val="left" w:pos="-278"/>
        </w:tabs>
        <w:spacing w:line="580" w:lineRule="exact"/>
        <w:ind w:left="420" w:right="16" w:firstLineChars="90" w:firstLine="28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第八条</w:t>
      </w:r>
      <w:r>
        <w:rPr>
          <w:rFonts w:ascii="仿宋_GB2312" w:eastAsia="仿宋_GB2312" w:hAnsi="仿宋_GB2312" w:cs="仿宋_GB2312" w:hint="eastAsia"/>
          <w:spacing w:val="-1"/>
          <w:sz w:val="32"/>
          <w:szCs w:val="32"/>
        </w:rPr>
        <w:t xml:space="preserve"> 验收和检验</w:t>
      </w:r>
    </w:p>
    <w:p w14:paraId="16AEA497"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1.乙方在交付定制家具产品时，应附《产品合格证》和符合</w:t>
      </w:r>
      <w:r>
        <w:rPr>
          <w:rFonts w:ascii="仿宋_GB2312" w:eastAsia="仿宋_GB2312" w:hAnsi="仿宋_GB2312" w:cs="仿宋_GB2312" w:hint="eastAsia"/>
          <w:sz w:val="32"/>
          <w:szCs w:val="32"/>
          <w:lang w:eastAsia="zh-Hans"/>
        </w:rPr>
        <w:t>国家标准</w:t>
      </w:r>
      <w:r>
        <w:rPr>
          <w:rFonts w:ascii="仿宋_GB2312" w:eastAsia="仿宋_GB2312" w:hAnsi="仿宋_GB2312" w:cs="仿宋_GB2312" w:hint="eastAsia"/>
          <w:sz w:val="32"/>
          <w:szCs w:val="32"/>
        </w:rPr>
        <w:t>要求的</w:t>
      </w:r>
      <w:r>
        <w:rPr>
          <w:rFonts w:ascii="仿宋_GB2312" w:eastAsia="仿宋_GB2312" w:hAnsi="仿宋_GB2312" w:cs="仿宋_GB2312" w:hint="eastAsia"/>
          <w:sz w:val="32"/>
          <w:szCs w:val="32"/>
          <w:lang w:eastAsia="zh-Hans"/>
        </w:rPr>
        <w:t>《家具使用说明》</w:t>
      </w:r>
      <w:r>
        <w:rPr>
          <w:rFonts w:ascii="仿宋_GB2312" w:eastAsia="仿宋_GB2312" w:hAnsi="仿宋_GB2312" w:cs="仿宋_GB2312" w:hint="eastAsia"/>
          <w:sz w:val="32"/>
          <w:szCs w:val="32"/>
        </w:rPr>
        <w:t>。使用说明应对国家有关要求和指标（特别是对家具所用材料、涂料实际含有的有毒物质或放射性等控制指标）给予说明。</w:t>
      </w:r>
    </w:p>
    <w:p w14:paraId="44ED009C"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2.乙方</w:t>
      </w:r>
      <w:r>
        <w:rPr>
          <w:rFonts w:ascii="仿宋_GB2312" w:eastAsia="仿宋_GB2312" w:hAnsi="仿宋_GB2312" w:cs="仿宋_GB2312" w:hint="eastAsia"/>
          <w:sz w:val="32"/>
          <w:szCs w:val="32"/>
          <w:lang w:eastAsia="zh-Hans"/>
        </w:rPr>
        <w:t>在交付时</w:t>
      </w:r>
      <w:r>
        <w:rPr>
          <w:rFonts w:ascii="仿宋_GB2312" w:eastAsia="仿宋_GB2312" w:hAnsi="仿宋_GB2312" w:cs="仿宋_GB2312" w:hint="eastAsia"/>
          <w:sz w:val="32"/>
          <w:szCs w:val="32"/>
        </w:rPr>
        <w:t>应提示甲方对定制家具产品的商标/品牌、颜色、数量、款式、规格型号、包装、有无外观瑕疵等家具</w:t>
      </w:r>
      <w:r>
        <w:rPr>
          <w:rFonts w:ascii="仿宋_GB2312" w:eastAsia="仿宋_GB2312" w:hAnsi="仿宋_GB2312" w:cs="仿宋_GB2312" w:hint="eastAsia"/>
          <w:sz w:val="32"/>
          <w:szCs w:val="32"/>
          <w:lang w:eastAsia="zh-Hans"/>
        </w:rPr>
        <w:t>的</w:t>
      </w:r>
      <w:r>
        <w:rPr>
          <w:rFonts w:ascii="仿宋_GB2312" w:eastAsia="仿宋_GB2312" w:hAnsi="仿宋_GB2312" w:cs="仿宋_GB2312" w:hint="eastAsia"/>
          <w:sz w:val="32"/>
          <w:szCs w:val="32"/>
        </w:rPr>
        <w:t>基本情况进行现场验收，并对《产品合格证》《家具使用说明》等材料是否齐全进行确认。</w:t>
      </w:r>
    </w:p>
    <w:p w14:paraId="533D2CA6"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3.定制家具产品安装完毕后，以国家法律法规、强制性标准和产品明示标准的要求（包括合同或其他方式明示的质量要求）及甲乙双方均签字、盖章确认的设计图纸为验收依据，甲方在验收完毕后，应以书面方式确认验收结果。</w:t>
      </w:r>
    </w:p>
    <w:p w14:paraId="6CE6BD2F"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pacing w:val="-1"/>
          <w:sz w:val="32"/>
          <w:szCs w:val="32"/>
          <w:lang w:eastAsia="zh-Hans"/>
        </w:rPr>
      </w:pP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lang w:eastAsia="zh-Hans"/>
        </w:rPr>
        <w:t>甲方在验收时发现</w:t>
      </w:r>
      <w:r>
        <w:rPr>
          <w:rFonts w:ascii="仿宋_GB2312" w:eastAsia="仿宋_GB2312" w:hAnsi="仿宋_GB2312" w:cs="仿宋_GB2312" w:hint="eastAsia"/>
          <w:sz w:val="32"/>
          <w:szCs w:val="32"/>
        </w:rPr>
        <w:t>问题应</w:t>
      </w:r>
      <w:r>
        <w:rPr>
          <w:rFonts w:ascii="仿宋_GB2312" w:eastAsia="仿宋_GB2312" w:hAnsi="仿宋_GB2312" w:cs="仿宋_GB2312" w:hint="eastAsia"/>
          <w:sz w:val="32"/>
          <w:szCs w:val="32"/>
          <w:lang w:eastAsia="zh-Hans"/>
        </w:rPr>
        <w:t>（</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z w:val="32"/>
          <w:szCs w:val="32"/>
        </w:rPr>
        <w:t xml:space="preserve">当场  </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pacing w:val="1"/>
          <w:sz w:val="32"/>
          <w:szCs w:val="32"/>
          <w:lang w:eastAsia="zh-Hans"/>
        </w:rPr>
        <w:t>于安装完成后</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日内）</w:t>
      </w:r>
      <w:r>
        <w:rPr>
          <w:rFonts w:ascii="仿宋_GB2312" w:eastAsia="仿宋_GB2312" w:hAnsi="仿宋_GB2312" w:cs="仿宋_GB2312" w:hint="eastAsia"/>
          <w:sz w:val="32"/>
          <w:szCs w:val="32"/>
        </w:rPr>
        <w:t>提出，由</w:t>
      </w:r>
      <w:r>
        <w:rPr>
          <w:rFonts w:ascii="仿宋_GB2312" w:eastAsia="仿宋_GB2312" w:hAnsi="仿宋_GB2312" w:cs="仿宋_GB2312" w:hint="eastAsia"/>
          <w:sz w:val="32"/>
          <w:szCs w:val="32"/>
          <w:lang w:eastAsia="zh-Hans"/>
        </w:rPr>
        <w:t>甲乙</w:t>
      </w:r>
      <w:r>
        <w:rPr>
          <w:rFonts w:ascii="仿宋_GB2312" w:eastAsia="仿宋_GB2312" w:hAnsi="仿宋_GB2312" w:cs="仿宋_GB2312" w:hint="eastAsia"/>
          <w:sz w:val="32"/>
          <w:szCs w:val="32"/>
        </w:rPr>
        <w:t>双方协商达成解决方案</w:t>
      </w:r>
      <w:r>
        <w:rPr>
          <w:rFonts w:ascii="仿宋_GB2312" w:eastAsia="仿宋_GB2312" w:hAnsi="仿宋_GB2312" w:cs="仿宋_GB2312" w:hint="eastAsia"/>
          <w:sz w:val="32"/>
          <w:szCs w:val="32"/>
          <w:lang w:eastAsia="zh-Hans"/>
        </w:rPr>
        <w:t>并以书面方式确认</w:t>
      </w:r>
      <w:r>
        <w:rPr>
          <w:rFonts w:ascii="仿宋_GB2312" w:eastAsia="仿宋_GB2312" w:hAnsi="仿宋_GB2312" w:cs="仿宋_GB2312" w:hint="eastAsia"/>
          <w:sz w:val="32"/>
          <w:szCs w:val="32"/>
        </w:rPr>
        <w:t>。若甲方</w:t>
      </w:r>
      <w:r>
        <w:rPr>
          <w:rFonts w:ascii="仿宋_GB2312" w:eastAsia="仿宋_GB2312" w:hAnsi="仿宋_GB2312" w:cs="仿宋_GB2312" w:hint="eastAsia"/>
          <w:sz w:val="32"/>
          <w:szCs w:val="32"/>
          <w:lang w:eastAsia="zh-Hans"/>
        </w:rPr>
        <w:t>对</w:t>
      </w:r>
      <w:r>
        <w:rPr>
          <w:rFonts w:ascii="仿宋_GB2312" w:eastAsia="仿宋_GB2312" w:hAnsi="仿宋_GB2312" w:cs="仿宋_GB2312" w:hint="eastAsia"/>
          <w:sz w:val="32"/>
          <w:szCs w:val="32"/>
        </w:rPr>
        <w:t>乙方</w:t>
      </w:r>
      <w:r>
        <w:rPr>
          <w:rFonts w:ascii="仿宋_GB2312" w:eastAsia="仿宋_GB2312" w:hAnsi="仿宋_GB2312" w:cs="仿宋_GB2312" w:hint="eastAsia"/>
          <w:sz w:val="32"/>
          <w:szCs w:val="32"/>
          <w:lang w:eastAsia="zh-Hans"/>
        </w:rPr>
        <w:t>交付</w:t>
      </w:r>
      <w:r>
        <w:rPr>
          <w:rFonts w:ascii="仿宋_GB2312" w:eastAsia="仿宋_GB2312" w:hAnsi="仿宋_GB2312" w:cs="仿宋_GB2312" w:hint="eastAsia"/>
          <w:sz w:val="32"/>
          <w:szCs w:val="32"/>
        </w:rPr>
        <w:t>的定制家具产品质量有异议</w:t>
      </w:r>
      <w:r>
        <w:rPr>
          <w:rFonts w:ascii="仿宋_GB2312" w:eastAsia="仿宋_GB2312" w:hAnsi="仿宋_GB2312" w:cs="仿宋_GB2312" w:hint="eastAsia"/>
          <w:sz w:val="32"/>
          <w:szCs w:val="32"/>
          <w:lang w:eastAsia="zh-Hans"/>
        </w:rPr>
        <w:t>且甲乙双方无法协商一致的情况下</w:t>
      </w:r>
      <w:r>
        <w:rPr>
          <w:rFonts w:ascii="仿宋_GB2312" w:eastAsia="仿宋_GB2312" w:hAnsi="仿宋_GB2312" w:cs="仿宋_GB2312" w:hint="eastAsia"/>
          <w:sz w:val="32"/>
          <w:szCs w:val="32"/>
        </w:rPr>
        <w:t>，甲方可提交至甲乙共同约定的</w:t>
      </w:r>
      <w:r>
        <w:rPr>
          <w:rFonts w:ascii="仿宋_GB2312" w:eastAsia="仿宋_GB2312" w:hAnsi="仿宋_GB2312" w:cs="仿宋_GB2312" w:hint="eastAsia"/>
          <w:sz w:val="32"/>
          <w:szCs w:val="32"/>
          <w:lang w:eastAsia="zh-Hans"/>
        </w:rPr>
        <w:t>检验检测机构【</w:t>
      </w:r>
      <w:r>
        <w:rPr>
          <w:rFonts w:ascii="仿宋_GB2312" w:eastAsia="仿宋_GB2312" w:hAnsi="仿宋_GB2312" w:cs="仿宋_GB2312"/>
          <w:sz w:val="32"/>
          <w:szCs w:val="32"/>
          <w:u w:val="single"/>
          <w:lang w:eastAsia="zh-Hans"/>
        </w:rPr>
        <w:t>{检验检测机构}】进行检测，检验检测费用由乙</w:t>
      </w:r>
      <w:r>
        <w:rPr>
          <w:rFonts w:ascii="仿宋_GB2312" w:eastAsia="仿宋_GB2312" w:hAnsi="仿宋_GB2312" w:cs="仿宋_GB2312" w:hint="eastAsia"/>
          <w:sz w:val="32"/>
          <w:szCs w:val="32"/>
          <w:lang w:eastAsia="zh-Hans"/>
        </w:rPr>
        <w:t>方</w:t>
      </w:r>
      <w:r>
        <w:rPr>
          <w:rFonts w:ascii="仿宋_GB2312" w:eastAsia="仿宋_GB2312" w:hAnsi="仿宋_GB2312" w:cs="仿宋_GB2312" w:hint="eastAsia"/>
          <w:sz w:val="32"/>
          <w:szCs w:val="32"/>
        </w:rPr>
        <w:t>先行垫付，甲方提供等额担保，最终由责任方承担检验检测费用。</w:t>
      </w:r>
    </w:p>
    <w:p w14:paraId="6AF4AEF4" w14:textId="77777777" w:rsidR="0059652C" w:rsidRDefault="00A976C4" w:rsidP="007A4399">
      <w:pPr>
        <w:tabs>
          <w:tab w:val="left" w:pos="-278"/>
        </w:tabs>
        <w:spacing w:line="580" w:lineRule="exact"/>
        <w:ind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第九条</w:t>
      </w:r>
      <w:r>
        <w:rPr>
          <w:rFonts w:ascii="仿宋_GB2312" w:eastAsia="仿宋_GB2312" w:hAnsi="仿宋_GB2312" w:cs="仿宋_GB2312" w:hint="eastAsia"/>
          <w:spacing w:val="-1"/>
          <w:sz w:val="32"/>
          <w:szCs w:val="32"/>
        </w:rPr>
        <w:t xml:space="preserve"> {</w:t>
      </w:r>
      <w:r>
        <w:rPr>
          <w:rFonts w:ascii="仿宋_GB2312" w:eastAsia="仿宋_GB2312" w:hAnsi="仿宋_GB2312" w:cs="仿宋_GB2312" w:hint="eastAsia"/>
          <w:spacing w:val="-1"/>
          <w:sz w:val="32"/>
          <w:szCs w:val="32"/>
          <w:lang w:eastAsia="zh-Hans"/>
        </w:rPr>
        <w:t>责任与义务内容}</w:t>
      </w:r>
    </w:p>
    <w:p w14:paraId="47E8C2A6"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合同签订后，甲方变更</w:t>
      </w:r>
      <w:r>
        <w:rPr>
          <w:rFonts w:ascii="仿宋_GB2312" w:eastAsia="仿宋_GB2312" w:hAnsi="仿宋_GB2312" w:cs="仿宋_GB2312" w:hint="eastAsia"/>
          <w:spacing w:val="-1"/>
          <w:sz w:val="32"/>
          <w:szCs w:val="32"/>
        </w:rPr>
        <w:t>定制家具产品</w:t>
      </w:r>
      <w:r>
        <w:rPr>
          <w:rFonts w:ascii="仿宋_GB2312" w:eastAsia="仿宋_GB2312" w:hAnsi="仿宋_GB2312" w:cs="仿宋_GB2312" w:hint="eastAsia"/>
          <w:spacing w:val="-1"/>
          <w:sz w:val="32"/>
          <w:szCs w:val="32"/>
          <w:lang w:eastAsia="zh-Hans"/>
        </w:rPr>
        <w:t>的数量、规格、质量或设计</w:t>
      </w:r>
      <w:r>
        <w:rPr>
          <w:rFonts w:ascii="仿宋_GB2312" w:eastAsia="仿宋_GB2312" w:hAnsi="仿宋_GB2312" w:cs="仿宋_GB2312" w:hint="eastAsia"/>
          <w:spacing w:val="-1"/>
          <w:sz w:val="32"/>
          <w:szCs w:val="32"/>
        </w:rPr>
        <w:t>、交付地点</w:t>
      </w:r>
      <w:r>
        <w:rPr>
          <w:rFonts w:ascii="仿宋_GB2312" w:eastAsia="仿宋_GB2312" w:hAnsi="仿宋_GB2312" w:cs="仿宋_GB2312" w:hint="eastAsia"/>
          <w:spacing w:val="-1"/>
          <w:sz w:val="32"/>
          <w:szCs w:val="32"/>
          <w:lang w:eastAsia="zh-Hans"/>
        </w:rPr>
        <w:t>等</w:t>
      </w:r>
      <w:r>
        <w:rPr>
          <w:rFonts w:ascii="仿宋_GB2312" w:eastAsia="仿宋_GB2312" w:hAnsi="仿宋_GB2312" w:cs="仿宋_GB2312" w:hint="eastAsia"/>
          <w:spacing w:val="-1"/>
          <w:sz w:val="32"/>
          <w:szCs w:val="32"/>
        </w:rPr>
        <w:t>工作要求的</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rPr>
        <w:t>应及时通知乙方，</w:t>
      </w:r>
      <w:r>
        <w:rPr>
          <w:rFonts w:ascii="仿宋_GB2312" w:eastAsia="仿宋_GB2312" w:hAnsi="仿宋_GB2312" w:cs="仿宋_GB2312" w:hint="eastAsia"/>
          <w:spacing w:val="-1"/>
          <w:sz w:val="32"/>
          <w:szCs w:val="32"/>
          <w:lang w:eastAsia="zh-Hans"/>
        </w:rPr>
        <w:t>双方协商变更方案并以书面方式确认，</w:t>
      </w:r>
      <w:r>
        <w:rPr>
          <w:rFonts w:ascii="仿宋_GB2312" w:eastAsia="仿宋_GB2312" w:hAnsi="仿宋_GB2312" w:cs="仿宋_GB2312" w:hint="eastAsia"/>
          <w:spacing w:val="-1"/>
          <w:sz w:val="32"/>
          <w:szCs w:val="32"/>
        </w:rPr>
        <w:t>造成乙方损失的，甲方应赔偿乙方损失</w:t>
      </w:r>
      <w:r>
        <w:rPr>
          <w:rFonts w:ascii="仿宋_GB2312" w:eastAsia="仿宋_GB2312" w:hAnsi="仿宋_GB2312" w:cs="仿宋_GB2312" w:hint="eastAsia"/>
          <w:spacing w:val="-1"/>
          <w:sz w:val="32"/>
          <w:szCs w:val="32"/>
          <w:lang w:eastAsia="zh-Hans"/>
        </w:rPr>
        <w:t>。</w:t>
      </w:r>
    </w:p>
    <w:p w14:paraId="47802575"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2.</w:t>
      </w:r>
      <w:r>
        <w:rPr>
          <w:rFonts w:ascii="仿宋_GB2312" w:eastAsia="仿宋_GB2312" w:hAnsi="仿宋_GB2312" w:cs="仿宋_GB2312" w:hint="eastAsia"/>
          <w:spacing w:val="-1"/>
          <w:sz w:val="32"/>
          <w:szCs w:val="32"/>
          <w:lang w:eastAsia="zh-Hans"/>
        </w:rPr>
        <w:t>甲方中途</w:t>
      </w:r>
      <w:r>
        <w:rPr>
          <w:rFonts w:ascii="仿宋_GB2312" w:eastAsia="仿宋_GB2312" w:hAnsi="仿宋_GB2312" w:cs="仿宋_GB2312" w:hint="eastAsia"/>
          <w:spacing w:val="-1"/>
          <w:sz w:val="32"/>
          <w:szCs w:val="32"/>
        </w:rPr>
        <w:t>解除</w:t>
      </w:r>
      <w:r>
        <w:rPr>
          <w:rFonts w:ascii="仿宋_GB2312" w:eastAsia="仿宋_GB2312" w:hAnsi="仿宋_GB2312" w:cs="仿宋_GB2312" w:hint="eastAsia"/>
          <w:spacing w:val="-1"/>
          <w:sz w:val="32"/>
          <w:szCs w:val="32"/>
          <w:lang w:eastAsia="zh-Hans"/>
        </w:rPr>
        <w:t>合同，</w:t>
      </w:r>
      <w:r>
        <w:rPr>
          <w:rFonts w:ascii="仿宋_GB2312" w:eastAsia="仿宋_GB2312" w:hAnsi="仿宋_GB2312" w:cs="仿宋_GB2312" w:hint="eastAsia"/>
          <w:spacing w:val="-1"/>
          <w:sz w:val="32"/>
          <w:szCs w:val="32"/>
        </w:rPr>
        <w:t>造成乙方损失的，甲方</w:t>
      </w:r>
      <w:r>
        <w:rPr>
          <w:rFonts w:ascii="仿宋_GB2312" w:eastAsia="仿宋_GB2312" w:hAnsi="仿宋_GB2312" w:cs="仿宋_GB2312" w:hint="eastAsia"/>
          <w:spacing w:val="-1"/>
          <w:sz w:val="32"/>
          <w:szCs w:val="32"/>
          <w:lang w:eastAsia="zh-Hans"/>
        </w:rPr>
        <w:t>应赔偿</w:t>
      </w:r>
      <w:r>
        <w:rPr>
          <w:rFonts w:ascii="仿宋_GB2312" w:eastAsia="仿宋_GB2312" w:hAnsi="仿宋_GB2312" w:cs="仿宋_GB2312" w:hint="eastAsia"/>
          <w:spacing w:val="-1"/>
          <w:sz w:val="32"/>
          <w:szCs w:val="32"/>
        </w:rPr>
        <w:t>乙方</w:t>
      </w:r>
      <w:r>
        <w:rPr>
          <w:rFonts w:ascii="仿宋_GB2312" w:eastAsia="仿宋_GB2312" w:hAnsi="仿宋_GB2312" w:cs="仿宋_GB2312" w:hint="eastAsia"/>
          <w:spacing w:val="-1"/>
          <w:sz w:val="32"/>
          <w:szCs w:val="32"/>
          <w:lang w:eastAsia="zh-Hans"/>
        </w:rPr>
        <w:t>损失</w:t>
      </w:r>
      <w:r>
        <w:rPr>
          <w:rFonts w:ascii="仿宋_GB2312" w:eastAsia="仿宋_GB2312" w:hAnsi="仿宋_GB2312" w:cs="仿宋_GB2312" w:hint="eastAsia"/>
          <w:spacing w:val="-1"/>
          <w:sz w:val="32"/>
          <w:szCs w:val="32"/>
        </w:rPr>
        <w:t>，损失包括乙方已完成的工作部分所应当获得的</w:t>
      </w:r>
      <w:r>
        <w:rPr>
          <w:rFonts w:ascii="仿宋_GB2312" w:eastAsia="仿宋_GB2312" w:hAnsi="仿宋_GB2312" w:cs="仿宋_GB2312" w:hint="eastAsia"/>
          <w:spacing w:val="-1"/>
          <w:sz w:val="32"/>
          <w:szCs w:val="32"/>
          <w:lang w:eastAsia="zh-Hans"/>
        </w:rPr>
        <w:t>合理利润</w:t>
      </w:r>
      <w:r>
        <w:rPr>
          <w:rFonts w:ascii="仿宋_GB2312" w:eastAsia="仿宋_GB2312" w:hAnsi="仿宋_GB2312" w:cs="仿宋_GB2312" w:hint="eastAsia"/>
          <w:spacing w:val="-1"/>
          <w:sz w:val="32"/>
          <w:szCs w:val="32"/>
        </w:rPr>
        <w:t>、</w:t>
      </w:r>
      <w:r>
        <w:rPr>
          <w:rFonts w:ascii="仿宋_GB2312" w:eastAsia="仿宋_GB2312" w:hAnsi="仿宋_GB2312" w:cs="仿宋_GB2312" w:hint="eastAsia"/>
          <w:spacing w:val="-1"/>
          <w:sz w:val="32"/>
          <w:szCs w:val="32"/>
          <w:lang w:eastAsia="zh-Hans"/>
        </w:rPr>
        <w:t>实际发生的费用</w:t>
      </w:r>
      <w:r>
        <w:rPr>
          <w:rFonts w:ascii="仿宋_GB2312" w:eastAsia="仿宋_GB2312" w:hAnsi="仿宋_GB2312" w:cs="仿宋_GB2312" w:hint="eastAsia"/>
          <w:spacing w:val="-1"/>
          <w:sz w:val="32"/>
          <w:szCs w:val="32"/>
        </w:rPr>
        <w:t>及因合同解除而受到的其他损失。</w:t>
      </w:r>
    </w:p>
    <w:p w14:paraId="1A29DA77"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3.甲方不得以监督检验为由，妨碍乙方的正常工作。</w:t>
      </w:r>
    </w:p>
    <w:p w14:paraId="52AEBC5B"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4.在乙方安装定制家具产品前，甲方应提供安装产品的合理条件：包括但不限于相关墙面和地面作平整处理（地面水平、墙面与地面垂直且相交于一条直线上等）。由于甲方墙面不平整导致产品侧面与墙面出现轻微缝隙，不属于乙方产品质量问题，由此产生的责任由甲方承担。甲方应为乙方提供产品安装期间的{水源}、{电源}等施工条件,因安装产生的水电费用由甲方承担。</w:t>
      </w:r>
    </w:p>
    <w:p w14:paraId="147CC095"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5.甲方应在乙方设计、安装定制家具产品前，提供已施工完成的水、电、气等管道线路图。</w:t>
      </w:r>
    </w:p>
    <w:p w14:paraId="10F4DF96"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lastRenderedPageBreak/>
        <w:t>6.若定制家具产品无法当天完成全部安装，甲方须负责安装现场的保卫及消防工作，同时妥善保护现场的产品、配件及工具。</w:t>
      </w:r>
    </w:p>
    <w:p w14:paraId="1D322D99"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7.甲方有特殊要求（如风水等），须在</w:t>
      </w:r>
      <w:r>
        <w:rPr>
          <w:rFonts w:ascii="仿宋_GB2312" w:eastAsia="仿宋_GB2312" w:hAnsi="仿宋_GB2312" w:cs="仿宋_GB2312" w:hint="eastAsia"/>
          <w:spacing w:val="-1"/>
          <w:sz w:val="32"/>
          <w:szCs w:val="32"/>
          <w:lang w:eastAsia="zh-Hans"/>
        </w:rPr>
        <w:t>签订</w:t>
      </w:r>
      <w:r>
        <w:rPr>
          <w:rFonts w:ascii="仿宋_GB2312" w:eastAsia="仿宋_GB2312" w:hAnsi="仿宋_GB2312" w:cs="仿宋_GB2312" w:hint="eastAsia"/>
          <w:spacing w:val="-1"/>
          <w:sz w:val="32"/>
          <w:szCs w:val="32"/>
        </w:rPr>
        <w:t>合同</w:t>
      </w:r>
      <w:r>
        <w:rPr>
          <w:rFonts w:ascii="仿宋_GB2312" w:eastAsia="仿宋_GB2312" w:hAnsi="仿宋_GB2312" w:cs="仿宋_GB2312" w:hint="eastAsia"/>
          <w:spacing w:val="-1"/>
          <w:sz w:val="32"/>
          <w:szCs w:val="32"/>
          <w:lang w:eastAsia="zh-Hans"/>
        </w:rPr>
        <w:t>时书面提出，并在合同</w:t>
      </w:r>
      <w:r>
        <w:rPr>
          <w:rFonts w:ascii="仿宋_GB2312" w:eastAsia="仿宋_GB2312" w:hAnsi="仿宋_GB2312" w:cs="仿宋_GB2312" w:hint="eastAsia"/>
          <w:spacing w:val="-1"/>
          <w:sz w:val="32"/>
          <w:szCs w:val="32"/>
        </w:rPr>
        <w:t>中注明。</w:t>
      </w:r>
    </w:p>
    <w:p w14:paraId="290C1196"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8.甲方本人因客观原因无法到场与乙方签合同，甲方应出具授权委托证明书，被授权人在委托权限范围内代表甲方所签订的合同内容,均代表甲方的意愿。</w:t>
      </w:r>
    </w:p>
    <w:p w14:paraId="4F0B7A83"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9.甲方应在定制家具产品安装之前，主动向产品安装地址的小区管理处申请报备，如因</w:t>
      </w:r>
      <w:proofErr w:type="gramStart"/>
      <w:r>
        <w:rPr>
          <w:rFonts w:ascii="仿宋_GB2312" w:eastAsia="仿宋_GB2312" w:hAnsi="仿宋_GB2312" w:cs="仿宋_GB2312" w:hint="eastAsia"/>
          <w:spacing w:val="-1"/>
          <w:sz w:val="32"/>
          <w:szCs w:val="32"/>
        </w:rPr>
        <w:t>无申请</w:t>
      </w:r>
      <w:proofErr w:type="gramEnd"/>
      <w:r>
        <w:rPr>
          <w:rFonts w:ascii="仿宋_GB2312" w:eastAsia="仿宋_GB2312" w:hAnsi="仿宋_GB2312" w:cs="仿宋_GB2312" w:hint="eastAsia"/>
          <w:spacing w:val="-1"/>
          <w:sz w:val="32"/>
          <w:szCs w:val="32"/>
        </w:rPr>
        <w:t>报备等原因，导致乙方上门后不能如期安装的，二次上门费由甲方承担。</w:t>
      </w:r>
    </w:p>
    <w:p w14:paraId="0667D753"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10.因甲方户</w:t>
      </w:r>
      <w:r w:rsidRPr="00744809">
        <w:rPr>
          <w:rFonts w:ascii="仿宋_GB2312" w:eastAsia="仿宋_GB2312" w:hAnsi="仿宋_GB2312" w:cs="仿宋_GB2312" w:hint="eastAsia"/>
          <w:sz w:val="32"/>
          <w:szCs w:val="32"/>
        </w:rPr>
        <w:t>型等原因，定制家具产品不能由乙方人工正常搬运至安装位置，需借助吊运从窗入户等手段，由此产生的相关费用甲方负责，因乙方原因出现的</w:t>
      </w:r>
      <w:r>
        <w:rPr>
          <w:rFonts w:ascii="仿宋_GB2312" w:eastAsia="仿宋_GB2312" w:hAnsi="仿宋_GB2312" w:cs="仿宋_GB2312" w:hint="eastAsia"/>
          <w:spacing w:val="-1"/>
          <w:sz w:val="32"/>
          <w:szCs w:val="32"/>
        </w:rPr>
        <w:t>安全事故由乙方负责。</w:t>
      </w:r>
    </w:p>
    <w:p w14:paraId="58BC3590"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11.甲方在定制家具产品安装完毕后</w:t>
      </w:r>
      <w:r>
        <w:rPr>
          <w:rFonts w:ascii="仿宋_GB2312" w:eastAsia="仿宋_GB2312" w:hAnsi="仿宋_GB2312" w:cs="仿宋_GB2312" w:hint="eastAsia"/>
          <w:spacing w:val="-1"/>
          <w:sz w:val="32"/>
          <w:szCs w:val="32"/>
          <w:lang w:eastAsia="zh-Hans"/>
        </w:rPr>
        <w:t>应及时</w:t>
      </w:r>
      <w:r>
        <w:rPr>
          <w:rFonts w:ascii="仿宋_GB2312" w:eastAsia="仿宋_GB2312" w:hAnsi="仿宋_GB2312" w:cs="仿宋_GB2312" w:hint="eastAsia"/>
          <w:spacing w:val="-1"/>
          <w:sz w:val="32"/>
          <w:szCs w:val="32"/>
        </w:rPr>
        <w:t>对产品进行验收并签字确认，因现场管理不善或其他人为原因造成产品损坏的情形，由甲方负责。</w:t>
      </w:r>
    </w:p>
    <w:p w14:paraId="475FA7CF" w14:textId="77777777" w:rsidR="0059652C" w:rsidRDefault="00A976C4" w:rsidP="007A4399">
      <w:pPr>
        <w:tabs>
          <w:tab w:val="left" w:pos="-278"/>
        </w:tabs>
        <w:spacing w:line="580" w:lineRule="exact"/>
        <w:ind w:leftChars="200" w:left="420" w:right="16" w:firstLineChars="100" w:firstLine="318"/>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第十条</w:t>
      </w:r>
      <w:r>
        <w:rPr>
          <w:rFonts w:ascii="仿宋_GB2312" w:eastAsia="仿宋_GB2312" w:hAnsi="仿宋_GB2312" w:cs="仿宋_GB2312" w:hint="eastAsia"/>
          <w:spacing w:val="-1"/>
          <w:sz w:val="32"/>
          <w:szCs w:val="32"/>
        </w:rPr>
        <w:t xml:space="preserve">  </w:t>
      </w:r>
      <w:r>
        <w:rPr>
          <w:rFonts w:ascii="仿宋_GB2312" w:eastAsia="仿宋_GB2312" w:hAnsi="仿宋_GB2312" w:cs="仿宋_GB2312" w:hint="eastAsia"/>
          <w:spacing w:val="-1"/>
          <w:sz w:val="32"/>
          <w:szCs w:val="32"/>
          <w:lang w:eastAsia="zh-Hans"/>
        </w:rPr>
        <w:t>{乙方的责任与义务}</w:t>
      </w:r>
    </w:p>
    <w:p w14:paraId="3BB58984"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1.由甲方提供设计图纸的，乙方发现甲方提供的设计图纸或者技术要求不合理的，应当及时通知甲方。</w:t>
      </w:r>
    </w:p>
    <w:p w14:paraId="3E695436"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2.由乙方制作设计图纸的，乙方设计人员应根据甲方实际空间及甲方的实际需求绘制设计图纸</w:t>
      </w:r>
      <w:r>
        <w:rPr>
          <w:rFonts w:ascii="仿宋_GB2312" w:eastAsia="仿宋_GB2312" w:hAnsi="仿宋_GB2312" w:cs="仿宋_GB2312" w:hint="eastAsia"/>
          <w:spacing w:val="-1"/>
          <w:sz w:val="32"/>
          <w:szCs w:val="32"/>
          <w:lang w:eastAsia="zh-Hans"/>
        </w:rPr>
        <w:t>。</w:t>
      </w:r>
    </w:p>
    <w:p w14:paraId="69D06B7D"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3.设计图纸经甲乙双方签字、盖章确认后，乙方不得单</w:t>
      </w:r>
      <w:r>
        <w:rPr>
          <w:rFonts w:ascii="仿宋_GB2312" w:eastAsia="仿宋_GB2312" w:hAnsi="仿宋_GB2312" w:cs="仿宋_GB2312" w:hint="eastAsia"/>
          <w:spacing w:val="-1"/>
          <w:sz w:val="32"/>
          <w:szCs w:val="32"/>
        </w:rPr>
        <w:lastRenderedPageBreak/>
        <w:t>方面随意更改</w:t>
      </w:r>
      <w:r>
        <w:rPr>
          <w:rFonts w:ascii="仿宋_GB2312" w:eastAsia="仿宋_GB2312" w:hAnsi="仿宋_GB2312" w:cs="仿宋_GB2312" w:hint="eastAsia"/>
          <w:spacing w:val="-1"/>
          <w:sz w:val="32"/>
          <w:szCs w:val="32"/>
          <w:lang w:eastAsia="zh-Hans"/>
        </w:rPr>
        <w:t>。</w:t>
      </w:r>
    </w:p>
    <w:p w14:paraId="7BB88C5F"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4.</w:t>
      </w:r>
      <w:r>
        <w:rPr>
          <w:rFonts w:ascii="仿宋_GB2312" w:eastAsia="仿宋_GB2312" w:hAnsi="仿宋_GB2312" w:cs="仿宋_GB2312" w:hint="eastAsia"/>
          <w:spacing w:val="-1"/>
          <w:sz w:val="32"/>
          <w:szCs w:val="32"/>
          <w:lang w:eastAsia="zh-Hans"/>
        </w:rPr>
        <w:t>乙方</w:t>
      </w:r>
      <w:r>
        <w:rPr>
          <w:rFonts w:ascii="仿宋_GB2312" w:eastAsia="仿宋_GB2312" w:hAnsi="仿宋_GB2312" w:cs="仿宋_GB2312" w:hint="eastAsia"/>
          <w:spacing w:val="-1"/>
          <w:sz w:val="32"/>
          <w:szCs w:val="32"/>
        </w:rPr>
        <w:t>应严格按照依照本合同规定的要求完成定制家具产品的</w:t>
      </w:r>
      <w:r>
        <w:rPr>
          <w:rFonts w:ascii="仿宋_GB2312" w:eastAsia="仿宋_GB2312" w:hAnsi="仿宋_GB2312" w:cs="仿宋_GB2312" w:hint="eastAsia"/>
          <w:spacing w:val="1"/>
          <w:sz w:val="32"/>
          <w:szCs w:val="32"/>
          <w:lang w:eastAsia="zh-Hans"/>
        </w:rPr>
        <w:t>制造、安装和服务</w:t>
      </w:r>
      <w:r>
        <w:rPr>
          <w:rFonts w:ascii="仿宋_GB2312" w:eastAsia="仿宋_GB2312" w:hAnsi="仿宋_GB2312" w:cs="仿宋_GB2312" w:hint="eastAsia"/>
          <w:spacing w:val="-1"/>
          <w:sz w:val="32"/>
          <w:szCs w:val="32"/>
        </w:rPr>
        <w:t>，并接受甲方必要的监督检验。</w:t>
      </w:r>
    </w:p>
    <w:p w14:paraId="71EE2347"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5.乙方在安装过程中应严格按照生产厂家的安装规范及质量标准执行，按期保质完成安装。</w:t>
      </w:r>
    </w:p>
    <w:p w14:paraId="57CC43EB"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6.乙方在安装过程中应妥善保护甲方居室室内原有的陈设，若造成损失应承担赔偿责任。</w:t>
      </w:r>
    </w:p>
    <w:p w14:paraId="52566237"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7.</w:t>
      </w:r>
      <w:r w:rsidRPr="00744809">
        <w:rPr>
          <w:rFonts w:ascii="仿宋_GB2312" w:eastAsia="仿宋_GB2312" w:hAnsi="仿宋_GB2312" w:cs="仿宋_GB2312" w:hint="eastAsia"/>
          <w:spacing w:val="6"/>
          <w:sz w:val="32"/>
          <w:szCs w:val="32"/>
        </w:rPr>
        <w:t>乙方应保证安装现场的整洁，完工后负责清扫施工现</w:t>
      </w:r>
      <w:r>
        <w:rPr>
          <w:rFonts w:ascii="仿宋_GB2312" w:eastAsia="仿宋_GB2312" w:hAnsi="仿宋_GB2312" w:cs="仿宋_GB2312" w:hint="eastAsia"/>
          <w:spacing w:val="-1"/>
          <w:sz w:val="32"/>
          <w:szCs w:val="32"/>
        </w:rPr>
        <w:t>场。</w:t>
      </w:r>
    </w:p>
    <w:p w14:paraId="5702BBA2"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8.由乙方组织上门及安装的定制家具产品，若在运输及安装过程中发生损坏，由乙方承担赔偿责任。</w:t>
      </w:r>
    </w:p>
    <w:p w14:paraId="1EE52606"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9.乙方提供的定制家具产品须符合本合同约定的要求。</w:t>
      </w:r>
    </w:p>
    <w:p w14:paraId="57F0646F"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10.在三包期内，乙方应提供三包服务。</w:t>
      </w:r>
    </w:p>
    <w:p w14:paraId="3C49CF44"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11.若存在赠送赠品的情形，乙方提供的赠品应为合格产品</w:t>
      </w:r>
      <w:r>
        <w:rPr>
          <w:rFonts w:ascii="仿宋_GB2312" w:eastAsia="仿宋_GB2312" w:hAnsi="仿宋_GB2312" w:cs="仿宋_GB2312" w:hint="eastAsia"/>
          <w:spacing w:val="-1"/>
          <w:sz w:val="32"/>
          <w:szCs w:val="32"/>
          <w:lang w:eastAsia="zh-Hans"/>
        </w:rPr>
        <w:t>。</w:t>
      </w:r>
    </w:p>
    <w:p w14:paraId="76A12E7B"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12.</w:t>
      </w:r>
      <w:r w:rsidRPr="00744809">
        <w:rPr>
          <w:rFonts w:ascii="仿宋_GB2312" w:eastAsia="仿宋_GB2312" w:hAnsi="仿宋_GB2312" w:cs="仿宋_GB2312" w:hint="eastAsia"/>
          <w:spacing w:val="6"/>
          <w:sz w:val="32"/>
          <w:szCs w:val="32"/>
        </w:rPr>
        <w:t>若甲方有咨询需求，乙方应积极回复并给</w:t>
      </w:r>
      <w:proofErr w:type="gramStart"/>
      <w:r w:rsidRPr="00744809">
        <w:rPr>
          <w:rFonts w:ascii="仿宋_GB2312" w:eastAsia="仿宋_GB2312" w:hAnsi="仿宋_GB2312" w:cs="仿宋_GB2312" w:hint="eastAsia"/>
          <w:spacing w:val="6"/>
          <w:sz w:val="32"/>
          <w:szCs w:val="32"/>
        </w:rPr>
        <w:t>予处理</w:t>
      </w:r>
      <w:proofErr w:type="gramEnd"/>
      <w:r w:rsidRPr="00744809">
        <w:rPr>
          <w:rFonts w:ascii="仿宋_GB2312" w:eastAsia="仿宋_GB2312" w:hAnsi="仿宋_GB2312" w:cs="仿宋_GB2312" w:hint="eastAsia"/>
          <w:spacing w:val="6"/>
          <w:sz w:val="32"/>
          <w:szCs w:val="32"/>
        </w:rPr>
        <w:t>建</w:t>
      </w:r>
      <w:r>
        <w:rPr>
          <w:rFonts w:ascii="仿宋_GB2312" w:eastAsia="仿宋_GB2312" w:hAnsi="仿宋_GB2312" w:cs="仿宋_GB2312" w:hint="eastAsia"/>
          <w:spacing w:val="-1"/>
          <w:sz w:val="32"/>
          <w:szCs w:val="32"/>
        </w:rPr>
        <w:t>议。</w:t>
      </w:r>
    </w:p>
    <w:p w14:paraId="2081092A"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13.对因履行本合同获取的个人信息予以保密，并按照《中华人民共和国个人信息保护法》采取必要措施保障个人信息安全，不得向第三人泄露或者用于其他商业用途。</w:t>
      </w:r>
    </w:p>
    <w:p w14:paraId="11495A11" w14:textId="77777777" w:rsidR="0059652C" w:rsidRDefault="00A976C4" w:rsidP="007A4399">
      <w:pPr>
        <w:tabs>
          <w:tab w:val="left" w:pos="-278"/>
        </w:tabs>
        <w:spacing w:line="580" w:lineRule="exact"/>
        <w:ind w:leftChars="68" w:left="143"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第十一条</w:t>
      </w:r>
      <w:r>
        <w:rPr>
          <w:rFonts w:ascii="仿宋_GB2312" w:eastAsia="仿宋_GB2312" w:hAnsi="仿宋_GB2312" w:cs="仿宋_GB2312" w:hint="eastAsia"/>
          <w:spacing w:val="-1"/>
          <w:sz w:val="32"/>
          <w:szCs w:val="32"/>
        </w:rPr>
        <w:t xml:space="preserve">  {丙方的责任和义务}</w:t>
      </w:r>
    </w:p>
    <w:p w14:paraId="4610EE6E" w14:textId="77777777" w:rsidR="0059652C" w:rsidRDefault="00A976C4" w:rsidP="007A4399">
      <w:pPr>
        <w:tabs>
          <w:tab w:val="left" w:pos="0"/>
        </w:tabs>
        <w:spacing w:line="580" w:lineRule="exact"/>
        <w:ind w:left="-6" w:right="16" w:firstLineChars="224" w:firstLine="712"/>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在家居卖场内或展销会签订的合同，卖场或展销会主办单位须作为丙方在合同上盖章并留存本合同。</w:t>
      </w:r>
      <w:r>
        <w:rPr>
          <w:rFonts w:ascii="仿宋_GB2312" w:eastAsia="仿宋_GB2312" w:hAnsi="仿宋_GB2312" w:cs="仿宋_GB2312" w:hint="eastAsia"/>
          <w:spacing w:val="-1"/>
          <w:sz w:val="32"/>
          <w:szCs w:val="32"/>
        </w:rPr>
        <w:t>若甲乙双方发生消费纠纷，丙方应积极协调。</w:t>
      </w:r>
    </w:p>
    <w:p w14:paraId="1297CAE7" w14:textId="77777777" w:rsidR="0059652C" w:rsidRDefault="00A976C4" w:rsidP="007A4399">
      <w:pPr>
        <w:tabs>
          <w:tab w:val="left" w:pos="0"/>
        </w:tabs>
        <w:spacing w:line="580" w:lineRule="exact"/>
        <w:ind w:left="-6" w:right="16" w:firstLineChars="224" w:firstLine="712"/>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lastRenderedPageBreak/>
        <w:t>2.</w:t>
      </w:r>
      <w:r>
        <w:rPr>
          <w:rFonts w:ascii="仿宋_GB2312" w:eastAsia="仿宋_GB2312" w:hAnsi="仿宋_GB2312" w:cs="仿宋_GB2312" w:hint="eastAsia"/>
          <w:spacing w:val="-1"/>
          <w:sz w:val="32"/>
          <w:szCs w:val="32"/>
          <w:lang w:eastAsia="zh-Hans"/>
        </w:rPr>
        <w:t>乙方撤离卖场或展销会的，甲方可要求丙方先行承担赔偿责任或连带承担赔偿责任；丙方承担责任后，有权向乙方追偿。</w:t>
      </w:r>
    </w:p>
    <w:p w14:paraId="644FCAB2" w14:textId="77777777" w:rsidR="0059652C" w:rsidRDefault="00A976C4" w:rsidP="007A4399">
      <w:pPr>
        <w:tabs>
          <w:tab w:val="left" w:pos="-278"/>
        </w:tabs>
        <w:spacing w:line="580" w:lineRule="exact"/>
        <w:ind w:leftChars="68" w:left="143"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第十二条</w:t>
      </w:r>
      <w:r>
        <w:rPr>
          <w:rFonts w:ascii="仿宋_GB2312" w:eastAsia="仿宋_GB2312" w:hAnsi="仿宋_GB2312" w:cs="仿宋_GB2312" w:hint="eastAsia"/>
          <w:spacing w:val="-1"/>
          <w:sz w:val="32"/>
          <w:szCs w:val="32"/>
        </w:rPr>
        <w:t xml:space="preserve"> {三包</w:t>
      </w:r>
      <w:r>
        <w:rPr>
          <w:rFonts w:ascii="仿宋_GB2312" w:eastAsia="仿宋_GB2312" w:hAnsi="仿宋_GB2312" w:cs="仿宋_GB2312" w:hint="eastAsia"/>
          <w:spacing w:val="-1"/>
          <w:sz w:val="32"/>
          <w:szCs w:val="32"/>
          <w:lang w:eastAsia="zh-Hans"/>
        </w:rPr>
        <w:t>服务}</w:t>
      </w:r>
    </w:p>
    <w:p w14:paraId="641FF324"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1.乙方为甲方提供</w:t>
      </w:r>
      <w:r>
        <w:rPr>
          <w:rFonts w:ascii="仿宋_GB2312" w:eastAsia="仿宋_GB2312" w:hAnsi="仿宋_GB2312" w:cs="仿宋_GB2312" w:hint="eastAsia"/>
          <w:sz w:val="32"/>
          <w:szCs w:val="32"/>
          <w:lang w:eastAsia="zh-Hans"/>
        </w:rPr>
        <w:t>定制</w:t>
      </w:r>
      <w:r>
        <w:rPr>
          <w:rFonts w:ascii="仿宋_GB2312" w:eastAsia="仿宋_GB2312" w:hAnsi="仿宋_GB2312" w:cs="仿宋_GB2312" w:hint="eastAsia"/>
          <w:sz w:val="32"/>
          <w:szCs w:val="32"/>
        </w:rPr>
        <w:t>家具产品的三包服务，其中包括包修、包换、包退服务，甲乙双方约定的三包期限为</w:t>
      </w:r>
      <w:r>
        <w:rPr>
          <w:rFonts w:ascii="仿宋_GB2312" w:eastAsia="仿宋_GB2312" w:hAnsi="仿宋_GB2312" w:cs="仿宋_GB2312" w:hint="eastAsia"/>
          <w:sz w:val="32"/>
          <w:szCs w:val="32"/>
          <w:u w:val="single"/>
        </w:rPr>
        <w:t>{三包期</w:t>
      </w:r>
      <w:r>
        <w:rPr>
          <w:rFonts w:ascii="仿宋_GB2312" w:eastAsia="仿宋_GB2312" w:hAnsi="仿宋_GB2312" w:cs="仿宋_GB2312" w:hint="eastAsia"/>
          <w:sz w:val="32"/>
          <w:szCs w:val="32"/>
        </w:rPr>
        <w:t>限</w:t>
      </w:r>
      <w:r>
        <w:rPr>
          <w:rFonts w:ascii="仿宋_GB2312" w:eastAsia="仿宋_GB2312" w:hAnsi="仿宋_GB2312" w:cs="仿宋_GB2312" w:hint="eastAsia"/>
          <w:color w:val="000000"/>
          <w:kern w:val="0"/>
          <w:sz w:val="32"/>
          <w:szCs w:val="32"/>
          <w:lang w:eastAsia="zh-Hans" w:bidi="ar"/>
        </w:rPr>
        <w:t>}年（深色名贵硬木家具、红木家具和软体家具的三包</w:t>
      </w:r>
      <w:r>
        <w:rPr>
          <w:rFonts w:ascii="仿宋_GB2312" w:eastAsia="仿宋_GB2312" w:hAnsi="仿宋_GB2312" w:cs="仿宋_GB2312" w:hint="eastAsia"/>
          <w:color w:val="000000"/>
          <w:kern w:val="0"/>
          <w:sz w:val="32"/>
          <w:szCs w:val="32"/>
          <w:lang w:bidi="ar"/>
        </w:rPr>
        <w:t>期限</w:t>
      </w:r>
      <w:r>
        <w:rPr>
          <w:rFonts w:ascii="仿宋_GB2312" w:eastAsia="仿宋_GB2312" w:hAnsi="仿宋_GB2312" w:cs="仿宋_GB2312" w:hint="eastAsia"/>
          <w:color w:val="000000"/>
          <w:kern w:val="0"/>
          <w:sz w:val="32"/>
          <w:szCs w:val="32"/>
          <w:lang w:eastAsia="zh-Hans" w:bidi="ar"/>
        </w:rPr>
        <w:t>不应低于2年，其余家具的三包</w:t>
      </w:r>
      <w:r>
        <w:rPr>
          <w:rFonts w:ascii="仿宋_GB2312" w:eastAsia="仿宋_GB2312" w:hAnsi="仿宋_GB2312" w:cs="仿宋_GB2312" w:hint="eastAsia"/>
          <w:color w:val="000000"/>
          <w:kern w:val="0"/>
          <w:sz w:val="32"/>
          <w:szCs w:val="32"/>
          <w:lang w:bidi="ar"/>
        </w:rPr>
        <w:t>期限</w:t>
      </w:r>
      <w:r>
        <w:rPr>
          <w:rFonts w:ascii="仿宋_GB2312" w:eastAsia="仿宋_GB2312" w:hAnsi="仿宋_GB2312" w:cs="仿宋_GB2312" w:hint="eastAsia"/>
          <w:color w:val="000000"/>
          <w:kern w:val="0"/>
          <w:sz w:val="32"/>
          <w:szCs w:val="32"/>
          <w:lang w:eastAsia="zh-Hans" w:bidi="ar"/>
        </w:rPr>
        <w:t>不应低于1年）。</w:t>
      </w:r>
    </w:p>
    <w:p w14:paraId="38BF9C2C"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2.乙方应随附定制家具产品“三包”凭证，按照要求履行“三包”义务并承担相应责任。</w:t>
      </w:r>
    </w:p>
    <w:p w14:paraId="29D713A3"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三包有效期日自乙方交货之日起计算，扣除因修理占用和无零配件待修的时间。三包有效期内，甲方凭发票或销售凭证及三包凭证办理修理、换货、退货，乙方免收服务费用（包括材料、工时、运输等费用），甲乙双方另有约定的情形除外。</w:t>
      </w:r>
    </w:p>
    <w:p w14:paraId="3B190AEA"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4.乙方提供的三包服务包括：{三包服务内容}</w:t>
      </w:r>
    </w:p>
    <w:p w14:paraId="4AC47D69" w14:textId="77777777" w:rsidR="0059652C" w:rsidRDefault="00A976C4" w:rsidP="007A4399">
      <w:pPr>
        <w:numPr>
          <w:ilvl w:val="255"/>
          <w:numId w:val="0"/>
        </w:num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（1）产品自交货之日起</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{质保天数} 日（不少于30日）内，发生严重质量问题，甲方可以选择退货、换货或修理；</w:t>
      </w:r>
    </w:p>
    <w:p w14:paraId="6F0C0D24" w14:textId="77777777" w:rsidR="0059652C" w:rsidRDefault="00A976C4" w:rsidP="007A4399">
      <w:pPr>
        <w:numPr>
          <w:ilvl w:val="255"/>
          <w:numId w:val="0"/>
        </w:num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（2）产品自交货之日起</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{质保天数}     日（不少于60日）内，发生严重质量问题，甲方可以选择换货或修理；</w:t>
      </w:r>
    </w:p>
    <w:p w14:paraId="3C6122C7" w14:textId="77777777" w:rsidR="0059652C" w:rsidRDefault="00A976C4" w:rsidP="007A4399">
      <w:pPr>
        <w:numPr>
          <w:ilvl w:val="255"/>
          <w:numId w:val="0"/>
        </w:num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（3）产品因同一严重质量问题，修理两次仍未达到国家法律法规、强制性标准和产品明示标准要求（包括合同或其他方式明示的质量要求）的，或产品自送修之日起超过30日未修好的，乙方应进行换货；</w:t>
      </w:r>
    </w:p>
    <w:p w14:paraId="757FFA24"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（4）在三包期内，产品出现质量问题，乙方提供免费维修。</w:t>
      </w:r>
    </w:p>
    <w:p w14:paraId="49AC2CB7"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5.无质量问题的产品，乙方不予退货，法律法规另有规定或双方另有约定的除外。</w:t>
      </w:r>
    </w:p>
    <w:p w14:paraId="6D3C4936"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6.退货时，乙方应当按照甲方已支付对应产品的实际金额一次性退清货款（扣除礼券等抵扣金额）。</w:t>
      </w:r>
    </w:p>
    <w:p w14:paraId="3CD18990"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换货时，乙方应免费更换同规格型号、同样式并符合国家法律法规、强制性标准和产品明示标准的要求（包括合同或其他方式明示的质量要求），或经甲乙双方协商的其他规格型号、样式并符合国家法律法规、强制性标准和产品明示标准要求（包括合同或其他方式明示的质量要求）的产品，三包期限自换货之日起重新计算。如无同规格型号、同样式的产品，甲方不愿意调换其他规格型号、样式的产品而要求退货的，乙方应予以退货并不应收取任何费用。</w:t>
      </w:r>
    </w:p>
    <w:p w14:paraId="4D973759"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8.存在下列情况之一的，乙方不实行三包服务，但可对甲方进行收费服务：</w:t>
      </w:r>
    </w:p>
    <w:p w14:paraId="3D332999" w14:textId="77777777" w:rsidR="0059652C" w:rsidRDefault="00A976C4" w:rsidP="007A4399">
      <w:pPr>
        <w:tabs>
          <w:tab w:val="left" w:pos="0"/>
        </w:tabs>
        <w:spacing w:line="580" w:lineRule="exact"/>
        <w:ind w:right="16" w:firstLineChars="200" w:firstLine="488"/>
        <w:rPr>
          <w:rFonts w:ascii="仿宋_GB2312" w:eastAsia="仿宋_GB2312" w:hAnsi="仿宋_GB2312" w:cs="仿宋_GB2312"/>
          <w:sz w:val="32"/>
          <w:szCs w:val="32"/>
        </w:rPr>
      </w:pPr>
      <w:r>
        <w:rPr>
          <w:rFonts w:ascii="仿宋_GB2312" w:eastAsia="仿宋_GB2312" w:hAnsi="仿宋_GB2312" w:cs="仿宋_GB2312" w:hint="eastAsia"/>
          <w:spacing w:val="-38"/>
          <w:sz w:val="32"/>
          <w:szCs w:val="32"/>
        </w:rPr>
        <w:t>——</w:t>
      </w:r>
      <w:r>
        <w:rPr>
          <w:rFonts w:ascii="仿宋_GB2312" w:eastAsia="仿宋_GB2312" w:hAnsi="仿宋_GB2312" w:cs="仿宋_GB2312" w:hint="eastAsia"/>
          <w:sz w:val="32"/>
          <w:szCs w:val="32"/>
        </w:rPr>
        <w:t>甲方因使用、保养、保管不当和自行运输造成损坏的；</w:t>
      </w:r>
    </w:p>
    <w:p w14:paraId="6ECFAB5F" w14:textId="77777777" w:rsidR="0059652C" w:rsidRDefault="00A976C4" w:rsidP="007A4399">
      <w:pPr>
        <w:tabs>
          <w:tab w:val="left" w:pos="0"/>
        </w:tabs>
        <w:spacing w:line="580" w:lineRule="exact"/>
        <w:ind w:right="16" w:firstLineChars="200" w:firstLine="488"/>
        <w:rPr>
          <w:rFonts w:ascii="仿宋_GB2312" w:eastAsia="仿宋_GB2312" w:hAnsi="仿宋_GB2312" w:cs="仿宋_GB2312"/>
          <w:sz w:val="32"/>
          <w:szCs w:val="32"/>
        </w:rPr>
      </w:pPr>
      <w:r>
        <w:rPr>
          <w:rFonts w:ascii="仿宋_GB2312" w:eastAsia="仿宋_GB2312" w:hAnsi="仿宋_GB2312" w:cs="仿宋_GB2312" w:hint="eastAsia"/>
          <w:spacing w:val="-38"/>
          <w:sz w:val="32"/>
          <w:szCs w:val="32"/>
        </w:rPr>
        <w:t>——</w:t>
      </w:r>
      <w:r>
        <w:rPr>
          <w:rFonts w:ascii="仿宋_GB2312" w:eastAsia="仿宋_GB2312" w:hAnsi="仿宋_GB2312" w:cs="仿宋_GB2312" w:hint="eastAsia"/>
          <w:sz w:val="32"/>
          <w:szCs w:val="32"/>
        </w:rPr>
        <w:t>非承担三包服务方安装、拆动、修理造成损坏的；</w:t>
      </w:r>
    </w:p>
    <w:p w14:paraId="2FEE3EB8" w14:textId="77777777" w:rsidR="0059652C" w:rsidRDefault="00A976C4" w:rsidP="007A4399">
      <w:pPr>
        <w:tabs>
          <w:tab w:val="left" w:pos="0"/>
        </w:tabs>
        <w:spacing w:line="580" w:lineRule="exact"/>
        <w:ind w:right="16" w:firstLineChars="200" w:firstLine="488"/>
        <w:rPr>
          <w:rFonts w:ascii="仿宋_GB2312" w:eastAsia="仿宋_GB2312" w:hAnsi="仿宋_GB2312" w:cs="仿宋_GB2312"/>
          <w:sz w:val="32"/>
          <w:szCs w:val="32"/>
        </w:rPr>
      </w:pPr>
      <w:r>
        <w:rPr>
          <w:rFonts w:ascii="仿宋_GB2312" w:eastAsia="仿宋_GB2312" w:hAnsi="仿宋_GB2312" w:cs="仿宋_GB2312" w:hint="eastAsia"/>
          <w:spacing w:val="-38"/>
          <w:sz w:val="32"/>
          <w:szCs w:val="32"/>
        </w:rPr>
        <w:t>——</w:t>
      </w:r>
      <w:r>
        <w:rPr>
          <w:rFonts w:ascii="仿宋_GB2312" w:eastAsia="仿宋_GB2312" w:hAnsi="仿宋_GB2312" w:cs="仿宋_GB2312" w:hint="eastAsia"/>
          <w:sz w:val="32"/>
          <w:szCs w:val="32"/>
        </w:rPr>
        <w:t>甲方无有效凭证，且没有其他方法能够证明该产品由乙方</w:t>
      </w:r>
      <w:proofErr w:type="gramStart"/>
      <w:r>
        <w:rPr>
          <w:rFonts w:ascii="仿宋_GB2312" w:eastAsia="仿宋_GB2312" w:hAnsi="仿宋_GB2312" w:cs="仿宋_GB2312" w:hint="eastAsia"/>
          <w:sz w:val="32"/>
          <w:szCs w:val="32"/>
        </w:rPr>
        <w:t>定作</w:t>
      </w:r>
      <w:proofErr w:type="gramEnd"/>
      <w:r>
        <w:rPr>
          <w:rFonts w:ascii="仿宋_GB2312" w:eastAsia="仿宋_GB2312" w:hAnsi="仿宋_GB2312" w:cs="仿宋_GB2312" w:hint="eastAsia"/>
          <w:sz w:val="32"/>
          <w:szCs w:val="32"/>
        </w:rPr>
        <w:t>或者无法证明在有效三包期内的；</w:t>
      </w:r>
    </w:p>
    <w:p w14:paraId="61E8DF33" w14:textId="77777777" w:rsidR="0059652C" w:rsidRDefault="00A976C4" w:rsidP="007A4399">
      <w:pPr>
        <w:tabs>
          <w:tab w:val="left" w:pos="0"/>
        </w:tabs>
        <w:spacing w:line="580" w:lineRule="exact"/>
        <w:ind w:right="16" w:firstLineChars="200" w:firstLine="488"/>
        <w:rPr>
          <w:rFonts w:ascii="仿宋_GB2312" w:eastAsia="仿宋_GB2312" w:hAnsi="仿宋_GB2312" w:cs="仿宋_GB2312"/>
          <w:sz w:val="32"/>
          <w:szCs w:val="32"/>
        </w:rPr>
      </w:pPr>
      <w:r>
        <w:rPr>
          <w:rFonts w:ascii="仿宋_GB2312" w:eastAsia="仿宋_GB2312" w:hAnsi="仿宋_GB2312" w:cs="仿宋_GB2312" w:hint="eastAsia"/>
          <w:spacing w:val="-38"/>
          <w:sz w:val="32"/>
          <w:szCs w:val="32"/>
        </w:rPr>
        <w:t>——</w:t>
      </w:r>
      <w:r>
        <w:rPr>
          <w:rFonts w:ascii="仿宋_GB2312" w:eastAsia="仿宋_GB2312" w:hAnsi="仿宋_GB2312" w:cs="仿宋_GB2312" w:hint="eastAsia"/>
          <w:sz w:val="32"/>
          <w:szCs w:val="32"/>
        </w:rPr>
        <w:t>有效凭证与产品不符或者涂改的；</w:t>
      </w:r>
    </w:p>
    <w:p w14:paraId="3DC796DF" w14:textId="77777777" w:rsidR="0059652C" w:rsidRDefault="00A976C4" w:rsidP="007A4399">
      <w:pPr>
        <w:tabs>
          <w:tab w:val="left" w:pos="0"/>
        </w:tabs>
        <w:spacing w:line="580" w:lineRule="exact"/>
        <w:ind w:right="16" w:firstLineChars="200" w:firstLine="488"/>
        <w:rPr>
          <w:rFonts w:ascii="仿宋_GB2312" w:eastAsia="仿宋_GB2312" w:hAnsi="仿宋_GB2312" w:cs="仿宋_GB2312"/>
          <w:sz w:val="32"/>
          <w:szCs w:val="32"/>
        </w:rPr>
      </w:pPr>
      <w:r>
        <w:rPr>
          <w:rFonts w:ascii="仿宋_GB2312" w:eastAsia="仿宋_GB2312" w:hAnsi="仿宋_GB2312" w:cs="仿宋_GB2312" w:hint="eastAsia"/>
          <w:spacing w:val="-38"/>
          <w:sz w:val="32"/>
          <w:szCs w:val="32"/>
        </w:rPr>
        <w:t>——</w:t>
      </w:r>
      <w:r>
        <w:rPr>
          <w:rFonts w:ascii="仿宋_GB2312" w:eastAsia="仿宋_GB2312" w:hAnsi="仿宋_GB2312" w:cs="仿宋_GB2312" w:hint="eastAsia"/>
          <w:sz w:val="32"/>
          <w:szCs w:val="32"/>
        </w:rPr>
        <w:t>因不可抗力造成产品损坏的；</w:t>
      </w:r>
    </w:p>
    <w:p w14:paraId="2CF3BFB5" w14:textId="77777777" w:rsidR="0059652C" w:rsidRDefault="00A976C4" w:rsidP="007A4399">
      <w:pPr>
        <w:tabs>
          <w:tab w:val="left" w:pos="0"/>
        </w:tabs>
        <w:spacing w:line="580" w:lineRule="exact"/>
        <w:ind w:right="16" w:firstLineChars="200" w:firstLine="488"/>
        <w:rPr>
          <w:rFonts w:ascii="仿宋_GB2312" w:eastAsia="仿宋_GB2312" w:hAnsi="仿宋_GB2312" w:cs="仿宋_GB2312"/>
          <w:sz w:val="32"/>
          <w:szCs w:val="32"/>
        </w:rPr>
      </w:pPr>
      <w:r>
        <w:rPr>
          <w:rFonts w:ascii="仿宋_GB2312" w:eastAsia="仿宋_GB2312" w:hAnsi="仿宋_GB2312" w:cs="仿宋_GB2312" w:hint="eastAsia"/>
          <w:spacing w:val="-38"/>
          <w:sz w:val="32"/>
          <w:szCs w:val="32"/>
        </w:rPr>
        <w:t>——</w:t>
      </w:r>
      <w:r>
        <w:rPr>
          <w:rFonts w:ascii="仿宋_GB2312" w:eastAsia="仿宋_GB2312" w:hAnsi="仿宋_GB2312" w:cs="仿宋_GB2312" w:hint="eastAsia"/>
          <w:sz w:val="32"/>
          <w:szCs w:val="32"/>
        </w:rPr>
        <w:t>产品超过三包有效期的。</w:t>
      </w:r>
    </w:p>
    <w:p w14:paraId="1E0E3C4D"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pacing w:val="-1"/>
          <w:sz w:val="32"/>
          <w:szCs w:val="32"/>
          <w:lang w:eastAsia="zh-Hans"/>
        </w:rPr>
      </w:pPr>
      <w:r>
        <w:rPr>
          <w:rFonts w:ascii="仿宋_GB2312" w:eastAsia="仿宋_GB2312" w:hAnsi="仿宋_GB2312" w:cs="仿宋_GB2312" w:hint="eastAsia"/>
          <w:sz w:val="32"/>
          <w:szCs w:val="32"/>
        </w:rPr>
        <w:lastRenderedPageBreak/>
        <w:t>9.生产者、乙方破产、倒闭、兼并、分立的，其三包责任按有关法律法规执行。</w:t>
      </w:r>
    </w:p>
    <w:p w14:paraId="232C1CA2" w14:textId="77777777" w:rsidR="0059652C" w:rsidRDefault="00A976C4" w:rsidP="007A4399">
      <w:pPr>
        <w:tabs>
          <w:tab w:val="left" w:pos="-278"/>
        </w:tabs>
        <w:spacing w:line="580" w:lineRule="exact"/>
        <w:ind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第十三条</w:t>
      </w:r>
      <w:r>
        <w:rPr>
          <w:rFonts w:ascii="仿宋_GB2312" w:eastAsia="仿宋_GB2312" w:hAnsi="仿宋_GB2312" w:cs="仿宋_GB2312" w:hint="eastAsia"/>
          <w:spacing w:val="-1"/>
          <w:sz w:val="32"/>
          <w:szCs w:val="32"/>
          <w:lang w:eastAsia="zh-Hans"/>
        </w:rPr>
        <w:t>甲方违约责任</w:t>
      </w:r>
    </w:p>
    <w:p w14:paraId="6E533157" w14:textId="77777777" w:rsidR="0059652C" w:rsidRDefault="00A976C4" w:rsidP="007A4399">
      <w:pPr>
        <w:tabs>
          <w:tab w:val="left" w:pos="0"/>
        </w:tabs>
        <w:spacing w:line="580" w:lineRule="exact"/>
        <w:ind w:right="16" w:firstLineChars="200" w:firstLine="640"/>
        <w:rPr>
          <w:rFonts w:ascii="方正仿宋_GB18030" w:eastAsia="方正仿宋_GB18030" w:hAnsi="方正仿宋_GB18030" w:cs="方正仿宋_GB18030"/>
          <w:sz w:val="32"/>
          <w:szCs w:val="32"/>
          <w:lang w:eastAsia="zh-Hans"/>
        </w:rPr>
      </w:pPr>
      <w:r>
        <w:rPr>
          <w:rFonts w:ascii="仿宋_GB2312" w:eastAsia="仿宋_GB2312" w:hAnsi="仿宋_GB2312" w:cs="仿宋_GB2312" w:hint="eastAsia"/>
          <w:sz w:val="32"/>
          <w:szCs w:val="32"/>
        </w:rPr>
        <w:t>1.甲方超过合同规定期限付款，每推迟一日按</w:t>
      </w:r>
      <w:r>
        <w:rPr>
          <w:rFonts w:ascii="仿宋_GB2312" w:eastAsia="仿宋_GB2312" w:hAnsi="仿宋_GB2312" w:cs="仿宋_GB2312" w:hint="eastAsia"/>
          <w:sz w:val="32"/>
          <w:szCs w:val="32"/>
          <w:lang w:eastAsia="zh-Hans"/>
        </w:rPr>
        <w:t>逾期支付部分款项</w:t>
      </w:r>
      <w:r>
        <w:rPr>
          <w:rFonts w:ascii="仿宋_GB2312" w:eastAsia="仿宋_GB2312" w:hAnsi="仿宋_GB2312" w:cs="仿宋_GB2312" w:hint="eastAsia"/>
          <w:sz w:val="32"/>
          <w:szCs w:val="32"/>
        </w:rPr>
        <w:t>的万分之</w:t>
      </w:r>
      <w:r>
        <w:rPr>
          <w:rFonts w:ascii="仿宋_GB2312" w:eastAsia="仿宋_GB2312" w:hAnsi="仿宋_GB2312" w:cs="仿宋_GB2312"/>
          <w:sz w:val="32"/>
          <w:szCs w:val="32"/>
          <w:u w:val="single"/>
        </w:rPr>
        <w:t>{万分之</w:t>
      </w:r>
      <w:r>
        <w:rPr>
          <w:rFonts w:ascii="仿宋_GB2312" w:eastAsia="仿宋_GB2312" w:hAnsi="仿宋_GB2312" w:cs="仿宋_GB2312" w:hint="eastAsia"/>
          <w:sz w:val="32"/>
          <w:szCs w:val="32"/>
        </w:rPr>
        <w:t>几}向乙方偿付违约金，乙方对完成的工作成果享有留置权或者有权拒绝交付。</w:t>
      </w:r>
    </w:p>
    <w:p w14:paraId="0898C32E"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2.甲方在收到乙方要求配合的通知后超过</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{逾期天数}日内仍未配合的（包括配合提供主要资料、答复乙方的合理要求、按照约定付款、配合接收</w:t>
      </w:r>
      <w:proofErr w:type="gramStart"/>
      <w:r>
        <w:rPr>
          <w:rFonts w:ascii="仿宋_GB2312" w:eastAsia="仿宋_GB2312" w:hAnsi="仿宋_GB2312" w:cs="仿宋_GB2312" w:hint="eastAsia"/>
          <w:sz w:val="32"/>
          <w:szCs w:val="32"/>
        </w:rPr>
        <w:t>产品等</w:t>
      </w:r>
      <w:proofErr w:type="gramEnd"/>
      <w:r>
        <w:rPr>
          <w:rFonts w:ascii="仿宋_GB2312" w:eastAsia="仿宋_GB2312" w:hAnsi="仿宋_GB2312" w:cs="仿宋_GB2312" w:hint="eastAsia"/>
          <w:sz w:val="32"/>
          <w:szCs w:val="32"/>
        </w:rPr>
        <w:t>），且该配合事项实质阻碍</w:t>
      </w:r>
      <w:r w:rsidRPr="00744809">
        <w:rPr>
          <w:rFonts w:ascii="仿宋_GB2312" w:eastAsia="仿宋_GB2312" w:hAnsi="仿宋_GB2312" w:cs="仿宋_GB2312" w:hint="eastAsia"/>
          <w:spacing w:val="6"/>
          <w:sz w:val="32"/>
          <w:szCs w:val="32"/>
        </w:rPr>
        <w:t>了合同的继续履行，乙方可以催告甲方在合理期限内完成配合事项，并顺延履行期。甲方在乙方催告的合理期限内仍不配合的，乙方有权解除合同并要求甲方赔偿全部损失，损失包括乙方实</w:t>
      </w:r>
      <w:r w:rsidRPr="00744809">
        <w:rPr>
          <w:rFonts w:ascii="仿宋_GB2312" w:eastAsia="仿宋_GB2312" w:hAnsi="仿宋_GB2312" w:cs="仿宋_GB2312" w:hint="eastAsia"/>
          <w:spacing w:val="6"/>
          <w:sz w:val="32"/>
          <w:szCs w:val="32"/>
          <w:lang w:eastAsia="zh-Hans"/>
        </w:rPr>
        <w:t>际</w:t>
      </w:r>
      <w:r w:rsidRPr="00744809">
        <w:rPr>
          <w:rFonts w:ascii="仿宋_GB2312" w:eastAsia="仿宋_GB2312" w:hAnsi="仿宋_GB2312" w:cs="仿宋_GB2312" w:hint="eastAsia"/>
          <w:spacing w:val="6"/>
          <w:sz w:val="32"/>
          <w:szCs w:val="32"/>
        </w:rPr>
        <w:t>发生的</w:t>
      </w:r>
      <w:r>
        <w:rPr>
          <w:rFonts w:ascii="仿宋_GB2312" w:eastAsia="仿宋_GB2312" w:hAnsi="仿宋_GB2312" w:cs="仿宋_GB2312" w:hint="eastAsia"/>
          <w:sz w:val="32"/>
          <w:szCs w:val="32"/>
        </w:rPr>
        <w:t>费用</w:t>
      </w:r>
      <w:r>
        <w:rPr>
          <w:rFonts w:ascii="仿宋_GB2312" w:eastAsia="仿宋_GB2312" w:hAnsi="仿宋_GB2312" w:cs="仿宋_GB2312" w:hint="eastAsia"/>
          <w:sz w:val="32"/>
          <w:szCs w:val="32"/>
          <w:lang w:eastAsia="zh-Hans"/>
        </w:rPr>
        <w:t>、合理的利</w:t>
      </w:r>
      <w:r>
        <w:rPr>
          <w:rFonts w:ascii="仿宋_GB2312" w:eastAsia="仿宋_GB2312" w:hAnsi="仿宋_GB2312" w:cs="仿宋_GB2312" w:hint="eastAsia"/>
          <w:sz w:val="32"/>
          <w:szCs w:val="32"/>
        </w:rPr>
        <w:t>润及其他损失。其中实际发生的费用指乙方已支出的原材</w:t>
      </w:r>
      <w:r>
        <w:rPr>
          <w:rFonts w:ascii="仿宋_GB2312" w:eastAsia="仿宋_GB2312" w:hAnsi="仿宋_GB2312" w:cs="仿宋_GB2312" w:hint="eastAsia"/>
          <w:sz w:val="32"/>
          <w:szCs w:val="32"/>
          <w:lang w:eastAsia="zh-Hans"/>
        </w:rPr>
        <w:t>料</w:t>
      </w:r>
      <w:r>
        <w:rPr>
          <w:rFonts w:ascii="仿宋_GB2312" w:eastAsia="仿宋_GB2312" w:hAnsi="仿宋_GB2312" w:cs="仿宋_GB2312" w:hint="eastAsia"/>
          <w:sz w:val="32"/>
          <w:szCs w:val="32"/>
        </w:rPr>
        <w:t>、设计、制造、</w:t>
      </w:r>
      <w:r w:rsidRPr="00744809">
        <w:rPr>
          <w:rFonts w:ascii="仿宋_GB2312" w:eastAsia="仿宋_GB2312" w:hAnsi="仿宋_GB2312" w:cs="仿宋_GB2312" w:hint="eastAsia"/>
          <w:spacing w:val="10"/>
          <w:sz w:val="32"/>
          <w:szCs w:val="32"/>
        </w:rPr>
        <w:t>安装、运输、保养、保管等费用，合理的利润按已</w:t>
      </w:r>
      <w:r w:rsidRPr="00744809">
        <w:rPr>
          <w:rFonts w:ascii="仿宋_GB2312" w:eastAsia="仿宋_GB2312" w:hAnsi="仿宋_GB2312" w:cs="仿宋_GB2312"/>
          <w:spacing w:val="10"/>
          <w:sz w:val="32"/>
          <w:szCs w:val="32"/>
          <w:u w:val="single"/>
        </w:rPr>
        <w:t>完成工作部</w:t>
      </w:r>
      <w:r w:rsidRPr="00744809">
        <w:rPr>
          <w:rFonts w:ascii="仿宋_GB2312" w:eastAsia="仿宋_GB2312" w:hAnsi="仿宋_GB2312" w:cs="仿宋_GB2312"/>
          <w:spacing w:val="10"/>
          <w:sz w:val="32"/>
          <w:szCs w:val="32"/>
        </w:rPr>
        <w:t>分     {利润百分比</w:t>
      </w:r>
      <w:r w:rsidRPr="00744809">
        <w:rPr>
          <w:rFonts w:ascii="仿宋_GB2312" w:eastAsia="仿宋_GB2312" w:hAnsi="仿宋_GB2312" w:cs="仿宋_GB2312" w:hint="eastAsia"/>
          <w:spacing w:val="10"/>
          <w:sz w:val="32"/>
          <w:szCs w:val="32"/>
          <w:lang w:eastAsia="zh-Hans"/>
        </w:rPr>
        <w:t>}%</w:t>
      </w:r>
      <w:r w:rsidRPr="00744809">
        <w:rPr>
          <w:rFonts w:ascii="仿宋_GB2312" w:eastAsia="仿宋_GB2312" w:hAnsi="仿宋_GB2312" w:cs="仿宋_GB2312" w:hint="eastAsia"/>
          <w:spacing w:val="10"/>
          <w:sz w:val="32"/>
          <w:szCs w:val="32"/>
        </w:rPr>
        <w:t>计</w:t>
      </w:r>
      <w:r>
        <w:rPr>
          <w:rFonts w:ascii="仿宋_GB2312" w:eastAsia="仿宋_GB2312" w:hAnsi="仿宋_GB2312" w:cs="仿宋_GB2312" w:hint="eastAsia"/>
          <w:sz w:val="32"/>
          <w:szCs w:val="32"/>
        </w:rPr>
        <w:t>取。同时乙方有权变卖产品，变卖后所得价款加上甲方已支付的款项，扣除甲方应当赔偿的损失后返还甲方。</w:t>
      </w:r>
    </w:p>
    <w:p w14:paraId="678476D4" w14:textId="77777777" w:rsidR="0059652C" w:rsidRDefault="00A976C4" w:rsidP="007A4399">
      <w:pPr>
        <w:tabs>
          <w:tab w:val="left" w:pos="-278"/>
        </w:tabs>
        <w:spacing w:line="580" w:lineRule="exact"/>
        <w:ind w:leftChars="68" w:left="143"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 xml:space="preserve">第十四条  </w:t>
      </w:r>
      <w:r>
        <w:rPr>
          <w:rFonts w:ascii="仿宋_GB2312" w:eastAsia="仿宋_GB2312" w:hAnsi="仿宋_GB2312" w:cs="仿宋_GB2312" w:hint="eastAsia"/>
          <w:spacing w:val="-1"/>
          <w:sz w:val="32"/>
          <w:szCs w:val="32"/>
          <w:lang w:eastAsia="zh-Hans"/>
        </w:rPr>
        <w:t>{乙方违约责任}</w:t>
      </w:r>
    </w:p>
    <w:p w14:paraId="5FCF88EB"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乙方不得单方面变更或终止合同，否则应赔偿甲方因此造成的全部损失。</w:t>
      </w:r>
    </w:p>
    <w:p w14:paraId="37C47A69"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2.</w:t>
      </w:r>
      <w:r>
        <w:rPr>
          <w:rFonts w:ascii="仿宋_GB2312" w:eastAsia="仿宋_GB2312" w:hAnsi="仿宋_GB2312" w:cs="仿宋_GB2312" w:hint="eastAsia"/>
          <w:spacing w:val="-1"/>
          <w:sz w:val="32"/>
          <w:szCs w:val="32"/>
          <w:lang w:eastAsia="zh-Hans"/>
        </w:rPr>
        <w:t>乙方交付的工作成果不符合质量要求的，甲方可以要求乙方承担修理、重作、减少报酬、赔偿损失等违约责任。</w:t>
      </w:r>
    </w:p>
    <w:p w14:paraId="0798DC39"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3.</w:t>
      </w:r>
      <w:r>
        <w:rPr>
          <w:rFonts w:ascii="仿宋_GB2312" w:eastAsia="仿宋_GB2312" w:hAnsi="仿宋_GB2312" w:cs="仿宋_GB2312" w:hint="eastAsia"/>
          <w:spacing w:val="-1"/>
          <w:sz w:val="32"/>
          <w:szCs w:val="32"/>
          <w:lang w:eastAsia="zh-Hans"/>
        </w:rPr>
        <w:t xml:space="preserve"> 乙方逾期交付定制家</w:t>
      </w:r>
      <w:r>
        <w:rPr>
          <w:rFonts w:ascii="仿宋_GB2312" w:eastAsia="仿宋_GB2312" w:hAnsi="仿宋_GB2312" w:cs="仿宋_GB2312" w:hint="eastAsia"/>
          <w:spacing w:val="-1"/>
          <w:sz w:val="32"/>
          <w:szCs w:val="32"/>
        </w:rPr>
        <w:t>具产</w:t>
      </w:r>
      <w:r>
        <w:rPr>
          <w:rFonts w:ascii="仿宋_GB2312" w:eastAsia="仿宋_GB2312" w:hAnsi="仿宋_GB2312" w:cs="仿宋_GB2312" w:hint="eastAsia"/>
          <w:spacing w:val="-1"/>
          <w:sz w:val="32"/>
          <w:szCs w:val="32"/>
          <w:lang w:eastAsia="zh-Hans"/>
        </w:rPr>
        <w:t>品，每逾</w:t>
      </w:r>
      <w:r>
        <w:rPr>
          <w:rFonts w:ascii="仿宋_GB2312" w:eastAsia="仿宋_GB2312" w:hAnsi="仿宋_GB2312" w:cs="仿宋_GB2312" w:hint="eastAsia"/>
          <w:spacing w:val="-1"/>
          <w:sz w:val="32"/>
          <w:szCs w:val="32"/>
        </w:rPr>
        <w:t>期一</w:t>
      </w:r>
      <w:r>
        <w:rPr>
          <w:rFonts w:ascii="仿宋_GB2312" w:eastAsia="仿宋_GB2312" w:hAnsi="仿宋_GB2312" w:cs="仿宋_GB2312" w:hint="eastAsia"/>
          <w:spacing w:val="-1"/>
          <w:sz w:val="32"/>
          <w:szCs w:val="32"/>
          <w:lang w:eastAsia="zh-Hans"/>
        </w:rPr>
        <w:t>日，按逾期</w:t>
      </w:r>
      <w:r>
        <w:rPr>
          <w:rFonts w:ascii="仿宋_GB2312" w:eastAsia="仿宋_GB2312" w:hAnsi="仿宋_GB2312" w:cs="仿宋_GB2312" w:hint="eastAsia"/>
          <w:spacing w:val="-1"/>
          <w:sz w:val="32"/>
          <w:szCs w:val="32"/>
          <w:lang w:eastAsia="zh-Hans"/>
        </w:rPr>
        <w:t>交付部分的产品总额的万分</w:t>
      </w:r>
      <w:r>
        <w:rPr>
          <w:rFonts w:ascii="仿宋_GB2312" w:eastAsia="仿宋_GB2312" w:hAnsi="仿宋_GB2312" w:cs="仿宋_GB2312"/>
          <w:spacing w:val="-1"/>
          <w:sz w:val="32"/>
          <w:szCs w:val="32"/>
          <w:u w:val="single"/>
          <w:lang w:eastAsia="zh-Hans"/>
        </w:rPr>
        <w:t>之{万分</w:t>
      </w:r>
      <w:r>
        <w:rPr>
          <w:rFonts w:ascii="仿宋_GB2312" w:eastAsia="仿宋_GB2312" w:hAnsi="仿宋_GB2312" w:cs="仿宋_GB2312" w:hint="eastAsia"/>
          <w:spacing w:val="-1"/>
          <w:sz w:val="32"/>
          <w:szCs w:val="32"/>
          <w:lang w:eastAsia="zh-Hans"/>
        </w:rPr>
        <w:t>比}偿付违约金。逾期</w:t>
      </w:r>
      <w:r>
        <w:rPr>
          <w:rFonts w:ascii="仿宋_GB2312" w:eastAsia="仿宋_GB2312" w:hAnsi="仿宋_GB2312" w:cs="仿宋_GB2312"/>
          <w:spacing w:val="-1"/>
          <w:sz w:val="32"/>
          <w:szCs w:val="32"/>
        </w:rPr>
        <w:t>超</w:t>
      </w:r>
      <w:r>
        <w:rPr>
          <w:rFonts w:ascii="仿宋_GB2312" w:eastAsia="仿宋_GB2312" w:hAnsi="仿宋_GB2312" w:cs="仿宋_GB2312" w:hint="eastAsia"/>
          <w:spacing w:val="-1"/>
          <w:sz w:val="32"/>
          <w:szCs w:val="32"/>
          <w:u w:val="single"/>
          <w:lang w:eastAsia="zh-Hans"/>
        </w:rPr>
        <w:t>过{逾期</w:t>
      </w:r>
      <w:r>
        <w:rPr>
          <w:rFonts w:ascii="仿宋_GB2312" w:eastAsia="仿宋_GB2312" w:hAnsi="仿宋_GB2312" w:cs="仿宋_GB2312" w:hint="eastAsia"/>
          <w:spacing w:val="-1"/>
          <w:sz w:val="32"/>
          <w:szCs w:val="32"/>
        </w:rPr>
        <w:t>天</w:t>
      </w:r>
      <w:r>
        <w:rPr>
          <w:rFonts w:ascii="仿宋_GB2312" w:eastAsia="仿宋_GB2312" w:hAnsi="仿宋_GB2312" w:cs="仿宋_GB2312" w:hint="eastAsia"/>
          <w:spacing w:val="-1"/>
          <w:sz w:val="32"/>
          <w:szCs w:val="32"/>
          <w:lang w:eastAsia="zh-Hans"/>
        </w:rPr>
        <w:t>数}日的，甲方有权解除本合同，并有权要求乙方赔偿合同总</w:t>
      </w:r>
      <w:r>
        <w:rPr>
          <w:rFonts w:ascii="仿宋_GB2312" w:eastAsia="仿宋_GB2312" w:hAnsi="仿宋_GB2312" w:cs="仿宋_GB2312"/>
          <w:sz w:val="32"/>
          <w:szCs w:val="32"/>
          <w:u w:val="single"/>
          <w:lang w:eastAsia="zh-Hans"/>
        </w:rPr>
        <w:t>金额</w:t>
      </w:r>
      <w:r>
        <w:rPr>
          <w:rFonts w:ascii="仿宋_GB2312" w:eastAsia="仿宋_GB2312" w:hAnsi="仿宋_GB2312" w:cs="仿宋_GB2312" w:hint="eastAsia"/>
          <w:sz w:val="32"/>
          <w:szCs w:val="32"/>
          <w:u w:val="single"/>
          <w:lang w:eastAsia="zh-Hans"/>
        </w:rPr>
        <w:t>的{</w:t>
      </w:r>
      <w:r>
        <w:rPr>
          <w:rFonts w:ascii="仿宋_GB2312" w:eastAsia="仿宋_GB2312" w:hAnsi="仿宋_GB2312" w:cs="仿宋_GB2312"/>
          <w:sz w:val="32"/>
          <w:szCs w:val="32"/>
          <w:u w:val="single"/>
          <w:lang w:eastAsia="zh-Hans"/>
        </w:rPr>
        <w:t>违约</w:t>
      </w:r>
      <w:r>
        <w:rPr>
          <w:rFonts w:ascii="仿宋_GB2312" w:eastAsia="仿宋_GB2312" w:hAnsi="仿宋_GB2312" w:cs="仿宋_GB2312" w:hint="eastAsia"/>
          <w:sz w:val="32"/>
          <w:szCs w:val="32"/>
          <w:lang w:eastAsia="zh-Hans"/>
        </w:rPr>
        <w:t>金比例}%</w:t>
      </w:r>
      <w:r>
        <w:rPr>
          <w:rFonts w:ascii="仿宋_GB2312" w:eastAsia="仿宋_GB2312" w:hAnsi="仿宋_GB2312" w:cs="仿宋_GB2312" w:hint="eastAsia"/>
          <w:spacing w:val="-1"/>
          <w:sz w:val="32"/>
          <w:szCs w:val="32"/>
          <w:lang w:eastAsia="zh-Hans"/>
        </w:rPr>
        <w:t>的违约金。</w:t>
      </w:r>
    </w:p>
    <w:p w14:paraId="0E453487"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4.</w:t>
      </w:r>
      <w:r>
        <w:rPr>
          <w:rFonts w:ascii="仿宋_GB2312" w:eastAsia="仿宋_GB2312" w:hAnsi="仿宋_GB2312" w:cs="仿宋_GB2312" w:hint="eastAsia"/>
          <w:spacing w:val="-1"/>
          <w:sz w:val="32"/>
          <w:szCs w:val="32"/>
          <w:lang w:eastAsia="zh-Hans"/>
        </w:rPr>
        <w:t>乙方实行送货的定制家具</w:t>
      </w:r>
      <w:r>
        <w:rPr>
          <w:rFonts w:ascii="仿宋_GB2312" w:eastAsia="仿宋_GB2312" w:hAnsi="仿宋_GB2312" w:cs="仿宋_GB2312" w:hint="eastAsia"/>
          <w:spacing w:val="-1"/>
          <w:sz w:val="32"/>
          <w:szCs w:val="32"/>
        </w:rPr>
        <w:t>产品</w:t>
      </w:r>
      <w:r>
        <w:rPr>
          <w:rFonts w:ascii="仿宋_GB2312" w:eastAsia="仿宋_GB2312" w:hAnsi="仿宋_GB2312" w:cs="仿宋_GB2312" w:hint="eastAsia"/>
          <w:spacing w:val="-1"/>
          <w:sz w:val="32"/>
          <w:szCs w:val="32"/>
          <w:lang w:eastAsia="zh-Hans"/>
        </w:rPr>
        <w:t>，错发交付地点，除按合同规定负责运到指定交付地点外，并承担因此产生的运杂费和逾期交付定制家具的责任。</w:t>
      </w:r>
    </w:p>
    <w:p w14:paraId="0FFCCCE7"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pacing w:val="-1"/>
          <w:sz w:val="32"/>
          <w:szCs w:val="32"/>
          <w:lang w:eastAsia="zh-Hans"/>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lang w:eastAsia="zh-Hans"/>
        </w:rPr>
        <w:t>乙方违约金不足以弥补给甲方</w:t>
      </w:r>
      <w:r>
        <w:rPr>
          <w:rFonts w:ascii="仿宋_GB2312" w:eastAsia="仿宋_GB2312" w:hAnsi="仿宋_GB2312" w:cs="仿宋_GB2312" w:hint="eastAsia"/>
          <w:spacing w:val="-1"/>
          <w:sz w:val="32"/>
          <w:szCs w:val="32"/>
          <w:lang w:eastAsia="zh-Hans"/>
        </w:rPr>
        <w:t>造成的损失的，乙方应继续赔偿损失。</w:t>
      </w:r>
    </w:p>
    <w:p w14:paraId="704D73AF" w14:textId="77777777" w:rsidR="0059652C" w:rsidRDefault="00A976C4" w:rsidP="007A4399">
      <w:pPr>
        <w:tabs>
          <w:tab w:val="left" w:pos="-278"/>
        </w:tabs>
        <w:spacing w:line="580" w:lineRule="exact"/>
        <w:ind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 xml:space="preserve">第十五条  </w:t>
      </w:r>
      <w:r>
        <w:rPr>
          <w:rFonts w:ascii="仿宋_GB2312" w:eastAsia="仿宋_GB2312" w:hAnsi="仿宋_GB2312" w:cs="仿宋_GB2312" w:hint="eastAsia"/>
          <w:spacing w:val="-1"/>
          <w:sz w:val="32"/>
          <w:szCs w:val="32"/>
          <w:lang w:eastAsia="zh-Hans"/>
        </w:rPr>
        <w:t>其他约定事项</w:t>
      </w:r>
    </w:p>
    <w:p w14:paraId="665C027F" w14:textId="77777777" w:rsidR="0059652C" w:rsidRDefault="00A976C4" w:rsidP="007A4399">
      <w:pPr>
        <w:tabs>
          <w:tab w:val="left" w:pos="0"/>
        </w:tabs>
        <w:spacing w:line="580" w:lineRule="exact"/>
        <w:ind w:right="16" w:firstLineChars="200" w:firstLine="644"/>
        <w:rPr>
          <w:rFonts w:ascii="仿宋_GB2312" w:eastAsia="仿宋_GB2312" w:hAnsi="仿宋_GB2312" w:cs="仿宋_GB2312"/>
          <w:spacing w:val="14"/>
          <w:sz w:val="32"/>
          <w:szCs w:val="32"/>
        </w:rPr>
      </w:pPr>
      <w:r>
        <w:rPr>
          <w:rFonts w:ascii="仿宋_GB2312" w:eastAsia="仿宋_GB2312" w:hAnsi="仿宋_GB2312" w:cs="仿宋_GB2312" w:hint="eastAsia"/>
          <w:spacing w:val="1"/>
          <w:sz w:val="32"/>
          <w:szCs w:val="32"/>
        </w:rPr>
        <w:t>1.经协商一致，</w:t>
      </w:r>
      <w:r>
        <w:rPr>
          <w:rFonts w:ascii="仿宋_GB2312" w:eastAsia="仿宋_GB2312" w:hAnsi="仿宋_GB2312" w:cs="仿宋_GB2312" w:hint="eastAsia"/>
          <w:spacing w:val="14"/>
          <w:sz w:val="32"/>
          <w:szCs w:val="32"/>
        </w:rPr>
        <w:t>甲方同意乙方将家具定制的主要工作交由乙方</w:t>
      </w:r>
      <w:r>
        <w:rPr>
          <w:rFonts w:ascii="仿宋_GB2312" w:eastAsia="仿宋_GB2312" w:hAnsi="仿宋_GB2312" w:cs="仿宋_GB2312" w:hint="eastAsia"/>
          <w:spacing w:val="14"/>
          <w:sz w:val="32"/>
          <w:szCs w:val="32"/>
          <w:lang w:eastAsia="zh-Hans"/>
        </w:rPr>
        <w:t>经销</w:t>
      </w:r>
      <w:r>
        <w:rPr>
          <w:rFonts w:ascii="仿宋_GB2312" w:eastAsia="仿宋_GB2312" w:hAnsi="仿宋_GB2312" w:cs="仿宋_GB2312" w:hint="eastAsia"/>
          <w:spacing w:val="14"/>
          <w:sz w:val="32"/>
          <w:szCs w:val="32"/>
        </w:rPr>
        <w:t>的家具制造企业完成</w:t>
      </w:r>
      <w:r>
        <w:rPr>
          <w:rFonts w:ascii="仿宋_GB2312" w:eastAsia="仿宋_GB2312" w:hAnsi="仿宋_GB2312" w:cs="仿宋_GB2312" w:hint="eastAsia"/>
          <w:spacing w:val="14"/>
          <w:sz w:val="32"/>
          <w:szCs w:val="32"/>
          <w:lang w:eastAsia="zh-Hans"/>
        </w:rPr>
        <w:t>，乙方应当就上述</w:t>
      </w:r>
      <w:r>
        <w:rPr>
          <w:rFonts w:ascii="仿宋_GB2312" w:eastAsia="仿宋_GB2312" w:hAnsi="仿宋_GB2312" w:cs="仿宋_GB2312" w:hint="eastAsia"/>
          <w:spacing w:val="14"/>
          <w:sz w:val="32"/>
          <w:szCs w:val="32"/>
        </w:rPr>
        <w:t>家具制造企业</w:t>
      </w:r>
      <w:r>
        <w:rPr>
          <w:rFonts w:ascii="仿宋_GB2312" w:eastAsia="仿宋_GB2312" w:hAnsi="仿宋_GB2312" w:cs="仿宋_GB2312" w:hint="eastAsia"/>
          <w:spacing w:val="14"/>
          <w:sz w:val="32"/>
          <w:szCs w:val="32"/>
          <w:lang w:eastAsia="zh-Hans"/>
        </w:rPr>
        <w:t>的工作成果向甲方负责</w:t>
      </w:r>
      <w:r>
        <w:rPr>
          <w:rFonts w:ascii="仿宋_GB2312" w:eastAsia="仿宋_GB2312" w:hAnsi="仿宋_GB2312" w:cs="仿宋_GB2312" w:hint="eastAsia"/>
          <w:spacing w:val="14"/>
          <w:sz w:val="32"/>
          <w:szCs w:val="32"/>
        </w:rPr>
        <w:t>。</w:t>
      </w:r>
    </w:p>
    <w:p w14:paraId="72D8C123"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rPr>
        <w:t>2.甲方</w:t>
      </w:r>
      <w:r>
        <w:rPr>
          <w:rFonts w:ascii="仿宋_GB2312" w:eastAsia="仿宋_GB2312" w:hAnsi="仿宋_GB2312" w:cs="仿宋_GB2312" w:hint="eastAsia"/>
          <w:spacing w:val="14"/>
          <w:sz w:val="32"/>
          <w:szCs w:val="32"/>
          <w:lang w:eastAsia="zh-Hans"/>
        </w:rPr>
        <w:t>确认以下{送达地址或送达方式}：</w:t>
      </w:r>
    </w:p>
    <w:p w14:paraId="0076575A" w14:textId="77777777" w:rsidR="0059652C" w:rsidRDefault="00A976C4" w:rsidP="007A4399">
      <w:pPr>
        <w:tabs>
          <w:tab w:val="left" w:pos="0"/>
        </w:tabs>
        <w:spacing w:line="580" w:lineRule="exact"/>
        <w:ind w:right="16" w:firstLineChars="200" w:firstLine="696"/>
        <w:jc w:val="left"/>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指定/授权联系人：</w:t>
      </w:r>
      <w:r>
        <w:rPr>
          <w:rFonts w:ascii="仿宋_GB2312" w:eastAsia="仿宋_GB2312" w:hAnsi="仿宋_GB2312" w:cs="仿宋_GB2312" w:hint="eastAsia"/>
          <w:spacing w:val="14"/>
          <w:sz w:val="32"/>
          <w:szCs w:val="32"/>
          <w:u w:val="single"/>
        </w:rPr>
        <w:t>{联系人}</w:t>
      </w:r>
      <w:r>
        <w:rPr>
          <w:rFonts w:ascii="仿宋_GB2312" w:eastAsia="仿宋_GB2312" w:hAnsi="仿宋_GB2312" w:cs="仿宋_GB2312"/>
          <w:spacing w:val="14"/>
          <w:sz w:val="32"/>
          <w:szCs w:val="32"/>
          <w:u w:val="single"/>
        </w:rPr>
      </w:r>
      <w:r>
        <w:rPr>
          <w:rFonts w:ascii="仿宋_GB2312" w:eastAsia="仿宋_GB2312" w:hAnsi="仿宋_GB2312" w:cs="仿宋_GB2312" w:hint="eastAsia"/>
          <w:spacing w:val="14"/>
          <w:sz w:val="32"/>
          <w:szCs w:val="32"/>
          <w:u w:val="single"/>
        </w:rPr>
      </w:r>
      <w:r>
        <w:rPr>
          <w:rFonts w:ascii="仿宋_GB2312" w:eastAsia="仿宋_GB2312" w:hAnsi="仿宋_GB2312" w:cs="仿宋_GB2312" w:hint="eastAsia"/>
          <w:spacing w:val="14"/>
          <w:sz w:val="32"/>
          <w:szCs w:val="32"/>
        </w:rPr>
      </w:r>
    </w:p>
    <w:p w14:paraId="5701C015" w14:textId="77777777" w:rsidR="0059652C" w:rsidRDefault="00A976C4" w:rsidP="007A4399">
      <w:pPr>
        <w:tabs>
          <w:tab w:val="left" w:pos="0"/>
        </w:tabs>
        <w:spacing w:line="580" w:lineRule="exact"/>
        <w:ind w:right="16" w:firstLineChars="200" w:firstLine="696"/>
        <w:jc w:val="left"/>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rPr>
        <w:t>联系地址：</w:t>
      </w:r>
      <w:r>
        <w:rPr>
          <w:rFonts w:ascii="仿宋_GB2312" w:eastAsia="仿宋_GB2312" w:hAnsi="仿宋_GB2312" w:cs="仿宋_GB2312" w:hint="eastAsia"/>
          <w:spacing w:val="14"/>
          <w:sz w:val="32"/>
          <w:szCs w:val="32"/>
          <w:u w:val="single"/>
        </w:rPr>
        <w:t>{联系地址}</w:t>
      </w:r>
      <w:r>
        <w:rPr>
          <w:rFonts w:ascii="仿宋_GB2312" w:eastAsia="仿宋_GB2312" w:hAnsi="仿宋_GB2312" w:cs="仿宋_GB2312"/>
          <w:spacing w:val="14"/>
          <w:sz w:val="32"/>
          <w:szCs w:val="32"/>
          <w:u w:val="single"/>
        </w:rPr>
        <w:t>，</w:t>
      </w:r>
      <w:r>
        <w:rPr>
          <w:rFonts w:ascii="仿宋_GB2312" w:eastAsia="仿宋_GB2312" w:hAnsi="仿宋_GB2312" w:cs="仿宋_GB2312" w:hint="eastAsia"/>
          <w:spacing w:val="14"/>
          <w:sz w:val="32"/>
          <w:szCs w:val="32"/>
          <w:u w:val="single"/>
        </w:rPr>
      </w:r>
      <w:r>
        <w:rPr>
          <w:rFonts w:ascii="仿宋_GB2312" w:eastAsia="仿宋_GB2312" w:hAnsi="仿宋_GB2312" w:cs="仿宋_GB2312" w:hint="eastAsia"/>
          <w:spacing w:val="14"/>
          <w:sz w:val="32"/>
          <w:szCs w:val="32"/>
        </w:rPr>
      </w:r>
    </w:p>
    <w:p w14:paraId="7932BBCB" w14:textId="77777777" w:rsidR="0059652C" w:rsidRDefault="00A976C4" w:rsidP="007A4399">
      <w:pPr>
        <w:tabs>
          <w:tab w:val="left" w:pos="0"/>
        </w:tabs>
        <w:spacing w:line="580" w:lineRule="exact"/>
        <w:ind w:leftChars="304" w:left="638" w:right="16"/>
        <w:jc w:val="left"/>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手机号码（含接收短信）：</w:t>
      </w:r>
      <w:r>
        <w:rPr>
          <w:rFonts w:ascii="仿宋_GB2312" w:eastAsia="仿宋_GB2312" w:hAnsi="仿宋_GB2312" w:cs="仿宋_GB2312" w:hint="eastAsia"/>
          <w:spacing w:val="14"/>
          <w:sz w:val="32"/>
          <w:szCs w:val="32"/>
          <w:u w:val="single"/>
        </w:rPr>
        <w:t>{联系电话}</w:t>
      </w:r>
      <w:r>
        <w:rPr>
          <w:rFonts w:ascii="仿宋_GB2312" w:eastAsia="仿宋_GB2312" w:hAnsi="仿宋_GB2312" w:cs="仿宋_GB2312"/>
          <w:spacing w:val="14"/>
          <w:sz w:val="32"/>
          <w:szCs w:val="32"/>
          <w:u w:val="single"/>
        </w:rPr>
        <w:t>，其他电子联系方式：{其</w:t>
      </w:r>
      <w:r>
        <w:rPr>
          <w:rFonts w:ascii="仿宋_GB2312" w:eastAsia="仿宋_GB2312" w:hAnsi="仿宋_GB2312" w:cs="仿宋_GB2312" w:hint="eastAsia"/>
          <w:spacing w:val="14"/>
          <w:sz w:val="32"/>
          <w:szCs w:val="32"/>
          <w:u w:val="single"/>
        </w:rPr>
        <w:t>他</w:t>
      </w:r>
      <w:r>
        <w:rPr>
          <w:rFonts w:ascii="仿宋_GB2312" w:eastAsia="仿宋_GB2312" w:hAnsi="仿宋_GB2312" w:cs="仿宋_GB2312" w:hint="eastAsia"/>
          <w:spacing w:val="14"/>
          <w:sz w:val="32"/>
          <w:szCs w:val="32"/>
        </w:rPr>
        <w:t>联</w:t>
      </w:r>
      <w:r>
        <w:rPr>
          <w:rFonts w:ascii="仿宋_GB2312" w:eastAsia="仿宋_GB2312" w:hAnsi="仿宋_GB2312" w:cs="仿宋_GB2312" w:hint="eastAsia"/>
          <w:spacing w:val="14"/>
          <w:sz w:val="32"/>
          <w:szCs w:val="32"/>
          <w:lang w:eastAsia="zh-Hans"/>
        </w:rPr>
        <w:t>系方式}；</w:t>
      </w:r>
      <w:r>
        <w:rPr>
          <w:rFonts w:ascii="仿宋_GB2312" w:eastAsia="仿宋_GB2312" w:hAnsi="仿宋_GB2312" w:cs="仿宋_GB2312" w:hint="eastAsia"/>
          <w:spacing w:val="14"/>
          <w:sz w:val="32"/>
          <w:szCs w:val="32"/>
          <w:u w:val="single"/>
        </w:rPr>
      </w:r>
      <w:r>
        <w:rPr>
          <w:rFonts w:ascii="仿宋_GB2312" w:eastAsia="仿宋_GB2312" w:hAnsi="仿宋_GB2312" w:cs="仿宋_GB2312"/>
          <w:spacing w:val="14"/>
          <w:sz w:val="32"/>
          <w:szCs w:val="32"/>
          <w:u w:val="single"/>
        </w:rPr>
      </w:r>
      <w:r>
        <w:rPr>
          <w:rFonts w:ascii="仿宋_GB2312" w:eastAsia="仿宋_GB2312" w:hAnsi="仿宋_GB2312" w:cs="仿宋_GB2312" w:hint="eastAsia"/>
          <w:spacing w:val="14"/>
          <w:sz w:val="32"/>
          <w:szCs w:val="32"/>
          <w:u w:val="single"/>
        </w:rPr>
      </w:r>
      <w:r>
        <w:rPr>
          <w:rFonts w:ascii="仿宋_GB2312" w:eastAsia="仿宋_GB2312" w:hAnsi="仿宋_GB2312" w:cs="仿宋_GB2312" w:hint="eastAsia"/>
          <w:spacing w:val="14"/>
          <w:sz w:val="32"/>
          <w:szCs w:val="32"/>
          <w:lang w:eastAsia="zh-Hans"/>
        </w:rPr>
      </w:r>
    </w:p>
    <w:p w14:paraId="2A5B6211"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{送达地址或送达方式}</w:t>
      </w:r>
    </w:p>
    <w:p w14:paraId="0ECE01D1"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指定/授权联系人：</w:t>
      </w:r>
      <w:r>
        <w:rPr>
          <w:rFonts w:ascii="仿宋_GB2312" w:eastAsia="仿宋_GB2312" w:hAnsi="仿宋_GB2312" w:cs="仿宋_GB2312"/>
          <w:spacing w:val="14"/>
          <w:sz w:val="32"/>
          <w:szCs w:val="32"/>
          <w:u w:val="single"/>
        </w:rPr>
        <w:t>{联系人}</w:t>
      </w:r>
      <w:r>
        <w:rPr>
          <w:rFonts w:ascii="仿宋_GB2312" w:eastAsia="仿宋_GB2312" w:hAnsi="仿宋_GB2312" w:cs="仿宋_GB2312" w:hint="eastAsia"/>
          <w:spacing w:val="14"/>
          <w:sz w:val="32"/>
          <w:szCs w:val="32"/>
        </w:rPr>
      </w:r>
    </w:p>
    <w:p w14:paraId="10286806"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rPr>
        <w:t>联系地址：</w:t>
      </w:r>
      <w:r>
        <w:rPr>
          <w:rFonts w:ascii="仿宋_GB2312" w:eastAsia="仿宋_GB2312" w:hAnsi="仿宋_GB2312" w:cs="仿宋_GB2312" w:hint="eastAsia"/>
          <w:spacing w:val="14"/>
          <w:sz w:val="32"/>
          <w:szCs w:val="32"/>
          <w:u w:val="single"/>
        </w:rPr>
        <w:t>{联系地址}</w:t>
      </w:r>
      <w:r>
        <w:rPr>
          <w:rFonts w:ascii="仿宋_GB2312" w:eastAsia="仿宋_GB2312" w:hAnsi="仿宋_GB2312" w:cs="仿宋_GB2312"/>
          <w:spacing w:val="14"/>
          <w:sz w:val="32"/>
          <w:szCs w:val="32"/>
          <w:u w:val="single"/>
        </w:rPr>
      </w:r>
      <w:r>
        <w:rPr>
          <w:rFonts w:ascii="仿宋_GB2312" w:eastAsia="仿宋_GB2312" w:hAnsi="仿宋_GB2312" w:cs="仿宋_GB2312" w:hint="eastAsia"/>
          <w:spacing w:val="14"/>
          <w:sz w:val="32"/>
          <w:szCs w:val="32"/>
          <w:u w:val="single"/>
        </w:rPr>
      </w:r>
      <w:r>
        <w:rPr>
          <w:rFonts w:ascii="仿宋_GB2312" w:eastAsia="仿宋_GB2312" w:hAnsi="仿宋_GB2312" w:cs="仿宋_GB2312" w:hint="eastAsia"/>
          <w:spacing w:val="14"/>
          <w:sz w:val="32"/>
          <w:szCs w:val="32"/>
        </w:rPr>
      </w:r>
    </w:p>
    <w:p w14:paraId="792B7163" w14:textId="77777777" w:rsidR="0059652C" w:rsidRDefault="00A976C4" w:rsidP="007A4399">
      <w:pPr>
        <w:tabs>
          <w:tab w:val="left" w:pos="0"/>
        </w:tabs>
        <w:spacing w:line="580" w:lineRule="exact"/>
        <w:ind w:leftChars="304" w:left="638" w:right="1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手机号码（含接收短信）：</w:t>
      </w:r>
      <w:r>
        <w:rPr>
          <w:rFonts w:ascii="仿宋_GB2312" w:eastAsia="仿宋_GB2312" w:hAnsi="仿宋_GB2312" w:cs="仿宋_GB2312" w:hint="eastAsia"/>
          <w:spacing w:val="14"/>
          <w:sz w:val="32"/>
          <w:szCs w:val="32"/>
          <w:u w:val="single"/>
        </w:rPr>
        <w:t>{联系电话}</w:t>
      </w:r>
      <w:r>
        <w:rPr>
          <w:rFonts w:ascii="仿宋_GB2312" w:eastAsia="仿宋_GB2312" w:hAnsi="仿宋_GB2312" w:cs="仿宋_GB2312"/>
          <w:spacing w:val="14"/>
          <w:sz w:val="32"/>
          <w:szCs w:val="32"/>
          <w:u w:val="single"/>
        </w:rPr>
        <w:t>，其他电子联系方式：{其</w:t>
      </w:r>
      <w:r>
        <w:rPr>
          <w:rFonts w:ascii="仿宋_GB2312" w:eastAsia="仿宋_GB2312" w:hAnsi="仿宋_GB2312" w:cs="仿宋_GB2312" w:hint="eastAsia"/>
          <w:spacing w:val="14"/>
          <w:sz w:val="32"/>
          <w:szCs w:val="32"/>
          <w:u w:val="single"/>
        </w:rPr>
        <w:t>他</w:t>
      </w:r>
      <w:r>
        <w:rPr>
          <w:rFonts w:ascii="仿宋_GB2312" w:eastAsia="仿宋_GB2312" w:hAnsi="仿宋_GB2312" w:cs="仿宋_GB2312" w:hint="eastAsia"/>
          <w:spacing w:val="14"/>
          <w:sz w:val="32"/>
          <w:szCs w:val="32"/>
        </w:rPr>
        <w:t>联</w:t>
      </w:r>
      <w:r>
        <w:rPr>
          <w:rFonts w:ascii="仿宋_GB2312" w:eastAsia="仿宋_GB2312" w:hAnsi="仿宋_GB2312" w:cs="仿宋_GB2312" w:hint="eastAsia"/>
          <w:spacing w:val="14"/>
          <w:sz w:val="32"/>
          <w:szCs w:val="32"/>
          <w:lang w:eastAsia="zh-Hans"/>
        </w:rPr>
        <w:t>系方式}。</w:t>
      </w:r>
      <w:r>
        <w:rPr>
          <w:rFonts w:ascii="仿宋_GB2312" w:eastAsia="仿宋_GB2312" w:hAnsi="仿宋_GB2312" w:cs="仿宋_GB2312" w:hint="eastAsia"/>
          <w:spacing w:val="14"/>
          <w:sz w:val="32"/>
          <w:szCs w:val="32"/>
          <w:u w:val="single"/>
        </w:rPr>
      </w:r>
      <w:r>
        <w:rPr>
          <w:rFonts w:ascii="仿宋_GB2312" w:eastAsia="仿宋_GB2312" w:hAnsi="仿宋_GB2312" w:cs="仿宋_GB2312"/>
          <w:spacing w:val="14"/>
          <w:sz w:val="32"/>
          <w:szCs w:val="32"/>
          <w:u w:val="single"/>
        </w:rPr>
      </w:r>
      <w:r>
        <w:rPr>
          <w:rFonts w:ascii="仿宋_GB2312" w:eastAsia="仿宋_GB2312" w:hAnsi="仿宋_GB2312" w:cs="仿宋_GB2312" w:hint="eastAsia"/>
          <w:spacing w:val="14"/>
          <w:sz w:val="32"/>
          <w:szCs w:val="32"/>
          <w:lang w:eastAsia="zh-Hans"/>
        </w:rPr>
      </w:r>
    </w:p>
    <w:p w14:paraId="12A9E08C"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4"/>
          <w:sz w:val="32"/>
          <w:szCs w:val="32"/>
          <w:lang w:eastAsia="zh-Hans" w:bidi="ar"/>
        </w:rPr>
        <w:t>双方均可通过对方提供的送达地址或送达方式发出通知。双方均应保证上述送达地址或送达方式准确、</w:t>
      </w:r>
      <w:r>
        <w:rPr>
          <w:rFonts w:ascii="仿宋_GB2312" w:eastAsia="仿宋_GB2312" w:hAnsi="仿宋_GB2312" w:cs="仿宋_GB2312" w:hint="eastAsia"/>
          <w:spacing w:val="14"/>
          <w:sz w:val="32"/>
          <w:szCs w:val="32"/>
          <w:lang w:eastAsia="zh-Hans" w:bidi="ar"/>
        </w:rPr>
        <w:lastRenderedPageBreak/>
        <w:t>有效。</w:t>
      </w:r>
      <w:r w:rsidRPr="00744809">
        <w:rPr>
          <w:rFonts w:ascii="仿宋_GB2312" w:eastAsia="仿宋_GB2312" w:hAnsi="仿宋_GB2312" w:cs="仿宋_GB2312" w:hint="eastAsia"/>
          <w:spacing w:val="18"/>
          <w:sz w:val="32"/>
          <w:szCs w:val="32"/>
          <w:lang w:eastAsia="zh-Hans" w:bidi="ar"/>
        </w:rPr>
        <w:t>如有变更，变更方应当及时告知对方变更后的有效联系方式。如因提供的信息不确切、或不及时告知变更后的地址或送达方式、拒绝签收（含无人签收），致使相关通知或诉讼文书未能被实际接收的，文书退回之日视为送达之日，相关方自行承担由</w:t>
      </w:r>
      <w:r>
        <w:rPr>
          <w:rFonts w:ascii="仿宋_GB2312" w:eastAsia="仿宋_GB2312" w:hAnsi="仿宋_GB2312" w:cs="仿宋_GB2312" w:hint="eastAsia"/>
          <w:spacing w:val="14"/>
          <w:sz w:val="32"/>
          <w:szCs w:val="32"/>
          <w:lang w:eastAsia="zh-Hans" w:bidi="ar"/>
        </w:rPr>
        <w:t>此产生的法律后果。</w:t>
      </w:r>
      <w:r>
        <w:rPr>
          <w:rFonts w:ascii="仿宋_GB2312" w:eastAsia="仿宋_GB2312" w:hAnsi="仿宋_GB2312" w:cs="仿宋_GB2312" w:hint="eastAsia"/>
          <w:spacing w:val="14"/>
          <w:sz w:val="32"/>
          <w:szCs w:val="32"/>
          <w:lang w:eastAsia="zh-Hans"/>
        </w:rPr>
        <w:t>双方确认上述送达方式同时作为有效司法送达地址。</w:t>
      </w:r>
    </w:p>
    <w:p w14:paraId="1A181ED2"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3.甲乙双方签字、盖章确认的《家具定制清单》(附件1)、《设计图纸》（附件2）作为本合同的附件，与本合同享有同等法律效力。</w:t>
      </w:r>
    </w:p>
    <w:p w14:paraId="2A632E77"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4"/>
          <w:sz w:val="32"/>
          <w:szCs w:val="32"/>
        </w:rPr>
        <w:t>4.</w:t>
      </w:r>
      <w:r>
        <w:rPr>
          <w:rFonts w:ascii="仿宋_GB2312" w:eastAsia="仿宋_GB2312" w:hAnsi="仿宋_GB2312" w:cs="仿宋_GB2312" w:hint="eastAsia"/>
          <w:spacing w:val="-1"/>
          <w:sz w:val="32"/>
          <w:szCs w:val="32"/>
          <w:lang w:eastAsia="zh-Hans"/>
        </w:rPr>
        <w:t>固装定制家具产品因其特殊性，签订合同时所列《</w:t>
      </w:r>
      <w:r>
        <w:rPr>
          <w:rFonts w:ascii="仿宋_GB2312" w:eastAsia="仿宋_GB2312" w:hAnsi="仿宋_GB2312" w:cs="仿宋_GB2312" w:hint="eastAsia"/>
          <w:spacing w:val="-1"/>
          <w:sz w:val="32"/>
          <w:szCs w:val="32"/>
        </w:rPr>
        <w:t>家具定制清单</w:t>
      </w:r>
      <w:r>
        <w:rPr>
          <w:rFonts w:ascii="仿宋_GB2312" w:eastAsia="仿宋_GB2312" w:hAnsi="仿宋_GB2312" w:cs="仿宋_GB2312" w:hint="eastAsia"/>
          <w:spacing w:val="-1"/>
          <w:sz w:val="32"/>
          <w:szCs w:val="32"/>
          <w:lang w:eastAsia="zh-Hans"/>
        </w:rPr>
        <w:t>》的产品尺寸可能与实际最终生产的产品尺寸存在差异。在本合同签订后，乙方的深化设计师应根据项目现场条件进行精确复尺，根据复尺数据进行图纸深化，深化后的</w:t>
      </w:r>
      <w:r>
        <w:rPr>
          <w:rFonts w:ascii="仿宋_GB2312" w:eastAsia="仿宋_GB2312" w:hAnsi="仿宋_GB2312" w:cs="仿宋_GB2312" w:hint="eastAsia"/>
          <w:spacing w:val="1"/>
          <w:sz w:val="32"/>
          <w:szCs w:val="32"/>
          <w:lang w:eastAsia="zh-Hans"/>
        </w:rPr>
        <w:t>设计图纸</w:t>
      </w:r>
      <w:r>
        <w:rPr>
          <w:rFonts w:ascii="仿宋_GB2312" w:eastAsia="仿宋_GB2312" w:hAnsi="仿宋_GB2312" w:cs="仿宋_GB2312" w:hint="eastAsia"/>
          <w:spacing w:val="-1"/>
          <w:sz w:val="32"/>
          <w:szCs w:val="32"/>
          <w:lang w:eastAsia="zh-Hans"/>
        </w:rPr>
        <w:t>经乙方审核无误，</w:t>
      </w:r>
      <w:r>
        <w:rPr>
          <w:rFonts w:ascii="仿宋_GB2312" w:eastAsia="仿宋_GB2312" w:hAnsi="仿宋_GB2312" w:cs="仿宋_GB2312" w:hint="eastAsia"/>
          <w:spacing w:val="-1"/>
          <w:sz w:val="32"/>
          <w:szCs w:val="32"/>
        </w:rPr>
        <w:t>甲乙</w:t>
      </w:r>
      <w:r>
        <w:rPr>
          <w:rFonts w:ascii="仿宋_GB2312" w:eastAsia="仿宋_GB2312" w:hAnsi="仿宋_GB2312" w:cs="仿宋_GB2312" w:hint="eastAsia"/>
          <w:spacing w:val="-1"/>
          <w:sz w:val="32"/>
          <w:szCs w:val="32"/>
          <w:lang w:eastAsia="zh-Hans"/>
        </w:rPr>
        <w:t>双方签字</w:t>
      </w:r>
      <w:r>
        <w:rPr>
          <w:rFonts w:ascii="仿宋_GB2312" w:eastAsia="仿宋_GB2312" w:hAnsi="仿宋_GB2312" w:cs="仿宋_GB2312" w:hint="eastAsia"/>
          <w:spacing w:val="-1"/>
          <w:sz w:val="32"/>
          <w:szCs w:val="32"/>
        </w:rPr>
        <w:t>、盖章</w:t>
      </w:r>
      <w:r>
        <w:rPr>
          <w:rFonts w:ascii="仿宋_GB2312" w:eastAsia="仿宋_GB2312" w:hAnsi="仿宋_GB2312" w:cs="仿宋_GB2312" w:hint="eastAsia"/>
          <w:spacing w:val="-1"/>
          <w:sz w:val="32"/>
          <w:szCs w:val="32"/>
          <w:lang w:eastAsia="zh-Hans"/>
        </w:rPr>
        <w:t>确认后下单投产。若最终</w:t>
      </w:r>
      <w:r>
        <w:rPr>
          <w:rFonts w:ascii="仿宋_GB2312" w:eastAsia="仿宋_GB2312" w:hAnsi="仿宋_GB2312" w:cs="仿宋_GB2312" w:hint="eastAsia"/>
          <w:spacing w:val="-1"/>
          <w:sz w:val="32"/>
          <w:szCs w:val="32"/>
        </w:rPr>
        <w:t>合同总</w:t>
      </w:r>
      <w:r>
        <w:rPr>
          <w:rFonts w:ascii="仿宋_GB2312" w:eastAsia="仿宋_GB2312" w:hAnsi="仿宋_GB2312" w:cs="仿宋_GB2312" w:hint="eastAsia"/>
          <w:spacing w:val="-1"/>
          <w:sz w:val="32"/>
          <w:szCs w:val="32"/>
          <w:lang w:eastAsia="zh-Hans"/>
        </w:rPr>
        <w:t>金</w:t>
      </w:r>
      <w:r>
        <w:rPr>
          <w:rFonts w:ascii="仿宋_GB2312" w:eastAsia="仿宋_GB2312" w:hAnsi="仿宋_GB2312" w:cs="仿宋_GB2312" w:hint="eastAsia"/>
          <w:spacing w:val="-1"/>
          <w:sz w:val="32"/>
          <w:szCs w:val="32"/>
        </w:rPr>
        <w:t>额与</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rPr>
        <w:t>家具定制清单</w:t>
      </w:r>
      <w:r>
        <w:rPr>
          <w:rFonts w:ascii="仿宋_GB2312" w:eastAsia="仿宋_GB2312" w:hAnsi="仿宋_GB2312" w:cs="仿宋_GB2312" w:hint="eastAsia"/>
          <w:spacing w:val="-1"/>
          <w:sz w:val="32"/>
          <w:szCs w:val="32"/>
          <w:lang w:eastAsia="zh-Hans"/>
        </w:rPr>
        <w:t>》合同总金额存在差异的，甲乙双方签订补充合同，按多退少补进行调整结算。</w:t>
      </w:r>
    </w:p>
    <w:p w14:paraId="39FA4C58"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5.</w:t>
      </w:r>
      <w:r>
        <w:rPr>
          <w:rFonts w:ascii="仿宋_GB2312" w:eastAsia="仿宋_GB2312" w:hAnsi="仿宋_GB2312" w:cs="仿宋_GB2312" w:hint="eastAsia"/>
          <w:spacing w:val="1"/>
          <w:sz w:val="32"/>
          <w:szCs w:val="32"/>
          <w:lang w:eastAsia="zh-Hans"/>
        </w:rPr>
        <w:t>若</w:t>
      </w:r>
      <w:r>
        <w:rPr>
          <w:rFonts w:ascii="仿宋_GB2312" w:eastAsia="仿宋_GB2312" w:hAnsi="仿宋_GB2312" w:cs="仿宋_GB2312" w:hint="eastAsia"/>
          <w:spacing w:val="-1"/>
          <w:sz w:val="32"/>
          <w:szCs w:val="32"/>
          <w:lang w:eastAsia="zh-Hans"/>
        </w:rPr>
        <w:t>甲乙</w:t>
      </w:r>
      <w:r>
        <w:rPr>
          <w:rFonts w:ascii="仿宋_GB2312" w:eastAsia="仿宋_GB2312" w:hAnsi="仿宋_GB2312" w:cs="仿宋_GB2312" w:hint="eastAsia"/>
          <w:spacing w:val="-1"/>
          <w:sz w:val="32"/>
          <w:szCs w:val="32"/>
        </w:rPr>
        <w:t>双方</w:t>
      </w:r>
      <w:r>
        <w:rPr>
          <w:rFonts w:ascii="仿宋_GB2312" w:eastAsia="仿宋_GB2312" w:hAnsi="仿宋_GB2312" w:cs="仿宋_GB2312" w:hint="eastAsia"/>
          <w:spacing w:val="-1"/>
          <w:sz w:val="32"/>
          <w:szCs w:val="32"/>
          <w:lang w:eastAsia="zh-Hans"/>
        </w:rPr>
        <w:t>签字</w:t>
      </w:r>
      <w:r>
        <w:rPr>
          <w:rFonts w:ascii="仿宋_GB2312" w:eastAsia="仿宋_GB2312" w:hAnsi="仿宋_GB2312" w:cs="仿宋_GB2312" w:hint="eastAsia"/>
          <w:spacing w:val="-1"/>
          <w:sz w:val="32"/>
          <w:szCs w:val="32"/>
        </w:rPr>
        <w:t>、盖章</w:t>
      </w:r>
      <w:r>
        <w:rPr>
          <w:rFonts w:ascii="仿宋_GB2312" w:eastAsia="仿宋_GB2312" w:hAnsi="仿宋_GB2312" w:cs="仿宋_GB2312" w:hint="eastAsia"/>
          <w:spacing w:val="-1"/>
          <w:sz w:val="32"/>
          <w:szCs w:val="32"/>
          <w:lang w:eastAsia="zh-Hans"/>
        </w:rPr>
        <w:t>确认的</w:t>
      </w:r>
      <w:r>
        <w:rPr>
          <w:rFonts w:ascii="仿宋_GB2312" w:eastAsia="仿宋_GB2312" w:hAnsi="仿宋_GB2312" w:cs="仿宋_GB2312" w:hint="eastAsia"/>
          <w:spacing w:val="1"/>
          <w:sz w:val="32"/>
          <w:szCs w:val="32"/>
          <w:lang w:eastAsia="zh-Hans"/>
        </w:rPr>
        <w:t>设计图纸中存在电路干扰</w:t>
      </w:r>
      <w:r>
        <w:rPr>
          <w:rFonts w:ascii="仿宋_GB2312" w:eastAsia="仿宋_GB2312" w:hAnsi="仿宋_GB2312" w:cs="仿宋_GB2312" w:hint="eastAsia"/>
          <w:spacing w:val="1"/>
          <w:sz w:val="32"/>
          <w:szCs w:val="32"/>
        </w:rPr>
        <w:t>，</w:t>
      </w:r>
      <w:r>
        <w:rPr>
          <w:rFonts w:ascii="仿宋_GB2312" w:eastAsia="仿宋_GB2312" w:hAnsi="仿宋_GB2312" w:cs="仿宋_GB2312" w:hint="eastAsia"/>
          <w:spacing w:val="1"/>
          <w:sz w:val="32"/>
          <w:szCs w:val="32"/>
          <w:lang w:eastAsia="zh-Hans"/>
        </w:rPr>
        <w:t>如</w:t>
      </w:r>
      <w:r>
        <w:rPr>
          <w:rFonts w:ascii="仿宋_GB2312" w:eastAsia="仿宋_GB2312" w:hAnsi="仿宋_GB2312" w:cs="仿宋_GB2312" w:hint="eastAsia"/>
          <w:spacing w:val="1"/>
          <w:sz w:val="32"/>
          <w:szCs w:val="32"/>
        </w:rPr>
        <w:t>出现</w:t>
      </w:r>
      <w:r>
        <w:rPr>
          <w:rFonts w:ascii="仿宋_GB2312" w:eastAsia="仿宋_GB2312" w:hAnsi="仿宋_GB2312" w:cs="仿宋_GB2312" w:hint="eastAsia"/>
          <w:spacing w:val="1"/>
          <w:sz w:val="32"/>
          <w:szCs w:val="32"/>
          <w:lang w:eastAsia="zh-Hans"/>
        </w:rPr>
        <w:t>插座、开关、开关面板等需要改变原有位置等情况，乙方应及时告知甲方</w:t>
      </w:r>
      <w:r>
        <w:rPr>
          <w:rFonts w:ascii="仿宋_GB2312" w:eastAsia="仿宋_GB2312" w:hAnsi="仿宋_GB2312" w:cs="仿宋_GB2312" w:hint="eastAsia"/>
          <w:spacing w:val="1"/>
          <w:sz w:val="32"/>
          <w:szCs w:val="32"/>
        </w:rPr>
        <w:t>,</w:t>
      </w:r>
      <w:r>
        <w:rPr>
          <w:rFonts w:ascii="仿宋_GB2312" w:eastAsia="仿宋_GB2312" w:hAnsi="仿宋_GB2312" w:cs="仿宋_GB2312" w:hint="eastAsia"/>
          <w:spacing w:val="1"/>
          <w:sz w:val="32"/>
          <w:szCs w:val="32"/>
          <w:lang w:eastAsia="zh-Hans"/>
        </w:rPr>
        <w:t>经</w:t>
      </w:r>
      <w:r>
        <w:rPr>
          <w:rFonts w:ascii="仿宋_GB2312" w:eastAsia="仿宋_GB2312" w:hAnsi="仿宋_GB2312" w:cs="仿宋_GB2312" w:hint="eastAsia"/>
          <w:spacing w:val="1"/>
          <w:sz w:val="32"/>
          <w:szCs w:val="32"/>
        </w:rPr>
        <w:t>甲乙双方</w:t>
      </w:r>
      <w:r>
        <w:rPr>
          <w:rFonts w:ascii="仿宋_GB2312" w:eastAsia="仿宋_GB2312" w:hAnsi="仿宋_GB2312" w:cs="仿宋_GB2312" w:hint="eastAsia"/>
          <w:spacing w:val="1"/>
          <w:sz w:val="32"/>
          <w:szCs w:val="32"/>
          <w:lang w:eastAsia="zh-Hans"/>
        </w:rPr>
        <w:t>协商</w:t>
      </w:r>
      <w:r>
        <w:rPr>
          <w:rFonts w:ascii="仿宋_GB2312" w:eastAsia="仿宋_GB2312" w:hAnsi="仿宋_GB2312" w:cs="仿宋_GB2312" w:hint="eastAsia"/>
          <w:spacing w:val="1"/>
          <w:sz w:val="32"/>
          <w:szCs w:val="32"/>
        </w:rPr>
        <w:t>一致后同意</w:t>
      </w:r>
      <w:r>
        <w:rPr>
          <w:rFonts w:ascii="仿宋_GB2312" w:eastAsia="仿宋_GB2312" w:hAnsi="仿宋_GB2312" w:cs="仿宋_GB2312" w:hint="eastAsia"/>
          <w:spacing w:val="1"/>
          <w:sz w:val="32"/>
          <w:szCs w:val="32"/>
          <w:lang w:eastAsia="zh-Hans"/>
        </w:rPr>
        <w:t>更改</w:t>
      </w:r>
      <w:r>
        <w:rPr>
          <w:rFonts w:ascii="仿宋_GB2312" w:eastAsia="仿宋_GB2312" w:hAnsi="仿宋_GB2312" w:cs="仿宋_GB2312" w:hint="eastAsia"/>
          <w:spacing w:val="1"/>
          <w:sz w:val="32"/>
          <w:szCs w:val="32"/>
        </w:rPr>
        <w:t>设计的</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rPr>
        <w:t>更改后的设计图纸须经甲乙双方重新签字、盖章确认；</w:t>
      </w:r>
      <w:r>
        <w:rPr>
          <w:rFonts w:ascii="仿宋_GB2312" w:eastAsia="仿宋_GB2312" w:hAnsi="仿宋_GB2312" w:cs="仿宋_GB2312" w:hint="eastAsia"/>
          <w:spacing w:val="1"/>
          <w:sz w:val="32"/>
          <w:szCs w:val="32"/>
          <w:lang w:eastAsia="zh-Hans"/>
        </w:rPr>
        <w:t>如乙方</w:t>
      </w:r>
      <w:r>
        <w:rPr>
          <w:rFonts w:ascii="仿宋_GB2312" w:eastAsia="仿宋_GB2312" w:hAnsi="仿宋_GB2312" w:cs="仿宋_GB2312" w:hint="eastAsia"/>
          <w:spacing w:val="1"/>
          <w:sz w:val="32"/>
          <w:szCs w:val="32"/>
        </w:rPr>
        <w:t>因客观条件受限</w:t>
      </w:r>
      <w:r>
        <w:rPr>
          <w:rFonts w:ascii="仿宋_GB2312" w:eastAsia="仿宋_GB2312" w:hAnsi="仿宋_GB2312" w:cs="仿宋_GB2312" w:hint="eastAsia"/>
          <w:spacing w:val="1"/>
          <w:sz w:val="32"/>
          <w:szCs w:val="32"/>
          <w:lang w:eastAsia="zh-Hans"/>
        </w:rPr>
        <w:t>无法</w:t>
      </w:r>
      <w:r>
        <w:rPr>
          <w:rFonts w:ascii="仿宋_GB2312" w:eastAsia="仿宋_GB2312" w:hAnsi="仿宋_GB2312" w:cs="仿宋_GB2312" w:hint="eastAsia"/>
          <w:spacing w:val="1"/>
          <w:sz w:val="32"/>
          <w:szCs w:val="32"/>
        </w:rPr>
        <w:t>更改设计</w:t>
      </w:r>
      <w:r>
        <w:rPr>
          <w:rFonts w:ascii="仿宋_GB2312" w:eastAsia="仿宋_GB2312" w:hAnsi="仿宋_GB2312" w:cs="仿宋_GB2312" w:hint="eastAsia"/>
          <w:spacing w:val="1"/>
          <w:sz w:val="32"/>
          <w:szCs w:val="32"/>
          <w:lang w:eastAsia="zh-Hans"/>
        </w:rPr>
        <w:t>的</w:t>
      </w:r>
      <w:r>
        <w:rPr>
          <w:rFonts w:ascii="仿宋_GB2312" w:eastAsia="仿宋_GB2312" w:hAnsi="仿宋_GB2312" w:cs="仿宋_GB2312" w:hint="eastAsia"/>
          <w:spacing w:val="1"/>
          <w:sz w:val="32"/>
          <w:szCs w:val="32"/>
        </w:rPr>
        <w:t>，</w:t>
      </w:r>
      <w:r>
        <w:rPr>
          <w:rFonts w:ascii="仿宋_GB2312" w:eastAsia="仿宋_GB2312" w:hAnsi="仿宋_GB2312" w:cs="仿宋_GB2312" w:hint="eastAsia"/>
          <w:spacing w:val="1"/>
          <w:sz w:val="32"/>
          <w:szCs w:val="32"/>
          <w:lang w:eastAsia="zh-Hans"/>
        </w:rPr>
        <w:t>由甲方自行负责移位。</w:t>
      </w:r>
    </w:p>
    <w:p w14:paraId="524F9FE3"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u w:val="single"/>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u w:val="single"/>
        </w:rPr>
        <w:t>}</w:t>
      </w:r>
    </w:p>
    <w:p w14:paraId="53B5B216" w14:textId="77777777" w:rsidR="0059652C" w:rsidRDefault="00A976C4" w:rsidP="007A4399">
      <w:pPr>
        <w:tabs>
          <w:tab w:val="left" w:pos="0"/>
        </w:tabs>
        <w:spacing w:line="580" w:lineRule="exact"/>
        <w:ind w:right="16"/>
        <w:rPr>
          <w:rFonts w:ascii="仿宋_GB2312" w:eastAsia="仿宋_GB2312" w:hAnsi="仿宋_GB2312" w:cs="仿宋_GB2312"/>
          <w:sz w:val="32"/>
          <w:szCs w:val="32"/>
          <w:u w:val="single"/>
        </w:rPr>
      </w:pPr>
      <w:r>
        <w:rPr>
          <w:rFonts w:ascii="仿宋_GB2312" w:eastAsia="仿宋_GB2312" w:hAnsi="仿宋_GB2312" w:cs="仿宋_GB2312" w:hint="eastAsia"/>
          <w:sz w:val="32"/>
          <w:szCs w:val="32"/>
          <w:u w:val="single"/>
        </w:rPr>
        <w:t xml:space="preserve">                                                    </w:t>
      </w:r>
    </w:p>
    <w:p w14:paraId="7C7DE209" w14:textId="77777777" w:rsidR="0059652C" w:rsidRDefault="00A976C4" w:rsidP="007A4399">
      <w:pPr>
        <w:tabs>
          <w:tab w:val="left" w:pos="0"/>
        </w:tabs>
        <w:spacing w:line="580" w:lineRule="exact"/>
        <w:ind w:right="16"/>
        <w:rPr>
          <w:rFonts w:ascii="仿宋_GB2312" w:eastAsia="仿宋_GB2312" w:hAnsi="仿宋_GB2312" w:cs="仿宋_GB2312"/>
          <w:sz w:val="32"/>
          <w:szCs w:val="32"/>
          <w:u w:val="single"/>
        </w:rPr>
      </w:pPr>
      <w:r>
        <w:rPr>
          <w:rFonts w:ascii="仿宋_GB2312" w:eastAsia="仿宋_GB2312" w:hAnsi="仿宋_GB2312" w:cs="仿宋_GB2312" w:hint="eastAsia"/>
          <w:sz w:val="32"/>
          <w:szCs w:val="32"/>
          <w:u w:val="single"/>
        </w:rPr>
        <w:t xml:space="preserve">                                                    </w:t>
      </w:r>
    </w:p>
    <w:p w14:paraId="045570A1" w14:textId="77777777" w:rsidR="0059652C" w:rsidRDefault="00A976C4" w:rsidP="007A4399">
      <w:pPr>
        <w:tabs>
          <w:tab w:val="left" w:pos="0"/>
        </w:tabs>
        <w:spacing w:line="580" w:lineRule="exact"/>
        <w:ind w:right="16"/>
        <w:rPr>
          <w:rFonts w:ascii="仿宋_GB2312" w:eastAsia="仿宋_GB2312" w:hAnsi="仿宋_GB2312" w:cs="仿宋_GB2312"/>
          <w:sz w:val="32"/>
          <w:szCs w:val="32"/>
          <w:u w:val="single"/>
        </w:rPr>
      </w:pPr>
      <w:r>
        <w:rPr>
          <w:rFonts w:ascii="仿宋_GB2312" w:eastAsia="仿宋_GB2312" w:hAnsi="仿宋_GB2312" w:cs="仿宋_GB2312" w:hint="eastAsia"/>
          <w:sz w:val="32"/>
          <w:szCs w:val="32"/>
          <w:u w:val="single"/>
        </w:rPr>
        <w:t xml:space="preserve">                                                                                                        </w:t>
      </w:r>
    </w:p>
    <w:p w14:paraId="5CCE7F9E" w14:textId="77777777" w:rsidR="0059652C" w:rsidRDefault="00A976C4" w:rsidP="007A4399">
      <w:pPr>
        <w:tabs>
          <w:tab w:val="left" w:pos="0"/>
        </w:tabs>
        <w:spacing w:line="580" w:lineRule="exact"/>
        <w:ind w:right="16"/>
        <w:rPr>
          <w:rFonts w:ascii="仿宋_GB2312" w:eastAsia="仿宋_GB2312" w:hAnsi="仿宋_GB2312" w:cs="仿宋_GB2312"/>
          <w:sz w:val="32"/>
          <w:szCs w:val="32"/>
          <w:u w:val="single"/>
        </w:rPr>
      </w:pPr>
      <w:r>
        <w:rPr>
          <w:rFonts w:ascii="仿宋_GB2312" w:eastAsia="仿宋_GB2312" w:hAnsi="仿宋_GB2312" w:cs="仿宋_GB2312" w:hint="eastAsia"/>
          <w:sz w:val="32"/>
          <w:szCs w:val="32"/>
          <w:u w:val="single"/>
        </w:rPr>
        <w:t xml:space="preserve">                                                    </w:t>
      </w:r>
    </w:p>
    <w:p w14:paraId="7902B3E6" w14:textId="77777777" w:rsidR="0059652C" w:rsidRDefault="00A976C4" w:rsidP="007A4399">
      <w:pPr>
        <w:tabs>
          <w:tab w:val="left" w:pos="-278"/>
        </w:tabs>
        <w:spacing w:line="580" w:lineRule="exact"/>
        <w:ind w:leftChars="68" w:left="143"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第十六条 免</w:t>
      </w:r>
      <w:r>
        <w:rPr>
          <w:rFonts w:ascii="仿宋_GB2312" w:eastAsia="仿宋_GB2312" w:hAnsi="仿宋_GB2312" w:cs="仿宋_GB2312" w:hint="eastAsia"/>
          <w:spacing w:val="-1"/>
          <w:sz w:val="32"/>
          <w:szCs w:val="32"/>
        </w:rPr>
        <w:t>责条款</w:t>
      </w:r>
    </w:p>
    <w:p w14:paraId="77BC8725" w14:textId="77777777" w:rsidR="0059652C" w:rsidRDefault="00A976C4" w:rsidP="007A4399">
      <w:pPr>
        <w:numPr>
          <w:ilvl w:val="255"/>
          <w:numId w:val="0"/>
        </w:num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因不可抗力导致本合同不能全面履行的，经</w:t>
      </w:r>
      <w:r>
        <w:rPr>
          <w:rFonts w:ascii="仿宋_GB2312" w:eastAsia="仿宋_GB2312" w:hAnsi="仿宋_GB2312" w:cs="仿宋_GB2312" w:hint="eastAsia"/>
          <w:spacing w:val="14"/>
          <w:sz w:val="32"/>
          <w:szCs w:val="32"/>
          <w:lang w:eastAsia="zh-Hans"/>
        </w:rPr>
        <w:t>相关</w:t>
      </w:r>
      <w:r>
        <w:rPr>
          <w:rFonts w:ascii="仿宋_GB2312" w:eastAsia="仿宋_GB2312" w:hAnsi="仿宋_GB2312" w:cs="仿宋_GB2312" w:hint="eastAsia"/>
          <w:spacing w:val="14"/>
          <w:sz w:val="32"/>
          <w:szCs w:val="32"/>
        </w:rPr>
        <w:t>方协商同意后可变更合同，</w:t>
      </w:r>
      <w:r>
        <w:rPr>
          <w:rFonts w:ascii="仿宋_GB2312" w:eastAsia="仿宋_GB2312" w:hAnsi="仿宋_GB2312" w:cs="仿宋_GB2312" w:hint="eastAsia"/>
          <w:spacing w:val="14"/>
          <w:sz w:val="32"/>
          <w:szCs w:val="32"/>
          <w:lang w:eastAsia="zh-Hans"/>
        </w:rPr>
        <w:t>相关方</w:t>
      </w:r>
      <w:r>
        <w:rPr>
          <w:rFonts w:ascii="仿宋_GB2312" w:eastAsia="仿宋_GB2312" w:hAnsi="仿宋_GB2312" w:cs="仿宋_GB2312" w:hint="eastAsia"/>
          <w:spacing w:val="14"/>
          <w:sz w:val="32"/>
          <w:szCs w:val="32"/>
        </w:rPr>
        <w:t>互不承担责任。</w:t>
      </w:r>
    </w:p>
    <w:p w14:paraId="16999BBE" w14:textId="77777777" w:rsidR="0059652C" w:rsidRDefault="00A976C4" w:rsidP="007A4399">
      <w:pPr>
        <w:tabs>
          <w:tab w:val="left" w:pos="-278"/>
        </w:tabs>
        <w:spacing w:line="580" w:lineRule="exact"/>
        <w:ind w:leftChars="68" w:left="143" w:right="16" w:firstLineChars="200" w:firstLine="636"/>
        <w:rPr>
          <w:rFonts w:ascii="仿宋_GB2312" w:eastAsia="仿宋_GB2312" w:hAnsi="仿宋_GB2312" w:cs="仿宋_GB2312"/>
          <w:spacing w:val="14"/>
          <w:sz w:val="32"/>
          <w:szCs w:val="32"/>
        </w:rPr>
      </w:pPr>
      <w:r>
        <w:rPr>
          <w:rFonts w:ascii="黑体" w:eastAsia="黑体" w:hAnsi="黑体" w:cs="仿宋_GB2312" w:hint="eastAsia"/>
          <w:spacing w:val="-1"/>
          <w:sz w:val="32"/>
          <w:szCs w:val="32"/>
        </w:rPr>
        <w:t>第十七条</w:t>
      </w:r>
      <w:r>
        <w:rPr>
          <w:rFonts w:ascii="仿宋_GB2312" w:eastAsia="仿宋_GB2312" w:hAnsi="仿宋_GB2312" w:cs="仿宋_GB2312" w:hint="eastAsia"/>
          <w:spacing w:val="14"/>
          <w:sz w:val="32"/>
          <w:szCs w:val="32"/>
        </w:rPr>
        <w:t xml:space="preserve"> 纠纷解决程序</w:t>
      </w:r>
    </w:p>
    <w:p w14:paraId="1DF880E5"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甲方和乙方在履行本合同过程中产生纠纷，应依次采取：</w:t>
      </w:r>
    </w:p>
    <w:p w14:paraId="6175A5DC"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1.双方友好协商解决；</w:t>
      </w:r>
    </w:p>
    <w:p w14:paraId="7968CC80"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2.请求乙方所在的</w:t>
      </w:r>
      <w:r>
        <w:rPr>
          <w:rFonts w:ascii="仿宋_GB2312" w:eastAsia="仿宋_GB2312" w:hAnsi="仿宋_GB2312" w:cs="仿宋_GB2312" w:hint="eastAsia"/>
          <w:spacing w:val="14"/>
          <w:sz w:val="32"/>
          <w:szCs w:val="32"/>
          <w:lang w:eastAsia="zh-Hans"/>
        </w:rPr>
        <w:t>卖场、</w:t>
      </w:r>
      <w:r>
        <w:rPr>
          <w:rFonts w:ascii="仿宋_GB2312" w:eastAsia="仿宋_GB2312" w:hAnsi="仿宋_GB2312" w:cs="仿宋_GB2312" w:hint="eastAsia"/>
          <w:spacing w:val="14"/>
          <w:sz w:val="32"/>
          <w:szCs w:val="32"/>
        </w:rPr>
        <w:t>展销会的主办单位或当地的消费者协会进行调解；</w:t>
      </w:r>
    </w:p>
    <w:p w14:paraId="447A33B3" w14:textId="77777777" w:rsidR="0059652C" w:rsidRDefault="00A976C4" w:rsidP="007A4399">
      <w:pPr>
        <w:tabs>
          <w:tab w:val="left" w:pos="0"/>
        </w:tabs>
        <w:spacing w:line="580" w:lineRule="exact"/>
        <w:ind w:left="696" w:right="1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3.向有关行政部门投诉</w:t>
      </w:r>
      <w:r>
        <w:rPr>
          <w:rFonts w:ascii="仿宋_GB2312" w:eastAsia="仿宋_GB2312" w:hAnsi="仿宋_GB2312" w:cs="仿宋_GB2312" w:hint="eastAsia"/>
          <w:spacing w:val="14"/>
          <w:sz w:val="32"/>
          <w:szCs w:val="32"/>
          <w:lang w:eastAsia="zh-Hans"/>
        </w:rPr>
        <w:t>；</w:t>
      </w:r>
    </w:p>
    <w:p w14:paraId="1F1E34C5" w14:textId="77777777" w:rsidR="0059652C" w:rsidRDefault="00A976C4" w:rsidP="007A4399">
      <w:pPr>
        <w:tabs>
          <w:tab w:val="left" w:pos="0"/>
        </w:tabs>
        <w:spacing w:line="580" w:lineRule="exact"/>
        <w:ind w:left="696" w:right="1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4.若协商和调解无法解决纠纷，可选择下列第</w:t>
      </w:r>
      <w:r>
        <w:rPr>
          <w:rFonts w:ascii="仿宋_GB2312" w:eastAsia="仿宋_GB2312" w:hAnsi="仿宋_GB2312" w:cs="仿宋_GB2312" w:hint="eastAsia"/>
          <w:spacing w:val="14"/>
          <w:sz w:val="32"/>
          <w:szCs w:val="32"/>
          <w:u w:val="single"/>
        </w:rPr>
        <w:t xml:space="preserve">      {选择项}</w:t>
      </w:r>
    </w:p>
    <w:p w14:paraId="64DB1BC4" w14:textId="77777777" w:rsidR="0059652C" w:rsidRDefault="00A976C4" w:rsidP="007A4399">
      <w:pPr>
        <w:numPr>
          <w:ilvl w:val="255"/>
          <w:numId w:val="0"/>
        </w:numPr>
        <w:tabs>
          <w:tab w:val="left" w:pos="0"/>
        </w:tabs>
        <w:spacing w:line="580" w:lineRule="exact"/>
        <w:ind w:right="1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种方式解决：</w:t>
      </w:r>
    </w:p>
    <w:p w14:paraId="44C522DE"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（1）提交</w:t>
      </w:r>
      <w:r>
        <w:rPr>
          <w:rFonts w:ascii="仿宋_GB2312" w:eastAsia="仿宋_GB2312" w:hAnsi="仿宋_GB2312" w:cs="仿宋_GB2312" w:hint="eastAsia"/>
          <w:spacing w:val="14"/>
          <w:sz w:val="32"/>
          <w:szCs w:val="32"/>
          <w:u w:val="single"/>
        </w:rPr>
        <w:t xml:space="preserve"> {仲裁委员会} 仲裁</w:t>
      </w:r>
      <w:r>
        <w:rPr>
          <w:rFonts w:ascii="仿宋_GB2312" w:eastAsia="仿宋_GB2312" w:hAnsi="仿宋_GB2312" w:cs="仿宋_GB2312" w:hint="eastAsia"/>
          <w:spacing w:val="14"/>
          <w:sz w:val="32"/>
          <w:szCs w:val="32"/>
        </w:rPr>
        <w:t>；</w:t>
      </w:r>
    </w:p>
    <w:p w14:paraId="59D7715E"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（2）依法向被告住所地人民法院起诉。</w:t>
      </w:r>
    </w:p>
    <w:p w14:paraId="3925115E" w14:textId="77777777" w:rsidR="0059652C" w:rsidRDefault="00A976C4" w:rsidP="007A4399">
      <w:pPr>
        <w:tabs>
          <w:tab w:val="left" w:pos="-278"/>
        </w:tabs>
        <w:spacing w:line="580" w:lineRule="exact"/>
        <w:ind w:leftChars="68" w:left="143" w:right="16" w:firstLineChars="200" w:firstLine="636"/>
        <w:rPr>
          <w:rFonts w:ascii="仿宋_GB2312" w:eastAsia="仿宋_GB2312" w:hAnsi="仿宋_GB2312" w:cs="仿宋_GB2312"/>
          <w:spacing w:val="14"/>
          <w:sz w:val="32"/>
          <w:szCs w:val="32"/>
        </w:rPr>
      </w:pPr>
      <w:r>
        <w:rPr>
          <w:rFonts w:ascii="黑体" w:eastAsia="黑体" w:hAnsi="黑体" w:cs="仿宋_GB2312" w:hint="eastAsia"/>
          <w:spacing w:val="-1"/>
          <w:sz w:val="32"/>
          <w:szCs w:val="32"/>
        </w:rPr>
        <w:t>第十八条</w:t>
      </w:r>
      <w:r>
        <w:rPr>
          <w:rFonts w:ascii="仿宋_GB2312" w:eastAsia="仿宋_GB2312" w:hAnsi="仿宋_GB2312" w:cs="仿宋_GB2312" w:hint="eastAsia"/>
          <w:spacing w:val="14"/>
          <w:sz w:val="32"/>
          <w:szCs w:val="32"/>
        </w:rPr>
        <w:t xml:space="preserve"> 合</w:t>
      </w:r>
      <w:r>
        <w:rPr>
          <w:rFonts w:ascii="仿宋_GB2312" w:eastAsia="仿宋_GB2312" w:hAnsi="仿宋_GB2312" w:cs="仿宋_GB2312" w:hint="eastAsia"/>
          <w:spacing w:val="14"/>
          <w:sz w:val="32"/>
          <w:szCs w:val="32"/>
          <w:lang w:eastAsia="zh-Hans"/>
        </w:rPr>
        <w:t>同生效</w:t>
      </w:r>
    </w:p>
    <w:p w14:paraId="5E182467"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本合同一式</w:t>
      </w:r>
      <w:r>
        <w:rPr>
          <w:rFonts w:ascii="仿宋_GB2312" w:eastAsia="仿宋_GB2312" w:hAnsi="仿宋_GB2312" w:cs="仿宋_GB2312" w:hint="eastAsia"/>
          <w:spacing w:val="14"/>
          <w:sz w:val="32"/>
          <w:szCs w:val="32"/>
          <w:u w:val="single"/>
        </w:rPr>
        <w:t>{{份数}</w:t>
      </w:r>
      <w:r>
        <w:rPr>
          <w:rFonts w:ascii="仿宋_GB2312" w:eastAsia="仿宋_GB2312" w:hAnsi="仿宋_GB2312" w:cs="仿宋_GB2312" w:hint="eastAsia"/>
          <w:spacing w:val="14"/>
          <w:sz w:val="32"/>
          <w:szCs w:val="32"/>
        </w:rPr>
        <w:t>}份，甲方、乙</w:t>
      </w:r>
      <w:r>
        <w:rPr>
          <w:rFonts w:ascii="仿宋_GB2312" w:eastAsia="仿宋_GB2312" w:hAnsi="仿宋_GB2312" w:cs="仿宋_GB2312" w:hint="eastAsia"/>
          <w:spacing w:val="2"/>
          <w:sz w:val="32"/>
          <w:szCs w:val="32"/>
        </w:rPr>
        <w:t>方</w:t>
      </w:r>
      <w:r>
        <w:rPr>
          <w:rFonts w:ascii="仿宋_GB2312" w:eastAsia="仿宋_GB2312" w:hAnsi="仿宋_GB2312" w:cs="仿宋_GB2312" w:hint="eastAsia"/>
          <w:spacing w:val="-2"/>
          <w:sz w:val="32"/>
          <w:szCs w:val="32"/>
        </w:rPr>
        <w:t>（</w:t>
      </w:r>
      <w:r>
        <w:rPr>
          <w:rFonts w:ascii="仿宋_GB2312" w:eastAsia="仿宋_GB2312" w:hAnsi="仿宋_GB2312" w:cs="仿宋_GB2312" w:hint="eastAsia"/>
          <w:spacing w:val="2"/>
          <w:sz w:val="32"/>
          <w:szCs w:val="32"/>
        </w:rPr>
        <w:t>□丙方</w:t>
      </w:r>
      <w:r>
        <w:rPr>
          <w:rFonts w:ascii="仿宋_GB2312" w:eastAsia="仿宋_GB2312" w:hAnsi="仿宋_GB2312" w:cs="仿宋_GB2312" w:hint="eastAsia"/>
          <w:spacing w:val="14"/>
          <w:sz w:val="32"/>
          <w:szCs w:val="32"/>
        </w:rPr>
        <w:t>）各执一份。任何一方不得随意更改合同内容，经盖章、签字（或按手印）后生效，本合同履行完毕后自动终止。</w:t>
      </w:r>
    </w:p>
    <w:p w14:paraId="5F397AC7" w14:textId="77777777" w:rsidR="0059652C" w:rsidRDefault="0059652C">
      <w:pPr>
        <w:tabs>
          <w:tab w:val="left" w:pos="0"/>
        </w:tabs>
        <w:spacing w:line="600" w:lineRule="exact"/>
        <w:ind w:right="16" w:firstLineChars="200" w:firstLine="640"/>
        <w:rPr>
          <w:rFonts w:ascii="仿宋_GB2312" w:eastAsia="仿宋_GB2312" w:hAnsi="仿宋_GB2312" w:cs="仿宋_GB2312"/>
          <w:b/>
          <w:bCs/>
          <w:color w:val="000000"/>
          <w:sz w:val="32"/>
          <w:szCs w:val="32"/>
        </w:rPr>
      </w:pPr>
    </w:p>
    <w:p w14:paraId="3B280BB2" w14:textId="77777777" w:rsidR="0059652C" w:rsidRDefault="00A976C4">
      <w:pPr>
        <w:tabs>
          <w:tab w:val="left" w:pos="0"/>
        </w:tabs>
        <w:spacing w:line="600" w:lineRule="exact"/>
        <w:ind w:right="16"/>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lastRenderedPageBreak/>
        <w:t>请</w:t>
      </w:r>
      <w:r>
        <w:rPr>
          <w:rFonts w:ascii="仿宋_GB2312" w:eastAsia="仿宋_GB2312" w:hAnsi="仿宋_GB2312" w:cs="仿宋_GB2312" w:hint="eastAsia"/>
          <w:b/>
          <w:bCs/>
          <w:color w:val="000000"/>
          <w:sz w:val="32"/>
          <w:szCs w:val="32"/>
          <w:lang w:eastAsia="zh-Hans"/>
        </w:rPr>
        <w:t>甲方</w:t>
      </w:r>
      <w:r>
        <w:rPr>
          <w:rFonts w:ascii="仿宋_GB2312" w:eastAsia="仿宋_GB2312" w:hAnsi="仿宋_GB2312" w:cs="仿宋_GB2312" w:hint="eastAsia"/>
          <w:b/>
          <w:bCs/>
          <w:color w:val="000000"/>
          <w:sz w:val="32"/>
          <w:szCs w:val="32"/>
        </w:rPr>
        <w:t>认真阅读</w:t>
      </w:r>
      <w:r>
        <w:rPr>
          <w:rFonts w:ascii="仿宋_GB2312" w:eastAsia="仿宋_GB2312" w:hAnsi="仿宋_GB2312" w:cs="仿宋_GB2312" w:hint="eastAsia"/>
          <w:b/>
          <w:bCs/>
          <w:color w:val="000000"/>
          <w:sz w:val="32"/>
          <w:szCs w:val="32"/>
          <w:lang w:eastAsia="zh-Hans"/>
        </w:rPr>
        <w:t>所有</w:t>
      </w:r>
      <w:r>
        <w:rPr>
          <w:rFonts w:ascii="仿宋_GB2312" w:eastAsia="仿宋_GB2312" w:hAnsi="仿宋_GB2312" w:cs="仿宋_GB2312" w:hint="eastAsia"/>
          <w:b/>
          <w:bCs/>
          <w:color w:val="000000"/>
          <w:sz w:val="32"/>
          <w:szCs w:val="32"/>
        </w:rPr>
        <w:t>条款以及</w:t>
      </w:r>
      <w:r>
        <w:rPr>
          <w:rFonts w:ascii="仿宋_GB2312" w:eastAsia="仿宋_GB2312" w:hAnsi="仿宋_GB2312" w:cs="仿宋_GB2312" w:hint="eastAsia"/>
          <w:b/>
          <w:bCs/>
          <w:color w:val="000000"/>
          <w:sz w:val="32"/>
          <w:szCs w:val="32"/>
          <w:lang w:eastAsia="zh-Hans"/>
        </w:rPr>
        <w:t>乙方</w:t>
      </w:r>
      <w:r>
        <w:rPr>
          <w:rFonts w:ascii="仿宋_GB2312" w:eastAsia="仿宋_GB2312" w:hAnsi="仿宋_GB2312" w:cs="仿宋_GB2312" w:hint="eastAsia"/>
          <w:b/>
          <w:bCs/>
          <w:color w:val="000000"/>
          <w:sz w:val="32"/>
          <w:szCs w:val="32"/>
        </w:rPr>
        <w:t>提供的其他书面材料，确认无误后再签订本合同。</w:t>
      </w:r>
    </w:p>
    <w:p w14:paraId="0A55789E" w14:textId="77777777" w:rsidR="00744809" w:rsidRPr="007A4399" w:rsidRDefault="00744809">
      <w:pPr>
        <w:tabs>
          <w:tab w:val="left" w:pos="0"/>
        </w:tabs>
        <w:spacing w:line="600" w:lineRule="exact"/>
        <w:ind w:right="16"/>
        <w:rPr>
          <w:rFonts w:ascii="仿宋_GB2312" w:eastAsia="仿宋_GB2312" w:hAnsi="仿宋_GB2312" w:cs="仿宋_GB2312"/>
          <w:b/>
          <w:bCs/>
          <w:color w:val="000000"/>
          <w:sz w:val="32"/>
          <w:szCs w:val="32"/>
        </w:rPr>
      </w:pPr>
    </w:p>
    <w:p w14:paraId="0C010DC8" w14:textId="77777777" w:rsidR="0059652C" w:rsidRDefault="00A976C4">
      <w:pPr>
        <w:pStyle w:val="ab"/>
        <w:spacing w:before="0" w:beforeAutospacing="0" w:after="0" w:afterAutospacing="0" w:line="600" w:lineRule="atLeast"/>
        <w:jc w:val="both"/>
        <w:rPr>
          <w:rFonts w:ascii="仿宋" w:eastAsia="仿宋" w:hAnsi="仿宋" w:cs="仿宋"/>
          <w:b/>
          <w:bCs/>
          <w:color w:val="000000"/>
          <w:sz w:val="32"/>
          <w:szCs w:val="32"/>
        </w:rPr>
      </w:pPr>
      <w:r>
        <w:rPr>
          <w:rFonts w:ascii="仿宋" w:eastAsia="仿宋" w:hAnsi="仿宋" w:cs="仿宋" w:hint="eastAsia"/>
          <w:b/>
          <w:bCs/>
          <w:color w:val="000000"/>
          <w:sz w:val="32"/>
          <w:szCs w:val="32"/>
          <w:lang w:eastAsia="zh-Hans"/>
        </w:rPr>
        <w:t>定作</w:t>
      </w:r>
      <w:r>
        <w:rPr>
          <w:rFonts w:ascii="仿宋" w:eastAsia="仿宋" w:hAnsi="仿宋" w:cs="仿宋" w:hint="eastAsia"/>
          <w:b/>
          <w:bCs/>
          <w:color w:val="000000"/>
          <w:sz w:val="32"/>
          <w:szCs w:val="32"/>
        </w:rPr>
        <w:t>人（甲方）：</w:t>
      </w:r>
      <w:r>
        <w:rPr>
          <w:rFonts w:ascii="宋体" w:hAnsi="宋体" w:cs="宋体"/>
          <w:b/>
          <w:sz w:val="21"/>
          <w:szCs w:val="21"/>
          <w:u w:val="single"/>
          <w:lang w:eastAsia="zh-Hans"/>
        </w:rPr>
        <w:t>{定作人姓名} （签字）</w:t>
      </w:r>
      <w:r>
        <w:rPr>
          <w:rFonts w:ascii="仿宋" w:eastAsia="仿宋" w:hAnsi="仿宋" w:cs="仿宋" w:hint="eastAsia"/>
          <w:b/>
          <w:bCs/>
          <w:color w:val="000000"/>
          <w:sz w:val="32"/>
          <w:szCs w:val="32"/>
        </w:rPr>
      </w:r>
    </w:p>
    <w:p w14:paraId="1F7A76F8"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电话：{</w:t>
      </w:r>
      <w:r>
        <w:rPr>
          <w:rFonts w:ascii="宋体" w:hAnsi="宋体" w:cs="宋体"/>
          <w:b/>
          <w:sz w:val="21"/>
          <w:szCs w:val="21"/>
          <w:u w:val="single"/>
          <w:lang w:eastAsia="zh-Hans"/>
        </w:rPr>
        <w:t>联系电话}</w:t>
      </w:r>
      <w:r>
        <w:rPr>
          <w:rFonts w:ascii="仿宋" w:eastAsia="仿宋" w:hAnsi="仿宋" w:cs="仿宋" w:hint="eastAsia"/>
          <w:b/>
          <w:bCs/>
          <w:color w:val="000000"/>
          <w:sz w:val="32"/>
          <w:szCs w:val="32"/>
        </w:rPr>
      </w:r>
    </w:p>
    <w:p w14:paraId="3832BC3F"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被授权人：</w:t>
      </w:r>
      <w:r>
        <w:rPr>
          <w:rFonts w:ascii="宋体" w:hAnsi="宋体" w:cs="宋体"/>
          <w:b/>
          <w:sz w:val="21"/>
          <w:szCs w:val="21"/>
          <w:u w:val="single"/>
          <w:lang w:eastAsia="zh-Hans"/>
        </w:rPr>
        <w:t>{被授权人姓名}</w:t>
      </w:r>
      <w:r>
        <w:rPr>
          <w:rFonts w:ascii="仿宋" w:eastAsia="仿宋" w:hAnsi="仿宋" w:cs="仿宋" w:hint="eastAsia"/>
          <w:b/>
          <w:bCs/>
          <w:color w:val="000000"/>
          <w:sz w:val="32"/>
          <w:szCs w:val="32"/>
        </w:rPr>
      </w:r>
    </w:p>
    <w:p w14:paraId="0D6C808D"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日期：{年}{月}{日}</w:t>
      </w:r>
    </w:p>
    <w:p w14:paraId="168C5587" w14:textId="77777777" w:rsidR="0059652C" w:rsidRDefault="0059652C">
      <w:pPr>
        <w:pStyle w:val="ab"/>
        <w:spacing w:before="0" w:beforeAutospacing="0" w:after="0" w:afterAutospacing="0" w:line="600" w:lineRule="atLeast"/>
        <w:rPr>
          <w:rFonts w:ascii="仿宋" w:eastAsia="仿宋" w:hAnsi="仿宋" w:cs="仿宋"/>
          <w:b/>
          <w:bCs/>
          <w:color w:val="000000"/>
          <w:sz w:val="32"/>
          <w:szCs w:val="32"/>
        </w:rPr>
      </w:pPr>
    </w:p>
    <w:p w14:paraId="20B9C747" w14:textId="77777777" w:rsidR="0059652C" w:rsidRDefault="00A976C4">
      <w:pPr>
        <w:pStyle w:val="ab"/>
        <w:spacing w:before="0" w:beforeAutospacing="0" w:after="0" w:afterAutospacing="0" w:line="600" w:lineRule="atLeast"/>
        <w:jc w:val="both"/>
        <w:rPr>
          <w:rFonts w:ascii="仿宋" w:eastAsia="仿宋" w:hAnsi="仿宋" w:cs="仿宋"/>
          <w:b/>
          <w:bCs/>
          <w:color w:val="000000"/>
          <w:sz w:val="32"/>
          <w:szCs w:val="32"/>
        </w:rPr>
      </w:pPr>
      <w:r>
        <w:rPr>
          <w:rFonts w:ascii="仿宋" w:eastAsia="仿宋" w:hAnsi="仿宋" w:cs="仿宋" w:hint="eastAsia"/>
          <w:b/>
          <w:bCs/>
          <w:color w:val="000000"/>
          <w:sz w:val="32"/>
          <w:szCs w:val="32"/>
          <w:lang w:eastAsia="zh-Hans"/>
        </w:rPr>
        <w:t>承揽</w:t>
      </w:r>
      <w:r>
        <w:rPr>
          <w:rFonts w:ascii="仿宋" w:eastAsia="仿宋" w:hAnsi="仿宋" w:cs="仿宋" w:hint="eastAsia"/>
          <w:b/>
          <w:bCs/>
          <w:color w:val="000000"/>
          <w:sz w:val="32"/>
          <w:szCs w:val="32"/>
        </w:rPr>
        <w:t>人（乙方）：</w:t>
      </w:r>
      <w:r>
        <w:rPr>
          <w:rFonts w:ascii="宋体" w:hAnsi="宋体" w:cs="宋体"/>
          <w:b/>
          <w:sz w:val="21"/>
          <w:szCs w:val="21"/>
          <w:u w:val="single"/>
          <w:lang w:eastAsia="zh-Hans"/>
        </w:rPr>
        <w:t>{承揽人名称} （盖章）</w:t>
      </w:r>
      <w:r>
        <w:rPr>
          <w:rFonts w:ascii="仿宋" w:eastAsia="仿宋" w:hAnsi="仿宋" w:cs="仿宋" w:hint="eastAsia"/>
          <w:b/>
          <w:bCs/>
          <w:color w:val="000000"/>
          <w:sz w:val="32"/>
          <w:szCs w:val="32"/>
        </w:rPr>
      </w:r>
    </w:p>
    <w:p w14:paraId="121EC138"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电 话：</w:t>
      </w:r>
      <w:r>
        <w:rPr>
          <w:rFonts w:ascii="宋体" w:hAnsi="宋体" w:cs="宋体"/>
          <w:b/>
          <w:sz w:val="21"/>
          <w:szCs w:val="21"/>
          <w:u w:val="single"/>
          <w:lang w:eastAsia="zh-Hans"/>
        </w:rPr>
        <w:t>{联系电话}</w:t>
      </w:r>
      <w:r>
        <w:rPr>
          <w:rFonts w:ascii="仿宋" w:eastAsia="仿宋" w:hAnsi="仿宋" w:cs="仿宋" w:hint="eastAsia"/>
          <w:b/>
          <w:bCs/>
          <w:color w:val="000000"/>
          <w:sz w:val="32"/>
          <w:szCs w:val="32"/>
        </w:rPr>
      </w:r>
    </w:p>
    <w:p w14:paraId="40E72D54"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经办人：</w:t>
      </w:r>
      <w:r>
        <w:rPr>
          <w:rFonts w:ascii="宋体" w:hAnsi="宋体" w:cs="宋体"/>
          <w:b/>
          <w:sz w:val="21"/>
          <w:szCs w:val="21"/>
          <w:u w:val="single"/>
          <w:lang w:eastAsia="zh-Hans"/>
        </w:rPr>
        <w:t>{经办人姓名}</w:t>
      </w:r>
      <w:r>
        <w:rPr>
          <w:rFonts w:ascii="仿宋" w:eastAsia="仿宋" w:hAnsi="仿宋" w:cs="仿宋" w:hint="eastAsia"/>
          <w:b/>
          <w:bCs/>
          <w:color w:val="000000"/>
          <w:sz w:val="32"/>
          <w:szCs w:val="32"/>
        </w:rPr>
      </w:r>
    </w:p>
    <w:p w14:paraId="7FC2BAE4"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日期：{年}{月}{日}</w:t>
      </w:r>
      <w:r>
        <w:rPr>
          <w:rFonts w:ascii="仿宋" w:eastAsia="仿宋" w:hAnsi="仿宋" w:cs="仿宋"/>
          <w:b/>
          <w:bCs/>
          <w:color w:val="000000"/>
          <w:sz w:val="32"/>
          <w:szCs w:val="32"/>
        </w:rPr>
      </w:r>
      <w:r>
        <w:rPr>
          <w:rFonts w:ascii="仿宋" w:eastAsia="仿宋" w:hAnsi="仿宋" w:cs="仿宋" w:hint="eastAsia"/>
          <w:b/>
          <w:bCs/>
          <w:color w:val="000000"/>
          <w:sz w:val="32"/>
          <w:szCs w:val="32"/>
        </w:rPr>
      </w:r>
    </w:p>
    <w:p w14:paraId="6C88B2B0" w14:textId="77777777" w:rsidR="0059652C" w:rsidRDefault="00A976C4">
      <w:pPr>
        <w:spacing w:line="600" w:lineRule="atLeast"/>
        <w:rPr>
          <w:rFonts w:ascii="仿宋" w:eastAsia="仿宋" w:hAnsi="仿宋" w:cs="仿宋"/>
          <w:b/>
          <w:bCs/>
          <w:sz w:val="32"/>
          <w:szCs w:val="32"/>
        </w:rPr>
      </w:pPr>
      <w:r>
        <w:rPr>
          <w:rFonts w:ascii="仿宋" w:eastAsia="仿宋" w:hAnsi="仿宋" w:cs="仿宋" w:hint="eastAsia"/>
          <w:b/>
          <w:bCs/>
          <w:sz w:val="32"/>
          <w:szCs w:val="32"/>
          <w:lang w:eastAsia="zh-Hans"/>
        </w:rPr>
        <w:t>{卖</w:t>
      </w:r>
      <w:r>
        <w:rPr>
          <w:rFonts w:ascii="仿宋" w:eastAsia="仿宋" w:hAnsi="仿宋" w:cs="仿宋"/>
          <w:b/>
          <w:bCs/>
          <w:sz w:val="32"/>
          <w:szCs w:val="32"/>
          <w:lang w:eastAsia="zh-Hans"/>
        </w:rPr>
        <w:t>场</w:t>
      </w:r>
      <w:r>
        <w:rPr>
          <w:rFonts w:ascii="仿宋" w:eastAsia="仿宋" w:hAnsi="仿宋" w:cs="仿宋" w:hint="eastAsia"/>
          <w:b/>
          <w:bCs/>
          <w:sz w:val="32"/>
          <w:szCs w:val="32"/>
          <w:lang w:eastAsia="zh-Hans"/>
        </w:rPr>
        <w:t>/展销</w:t>
      </w:r>
      <w:r>
        <w:rPr>
          <w:rFonts w:ascii="仿宋" w:eastAsia="仿宋" w:hAnsi="仿宋" w:cs="仿宋" w:hint="eastAsia"/>
          <w:b/>
          <w:bCs/>
          <w:sz w:val="32"/>
          <w:szCs w:val="32"/>
        </w:rPr>
        <w:t>会名称}（</w:t>
      </w:r>
      <w:r>
        <w:rPr>
          <w:rFonts w:ascii="宋体" w:hAnsi="宋体" w:cs="宋体"/>
          <w:b/>
          <w:szCs w:val="21"/>
          <w:u w:val="single"/>
          <w:lang w:eastAsia="zh-Hans"/>
        </w:rPr>
        <w:t>丙方）：{联系信息} （盖章）</w:t>
      </w:r>
      <w:r>
        <w:rPr>
          <w:rFonts w:ascii="仿宋" w:eastAsia="仿宋" w:hAnsi="仿宋" w:cs="仿宋" w:hint="eastAsia"/>
          <w:b/>
          <w:bCs/>
          <w:color w:val="000000"/>
          <w:sz w:val="32"/>
          <w:szCs w:val="32"/>
        </w:rPr>
      </w:r>
    </w:p>
    <w:p w14:paraId="533BFF80"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电 话：</w:t>
      </w:r>
      <w:r>
        <w:rPr>
          <w:rFonts w:ascii="宋体" w:hAnsi="宋体" w:cs="宋体"/>
          <w:b/>
          <w:sz w:val="21"/>
          <w:szCs w:val="21"/>
          <w:u w:val="single"/>
          <w:lang w:eastAsia="zh-Hans"/>
        </w:rPr>
        <w:t>{电话号码}</w:t>
      </w:r>
      <w:r>
        <w:rPr>
          <w:rFonts w:ascii="仿宋" w:eastAsia="仿宋" w:hAnsi="仿宋" w:cs="仿宋" w:hint="eastAsia"/>
          <w:b/>
          <w:bCs/>
          <w:color w:val="000000"/>
          <w:sz w:val="32"/>
          <w:szCs w:val="32"/>
        </w:rPr>
      </w:r>
    </w:p>
    <w:p w14:paraId="3FC5AB31"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经办人：</w:t>
      </w:r>
      <w:r>
        <w:rPr>
          <w:rFonts w:ascii="宋体" w:hAnsi="宋体" w:cs="宋体"/>
          <w:b/>
          <w:sz w:val="21"/>
          <w:szCs w:val="21"/>
          <w:u w:val="single"/>
          <w:lang w:eastAsia="zh-Hans"/>
        </w:rPr>
        <w:t>{经办人姓名}</w:t>
      </w:r>
      <w:r>
        <w:rPr>
          <w:rFonts w:ascii="仿宋" w:eastAsia="仿宋" w:hAnsi="仿宋" w:cs="仿宋" w:hint="eastAsia"/>
          <w:b/>
          <w:bCs/>
          <w:color w:val="000000"/>
          <w:sz w:val="32"/>
          <w:szCs w:val="32"/>
        </w:rPr>
      </w:r>
    </w:p>
    <w:p w14:paraId="1D453A8A"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日期：{年}{月}{日}</w:t>
      </w:r>
      <w:r>
        <w:rPr>
          <w:rFonts w:ascii="仿宋" w:eastAsia="仿宋" w:hAnsi="仿宋" w:cs="仿宋"/>
          <w:b/>
          <w:bCs/>
          <w:color w:val="000000"/>
          <w:sz w:val="32"/>
          <w:szCs w:val="32"/>
        </w:rPr>
      </w:r>
      <w:r>
        <w:rPr>
          <w:rFonts w:ascii="仿宋" w:eastAsia="仿宋" w:hAnsi="仿宋" w:cs="仿宋" w:hint="eastAsia"/>
          <w:b/>
          <w:bCs/>
          <w:color w:val="000000"/>
          <w:sz w:val="32"/>
          <w:szCs w:val="32"/>
        </w:rPr>
      </w:r>
    </w:p>
    <w:p w14:paraId="03E37B68" w14:textId="77777777" w:rsidR="0059652C" w:rsidRDefault="0059652C">
      <w:pPr>
        <w:tabs>
          <w:tab w:val="left" w:pos="0"/>
        </w:tabs>
        <w:ind w:right="16"/>
        <w:rPr>
          <w:rFonts w:ascii="仿宋_GB2312" w:eastAsia="仿宋_GB2312" w:hAnsi="仿宋_GB2312" w:cs="仿宋_GB2312"/>
          <w:b/>
          <w:bCs/>
          <w:color w:val="000000"/>
        </w:rPr>
      </w:pPr>
    </w:p>
    <w:p w14:paraId="4901EBE5" w14:textId="77777777" w:rsidR="0059652C" w:rsidRDefault="00A976C4">
      <w:pPr>
        <w:rPr>
          <w:rFonts w:ascii="仿宋_GB2312" w:eastAsia="仿宋_GB2312" w:hAnsi="仿宋_GB2312" w:cs="仿宋_GB2312"/>
          <w:b/>
          <w:bCs/>
          <w:color w:val="000000"/>
        </w:rPr>
      </w:pPr>
      <w:r>
        <w:rPr>
          <w:rFonts w:ascii="仿宋_GB2312" w:eastAsia="仿宋_GB2312" w:hAnsi="仿宋_GB2312" w:cs="仿宋_GB2312" w:hint="eastAsia"/>
          <w:b/>
          <w:bCs/>
          <w:color w:val="000000"/>
        </w:rPr>
        <w:br w:type="page"/>
      </w:r>
    </w:p>
    <w:p w14:paraId="69C382FC" w14:textId="77777777" w:rsidR="0059652C" w:rsidRDefault="00A976C4">
      <w:pPr>
        <w:tabs>
          <w:tab w:val="left" w:pos="0"/>
        </w:tabs>
        <w:ind w:right="16"/>
        <w:rPr>
          <w:rFonts w:ascii="仿宋_GB2312" w:eastAsia="仿宋_GB2312" w:hAnsi="仿宋_GB2312" w:cs="仿宋_GB2312"/>
          <w:b/>
          <w:bCs/>
          <w:color w:val="000000"/>
        </w:rPr>
      </w:pPr>
      <w:r>
        <w:rPr>
          <w:rFonts w:ascii="仿宋_GB2312" w:eastAsia="仿宋_GB2312" w:hAnsi="仿宋_GB2312" w:cs="仿宋_GB2312" w:hint="eastAsia"/>
          <w:b/>
          <w:bCs/>
          <w:color w:val="000000"/>
        </w:rPr>
        <w:lastRenderedPageBreak/>
        <w:t>附件1</w:t>
      </w:r>
    </w:p>
    <w:p w14:paraId="0C84F2BD" w14:textId="77777777" w:rsidR="0059652C" w:rsidRDefault="00A976C4">
      <w:pPr>
        <w:tabs>
          <w:tab w:val="left" w:pos="0"/>
        </w:tabs>
        <w:ind w:right="16"/>
        <w:jc w:val="center"/>
        <w:rPr>
          <w:rFonts w:ascii="方正黑体" w:eastAsia="方正黑体" w:hAnsi="方正黑体" w:cs="方正黑体"/>
          <w:spacing w:val="-1"/>
          <w:sz w:val="32"/>
          <w:szCs w:val="32"/>
        </w:rPr>
      </w:pPr>
      <w:r>
        <w:rPr>
          <w:rFonts w:ascii="方正黑体" w:eastAsia="方正黑体" w:hAnsi="方正黑体" w:cs="方正黑体" w:hint="eastAsia"/>
          <w:spacing w:val="-1"/>
          <w:sz w:val="32"/>
          <w:szCs w:val="32"/>
        </w:rPr>
        <w:t>家具定制清单</w:t>
      </w:r>
    </w:p>
    <w:tbl>
      <w:tblPr>
        <w:tblW w:w="92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566"/>
        <w:gridCol w:w="675"/>
        <w:gridCol w:w="689"/>
        <w:gridCol w:w="930"/>
        <w:gridCol w:w="519"/>
        <w:gridCol w:w="1470"/>
        <w:gridCol w:w="930"/>
        <w:gridCol w:w="581"/>
        <w:gridCol w:w="591"/>
        <w:gridCol w:w="807"/>
        <w:gridCol w:w="722"/>
        <w:gridCol w:w="730"/>
      </w:tblGrid>
      <w:tr w:rsidR="00637B57" w14:paraId="304A9DEC" w14:textId="77777777" w:rsidTr="00744809">
        <w:trPr>
          <w:cantSplit/>
          <w:trHeight w:val="648"/>
          <w:jc w:val="center"/>
        </w:trPr>
        <w:tc>
          <w:tcPr>
            <w:tcW w:w="567" w:type="dxa"/>
            <w:tcBorders>
              <w:tl2br w:val="nil"/>
              <w:tr2bl w:val="nil"/>
            </w:tcBorders>
            <w:vAlign w:val="center"/>
          </w:tcPr>
          <w:p w14:paraId="6360F36E" w14:textId="77777777" w:rsidR="0059652C" w:rsidRDefault="00A976C4">
            <w:pPr>
              <w:widowControl/>
              <w:tabs>
                <w:tab w:val="left" w:pos="210"/>
              </w:tabs>
              <w:ind w:left="209" w:hangingChars="104" w:hanging="209"/>
              <w:jc w:val="center"/>
              <w:textAlignment w:val="center"/>
              <w:rPr>
                <w:rFonts w:ascii="宋体" w:eastAsia="宋体" w:hAnsi="宋体" w:cs="宋体"/>
                <w:b/>
                <w:kern w:val="0"/>
                <w:sz w:val="20"/>
                <w:szCs w:val="20"/>
                <w:lang w:bidi="ar"/>
              </w:rPr>
            </w:pPr>
            <w:r>
              <w:rPr>
                <w:rFonts w:ascii="宋体" w:eastAsia="宋体" w:hAnsi="宋体" w:cs="宋体" w:hint="eastAsia"/>
                <w:b/>
                <w:kern w:val="0"/>
                <w:sz w:val="20"/>
                <w:szCs w:val="20"/>
                <w:lang w:bidi="ar"/>
              </w:rPr>
              <w:t>定制</w:t>
            </w:r>
          </w:p>
          <w:p w14:paraId="1967BAB3" w14:textId="77777777" w:rsidR="0059652C" w:rsidRDefault="00A976C4">
            <w:pPr>
              <w:widowControl/>
              <w:tabs>
                <w:tab w:val="left" w:pos="210"/>
              </w:tabs>
              <w:ind w:left="209" w:hangingChars="104" w:hanging="209"/>
              <w:jc w:val="center"/>
              <w:textAlignment w:val="center"/>
              <w:rPr>
                <w:rFonts w:ascii="宋体" w:eastAsia="宋体" w:hAnsi="宋体" w:cs="宋体"/>
                <w:b/>
                <w:kern w:val="0"/>
                <w:sz w:val="20"/>
                <w:szCs w:val="20"/>
                <w:lang w:bidi="ar"/>
              </w:rPr>
            </w:pPr>
            <w:r>
              <w:rPr>
                <w:rFonts w:ascii="宋体" w:eastAsia="宋体" w:hAnsi="宋体" w:cs="宋体" w:hint="eastAsia"/>
                <w:b/>
                <w:kern w:val="0"/>
                <w:sz w:val="20"/>
                <w:szCs w:val="20"/>
                <w:lang w:bidi="ar"/>
              </w:rPr>
              <w:t>家具</w:t>
            </w:r>
          </w:p>
          <w:p w14:paraId="3B72228B" w14:textId="77777777" w:rsidR="0059652C" w:rsidRDefault="00A976C4">
            <w:pPr>
              <w:widowControl/>
              <w:tabs>
                <w:tab w:val="left" w:pos="210"/>
              </w:tabs>
              <w:ind w:left="209" w:hangingChars="104" w:hanging="209"/>
              <w:jc w:val="center"/>
              <w:textAlignment w:val="center"/>
              <w:rPr>
                <w:rFonts w:ascii="宋体" w:eastAsia="宋体" w:hAnsi="宋体" w:cs="宋体"/>
                <w:b/>
                <w:kern w:val="0"/>
                <w:sz w:val="20"/>
                <w:szCs w:val="20"/>
                <w:lang w:bidi="ar"/>
              </w:rPr>
            </w:pPr>
            <w:r>
              <w:rPr>
                <w:rFonts w:ascii="宋体" w:eastAsia="宋体" w:hAnsi="宋体" w:cs="宋体" w:hint="eastAsia"/>
                <w:b/>
                <w:kern w:val="0"/>
                <w:sz w:val="20"/>
                <w:szCs w:val="20"/>
                <w:lang w:bidi="ar"/>
              </w:rPr>
              <w:t>产品</w:t>
            </w:r>
          </w:p>
          <w:p w14:paraId="24A40D35" w14:textId="77777777" w:rsidR="0059652C" w:rsidRDefault="00A976C4">
            <w:pPr>
              <w:widowControl/>
              <w:tabs>
                <w:tab w:val="left" w:pos="420"/>
              </w:tabs>
              <w:jc w:val="center"/>
              <w:textAlignment w:val="center"/>
              <w:rPr>
                <w:rFonts w:ascii="宋体" w:eastAsia="宋体" w:hAnsi="宋体" w:cs="宋体"/>
                <w:b/>
                <w:sz w:val="20"/>
                <w:szCs w:val="20"/>
                <w:lang w:eastAsia="zh-Hans"/>
              </w:rPr>
            </w:pPr>
            <w:r>
              <w:rPr>
                <w:rFonts w:ascii="宋体" w:eastAsia="宋体" w:hAnsi="宋体" w:cs="宋体" w:hint="eastAsia"/>
                <w:b/>
                <w:kern w:val="0"/>
                <w:sz w:val="20"/>
                <w:szCs w:val="20"/>
                <w:lang w:bidi="ar"/>
              </w:rPr>
              <w:t>名称</w:t>
            </w:r>
          </w:p>
        </w:tc>
        <w:tc>
          <w:tcPr>
            <w:tcW w:w="675" w:type="dxa"/>
            <w:tcBorders>
              <w:tl2br w:val="nil"/>
              <w:tr2bl w:val="nil"/>
            </w:tcBorders>
            <w:vAlign w:val="center"/>
          </w:tcPr>
          <w:p w14:paraId="449B7482" w14:textId="77777777" w:rsidR="0059652C" w:rsidRDefault="00A976C4">
            <w:pPr>
              <w:widowControl/>
              <w:jc w:val="center"/>
              <w:textAlignment w:val="center"/>
              <w:rPr>
                <w:rFonts w:ascii="宋体" w:eastAsia="宋体" w:hAnsi="宋体" w:cs="宋体"/>
                <w:b/>
                <w:sz w:val="20"/>
                <w:szCs w:val="20"/>
              </w:rPr>
            </w:pPr>
            <w:r>
              <w:rPr>
                <w:rFonts w:ascii="宋体" w:eastAsia="宋体" w:hAnsi="宋体" w:cs="宋体" w:hint="eastAsia"/>
                <w:b/>
                <w:kern w:val="0"/>
                <w:sz w:val="20"/>
                <w:szCs w:val="20"/>
                <w:lang w:bidi="ar"/>
              </w:rPr>
              <w:t>系列/型号</w:t>
            </w:r>
          </w:p>
        </w:tc>
        <w:tc>
          <w:tcPr>
            <w:tcW w:w="689" w:type="dxa"/>
            <w:tcBorders>
              <w:tl2br w:val="nil"/>
              <w:tr2bl w:val="nil"/>
            </w:tcBorders>
            <w:vAlign w:val="center"/>
          </w:tcPr>
          <w:p w14:paraId="1AD1794B" w14:textId="77777777" w:rsidR="0059652C" w:rsidRDefault="00A976C4">
            <w:pPr>
              <w:widowControl/>
              <w:jc w:val="center"/>
              <w:textAlignment w:val="center"/>
              <w:rPr>
                <w:rFonts w:ascii="宋体" w:eastAsia="宋体" w:hAnsi="宋体" w:cs="宋体"/>
                <w:b/>
                <w:sz w:val="20"/>
                <w:szCs w:val="20"/>
                <w:lang w:eastAsia="zh-Hans"/>
              </w:rPr>
            </w:pPr>
            <w:r>
              <w:rPr>
                <w:rFonts w:ascii="宋体" w:eastAsia="宋体" w:hAnsi="宋体" w:cs="宋体" w:hint="eastAsia"/>
                <w:b/>
                <w:kern w:val="0"/>
                <w:sz w:val="20"/>
                <w:szCs w:val="20"/>
                <w:lang w:bidi="ar"/>
              </w:rPr>
              <w:t>尺寸</w:t>
            </w:r>
          </w:p>
        </w:tc>
        <w:tc>
          <w:tcPr>
            <w:tcW w:w="930" w:type="dxa"/>
            <w:tcBorders>
              <w:tl2br w:val="nil"/>
              <w:tr2bl w:val="nil"/>
            </w:tcBorders>
            <w:vAlign w:val="center"/>
          </w:tcPr>
          <w:p w14:paraId="7126F275" w14:textId="77777777" w:rsidR="0059652C" w:rsidRDefault="00A976C4">
            <w:pPr>
              <w:widowControl/>
              <w:jc w:val="center"/>
              <w:textAlignment w:val="center"/>
              <w:rPr>
                <w:rFonts w:ascii="宋体" w:eastAsia="宋体" w:hAnsi="宋体" w:cs="宋体"/>
                <w:b/>
                <w:kern w:val="0"/>
                <w:sz w:val="20"/>
                <w:szCs w:val="20"/>
                <w:lang w:bidi="ar"/>
              </w:rPr>
            </w:pPr>
            <w:r>
              <w:rPr>
                <w:rFonts w:ascii="宋体" w:eastAsia="宋体" w:hAnsi="宋体" w:cs="宋体" w:hint="eastAsia"/>
                <w:b/>
                <w:kern w:val="0"/>
                <w:sz w:val="20"/>
                <w:szCs w:val="20"/>
                <w:lang w:bidi="ar"/>
              </w:rPr>
              <w:t>主要零部件名称</w:t>
            </w:r>
          </w:p>
        </w:tc>
        <w:tc>
          <w:tcPr>
            <w:tcW w:w="519" w:type="dxa"/>
            <w:tcBorders>
              <w:tl2br w:val="nil"/>
              <w:tr2bl w:val="nil"/>
            </w:tcBorders>
            <w:vAlign w:val="center"/>
          </w:tcPr>
          <w:p w14:paraId="7E3065E4" w14:textId="77777777" w:rsidR="0059652C" w:rsidRDefault="00A976C4">
            <w:pPr>
              <w:widowControl/>
              <w:jc w:val="center"/>
              <w:textAlignment w:val="center"/>
              <w:rPr>
                <w:rFonts w:ascii="宋体" w:eastAsia="宋体" w:hAnsi="宋体" w:cs="宋体"/>
                <w:b/>
                <w:sz w:val="20"/>
                <w:szCs w:val="20"/>
              </w:rPr>
            </w:pPr>
            <w:r>
              <w:rPr>
                <w:rFonts w:ascii="宋体" w:eastAsia="宋体" w:hAnsi="宋体" w:cs="宋体" w:hint="eastAsia"/>
                <w:b/>
                <w:kern w:val="0"/>
                <w:sz w:val="20"/>
                <w:szCs w:val="20"/>
                <w:lang w:bidi="ar"/>
              </w:rPr>
              <w:t>颜色</w:t>
            </w:r>
          </w:p>
        </w:tc>
        <w:tc>
          <w:tcPr>
            <w:tcW w:w="1470" w:type="dxa"/>
            <w:tcBorders>
              <w:tl2br w:val="nil"/>
              <w:tr2bl w:val="nil"/>
            </w:tcBorders>
            <w:vAlign w:val="center"/>
          </w:tcPr>
          <w:p w14:paraId="21C1D18B" w14:textId="77777777" w:rsidR="0059652C" w:rsidRDefault="00A976C4">
            <w:pPr>
              <w:widowControl/>
              <w:jc w:val="center"/>
              <w:textAlignment w:val="center"/>
              <w:rPr>
                <w:rFonts w:ascii="宋体" w:eastAsia="宋体" w:hAnsi="宋体" w:cs="宋体"/>
                <w:b/>
                <w:kern w:val="0"/>
                <w:sz w:val="20"/>
                <w:szCs w:val="20"/>
                <w:lang w:bidi="ar"/>
              </w:rPr>
            </w:pPr>
            <w:r>
              <w:rPr>
                <w:rFonts w:ascii="宋体" w:eastAsia="宋体" w:hAnsi="宋体" w:cs="宋体" w:hint="eastAsia"/>
                <w:b/>
                <w:kern w:val="0"/>
                <w:sz w:val="20"/>
                <w:szCs w:val="20"/>
                <w:lang w:bidi="ar"/>
              </w:rPr>
              <w:t>原材料名称</w:t>
            </w:r>
          </w:p>
          <w:p w14:paraId="239082C3" w14:textId="77777777" w:rsidR="0059652C" w:rsidRDefault="00A976C4">
            <w:pPr>
              <w:widowControl/>
              <w:textAlignment w:val="center"/>
              <w:rPr>
                <w:rFonts w:ascii="宋体" w:eastAsia="宋体" w:hAnsi="宋体" w:cs="宋体"/>
                <w:b/>
                <w:sz w:val="20"/>
                <w:szCs w:val="20"/>
              </w:rPr>
            </w:pPr>
            <w:r>
              <w:rPr>
                <w:rFonts w:ascii="宋体" w:eastAsia="宋体" w:hAnsi="宋体" w:cs="宋体" w:hint="eastAsia"/>
                <w:b/>
                <w:kern w:val="0"/>
                <w:sz w:val="18"/>
                <w:szCs w:val="18"/>
                <w:lang w:bidi="ar"/>
              </w:rPr>
              <w:t>（</w:t>
            </w:r>
            <w:r>
              <w:rPr>
                <w:rFonts w:ascii="宋体" w:hAnsi="宋体" w:cs="宋体" w:hint="eastAsia"/>
                <w:b/>
                <w:kern w:val="0"/>
                <w:sz w:val="18"/>
                <w:szCs w:val="18"/>
                <w:lang w:eastAsia="zh-Hans" w:bidi="ar"/>
              </w:rPr>
              <w:t>若</w:t>
            </w:r>
            <w:r>
              <w:rPr>
                <w:rFonts w:ascii="宋体" w:hAnsi="宋体" w:cs="宋体" w:hint="eastAsia"/>
                <w:b/>
                <w:kern w:val="0"/>
                <w:sz w:val="18"/>
                <w:szCs w:val="18"/>
                <w:lang w:bidi="ar"/>
              </w:rPr>
              <w:t>定制</w:t>
            </w:r>
            <w:r>
              <w:rPr>
                <w:rFonts w:ascii="宋体" w:hAnsi="宋体" w:cs="宋体" w:hint="eastAsia"/>
                <w:b/>
                <w:kern w:val="0"/>
                <w:sz w:val="18"/>
                <w:szCs w:val="18"/>
                <w:lang w:eastAsia="zh-Hans" w:bidi="ar"/>
              </w:rPr>
              <w:t>红木家具，请填写</w:t>
            </w:r>
            <w:r>
              <w:rPr>
                <w:rFonts w:ascii="宋体" w:eastAsia="宋体" w:hAnsi="宋体" w:cs="宋体" w:hint="eastAsia"/>
                <w:b/>
                <w:kern w:val="0"/>
                <w:sz w:val="18"/>
                <w:szCs w:val="18"/>
                <w:lang w:bidi="ar"/>
              </w:rPr>
              <w:t>红木</w:t>
            </w:r>
            <w:r>
              <w:rPr>
                <w:rFonts w:ascii="宋体" w:hAnsi="宋体" w:cs="宋体" w:hint="eastAsia"/>
                <w:b/>
                <w:kern w:val="0"/>
                <w:sz w:val="18"/>
                <w:szCs w:val="18"/>
                <w:lang w:eastAsia="zh-Hans" w:bidi="ar"/>
              </w:rPr>
              <w:t>种类编号）</w:t>
            </w:r>
          </w:p>
        </w:tc>
        <w:tc>
          <w:tcPr>
            <w:tcW w:w="930" w:type="dxa"/>
            <w:tcBorders>
              <w:tl2br w:val="nil"/>
              <w:tr2bl w:val="nil"/>
            </w:tcBorders>
            <w:vAlign w:val="center"/>
          </w:tcPr>
          <w:p w14:paraId="79F52E54" w14:textId="77777777" w:rsidR="0059652C" w:rsidRDefault="00A976C4">
            <w:pPr>
              <w:widowControl/>
              <w:jc w:val="center"/>
              <w:textAlignment w:val="center"/>
              <w:rPr>
                <w:rFonts w:ascii="宋体" w:eastAsia="宋体" w:hAnsi="宋体" w:cs="宋体"/>
                <w:b/>
                <w:sz w:val="20"/>
                <w:szCs w:val="20"/>
              </w:rPr>
            </w:pPr>
            <w:r>
              <w:rPr>
                <w:rFonts w:ascii="宋体" w:eastAsia="宋体" w:hAnsi="宋体" w:cs="宋体" w:hint="eastAsia"/>
                <w:b/>
                <w:sz w:val="20"/>
                <w:szCs w:val="20"/>
              </w:rPr>
              <w:t>原材料品牌及规格型号</w:t>
            </w:r>
          </w:p>
        </w:tc>
        <w:tc>
          <w:tcPr>
            <w:tcW w:w="581" w:type="dxa"/>
            <w:tcBorders>
              <w:tl2br w:val="nil"/>
              <w:tr2bl w:val="nil"/>
            </w:tcBorders>
            <w:vAlign w:val="center"/>
          </w:tcPr>
          <w:p w14:paraId="4DFF5542" w14:textId="77777777" w:rsidR="0059652C" w:rsidRDefault="00A976C4">
            <w:pPr>
              <w:widowControl/>
              <w:jc w:val="center"/>
              <w:textAlignment w:val="center"/>
              <w:rPr>
                <w:rFonts w:ascii="宋体" w:eastAsia="宋体" w:hAnsi="宋体" w:cs="宋体"/>
                <w:b/>
                <w:sz w:val="20"/>
                <w:szCs w:val="20"/>
              </w:rPr>
            </w:pPr>
            <w:r>
              <w:rPr>
                <w:rFonts w:ascii="宋体" w:eastAsia="宋体" w:hAnsi="宋体" w:cs="宋体" w:hint="eastAsia"/>
                <w:b/>
                <w:sz w:val="20"/>
                <w:szCs w:val="20"/>
              </w:rPr>
              <w:t>单位</w:t>
            </w:r>
          </w:p>
        </w:tc>
        <w:tc>
          <w:tcPr>
            <w:tcW w:w="591" w:type="dxa"/>
            <w:tcBorders>
              <w:tl2br w:val="nil"/>
              <w:tr2bl w:val="nil"/>
            </w:tcBorders>
            <w:vAlign w:val="center"/>
          </w:tcPr>
          <w:p w14:paraId="5776B1D9" w14:textId="77777777" w:rsidR="0059652C" w:rsidRDefault="00A976C4">
            <w:pPr>
              <w:widowControl/>
              <w:jc w:val="center"/>
              <w:textAlignment w:val="center"/>
              <w:rPr>
                <w:rFonts w:ascii="宋体" w:eastAsia="宋体" w:hAnsi="宋体" w:cs="宋体"/>
                <w:b/>
                <w:sz w:val="20"/>
                <w:szCs w:val="20"/>
              </w:rPr>
            </w:pPr>
            <w:r>
              <w:rPr>
                <w:rFonts w:ascii="宋体" w:eastAsia="宋体" w:hAnsi="宋体" w:cs="宋体" w:hint="eastAsia"/>
                <w:b/>
                <w:sz w:val="20"/>
                <w:szCs w:val="20"/>
              </w:rPr>
              <w:t>数量</w:t>
            </w:r>
          </w:p>
        </w:tc>
        <w:tc>
          <w:tcPr>
            <w:tcW w:w="807" w:type="dxa"/>
            <w:tcBorders>
              <w:tl2br w:val="nil"/>
              <w:tr2bl w:val="nil"/>
            </w:tcBorders>
            <w:vAlign w:val="center"/>
          </w:tcPr>
          <w:p w14:paraId="7F91A8BF" w14:textId="77777777" w:rsidR="0059652C" w:rsidRDefault="00A976C4">
            <w:pPr>
              <w:widowControl/>
              <w:jc w:val="center"/>
              <w:textAlignment w:val="center"/>
              <w:rPr>
                <w:rFonts w:ascii="宋体" w:eastAsia="宋体" w:hAnsi="宋体" w:cs="宋体"/>
                <w:b/>
                <w:sz w:val="20"/>
                <w:szCs w:val="20"/>
                <w:lang w:eastAsia="zh-Hans"/>
              </w:rPr>
            </w:pPr>
            <w:r>
              <w:rPr>
                <w:rFonts w:ascii="宋体" w:hAnsi="宋体" w:cs="宋体" w:hint="eastAsia"/>
                <w:b/>
                <w:sz w:val="20"/>
                <w:szCs w:val="20"/>
              </w:rPr>
              <w:t>单价</w:t>
            </w:r>
          </w:p>
        </w:tc>
        <w:tc>
          <w:tcPr>
            <w:tcW w:w="722" w:type="dxa"/>
            <w:tcBorders>
              <w:tl2br w:val="nil"/>
              <w:tr2bl w:val="nil"/>
            </w:tcBorders>
            <w:vAlign w:val="center"/>
          </w:tcPr>
          <w:p w14:paraId="12039C34" w14:textId="77777777" w:rsidR="0059652C" w:rsidRDefault="00A976C4">
            <w:pPr>
              <w:widowControl/>
              <w:jc w:val="center"/>
              <w:textAlignment w:val="center"/>
              <w:rPr>
                <w:rFonts w:ascii="宋体" w:eastAsia="宋体" w:hAnsi="宋体" w:cs="宋体"/>
                <w:b/>
                <w:kern w:val="0"/>
                <w:sz w:val="20"/>
                <w:szCs w:val="20"/>
                <w:lang w:eastAsia="zh-Hans" w:bidi="ar"/>
              </w:rPr>
            </w:pPr>
            <w:r>
              <w:rPr>
                <w:rFonts w:ascii="宋体" w:eastAsia="宋体" w:hAnsi="宋体" w:cs="宋体" w:hint="eastAsia"/>
                <w:b/>
                <w:kern w:val="0"/>
                <w:sz w:val="20"/>
                <w:szCs w:val="20"/>
                <w:lang w:bidi="ar"/>
              </w:rPr>
              <w:t>总计</w:t>
            </w:r>
          </w:p>
        </w:tc>
        <w:tc>
          <w:tcPr>
            <w:tcW w:w="729" w:type="dxa"/>
            <w:tcBorders>
              <w:tl2br w:val="nil"/>
              <w:tr2bl w:val="nil"/>
            </w:tcBorders>
            <w:vAlign w:val="center"/>
          </w:tcPr>
          <w:p w14:paraId="2F8C3143" w14:textId="77777777" w:rsidR="0059652C" w:rsidRDefault="00A976C4">
            <w:pPr>
              <w:widowControl/>
              <w:jc w:val="center"/>
              <w:textAlignment w:val="center"/>
              <w:rPr>
                <w:rFonts w:ascii="宋体" w:eastAsia="宋体" w:hAnsi="宋体" w:cs="宋体"/>
                <w:b/>
                <w:kern w:val="0"/>
                <w:sz w:val="20"/>
                <w:szCs w:val="20"/>
                <w:lang w:bidi="ar"/>
              </w:rPr>
            </w:pPr>
            <w:r>
              <w:rPr>
                <w:rFonts w:ascii="宋体" w:hAnsi="宋体" w:cs="宋体" w:hint="eastAsia"/>
                <w:b/>
                <w:kern w:val="0"/>
                <w:sz w:val="20"/>
                <w:szCs w:val="20"/>
                <w:lang w:bidi="ar"/>
              </w:rPr>
              <w:t>备注</w:t>
            </w:r>
          </w:p>
        </w:tc>
      </w:tr>
      <w:tr w:rsidR="00637B57" w14:paraId="1A68106E" w14:textId="77777777" w:rsidTr="00744809">
        <w:trPr>
          <w:cantSplit/>
          <w:trHeight w:val="119"/>
          <w:jc w:val="center"/>
        </w:trPr>
        <w:tc>
          <w:tcPr>
            <w:tcW w:w="567" w:type="dxa"/>
            <w:tcBorders>
              <w:tl2br w:val="nil"/>
              <w:tr2bl w:val="nil"/>
            </w:tcBorders>
            <w:vAlign w:val="center"/>
          </w:tcPr>
          <w:p w14:paraId="3999449F" w14:textId="77777777" w:rsidR="0059652C" w:rsidRDefault="0059652C">
            <w:pPr>
              <w:jc w:val="center"/>
              <w:rPr>
                <w:rFonts w:ascii="宋体" w:eastAsia="宋体" w:hAnsi="宋体" w:cs="宋体"/>
                <w:szCs w:val="21"/>
              </w:rPr>
            </w:pPr>
          </w:p>
        </w:tc>
        <w:tc>
          <w:tcPr>
            <w:tcW w:w="675" w:type="dxa"/>
            <w:tcBorders>
              <w:tl2br w:val="nil"/>
              <w:tr2bl w:val="nil"/>
            </w:tcBorders>
            <w:vAlign w:val="center"/>
          </w:tcPr>
          <w:p w14:paraId="47EA5217" w14:textId="77777777" w:rsidR="0059652C" w:rsidRDefault="0059652C">
            <w:pPr>
              <w:rPr>
                <w:rFonts w:ascii="宋体" w:eastAsia="宋体" w:hAnsi="宋体" w:cs="宋体"/>
                <w:szCs w:val="21"/>
              </w:rPr>
            </w:pPr>
          </w:p>
        </w:tc>
        <w:tc>
          <w:tcPr>
            <w:tcW w:w="689" w:type="dxa"/>
            <w:tcBorders>
              <w:tl2br w:val="nil"/>
              <w:tr2bl w:val="nil"/>
            </w:tcBorders>
            <w:vAlign w:val="center"/>
          </w:tcPr>
          <w:p w14:paraId="035C1D64" w14:textId="77777777" w:rsidR="0059652C" w:rsidRDefault="0059652C">
            <w:pPr>
              <w:rPr>
                <w:rFonts w:ascii="宋体" w:eastAsia="宋体" w:hAnsi="宋体" w:cs="宋体"/>
                <w:szCs w:val="21"/>
              </w:rPr>
            </w:pPr>
          </w:p>
        </w:tc>
        <w:tc>
          <w:tcPr>
            <w:tcW w:w="930" w:type="dxa"/>
            <w:tcBorders>
              <w:tl2br w:val="nil"/>
              <w:tr2bl w:val="nil"/>
            </w:tcBorders>
            <w:vAlign w:val="center"/>
          </w:tcPr>
          <w:p w14:paraId="7FE0416B" w14:textId="77777777" w:rsidR="0059652C" w:rsidRDefault="0059652C">
            <w:pPr>
              <w:rPr>
                <w:rFonts w:ascii="宋体" w:eastAsia="宋体" w:hAnsi="宋体" w:cs="宋体"/>
                <w:szCs w:val="21"/>
              </w:rPr>
            </w:pPr>
          </w:p>
        </w:tc>
        <w:tc>
          <w:tcPr>
            <w:tcW w:w="519" w:type="dxa"/>
            <w:tcBorders>
              <w:tl2br w:val="nil"/>
              <w:tr2bl w:val="nil"/>
            </w:tcBorders>
            <w:vAlign w:val="center"/>
          </w:tcPr>
          <w:p w14:paraId="593A99A2" w14:textId="77777777" w:rsidR="0059652C" w:rsidRDefault="0059652C">
            <w:pPr>
              <w:rPr>
                <w:rFonts w:ascii="宋体" w:eastAsia="宋体" w:hAnsi="宋体" w:cs="宋体"/>
                <w:szCs w:val="21"/>
              </w:rPr>
            </w:pPr>
          </w:p>
        </w:tc>
        <w:tc>
          <w:tcPr>
            <w:tcW w:w="1470" w:type="dxa"/>
            <w:tcBorders>
              <w:tl2br w:val="nil"/>
              <w:tr2bl w:val="nil"/>
            </w:tcBorders>
            <w:vAlign w:val="center"/>
          </w:tcPr>
          <w:p w14:paraId="3824CE1E" w14:textId="77777777" w:rsidR="0059652C" w:rsidRDefault="0059652C">
            <w:pPr>
              <w:rPr>
                <w:rFonts w:ascii="宋体" w:eastAsia="宋体" w:hAnsi="宋体" w:cs="宋体"/>
                <w:szCs w:val="21"/>
              </w:rPr>
            </w:pPr>
          </w:p>
        </w:tc>
        <w:tc>
          <w:tcPr>
            <w:tcW w:w="930" w:type="dxa"/>
            <w:tcBorders>
              <w:tl2br w:val="nil"/>
              <w:tr2bl w:val="nil"/>
            </w:tcBorders>
            <w:vAlign w:val="center"/>
          </w:tcPr>
          <w:p w14:paraId="77042ECF" w14:textId="77777777" w:rsidR="0059652C" w:rsidRDefault="0059652C">
            <w:pPr>
              <w:rPr>
                <w:rFonts w:ascii="宋体" w:eastAsia="宋体" w:hAnsi="宋体" w:cs="宋体"/>
                <w:szCs w:val="21"/>
              </w:rPr>
            </w:pPr>
          </w:p>
        </w:tc>
        <w:tc>
          <w:tcPr>
            <w:tcW w:w="581" w:type="dxa"/>
            <w:tcBorders>
              <w:tl2br w:val="nil"/>
              <w:tr2bl w:val="nil"/>
            </w:tcBorders>
            <w:vAlign w:val="center"/>
          </w:tcPr>
          <w:p w14:paraId="7684BA33" w14:textId="77777777" w:rsidR="0059652C" w:rsidRDefault="0059652C">
            <w:pPr>
              <w:rPr>
                <w:rFonts w:ascii="宋体" w:eastAsia="宋体" w:hAnsi="宋体" w:cs="宋体"/>
                <w:szCs w:val="21"/>
              </w:rPr>
            </w:pPr>
          </w:p>
        </w:tc>
        <w:tc>
          <w:tcPr>
            <w:tcW w:w="591" w:type="dxa"/>
            <w:tcBorders>
              <w:tl2br w:val="nil"/>
              <w:tr2bl w:val="nil"/>
            </w:tcBorders>
            <w:vAlign w:val="center"/>
          </w:tcPr>
          <w:p w14:paraId="5CE8323C" w14:textId="77777777" w:rsidR="0059652C" w:rsidRDefault="0059652C">
            <w:pPr>
              <w:rPr>
                <w:rFonts w:ascii="宋体" w:eastAsia="宋体" w:hAnsi="宋体" w:cs="宋体"/>
                <w:szCs w:val="21"/>
              </w:rPr>
            </w:pPr>
          </w:p>
        </w:tc>
        <w:tc>
          <w:tcPr>
            <w:tcW w:w="807" w:type="dxa"/>
            <w:tcBorders>
              <w:tl2br w:val="nil"/>
              <w:tr2bl w:val="nil"/>
            </w:tcBorders>
            <w:vAlign w:val="center"/>
          </w:tcPr>
          <w:p w14:paraId="52DBFD70" w14:textId="77777777" w:rsidR="0059652C" w:rsidRDefault="0059652C">
            <w:pPr>
              <w:rPr>
                <w:rFonts w:ascii="宋体" w:eastAsia="宋体" w:hAnsi="宋体" w:cs="宋体"/>
                <w:szCs w:val="21"/>
              </w:rPr>
            </w:pPr>
          </w:p>
        </w:tc>
        <w:tc>
          <w:tcPr>
            <w:tcW w:w="722" w:type="dxa"/>
            <w:tcBorders>
              <w:tl2br w:val="nil"/>
              <w:tr2bl w:val="nil"/>
            </w:tcBorders>
            <w:vAlign w:val="center"/>
          </w:tcPr>
          <w:p w14:paraId="5C96A321" w14:textId="77777777" w:rsidR="0059652C" w:rsidRDefault="0059652C">
            <w:pPr>
              <w:rPr>
                <w:rFonts w:ascii="宋体" w:eastAsia="宋体" w:hAnsi="宋体" w:cs="宋体"/>
                <w:szCs w:val="21"/>
              </w:rPr>
            </w:pPr>
          </w:p>
        </w:tc>
        <w:tc>
          <w:tcPr>
            <w:tcW w:w="729" w:type="dxa"/>
            <w:tcBorders>
              <w:tl2br w:val="nil"/>
              <w:tr2bl w:val="nil"/>
            </w:tcBorders>
            <w:vAlign w:val="center"/>
          </w:tcPr>
          <w:p w14:paraId="19FD02FB" w14:textId="77777777" w:rsidR="0059652C" w:rsidRDefault="0059652C">
            <w:pPr>
              <w:rPr>
                <w:rFonts w:ascii="宋体" w:eastAsia="宋体" w:hAnsi="宋体" w:cs="宋体"/>
                <w:szCs w:val="21"/>
              </w:rPr>
            </w:pPr>
          </w:p>
        </w:tc>
      </w:tr>
      <w:tr w:rsidR="00637B57" w14:paraId="672E16C7" w14:textId="77777777" w:rsidTr="00744809">
        <w:trPr>
          <w:cantSplit/>
          <w:trHeight w:val="184"/>
          <w:jc w:val="center"/>
        </w:trPr>
        <w:tc>
          <w:tcPr>
            <w:tcW w:w="567" w:type="dxa"/>
            <w:tcBorders>
              <w:tl2br w:val="nil"/>
              <w:tr2bl w:val="nil"/>
            </w:tcBorders>
            <w:vAlign w:val="center"/>
          </w:tcPr>
          <w:p w14:paraId="254B1D1C" w14:textId="77777777" w:rsidR="0059652C" w:rsidRDefault="0059652C">
            <w:pPr>
              <w:rPr>
                <w:rFonts w:ascii="宋体" w:eastAsia="宋体" w:hAnsi="宋体" w:cs="宋体"/>
                <w:szCs w:val="21"/>
              </w:rPr>
            </w:pPr>
          </w:p>
        </w:tc>
        <w:tc>
          <w:tcPr>
            <w:tcW w:w="675" w:type="dxa"/>
            <w:tcBorders>
              <w:tl2br w:val="nil"/>
              <w:tr2bl w:val="nil"/>
            </w:tcBorders>
            <w:vAlign w:val="center"/>
          </w:tcPr>
          <w:p w14:paraId="4DA88A25" w14:textId="77777777" w:rsidR="0059652C" w:rsidRDefault="0059652C">
            <w:pPr>
              <w:rPr>
                <w:rFonts w:ascii="宋体" w:eastAsia="宋体" w:hAnsi="宋体" w:cs="宋体"/>
                <w:szCs w:val="21"/>
              </w:rPr>
            </w:pPr>
          </w:p>
        </w:tc>
        <w:tc>
          <w:tcPr>
            <w:tcW w:w="689" w:type="dxa"/>
            <w:tcBorders>
              <w:tl2br w:val="nil"/>
              <w:tr2bl w:val="nil"/>
            </w:tcBorders>
            <w:vAlign w:val="center"/>
          </w:tcPr>
          <w:p w14:paraId="55C89883" w14:textId="77777777" w:rsidR="0059652C" w:rsidRDefault="0059652C">
            <w:pPr>
              <w:rPr>
                <w:rFonts w:ascii="宋体" w:eastAsia="宋体" w:hAnsi="宋体" w:cs="宋体"/>
                <w:szCs w:val="21"/>
              </w:rPr>
            </w:pPr>
          </w:p>
        </w:tc>
        <w:tc>
          <w:tcPr>
            <w:tcW w:w="930" w:type="dxa"/>
            <w:tcBorders>
              <w:tl2br w:val="nil"/>
              <w:tr2bl w:val="nil"/>
            </w:tcBorders>
            <w:vAlign w:val="center"/>
          </w:tcPr>
          <w:p w14:paraId="0B8FC916" w14:textId="77777777" w:rsidR="0059652C" w:rsidRDefault="0059652C">
            <w:pPr>
              <w:rPr>
                <w:rFonts w:ascii="宋体" w:eastAsia="宋体" w:hAnsi="宋体" w:cs="宋体"/>
                <w:szCs w:val="21"/>
              </w:rPr>
            </w:pPr>
          </w:p>
        </w:tc>
        <w:tc>
          <w:tcPr>
            <w:tcW w:w="519" w:type="dxa"/>
            <w:tcBorders>
              <w:tl2br w:val="nil"/>
              <w:tr2bl w:val="nil"/>
            </w:tcBorders>
            <w:vAlign w:val="center"/>
          </w:tcPr>
          <w:p w14:paraId="26220F42" w14:textId="77777777" w:rsidR="0059652C" w:rsidRDefault="0059652C">
            <w:pPr>
              <w:rPr>
                <w:rFonts w:ascii="宋体" w:eastAsia="宋体" w:hAnsi="宋体" w:cs="宋体"/>
                <w:szCs w:val="21"/>
              </w:rPr>
            </w:pPr>
          </w:p>
        </w:tc>
        <w:tc>
          <w:tcPr>
            <w:tcW w:w="1470" w:type="dxa"/>
            <w:tcBorders>
              <w:tl2br w:val="nil"/>
              <w:tr2bl w:val="nil"/>
            </w:tcBorders>
            <w:vAlign w:val="center"/>
          </w:tcPr>
          <w:p w14:paraId="03B02EA6" w14:textId="77777777" w:rsidR="0059652C" w:rsidRDefault="0059652C">
            <w:pPr>
              <w:rPr>
                <w:rFonts w:ascii="宋体" w:eastAsia="宋体" w:hAnsi="宋体" w:cs="宋体"/>
                <w:szCs w:val="21"/>
              </w:rPr>
            </w:pPr>
          </w:p>
        </w:tc>
        <w:tc>
          <w:tcPr>
            <w:tcW w:w="930" w:type="dxa"/>
            <w:tcBorders>
              <w:tl2br w:val="nil"/>
              <w:tr2bl w:val="nil"/>
            </w:tcBorders>
            <w:vAlign w:val="center"/>
          </w:tcPr>
          <w:p w14:paraId="18FA375A" w14:textId="77777777" w:rsidR="0059652C" w:rsidRDefault="0059652C">
            <w:pPr>
              <w:rPr>
                <w:rFonts w:ascii="宋体" w:eastAsia="宋体" w:hAnsi="宋体" w:cs="宋体"/>
                <w:szCs w:val="21"/>
              </w:rPr>
            </w:pPr>
          </w:p>
        </w:tc>
        <w:tc>
          <w:tcPr>
            <w:tcW w:w="581" w:type="dxa"/>
            <w:tcBorders>
              <w:tl2br w:val="nil"/>
              <w:tr2bl w:val="nil"/>
            </w:tcBorders>
            <w:vAlign w:val="center"/>
          </w:tcPr>
          <w:p w14:paraId="522A2F24" w14:textId="77777777" w:rsidR="0059652C" w:rsidRDefault="0059652C">
            <w:pPr>
              <w:rPr>
                <w:rFonts w:ascii="宋体" w:eastAsia="宋体" w:hAnsi="宋体" w:cs="宋体"/>
                <w:szCs w:val="21"/>
              </w:rPr>
            </w:pPr>
          </w:p>
        </w:tc>
        <w:tc>
          <w:tcPr>
            <w:tcW w:w="591" w:type="dxa"/>
            <w:tcBorders>
              <w:tl2br w:val="nil"/>
              <w:tr2bl w:val="nil"/>
            </w:tcBorders>
            <w:vAlign w:val="center"/>
          </w:tcPr>
          <w:p w14:paraId="375F61CE" w14:textId="77777777" w:rsidR="0059652C" w:rsidRDefault="0059652C">
            <w:pPr>
              <w:rPr>
                <w:rFonts w:ascii="宋体" w:eastAsia="宋体" w:hAnsi="宋体" w:cs="宋体"/>
                <w:szCs w:val="21"/>
              </w:rPr>
            </w:pPr>
          </w:p>
        </w:tc>
        <w:tc>
          <w:tcPr>
            <w:tcW w:w="807" w:type="dxa"/>
            <w:tcBorders>
              <w:tl2br w:val="nil"/>
              <w:tr2bl w:val="nil"/>
            </w:tcBorders>
            <w:vAlign w:val="center"/>
          </w:tcPr>
          <w:p w14:paraId="6137DAA0" w14:textId="77777777" w:rsidR="0059652C" w:rsidRDefault="0059652C">
            <w:pPr>
              <w:rPr>
                <w:rFonts w:ascii="宋体" w:eastAsia="宋体" w:hAnsi="宋体" w:cs="宋体"/>
                <w:szCs w:val="21"/>
              </w:rPr>
            </w:pPr>
          </w:p>
        </w:tc>
        <w:tc>
          <w:tcPr>
            <w:tcW w:w="722" w:type="dxa"/>
            <w:tcBorders>
              <w:tl2br w:val="nil"/>
              <w:tr2bl w:val="nil"/>
            </w:tcBorders>
            <w:vAlign w:val="center"/>
          </w:tcPr>
          <w:p w14:paraId="36CB0E35" w14:textId="77777777" w:rsidR="0059652C" w:rsidRDefault="0059652C">
            <w:pPr>
              <w:rPr>
                <w:rFonts w:ascii="宋体" w:eastAsia="宋体" w:hAnsi="宋体" w:cs="宋体"/>
                <w:szCs w:val="21"/>
              </w:rPr>
            </w:pPr>
          </w:p>
        </w:tc>
        <w:tc>
          <w:tcPr>
            <w:tcW w:w="729" w:type="dxa"/>
            <w:tcBorders>
              <w:tl2br w:val="nil"/>
              <w:tr2bl w:val="nil"/>
            </w:tcBorders>
            <w:vAlign w:val="center"/>
          </w:tcPr>
          <w:p w14:paraId="26ECD82E" w14:textId="77777777" w:rsidR="0059652C" w:rsidRDefault="0059652C">
            <w:pPr>
              <w:rPr>
                <w:rFonts w:ascii="宋体" w:eastAsia="宋体" w:hAnsi="宋体" w:cs="宋体"/>
                <w:szCs w:val="21"/>
              </w:rPr>
            </w:pPr>
          </w:p>
        </w:tc>
      </w:tr>
      <w:tr w:rsidR="00637B57" w14:paraId="19969378" w14:textId="77777777" w:rsidTr="00744809">
        <w:trPr>
          <w:cantSplit/>
          <w:trHeight w:val="102"/>
          <w:jc w:val="center"/>
        </w:trPr>
        <w:tc>
          <w:tcPr>
            <w:tcW w:w="567" w:type="dxa"/>
            <w:tcBorders>
              <w:tl2br w:val="nil"/>
              <w:tr2bl w:val="nil"/>
            </w:tcBorders>
            <w:vAlign w:val="center"/>
          </w:tcPr>
          <w:p w14:paraId="6E2CC7BA" w14:textId="77777777" w:rsidR="0059652C" w:rsidRDefault="0059652C">
            <w:pPr>
              <w:rPr>
                <w:rFonts w:ascii="宋体" w:eastAsia="宋体" w:hAnsi="宋体" w:cs="宋体"/>
                <w:szCs w:val="21"/>
              </w:rPr>
            </w:pPr>
          </w:p>
        </w:tc>
        <w:tc>
          <w:tcPr>
            <w:tcW w:w="675" w:type="dxa"/>
            <w:tcBorders>
              <w:tl2br w:val="nil"/>
              <w:tr2bl w:val="nil"/>
            </w:tcBorders>
            <w:vAlign w:val="center"/>
          </w:tcPr>
          <w:p w14:paraId="46F718F1" w14:textId="77777777" w:rsidR="0059652C" w:rsidRDefault="0059652C">
            <w:pPr>
              <w:rPr>
                <w:rFonts w:ascii="宋体" w:eastAsia="宋体" w:hAnsi="宋体" w:cs="宋体"/>
                <w:szCs w:val="21"/>
              </w:rPr>
            </w:pPr>
          </w:p>
        </w:tc>
        <w:tc>
          <w:tcPr>
            <w:tcW w:w="689" w:type="dxa"/>
            <w:tcBorders>
              <w:tl2br w:val="nil"/>
              <w:tr2bl w:val="nil"/>
            </w:tcBorders>
            <w:vAlign w:val="center"/>
          </w:tcPr>
          <w:p w14:paraId="10849E76" w14:textId="77777777" w:rsidR="0059652C" w:rsidRDefault="0059652C">
            <w:pPr>
              <w:rPr>
                <w:rFonts w:ascii="宋体" w:eastAsia="宋体" w:hAnsi="宋体" w:cs="宋体"/>
                <w:szCs w:val="21"/>
              </w:rPr>
            </w:pPr>
          </w:p>
        </w:tc>
        <w:tc>
          <w:tcPr>
            <w:tcW w:w="930" w:type="dxa"/>
            <w:tcBorders>
              <w:tl2br w:val="nil"/>
              <w:tr2bl w:val="nil"/>
            </w:tcBorders>
            <w:vAlign w:val="center"/>
          </w:tcPr>
          <w:p w14:paraId="4ABFBE3A" w14:textId="77777777" w:rsidR="0059652C" w:rsidRDefault="0059652C">
            <w:pPr>
              <w:rPr>
                <w:rFonts w:ascii="宋体" w:eastAsia="宋体" w:hAnsi="宋体" w:cs="宋体"/>
                <w:szCs w:val="21"/>
              </w:rPr>
            </w:pPr>
          </w:p>
        </w:tc>
        <w:tc>
          <w:tcPr>
            <w:tcW w:w="519" w:type="dxa"/>
            <w:tcBorders>
              <w:tl2br w:val="nil"/>
              <w:tr2bl w:val="nil"/>
            </w:tcBorders>
            <w:vAlign w:val="center"/>
          </w:tcPr>
          <w:p w14:paraId="38F19B1A" w14:textId="77777777" w:rsidR="0059652C" w:rsidRDefault="0059652C">
            <w:pPr>
              <w:rPr>
                <w:rFonts w:ascii="宋体" w:eastAsia="宋体" w:hAnsi="宋体" w:cs="宋体"/>
                <w:szCs w:val="21"/>
              </w:rPr>
            </w:pPr>
          </w:p>
        </w:tc>
        <w:tc>
          <w:tcPr>
            <w:tcW w:w="1470" w:type="dxa"/>
            <w:tcBorders>
              <w:tl2br w:val="nil"/>
              <w:tr2bl w:val="nil"/>
            </w:tcBorders>
            <w:vAlign w:val="center"/>
          </w:tcPr>
          <w:p w14:paraId="27D7FABB" w14:textId="77777777" w:rsidR="0059652C" w:rsidRDefault="0059652C">
            <w:pPr>
              <w:rPr>
                <w:rFonts w:ascii="宋体" w:eastAsia="宋体" w:hAnsi="宋体" w:cs="宋体"/>
                <w:szCs w:val="21"/>
              </w:rPr>
            </w:pPr>
          </w:p>
        </w:tc>
        <w:tc>
          <w:tcPr>
            <w:tcW w:w="930" w:type="dxa"/>
            <w:tcBorders>
              <w:tl2br w:val="nil"/>
              <w:tr2bl w:val="nil"/>
            </w:tcBorders>
            <w:vAlign w:val="center"/>
          </w:tcPr>
          <w:p w14:paraId="23BA99F3" w14:textId="77777777" w:rsidR="0059652C" w:rsidRDefault="0059652C">
            <w:pPr>
              <w:rPr>
                <w:rFonts w:ascii="宋体" w:eastAsia="宋体" w:hAnsi="宋体" w:cs="宋体"/>
                <w:szCs w:val="21"/>
              </w:rPr>
            </w:pPr>
          </w:p>
        </w:tc>
        <w:tc>
          <w:tcPr>
            <w:tcW w:w="581" w:type="dxa"/>
            <w:tcBorders>
              <w:tl2br w:val="nil"/>
              <w:tr2bl w:val="nil"/>
            </w:tcBorders>
            <w:vAlign w:val="center"/>
          </w:tcPr>
          <w:p w14:paraId="48B0B3BA" w14:textId="77777777" w:rsidR="0059652C" w:rsidRDefault="0059652C">
            <w:pPr>
              <w:rPr>
                <w:rFonts w:ascii="宋体" w:eastAsia="宋体" w:hAnsi="宋体" w:cs="宋体"/>
                <w:szCs w:val="21"/>
              </w:rPr>
            </w:pPr>
          </w:p>
        </w:tc>
        <w:tc>
          <w:tcPr>
            <w:tcW w:w="591" w:type="dxa"/>
            <w:tcBorders>
              <w:tl2br w:val="nil"/>
              <w:tr2bl w:val="nil"/>
            </w:tcBorders>
            <w:vAlign w:val="center"/>
          </w:tcPr>
          <w:p w14:paraId="3DEBC61B" w14:textId="77777777" w:rsidR="0059652C" w:rsidRDefault="0059652C">
            <w:pPr>
              <w:rPr>
                <w:rFonts w:ascii="宋体" w:eastAsia="宋体" w:hAnsi="宋体" w:cs="宋体"/>
                <w:szCs w:val="21"/>
              </w:rPr>
            </w:pPr>
          </w:p>
        </w:tc>
        <w:tc>
          <w:tcPr>
            <w:tcW w:w="807" w:type="dxa"/>
            <w:tcBorders>
              <w:tl2br w:val="nil"/>
              <w:tr2bl w:val="nil"/>
            </w:tcBorders>
            <w:vAlign w:val="center"/>
          </w:tcPr>
          <w:p w14:paraId="191BC3FE" w14:textId="77777777" w:rsidR="0059652C" w:rsidRDefault="0059652C">
            <w:pPr>
              <w:rPr>
                <w:rFonts w:ascii="宋体" w:eastAsia="宋体" w:hAnsi="宋体" w:cs="宋体"/>
                <w:szCs w:val="21"/>
              </w:rPr>
            </w:pPr>
          </w:p>
        </w:tc>
        <w:tc>
          <w:tcPr>
            <w:tcW w:w="722" w:type="dxa"/>
            <w:tcBorders>
              <w:tl2br w:val="nil"/>
              <w:tr2bl w:val="nil"/>
            </w:tcBorders>
            <w:vAlign w:val="center"/>
          </w:tcPr>
          <w:p w14:paraId="593A9401" w14:textId="77777777" w:rsidR="0059652C" w:rsidRDefault="0059652C">
            <w:pPr>
              <w:rPr>
                <w:rFonts w:ascii="宋体" w:eastAsia="宋体" w:hAnsi="宋体" w:cs="宋体"/>
                <w:szCs w:val="21"/>
              </w:rPr>
            </w:pPr>
          </w:p>
        </w:tc>
        <w:tc>
          <w:tcPr>
            <w:tcW w:w="729" w:type="dxa"/>
            <w:tcBorders>
              <w:tl2br w:val="nil"/>
              <w:tr2bl w:val="nil"/>
            </w:tcBorders>
            <w:vAlign w:val="center"/>
          </w:tcPr>
          <w:p w14:paraId="374CD510" w14:textId="77777777" w:rsidR="0059652C" w:rsidRDefault="0059652C">
            <w:pPr>
              <w:rPr>
                <w:rFonts w:ascii="宋体" w:eastAsia="宋体" w:hAnsi="宋体" w:cs="宋体"/>
                <w:szCs w:val="21"/>
              </w:rPr>
            </w:pPr>
          </w:p>
        </w:tc>
      </w:tr>
      <w:tr w:rsidR="00637B57" w14:paraId="3EDDFF14" w14:textId="77777777" w:rsidTr="00744809">
        <w:trPr>
          <w:cantSplit/>
          <w:trHeight w:val="130"/>
          <w:jc w:val="center"/>
        </w:trPr>
        <w:tc>
          <w:tcPr>
            <w:tcW w:w="567" w:type="dxa"/>
            <w:tcBorders>
              <w:tl2br w:val="nil"/>
              <w:tr2bl w:val="nil"/>
            </w:tcBorders>
            <w:vAlign w:val="center"/>
          </w:tcPr>
          <w:p w14:paraId="40A40F1A" w14:textId="77777777" w:rsidR="0059652C" w:rsidRDefault="0059652C">
            <w:pPr>
              <w:rPr>
                <w:rFonts w:ascii="宋体" w:eastAsia="宋体" w:hAnsi="宋体" w:cs="宋体"/>
                <w:szCs w:val="21"/>
              </w:rPr>
            </w:pPr>
          </w:p>
        </w:tc>
        <w:tc>
          <w:tcPr>
            <w:tcW w:w="675" w:type="dxa"/>
            <w:tcBorders>
              <w:tl2br w:val="nil"/>
              <w:tr2bl w:val="nil"/>
            </w:tcBorders>
            <w:vAlign w:val="center"/>
          </w:tcPr>
          <w:p w14:paraId="70E42E3C" w14:textId="77777777" w:rsidR="0059652C" w:rsidRDefault="0059652C">
            <w:pPr>
              <w:rPr>
                <w:rFonts w:ascii="宋体" w:eastAsia="宋体" w:hAnsi="宋体" w:cs="宋体"/>
                <w:szCs w:val="21"/>
              </w:rPr>
            </w:pPr>
          </w:p>
        </w:tc>
        <w:tc>
          <w:tcPr>
            <w:tcW w:w="689" w:type="dxa"/>
            <w:tcBorders>
              <w:tl2br w:val="nil"/>
              <w:tr2bl w:val="nil"/>
            </w:tcBorders>
            <w:vAlign w:val="center"/>
          </w:tcPr>
          <w:p w14:paraId="7CCEB32C" w14:textId="77777777" w:rsidR="0059652C" w:rsidRDefault="0059652C">
            <w:pPr>
              <w:rPr>
                <w:rFonts w:ascii="宋体" w:eastAsia="宋体" w:hAnsi="宋体" w:cs="宋体"/>
                <w:szCs w:val="21"/>
              </w:rPr>
            </w:pPr>
          </w:p>
        </w:tc>
        <w:tc>
          <w:tcPr>
            <w:tcW w:w="930" w:type="dxa"/>
            <w:tcBorders>
              <w:tl2br w:val="nil"/>
              <w:tr2bl w:val="nil"/>
            </w:tcBorders>
            <w:vAlign w:val="center"/>
          </w:tcPr>
          <w:p w14:paraId="20BC9719" w14:textId="77777777" w:rsidR="0059652C" w:rsidRDefault="0059652C">
            <w:pPr>
              <w:rPr>
                <w:rFonts w:ascii="宋体" w:eastAsia="宋体" w:hAnsi="宋体" w:cs="宋体"/>
                <w:szCs w:val="21"/>
              </w:rPr>
            </w:pPr>
          </w:p>
        </w:tc>
        <w:tc>
          <w:tcPr>
            <w:tcW w:w="519" w:type="dxa"/>
            <w:tcBorders>
              <w:tl2br w:val="nil"/>
              <w:tr2bl w:val="nil"/>
            </w:tcBorders>
            <w:vAlign w:val="center"/>
          </w:tcPr>
          <w:p w14:paraId="7DFD5426" w14:textId="77777777" w:rsidR="0059652C" w:rsidRDefault="0059652C">
            <w:pPr>
              <w:rPr>
                <w:rFonts w:ascii="宋体" w:eastAsia="宋体" w:hAnsi="宋体" w:cs="宋体"/>
                <w:szCs w:val="21"/>
              </w:rPr>
            </w:pPr>
          </w:p>
        </w:tc>
        <w:tc>
          <w:tcPr>
            <w:tcW w:w="1470" w:type="dxa"/>
            <w:tcBorders>
              <w:tl2br w:val="nil"/>
              <w:tr2bl w:val="nil"/>
            </w:tcBorders>
            <w:vAlign w:val="center"/>
          </w:tcPr>
          <w:p w14:paraId="7A922D3D" w14:textId="77777777" w:rsidR="0059652C" w:rsidRDefault="0059652C">
            <w:pPr>
              <w:rPr>
                <w:rFonts w:ascii="宋体" w:eastAsia="宋体" w:hAnsi="宋体" w:cs="宋体"/>
                <w:szCs w:val="21"/>
              </w:rPr>
            </w:pPr>
          </w:p>
        </w:tc>
        <w:tc>
          <w:tcPr>
            <w:tcW w:w="930" w:type="dxa"/>
            <w:tcBorders>
              <w:tl2br w:val="nil"/>
              <w:tr2bl w:val="nil"/>
            </w:tcBorders>
            <w:vAlign w:val="center"/>
          </w:tcPr>
          <w:p w14:paraId="54DE6BAE" w14:textId="77777777" w:rsidR="0059652C" w:rsidRDefault="0059652C">
            <w:pPr>
              <w:rPr>
                <w:rFonts w:ascii="宋体" w:eastAsia="宋体" w:hAnsi="宋体" w:cs="宋体"/>
                <w:szCs w:val="21"/>
              </w:rPr>
            </w:pPr>
          </w:p>
        </w:tc>
        <w:tc>
          <w:tcPr>
            <w:tcW w:w="581" w:type="dxa"/>
            <w:tcBorders>
              <w:tl2br w:val="nil"/>
              <w:tr2bl w:val="nil"/>
            </w:tcBorders>
            <w:vAlign w:val="center"/>
          </w:tcPr>
          <w:p w14:paraId="73D5C90D" w14:textId="77777777" w:rsidR="0059652C" w:rsidRDefault="0059652C">
            <w:pPr>
              <w:rPr>
                <w:rFonts w:ascii="宋体" w:eastAsia="宋体" w:hAnsi="宋体" w:cs="宋体"/>
                <w:szCs w:val="21"/>
              </w:rPr>
            </w:pPr>
          </w:p>
        </w:tc>
        <w:tc>
          <w:tcPr>
            <w:tcW w:w="591" w:type="dxa"/>
            <w:tcBorders>
              <w:tl2br w:val="nil"/>
              <w:tr2bl w:val="nil"/>
            </w:tcBorders>
            <w:vAlign w:val="center"/>
          </w:tcPr>
          <w:p w14:paraId="6B8EE591" w14:textId="77777777" w:rsidR="0059652C" w:rsidRDefault="0059652C">
            <w:pPr>
              <w:rPr>
                <w:rFonts w:ascii="宋体" w:eastAsia="宋体" w:hAnsi="宋体" w:cs="宋体"/>
                <w:szCs w:val="21"/>
              </w:rPr>
            </w:pPr>
          </w:p>
        </w:tc>
        <w:tc>
          <w:tcPr>
            <w:tcW w:w="807" w:type="dxa"/>
            <w:tcBorders>
              <w:tl2br w:val="nil"/>
              <w:tr2bl w:val="nil"/>
            </w:tcBorders>
            <w:vAlign w:val="center"/>
          </w:tcPr>
          <w:p w14:paraId="6409D09A" w14:textId="77777777" w:rsidR="0059652C" w:rsidRDefault="0059652C">
            <w:pPr>
              <w:rPr>
                <w:rFonts w:ascii="宋体" w:eastAsia="宋体" w:hAnsi="宋体" w:cs="宋体"/>
                <w:szCs w:val="21"/>
              </w:rPr>
            </w:pPr>
          </w:p>
        </w:tc>
        <w:tc>
          <w:tcPr>
            <w:tcW w:w="722" w:type="dxa"/>
            <w:tcBorders>
              <w:tl2br w:val="nil"/>
              <w:tr2bl w:val="nil"/>
            </w:tcBorders>
            <w:vAlign w:val="center"/>
          </w:tcPr>
          <w:p w14:paraId="6794978F" w14:textId="77777777" w:rsidR="0059652C" w:rsidRDefault="0059652C">
            <w:pPr>
              <w:rPr>
                <w:rFonts w:ascii="宋体" w:eastAsia="宋体" w:hAnsi="宋体" w:cs="宋体"/>
                <w:szCs w:val="21"/>
              </w:rPr>
            </w:pPr>
          </w:p>
        </w:tc>
        <w:tc>
          <w:tcPr>
            <w:tcW w:w="729" w:type="dxa"/>
            <w:tcBorders>
              <w:tl2br w:val="nil"/>
              <w:tr2bl w:val="nil"/>
            </w:tcBorders>
            <w:vAlign w:val="center"/>
          </w:tcPr>
          <w:p w14:paraId="4A872D34" w14:textId="77777777" w:rsidR="0059652C" w:rsidRDefault="0059652C">
            <w:pPr>
              <w:rPr>
                <w:rFonts w:ascii="宋体" w:eastAsia="宋体" w:hAnsi="宋体" w:cs="宋体"/>
                <w:szCs w:val="21"/>
              </w:rPr>
            </w:pPr>
          </w:p>
        </w:tc>
      </w:tr>
      <w:tr w:rsidR="0059652C" w14:paraId="4CEC45BB" w14:textId="77777777" w:rsidTr="00744809">
        <w:trPr>
          <w:cantSplit/>
          <w:trHeight w:val="52"/>
          <w:jc w:val="center"/>
        </w:trPr>
        <w:tc>
          <w:tcPr>
            <w:tcW w:w="9210" w:type="dxa"/>
            <w:gridSpan w:val="12"/>
            <w:tcBorders>
              <w:tl2br w:val="nil"/>
              <w:tr2bl w:val="nil"/>
            </w:tcBorders>
            <w:vAlign w:val="center"/>
          </w:tcPr>
          <w:p w14:paraId="658F7E47" w14:textId="77777777" w:rsidR="0059652C" w:rsidRDefault="00A976C4">
            <w:pPr>
              <w:jc w:val="center"/>
              <w:rPr>
                <w:rFonts w:ascii="宋体" w:eastAsia="宋体" w:hAnsi="宋体" w:cs="宋体"/>
                <w:szCs w:val="21"/>
              </w:rPr>
            </w:pPr>
            <w:r>
              <w:rPr>
                <w:rFonts w:ascii="宋体" w:eastAsia="宋体" w:hAnsi="宋体" w:cs="宋体" w:hint="eastAsia"/>
                <w:b/>
                <w:bCs/>
                <w:szCs w:val="21"/>
              </w:rPr>
              <w:t>五金配件</w:t>
            </w:r>
          </w:p>
        </w:tc>
      </w:tr>
      <w:tr w:rsidR="00637B57" w14:paraId="1D512464" w14:textId="77777777" w:rsidTr="00744809">
        <w:trPr>
          <w:cantSplit/>
          <w:trHeight w:val="217"/>
          <w:jc w:val="center"/>
        </w:trPr>
        <w:tc>
          <w:tcPr>
            <w:tcW w:w="567" w:type="dxa"/>
            <w:tcBorders>
              <w:tl2br w:val="nil"/>
              <w:tr2bl w:val="nil"/>
            </w:tcBorders>
            <w:vAlign w:val="center"/>
          </w:tcPr>
          <w:p w14:paraId="1F3BEBE8"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序号</w:t>
            </w:r>
          </w:p>
        </w:tc>
        <w:tc>
          <w:tcPr>
            <w:tcW w:w="2294" w:type="dxa"/>
            <w:gridSpan w:val="3"/>
            <w:tcBorders>
              <w:tl2br w:val="nil"/>
              <w:tr2bl w:val="nil"/>
            </w:tcBorders>
            <w:vAlign w:val="center"/>
          </w:tcPr>
          <w:p w14:paraId="58D5D602"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五金配件名称</w:t>
            </w:r>
          </w:p>
        </w:tc>
        <w:tc>
          <w:tcPr>
            <w:tcW w:w="519" w:type="dxa"/>
            <w:tcBorders>
              <w:tl2br w:val="nil"/>
              <w:tr2bl w:val="nil"/>
            </w:tcBorders>
            <w:vAlign w:val="center"/>
          </w:tcPr>
          <w:p w14:paraId="1E7FE372"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颜色</w:t>
            </w:r>
          </w:p>
        </w:tc>
        <w:tc>
          <w:tcPr>
            <w:tcW w:w="1470" w:type="dxa"/>
            <w:tcBorders>
              <w:tl2br w:val="nil"/>
              <w:tr2bl w:val="nil"/>
            </w:tcBorders>
            <w:vAlign w:val="center"/>
          </w:tcPr>
          <w:p w14:paraId="2B45424A"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品牌</w:t>
            </w:r>
          </w:p>
        </w:tc>
        <w:tc>
          <w:tcPr>
            <w:tcW w:w="930" w:type="dxa"/>
            <w:tcBorders>
              <w:tl2br w:val="nil"/>
              <w:tr2bl w:val="nil"/>
            </w:tcBorders>
            <w:vAlign w:val="center"/>
          </w:tcPr>
          <w:p w14:paraId="1B0CDB5D" w14:textId="77777777" w:rsidR="0059652C" w:rsidRDefault="00A976C4">
            <w:pPr>
              <w:widowControl/>
              <w:jc w:val="center"/>
              <w:textAlignment w:val="center"/>
              <w:rPr>
                <w:rFonts w:ascii="宋体" w:eastAsia="宋体" w:hAnsi="宋体" w:cs="宋体"/>
                <w:b/>
                <w:bCs/>
                <w:sz w:val="20"/>
                <w:szCs w:val="20"/>
              </w:rPr>
            </w:pPr>
            <w:r>
              <w:rPr>
                <w:rFonts w:ascii="宋体" w:eastAsia="宋体" w:hAnsi="宋体" w:cs="宋体" w:hint="eastAsia"/>
                <w:b/>
                <w:bCs/>
                <w:sz w:val="20"/>
                <w:szCs w:val="20"/>
              </w:rPr>
              <w:t>规格型号</w:t>
            </w:r>
          </w:p>
        </w:tc>
        <w:tc>
          <w:tcPr>
            <w:tcW w:w="581" w:type="dxa"/>
            <w:tcBorders>
              <w:tl2br w:val="nil"/>
              <w:tr2bl w:val="nil"/>
            </w:tcBorders>
            <w:vAlign w:val="center"/>
          </w:tcPr>
          <w:p w14:paraId="57484764" w14:textId="77777777" w:rsidR="0059652C" w:rsidRDefault="00A976C4">
            <w:pPr>
              <w:widowControl/>
              <w:jc w:val="center"/>
              <w:textAlignment w:val="center"/>
              <w:rPr>
                <w:rFonts w:ascii="宋体" w:eastAsia="宋体" w:hAnsi="宋体" w:cs="宋体"/>
                <w:b/>
                <w:bCs/>
                <w:sz w:val="20"/>
                <w:szCs w:val="20"/>
              </w:rPr>
            </w:pPr>
            <w:r>
              <w:rPr>
                <w:rFonts w:ascii="宋体" w:eastAsia="宋体" w:hAnsi="宋体" w:cs="宋体" w:hint="eastAsia"/>
                <w:b/>
                <w:bCs/>
                <w:sz w:val="20"/>
                <w:szCs w:val="20"/>
              </w:rPr>
              <w:t>单位</w:t>
            </w:r>
          </w:p>
        </w:tc>
        <w:tc>
          <w:tcPr>
            <w:tcW w:w="591" w:type="dxa"/>
            <w:tcBorders>
              <w:tl2br w:val="nil"/>
              <w:tr2bl w:val="nil"/>
            </w:tcBorders>
            <w:vAlign w:val="center"/>
          </w:tcPr>
          <w:p w14:paraId="0AE7A18C" w14:textId="77777777" w:rsidR="0059652C" w:rsidRDefault="00A976C4">
            <w:pPr>
              <w:widowControl/>
              <w:jc w:val="center"/>
              <w:textAlignment w:val="center"/>
              <w:rPr>
                <w:rFonts w:ascii="宋体" w:eastAsia="宋体" w:hAnsi="宋体" w:cs="宋体"/>
                <w:b/>
                <w:bCs/>
                <w:sz w:val="20"/>
                <w:szCs w:val="20"/>
              </w:rPr>
            </w:pPr>
            <w:r>
              <w:rPr>
                <w:rFonts w:ascii="宋体" w:eastAsia="宋体" w:hAnsi="宋体" w:cs="宋体" w:hint="eastAsia"/>
                <w:b/>
                <w:bCs/>
                <w:sz w:val="20"/>
                <w:szCs w:val="20"/>
              </w:rPr>
              <w:t>数量</w:t>
            </w:r>
          </w:p>
        </w:tc>
        <w:tc>
          <w:tcPr>
            <w:tcW w:w="807" w:type="dxa"/>
            <w:tcBorders>
              <w:tl2br w:val="nil"/>
              <w:tr2bl w:val="nil"/>
            </w:tcBorders>
            <w:vAlign w:val="center"/>
          </w:tcPr>
          <w:p w14:paraId="732D1FA5" w14:textId="77777777" w:rsidR="0059652C" w:rsidRDefault="00A976C4">
            <w:pPr>
              <w:widowControl/>
              <w:jc w:val="center"/>
              <w:textAlignment w:val="center"/>
              <w:rPr>
                <w:rFonts w:ascii="宋体" w:eastAsia="宋体" w:hAnsi="宋体" w:cs="宋体"/>
                <w:b/>
                <w:bCs/>
                <w:sz w:val="20"/>
                <w:szCs w:val="20"/>
              </w:rPr>
            </w:pPr>
            <w:r>
              <w:rPr>
                <w:rFonts w:ascii="宋体" w:hAnsi="宋体" w:cs="宋体" w:hint="eastAsia"/>
                <w:b/>
                <w:bCs/>
                <w:sz w:val="20"/>
                <w:szCs w:val="20"/>
              </w:rPr>
              <w:t>单价</w:t>
            </w:r>
          </w:p>
        </w:tc>
        <w:tc>
          <w:tcPr>
            <w:tcW w:w="722" w:type="dxa"/>
            <w:tcBorders>
              <w:tl2br w:val="nil"/>
              <w:tr2bl w:val="nil"/>
            </w:tcBorders>
            <w:vAlign w:val="center"/>
          </w:tcPr>
          <w:p w14:paraId="2523E817" w14:textId="77777777" w:rsidR="0059652C" w:rsidRDefault="00A976C4">
            <w:pPr>
              <w:widowControl/>
              <w:jc w:val="center"/>
              <w:textAlignment w:val="center"/>
              <w:rPr>
                <w:rFonts w:ascii="宋体" w:eastAsia="宋体" w:hAnsi="宋体" w:cs="宋体"/>
                <w:b/>
                <w:bCs/>
                <w:kern w:val="0"/>
                <w:sz w:val="20"/>
                <w:szCs w:val="20"/>
                <w:lang w:bidi="ar"/>
              </w:rPr>
            </w:pPr>
            <w:r>
              <w:rPr>
                <w:rFonts w:ascii="宋体" w:eastAsia="宋体" w:hAnsi="宋体" w:cs="宋体" w:hint="eastAsia"/>
                <w:b/>
                <w:bCs/>
                <w:kern w:val="0"/>
                <w:sz w:val="20"/>
                <w:szCs w:val="20"/>
                <w:lang w:bidi="ar"/>
              </w:rPr>
              <w:t>总计</w:t>
            </w:r>
          </w:p>
        </w:tc>
        <w:tc>
          <w:tcPr>
            <w:tcW w:w="729" w:type="dxa"/>
            <w:tcBorders>
              <w:tl2br w:val="nil"/>
              <w:tr2bl w:val="nil"/>
            </w:tcBorders>
            <w:vAlign w:val="center"/>
          </w:tcPr>
          <w:p w14:paraId="6D8B8A9A" w14:textId="77777777" w:rsidR="0059652C" w:rsidRDefault="00A976C4">
            <w:pPr>
              <w:jc w:val="center"/>
              <w:rPr>
                <w:rFonts w:ascii="宋体" w:eastAsia="宋体" w:hAnsi="宋体" w:cs="宋体"/>
                <w:b/>
                <w:bCs/>
                <w:sz w:val="20"/>
                <w:szCs w:val="20"/>
              </w:rPr>
            </w:pPr>
            <w:r>
              <w:rPr>
                <w:rFonts w:ascii="宋体" w:hAnsi="宋体" w:cs="宋体" w:hint="eastAsia"/>
                <w:b/>
                <w:bCs/>
                <w:kern w:val="0"/>
                <w:sz w:val="20"/>
                <w:szCs w:val="20"/>
                <w:lang w:bidi="ar"/>
              </w:rPr>
              <w:t>备注</w:t>
            </w:r>
          </w:p>
        </w:tc>
      </w:tr>
      <w:tr w:rsidR="00637B57" w14:paraId="4F8D42A9" w14:textId="77777777" w:rsidTr="00744809">
        <w:trPr>
          <w:cantSplit/>
          <w:trHeight w:val="140"/>
          <w:jc w:val="center"/>
        </w:trPr>
        <w:tc>
          <w:tcPr>
            <w:tcW w:w="567" w:type="dxa"/>
            <w:tcBorders>
              <w:tl2br w:val="nil"/>
              <w:tr2bl w:val="nil"/>
            </w:tcBorders>
            <w:vAlign w:val="center"/>
          </w:tcPr>
          <w:p w14:paraId="4CEDE047" w14:textId="77777777" w:rsidR="0059652C" w:rsidRDefault="0059652C">
            <w:pPr>
              <w:jc w:val="center"/>
              <w:rPr>
                <w:rFonts w:ascii="宋体" w:eastAsia="宋体" w:hAnsi="宋体" w:cs="宋体"/>
                <w:szCs w:val="21"/>
              </w:rPr>
            </w:pPr>
          </w:p>
        </w:tc>
        <w:tc>
          <w:tcPr>
            <w:tcW w:w="2294" w:type="dxa"/>
            <w:gridSpan w:val="3"/>
            <w:tcBorders>
              <w:tl2br w:val="nil"/>
              <w:tr2bl w:val="nil"/>
            </w:tcBorders>
            <w:vAlign w:val="center"/>
          </w:tcPr>
          <w:p w14:paraId="5CC1D65D" w14:textId="77777777" w:rsidR="0059652C" w:rsidRDefault="0059652C">
            <w:pPr>
              <w:jc w:val="center"/>
              <w:rPr>
                <w:rFonts w:ascii="宋体" w:eastAsia="宋体" w:hAnsi="宋体" w:cs="宋体"/>
                <w:szCs w:val="21"/>
              </w:rPr>
            </w:pPr>
          </w:p>
        </w:tc>
        <w:tc>
          <w:tcPr>
            <w:tcW w:w="519" w:type="dxa"/>
            <w:tcBorders>
              <w:tl2br w:val="nil"/>
              <w:tr2bl w:val="nil"/>
            </w:tcBorders>
            <w:vAlign w:val="center"/>
          </w:tcPr>
          <w:p w14:paraId="13498E12" w14:textId="77777777" w:rsidR="0059652C" w:rsidRDefault="0059652C">
            <w:pPr>
              <w:jc w:val="center"/>
              <w:rPr>
                <w:rFonts w:ascii="宋体" w:eastAsia="宋体" w:hAnsi="宋体" w:cs="宋体"/>
                <w:szCs w:val="21"/>
              </w:rPr>
            </w:pPr>
          </w:p>
        </w:tc>
        <w:tc>
          <w:tcPr>
            <w:tcW w:w="1470" w:type="dxa"/>
            <w:tcBorders>
              <w:tl2br w:val="nil"/>
              <w:tr2bl w:val="nil"/>
            </w:tcBorders>
            <w:vAlign w:val="center"/>
          </w:tcPr>
          <w:p w14:paraId="07DC0BAE" w14:textId="77777777" w:rsidR="0059652C" w:rsidRDefault="0059652C">
            <w:pPr>
              <w:jc w:val="center"/>
              <w:rPr>
                <w:rFonts w:ascii="宋体" w:eastAsia="宋体" w:hAnsi="宋体" w:cs="宋体"/>
                <w:szCs w:val="21"/>
              </w:rPr>
            </w:pPr>
          </w:p>
        </w:tc>
        <w:tc>
          <w:tcPr>
            <w:tcW w:w="930" w:type="dxa"/>
            <w:tcBorders>
              <w:tl2br w:val="nil"/>
              <w:tr2bl w:val="nil"/>
            </w:tcBorders>
            <w:vAlign w:val="center"/>
          </w:tcPr>
          <w:p w14:paraId="1FB8BC19" w14:textId="77777777" w:rsidR="0059652C" w:rsidRDefault="0059652C">
            <w:pPr>
              <w:jc w:val="center"/>
              <w:rPr>
                <w:rFonts w:ascii="宋体" w:eastAsia="宋体" w:hAnsi="宋体" w:cs="宋体"/>
                <w:szCs w:val="21"/>
              </w:rPr>
            </w:pPr>
          </w:p>
        </w:tc>
        <w:tc>
          <w:tcPr>
            <w:tcW w:w="581" w:type="dxa"/>
            <w:tcBorders>
              <w:tl2br w:val="nil"/>
              <w:tr2bl w:val="nil"/>
            </w:tcBorders>
            <w:vAlign w:val="center"/>
          </w:tcPr>
          <w:p w14:paraId="0D14D32B" w14:textId="77777777" w:rsidR="0059652C" w:rsidRDefault="0059652C">
            <w:pPr>
              <w:jc w:val="center"/>
              <w:rPr>
                <w:rFonts w:ascii="宋体" w:eastAsia="宋体" w:hAnsi="宋体" w:cs="宋体"/>
                <w:szCs w:val="21"/>
              </w:rPr>
            </w:pPr>
          </w:p>
        </w:tc>
        <w:tc>
          <w:tcPr>
            <w:tcW w:w="591" w:type="dxa"/>
            <w:tcBorders>
              <w:tl2br w:val="nil"/>
              <w:tr2bl w:val="nil"/>
            </w:tcBorders>
            <w:vAlign w:val="center"/>
          </w:tcPr>
          <w:p w14:paraId="72F5C20E" w14:textId="77777777" w:rsidR="0059652C" w:rsidRDefault="0059652C">
            <w:pPr>
              <w:jc w:val="center"/>
              <w:rPr>
                <w:rFonts w:ascii="宋体" w:eastAsia="宋体" w:hAnsi="宋体" w:cs="宋体"/>
                <w:szCs w:val="21"/>
              </w:rPr>
            </w:pPr>
          </w:p>
        </w:tc>
        <w:tc>
          <w:tcPr>
            <w:tcW w:w="807" w:type="dxa"/>
            <w:tcBorders>
              <w:tl2br w:val="nil"/>
              <w:tr2bl w:val="nil"/>
            </w:tcBorders>
            <w:vAlign w:val="center"/>
          </w:tcPr>
          <w:p w14:paraId="59227E15" w14:textId="77777777" w:rsidR="0059652C" w:rsidRDefault="0059652C">
            <w:pPr>
              <w:jc w:val="center"/>
              <w:rPr>
                <w:rFonts w:ascii="宋体" w:eastAsia="宋体" w:hAnsi="宋体" w:cs="宋体"/>
                <w:szCs w:val="21"/>
              </w:rPr>
            </w:pPr>
          </w:p>
        </w:tc>
        <w:tc>
          <w:tcPr>
            <w:tcW w:w="722" w:type="dxa"/>
            <w:tcBorders>
              <w:tl2br w:val="nil"/>
              <w:tr2bl w:val="nil"/>
            </w:tcBorders>
            <w:vAlign w:val="center"/>
          </w:tcPr>
          <w:p w14:paraId="1B4BD428" w14:textId="77777777" w:rsidR="0059652C" w:rsidRDefault="0059652C">
            <w:pPr>
              <w:jc w:val="center"/>
              <w:rPr>
                <w:rFonts w:ascii="宋体" w:eastAsia="宋体" w:hAnsi="宋体" w:cs="宋体"/>
                <w:szCs w:val="21"/>
              </w:rPr>
            </w:pPr>
          </w:p>
        </w:tc>
        <w:tc>
          <w:tcPr>
            <w:tcW w:w="729" w:type="dxa"/>
            <w:tcBorders>
              <w:tl2br w:val="nil"/>
              <w:tr2bl w:val="nil"/>
            </w:tcBorders>
            <w:vAlign w:val="center"/>
          </w:tcPr>
          <w:p w14:paraId="4716C4EB" w14:textId="77777777" w:rsidR="0059652C" w:rsidRDefault="0059652C">
            <w:pPr>
              <w:rPr>
                <w:rFonts w:ascii="宋体" w:eastAsia="宋体" w:hAnsi="宋体" w:cs="宋体"/>
                <w:szCs w:val="21"/>
              </w:rPr>
            </w:pPr>
          </w:p>
        </w:tc>
      </w:tr>
      <w:tr w:rsidR="00637B57" w14:paraId="0D310F2B" w14:textId="77777777" w:rsidTr="00744809">
        <w:trPr>
          <w:cantSplit/>
          <w:trHeight w:val="114"/>
          <w:jc w:val="center"/>
        </w:trPr>
        <w:tc>
          <w:tcPr>
            <w:tcW w:w="567" w:type="dxa"/>
            <w:tcBorders>
              <w:tl2br w:val="nil"/>
              <w:tr2bl w:val="nil"/>
            </w:tcBorders>
            <w:vAlign w:val="center"/>
          </w:tcPr>
          <w:p w14:paraId="79433EAF" w14:textId="77777777" w:rsidR="0059652C" w:rsidRDefault="0059652C">
            <w:pPr>
              <w:jc w:val="center"/>
              <w:rPr>
                <w:rFonts w:ascii="宋体" w:eastAsia="宋体" w:hAnsi="宋体" w:cs="宋体"/>
                <w:szCs w:val="21"/>
              </w:rPr>
            </w:pPr>
          </w:p>
        </w:tc>
        <w:tc>
          <w:tcPr>
            <w:tcW w:w="2294" w:type="dxa"/>
            <w:gridSpan w:val="3"/>
            <w:tcBorders>
              <w:tl2br w:val="nil"/>
              <w:tr2bl w:val="nil"/>
            </w:tcBorders>
            <w:vAlign w:val="center"/>
          </w:tcPr>
          <w:p w14:paraId="23C8B1FE" w14:textId="77777777" w:rsidR="0059652C" w:rsidRDefault="0059652C">
            <w:pPr>
              <w:jc w:val="center"/>
              <w:rPr>
                <w:rFonts w:ascii="宋体" w:eastAsia="宋体" w:hAnsi="宋体" w:cs="宋体"/>
                <w:szCs w:val="21"/>
              </w:rPr>
            </w:pPr>
          </w:p>
        </w:tc>
        <w:tc>
          <w:tcPr>
            <w:tcW w:w="519" w:type="dxa"/>
            <w:tcBorders>
              <w:tl2br w:val="nil"/>
              <w:tr2bl w:val="nil"/>
            </w:tcBorders>
            <w:vAlign w:val="center"/>
          </w:tcPr>
          <w:p w14:paraId="65611ED5" w14:textId="77777777" w:rsidR="0059652C" w:rsidRDefault="0059652C">
            <w:pPr>
              <w:jc w:val="center"/>
              <w:rPr>
                <w:rFonts w:ascii="宋体" w:eastAsia="宋体" w:hAnsi="宋体" w:cs="宋体"/>
                <w:szCs w:val="21"/>
              </w:rPr>
            </w:pPr>
          </w:p>
        </w:tc>
        <w:tc>
          <w:tcPr>
            <w:tcW w:w="1470" w:type="dxa"/>
            <w:tcBorders>
              <w:tl2br w:val="nil"/>
              <w:tr2bl w:val="nil"/>
            </w:tcBorders>
            <w:vAlign w:val="center"/>
          </w:tcPr>
          <w:p w14:paraId="59E8CF1B" w14:textId="77777777" w:rsidR="0059652C" w:rsidRDefault="0059652C">
            <w:pPr>
              <w:jc w:val="center"/>
              <w:rPr>
                <w:rFonts w:ascii="宋体" w:eastAsia="宋体" w:hAnsi="宋体" w:cs="宋体"/>
                <w:szCs w:val="21"/>
              </w:rPr>
            </w:pPr>
          </w:p>
        </w:tc>
        <w:tc>
          <w:tcPr>
            <w:tcW w:w="930" w:type="dxa"/>
            <w:tcBorders>
              <w:tl2br w:val="nil"/>
              <w:tr2bl w:val="nil"/>
            </w:tcBorders>
            <w:vAlign w:val="center"/>
          </w:tcPr>
          <w:p w14:paraId="535E3711" w14:textId="77777777" w:rsidR="0059652C" w:rsidRDefault="0059652C">
            <w:pPr>
              <w:jc w:val="center"/>
              <w:rPr>
                <w:rFonts w:ascii="宋体" w:eastAsia="宋体" w:hAnsi="宋体" w:cs="宋体"/>
                <w:szCs w:val="21"/>
              </w:rPr>
            </w:pPr>
          </w:p>
        </w:tc>
        <w:tc>
          <w:tcPr>
            <w:tcW w:w="581" w:type="dxa"/>
            <w:tcBorders>
              <w:tl2br w:val="nil"/>
              <w:tr2bl w:val="nil"/>
            </w:tcBorders>
            <w:vAlign w:val="center"/>
          </w:tcPr>
          <w:p w14:paraId="60737578" w14:textId="77777777" w:rsidR="0059652C" w:rsidRDefault="0059652C">
            <w:pPr>
              <w:jc w:val="center"/>
              <w:rPr>
                <w:rFonts w:ascii="宋体" w:eastAsia="宋体" w:hAnsi="宋体" w:cs="宋体"/>
                <w:szCs w:val="21"/>
              </w:rPr>
            </w:pPr>
          </w:p>
        </w:tc>
        <w:tc>
          <w:tcPr>
            <w:tcW w:w="591" w:type="dxa"/>
            <w:tcBorders>
              <w:tl2br w:val="nil"/>
              <w:tr2bl w:val="nil"/>
            </w:tcBorders>
            <w:vAlign w:val="center"/>
          </w:tcPr>
          <w:p w14:paraId="486E64D2" w14:textId="77777777" w:rsidR="0059652C" w:rsidRDefault="0059652C">
            <w:pPr>
              <w:jc w:val="center"/>
              <w:rPr>
                <w:rFonts w:ascii="宋体" w:eastAsia="宋体" w:hAnsi="宋体" w:cs="宋体"/>
                <w:szCs w:val="21"/>
              </w:rPr>
            </w:pPr>
          </w:p>
        </w:tc>
        <w:tc>
          <w:tcPr>
            <w:tcW w:w="807" w:type="dxa"/>
            <w:tcBorders>
              <w:tl2br w:val="nil"/>
              <w:tr2bl w:val="nil"/>
            </w:tcBorders>
            <w:vAlign w:val="center"/>
          </w:tcPr>
          <w:p w14:paraId="4E1E992A" w14:textId="77777777" w:rsidR="0059652C" w:rsidRDefault="0059652C">
            <w:pPr>
              <w:jc w:val="center"/>
              <w:rPr>
                <w:rFonts w:ascii="宋体" w:eastAsia="宋体" w:hAnsi="宋体" w:cs="宋体"/>
                <w:szCs w:val="21"/>
              </w:rPr>
            </w:pPr>
          </w:p>
        </w:tc>
        <w:tc>
          <w:tcPr>
            <w:tcW w:w="722" w:type="dxa"/>
            <w:tcBorders>
              <w:tl2br w:val="nil"/>
              <w:tr2bl w:val="nil"/>
            </w:tcBorders>
            <w:vAlign w:val="center"/>
          </w:tcPr>
          <w:p w14:paraId="06E6C80A" w14:textId="77777777" w:rsidR="0059652C" w:rsidRDefault="0059652C">
            <w:pPr>
              <w:jc w:val="center"/>
              <w:rPr>
                <w:rFonts w:ascii="宋体" w:eastAsia="宋体" w:hAnsi="宋体" w:cs="宋体"/>
                <w:szCs w:val="21"/>
              </w:rPr>
            </w:pPr>
          </w:p>
        </w:tc>
        <w:tc>
          <w:tcPr>
            <w:tcW w:w="729" w:type="dxa"/>
            <w:tcBorders>
              <w:tl2br w:val="nil"/>
              <w:tr2bl w:val="nil"/>
            </w:tcBorders>
            <w:vAlign w:val="center"/>
          </w:tcPr>
          <w:p w14:paraId="5E94CAB3" w14:textId="77777777" w:rsidR="0059652C" w:rsidRDefault="0059652C">
            <w:pPr>
              <w:rPr>
                <w:rFonts w:ascii="宋体" w:eastAsia="宋体" w:hAnsi="宋体" w:cs="宋体"/>
                <w:szCs w:val="21"/>
              </w:rPr>
            </w:pPr>
          </w:p>
        </w:tc>
      </w:tr>
      <w:tr w:rsidR="0059652C" w14:paraId="100EC6BF" w14:textId="77777777" w:rsidTr="00744809">
        <w:trPr>
          <w:cantSplit/>
          <w:trHeight w:val="217"/>
          <w:jc w:val="center"/>
        </w:trPr>
        <w:tc>
          <w:tcPr>
            <w:tcW w:w="9210" w:type="dxa"/>
            <w:gridSpan w:val="12"/>
            <w:tcBorders>
              <w:tl2br w:val="nil"/>
              <w:tr2bl w:val="nil"/>
            </w:tcBorders>
            <w:vAlign w:val="center"/>
          </w:tcPr>
          <w:p w14:paraId="2E1FABCE" w14:textId="77777777" w:rsidR="0059652C" w:rsidRDefault="00A976C4">
            <w:pPr>
              <w:jc w:val="center"/>
              <w:rPr>
                <w:rFonts w:ascii="宋体" w:eastAsia="宋体" w:hAnsi="宋体" w:cs="宋体"/>
                <w:szCs w:val="21"/>
              </w:rPr>
            </w:pPr>
            <w:r>
              <w:rPr>
                <w:rFonts w:ascii="宋体" w:eastAsia="宋体" w:hAnsi="宋体" w:cs="宋体" w:hint="eastAsia"/>
                <w:b/>
                <w:bCs/>
                <w:szCs w:val="21"/>
              </w:rPr>
              <w:t>其他配件</w:t>
            </w:r>
          </w:p>
        </w:tc>
      </w:tr>
      <w:tr w:rsidR="00637B57" w14:paraId="66D6BCA6" w14:textId="77777777" w:rsidTr="00744809">
        <w:trPr>
          <w:cantSplit/>
          <w:trHeight w:val="199"/>
          <w:jc w:val="center"/>
        </w:trPr>
        <w:tc>
          <w:tcPr>
            <w:tcW w:w="567" w:type="dxa"/>
            <w:tcBorders>
              <w:tl2br w:val="nil"/>
              <w:tr2bl w:val="nil"/>
            </w:tcBorders>
            <w:vAlign w:val="center"/>
          </w:tcPr>
          <w:p w14:paraId="21EB36C0"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序号</w:t>
            </w:r>
          </w:p>
        </w:tc>
        <w:tc>
          <w:tcPr>
            <w:tcW w:w="2294" w:type="dxa"/>
            <w:gridSpan w:val="3"/>
            <w:tcBorders>
              <w:tl2br w:val="nil"/>
              <w:tr2bl w:val="nil"/>
            </w:tcBorders>
            <w:vAlign w:val="center"/>
          </w:tcPr>
          <w:p w14:paraId="57A0216A"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名称</w:t>
            </w:r>
          </w:p>
        </w:tc>
        <w:tc>
          <w:tcPr>
            <w:tcW w:w="519" w:type="dxa"/>
            <w:tcBorders>
              <w:tl2br w:val="nil"/>
              <w:tr2bl w:val="nil"/>
            </w:tcBorders>
            <w:vAlign w:val="center"/>
          </w:tcPr>
          <w:p w14:paraId="352ECC28"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颜色</w:t>
            </w:r>
          </w:p>
        </w:tc>
        <w:tc>
          <w:tcPr>
            <w:tcW w:w="1470" w:type="dxa"/>
            <w:tcBorders>
              <w:tl2br w:val="nil"/>
              <w:tr2bl w:val="nil"/>
            </w:tcBorders>
            <w:vAlign w:val="center"/>
          </w:tcPr>
          <w:p w14:paraId="5F5ADC8B"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品牌</w:t>
            </w:r>
          </w:p>
        </w:tc>
        <w:tc>
          <w:tcPr>
            <w:tcW w:w="930" w:type="dxa"/>
            <w:tcBorders>
              <w:tl2br w:val="nil"/>
              <w:tr2bl w:val="nil"/>
            </w:tcBorders>
            <w:vAlign w:val="center"/>
          </w:tcPr>
          <w:p w14:paraId="3BCB9B4F" w14:textId="77777777" w:rsidR="0059652C" w:rsidRDefault="00A976C4">
            <w:pPr>
              <w:widowControl/>
              <w:jc w:val="center"/>
              <w:textAlignment w:val="center"/>
              <w:rPr>
                <w:rFonts w:ascii="宋体" w:eastAsia="宋体" w:hAnsi="宋体" w:cs="宋体"/>
                <w:b/>
                <w:bCs/>
                <w:sz w:val="20"/>
                <w:szCs w:val="20"/>
              </w:rPr>
            </w:pPr>
            <w:r>
              <w:rPr>
                <w:rFonts w:ascii="宋体" w:eastAsia="宋体" w:hAnsi="宋体" w:cs="宋体" w:hint="eastAsia"/>
                <w:b/>
                <w:bCs/>
                <w:sz w:val="20"/>
                <w:szCs w:val="20"/>
              </w:rPr>
              <w:t>规格型号</w:t>
            </w:r>
          </w:p>
        </w:tc>
        <w:tc>
          <w:tcPr>
            <w:tcW w:w="581" w:type="dxa"/>
            <w:tcBorders>
              <w:tl2br w:val="nil"/>
              <w:tr2bl w:val="nil"/>
            </w:tcBorders>
            <w:vAlign w:val="center"/>
          </w:tcPr>
          <w:p w14:paraId="0D12053C" w14:textId="77777777" w:rsidR="0059652C" w:rsidRDefault="00A976C4">
            <w:pPr>
              <w:widowControl/>
              <w:jc w:val="center"/>
              <w:textAlignment w:val="center"/>
              <w:rPr>
                <w:rFonts w:ascii="宋体" w:eastAsia="宋体" w:hAnsi="宋体" w:cs="宋体"/>
                <w:b/>
                <w:bCs/>
                <w:sz w:val="20"/>
                <w:szCs w:val="20"/>
              </w:rPr>
            </w:pPr>
            <w:r>
              <w:rPr>
                <w:rFonts w:ascii="宋体" w:eastAsia="宋体" w:hAnsi="宋体" w:cs="宋体" w:hint="eastAsia"/>
                <w:b/>
                <w:bCs/>
                <w:sz w:val="20"/>
                <w:szCs w:val="20"/>
              </w:rPr>
              <w:t>单位</w:t>
            </w:r>
          </w:p>
        </w:tc>
        <w:tc>
          <w:tcPr>
            <w:tcW w:w="591" w:type="dxa"/>
            <w:tcBorders>
              <w:tl2br w:val="nil"/>
              <w:tr2bl w:val="nil"/>
            </w:tcBorders>
            <w:vAlign w:val="center"/>
          </w:tcPr>
          <w:p w14:paraId="075F98FB" w14:textId="77777777" w:rsidR="0059652C" w:rsidRDefault="00A976C4">
            <w:pPr>
              <w:widowControl/>
              <w:jc w:val="center"/>
              <w:textAlignment w:val="center"/>
              <w:rPr>
                <w:rFonts w:ascii="宋体" w:eastAsia="宋体" w:hAnsi="宋体" w:cs="宋体"/>
                <w:b/>
                <w:bCs/>
                <w:sz w:val="20"/>
                <w:szCs w:val="20"/>
              </w:rPr>
            </w:pPr>
            <w:r>
              <w:rPr>
                <w:rFonts w:ascii="宋体" w:eastAsia="宋体" w:hAnsi="宋体" w:cs="宋体" w:hint="eastAsia"/>
                <w:b/>
                <w:bCs/>
                <w:sz w:val="20"/>
                <w:szCs w:val="20"/>
              </w:rPr>
              <w:t>数量</w:t>
            </w:r>
          </w:p>
        </w:tc>
        <w:tc>
          <w:tcPr>
            <w:tcW w:w="807" w:type="dxa"/>
            <w:tcBorders>
              <w:tl2br w:val="nil"/>
              <w:tr2bl w:val="nil"/>
            </w:tcBorders>
            <w:vAlign w:val="center"/>
          </w:tcPr>
          <w:p w14:paraId="797C81EA" w14:textId="77777777" w:rsidR="0059652C" w:rsidRDefault="00A976C4">
            <w:pPr>
              <w:widowControl/>
              <w:jc w:val="center"/>
              <w:textAlignment w:val="center"/>
              <w:rPr>
                <w:rFonts w:ascii="宋体" w:eastAsia="宋体" w:hAnsi="宋体" w:cs="宋体"/>
                <w:b/>
                <w:bCs/>
                <w:sz w:val="20"/>
                <w:szCs w:val="20"/>
              </w:rPr>
            </w:pPr>
            <w:r>
              <w:rPr>
                <w:rFonts w:ascii="宋体" w:hAnsi="宋体" w:cs="宋体" w:hint="eastAsia"/>
                <w:b/>
                <w:bCs/>
                <w:sz w:val="20"/>
                <w:szCs w:val="20"/>
              </w:rPr>
              <w:t>单价</w:t>
            </w:r>
          </w:p>
        </w:tc>
        <w:tc>
          <w:tcPr>
            <w:tcW w:w="722" w:type="dxa"/>
            <w:tcBorders>
              <w:tl2br w:val="nil"/>
              <w:tr2bl w:val="nil"/>
            </w:tcBorders>
            <w:vAlign w:val="center"/>
          </w:tcPr>
          <w:p w14:paraId="3890D8B5" w14:textId="77777777" w:rsidR="0059652C" w:rsidRDefault="00A976C4">
            <w:pPr>
              <w:widowControl/>
              <w:jc w:val="center"/>
              <w:textAlignment w:val="center"/>
              <w:rPr>
                <w:rFonts w:ascii="宋体" w:eastAsia="宋体" w:hAnsi="宋体" w:cs="宋体"/>
                <w:b/>
                <w:bCs/>
                <w:kern w:val="0"/>
                <w:sz w:val="20"/>
                <w:szCs w:val="20"/>
                <w:lang w:bidi="ar"/>
              </w:rPr>
            </w:pPr>
            <w:r>
              <w:rPr>
                <w:rFonts w:ascii="宋体" w:eastAsia="宋体" w:hAnsi="宋体" w:cs="宋体" w:hint="eastAsia"/>
                <w:b/>
                <w:bCs/>
                <w:kern w:val="0"/>
                <w:sz w:val="20"/>
                <w:szCs w:val="20"/>
                <w:lang w:bidi="ar"/>
              </w:rPr>
              <w:t>总计</w:t>
            </w:r>
          </w:p>
        </w:tc>
        <w:tc>
          <w:tcPr>
            <w:tcW w:w="729" w:type="dxa"/>
            <w:tcBorders>
              <w:tl2br w:val="nil"/>
              <w:tr2bl w:val="nil"/>
            </w:tcBorders>
            <w:vAlign w:val="center"/>
          </w:tcPr>
          <w:p w14:paraId="27D66468" w14:textId="77777777" w:rsidR="0059652C" w:rsidRDefault="00A976C4">
            <w:pPr>
              <w:jc w:val="center"/>
              <w:rPr>
                <w:rFonts w:ascii="宋体" w:eastAsia="宋体" w:hAnsi="宋体" w:cs="宋体"/>
                <w:b/>
                <w:bCs/>
                <w:sz w:val="20"/>
                <w:szCs w:val="20"/>
              </w:rPr>
            </w:pPr>
            <w:r>
              <w:rPr>
                <w:rFonts w:ascii="宋体" w:hAnsi="宋体" w:cs="宋体" w:hint="eastAsia"/>
                <w:b/>
                <w:bCs/>
                <w:kern w:val="0"/>
                <w:sz w:val="20"/>
                <w:szCs w:val="20"/>
                <w:lang w:bidi="ar"/>
              </w:rPr>
              <w:t>备注</w:t>
            </w:r>
          </w:p>
        </w:tc>
      </w:tr>
      <w:tr w:rsidR="00637B57" w14:paraId="02E02BD4" w14:textId="77777777" w:rsidTr="00744809">
        <w:trPr>
          <w:cantSplit/>
          <w:trHeight w:val="109"/>
          <w:jc w:val="center"/>
        </w:trPr>
        <w:tc>
          <w:tcPr>
            <w:tcW w:w="567" w:type="dxa"/>
            <w:tcBorders>
              <w:tl2br w:val="nil"/>
              <w:tr2bl w:val="nil"/>
            </w:tcBorders>
            <w:vAlign w:val="center"/>
          </w:tcPr>
          <w:p w14:paraId="57102876" w14:textId="77777777" w:rsidR="0059652C" w:rsidRDefault="0059652C">
            <w:pPr>
              <w:jc w:val="center"/>
              <w:rPr>
                <w:rFonts w:ascii="宋体" w:eastAsia="宋体" w:hAnsi="宋体" w:cs="宋体"/>
                <w:szCs w:val="21"/>
              </w:rPr>
            </w:pPr>
          </w:p>
        </w:tc>
        <w:tc>
          <w:tcPr>
            <w:tcW w:w="2294" w:type="dxa"/>
            <w:gridSpan w:val="3"/>
            <w:tcBorders>
              <w:tl2br w:val="nil"/>
              <w:tr2bl w:val="nil"/>
            </w:tcBorders>
            <w:vAlign w:val="center"/>
          </w:tcPr>
          <w:p w14:paraId="21ED0FE2" w14:textId="77777777" w:rsidR="0059652C" w:rsidRDefault="0059652C">
            <w:pPr>
              <w:jc w:val="center"/>
              <w:rPr>
                <w:rFonts w:ascii="宋体" w:eastAsia="宋体" w:hAnsi="宋体" w:cs="宋体"/>
                <w:szCs w:val="21"/>
              </w:rPr>
            </w:pPr>
          </w:p>
        </w:tc>
        <w:tc>
          <w:tcPr>
            <w:tcW w:w="519" w:type="dxa"/>
            <w:tcBorders>
              <w:tl2br w:val="nil"/>
              <w:tr2bl w:val="nil"/>
            </w:tcBorders>
            <w:vAlign w:val="center"/>
          </w:tcPr>
          <w:p w14:paraId="1E8722DA" w14:textId="77777777" w:rsidR="0059652C" w:rsidRDefault="0059652C">
            <w:pPr>
              <w:jc w:val="center"/>
              <w:rPr>
                <w:rFonts w:ascii="宋体" w:eastAsia="宋体" w:hAnsi="宋体" w:cs="宋体"/>
                <w:szCs w:val="21"/>
              </w:rPr>
            </w:pPr>
          </w:p>
        </w:tc>
        <w:tc>
          <w:tcPr>
            <w:tcW w:w="1470" w:type="dxa"/>
            <w:tcBorders>
              <w:tl2br w:val="nil"/>
              <w:tr2bl w:val="nil"/>
            </w:tcBorders>
            <w:vAlign w:val="center"/>
          </w:tcPr>
          <w:p w14:paraId="4150BF31" w14:textId="77777777" w:rsidR="0059652C" w:rsidRDefault="0059652C">
            <w:pPr>
              <w:jc w:val="center"/>
              <w:rPr>
                <w:rFonts w:ascii="宋体" w:eastAsia="宋体" w:hAnsi="宋体" w:cs="宋体"/>
                <w:szCs w:val="21"/>
              </w:rPr>
            </w:pPr>
          </w:p>
        </w:tc>
        <w:tc>
          <w:tcPr>
            <w:tcW w:w="930" w:type="dxa"/>
            <w:tcBorders>
              <w:tl2br w:val="nil"/>
              <w:tr2bl w:val="nil"/>
            </w:tcBorders>
            <w:vAlign w:val="center"/>
          </w:tcPr>
          <w:p w14:paraId="51C384E7" w14:textId="77777777" w:rsidR="0059652C" w:rsidRDefault="0059652C">
            <w:pPr>
              <w:jc w:val="center"/>
              <w:rPr>
                <w:rFonts w:ascii="宋体" w:eastAsia="宋体" w:hAnsi="宋体" w:cs="宋体"/>
                <w:szCs w:val="21"/>
              </w:rPr>
            </w:pPr>
          </w:p>
        </w:tc>
        <w:tc>
          <w:tcPr>
            <w:tcW w:w="581" w:type="dxa"/>
            <w:tcBorders>
              <w:tl2br w:val="nil"/>
              <w:tr2bl w:val="nil"/>
            </w:tcBorders>
            <w:vAlign w:val="center"/>
          </w:tcPr>
          <w:p w14:paraId="54CE8468" w14:textId="77777777" w:rsidR="0059652C" w:rsidRDefault="0059652C">
            <w:pPr>
              <w:jc w:val="center"/>
              <w:rPr>
                <w:rFonts w:ascii="宋体" w:eastAsia="宋体" w:hAnsi="宋体" w:cs="宋体"/>
                <w:szCs w:val="21"/>
              </w:rPr>
            </w:pPr>
          </w:p>
        </w:tc>
        <w:tc>
          <w:tcPr>
            <w:tcW w:w="591" w:type="dxa"/>
            <w:tcBorders>
              <w:tl2br w:val="nil"/>
              <w:tr2bl w:val="nil"/>
            </w:tcBorders>
            <w:vAlign w:val="center"/>
          </w:tcPr>
          <w:p w14:paraId="11BA789A" w14:textId="77777777" w:rsidR="0059652C" w:rsidRDefault="0059652C">
            <w:pPr>
              <w:jc w:val="center"/>
              <w:rPr>
                <w:rFonts w:ascii="宋体" w:eastAsia="宋体" w:hAnsi="宋体" w:cs="宋体"/>
                <w:szCs w:val="21"/>
              </w:rPr>
            </w:pPr>
          </w:p>
        </w:tc>
        <w:tc>
          <w:tcPr>
            <w:tcW w:w="807" w:type="dxa"/>
            <w:tcBorders>
              <w:tl2br w:val="nil"/>
              <w:tr2bl w:val="nil"/>
            </w:tcBorders>
            <w:vAlign w:val="center"/>
          </w:tcPr>
          <w:p w14:paraId="39B17839" w14:textId="77777777" w:rsidR="0059652C" w:rsidRDefault="0059652C">
            <w:pPr>
              <w:jc w:val="center"/>
              <w:rPr>
                <w:rFonts w:ascii="宋体" w:eastAsia="宋体" w:hAnsi="宋体" w:cs="宋体"/>
                <w:szCs w:val="21"/>
              </w:rPr>
            </w:pPr>
          </w:p>
        </w:tc>
        <w:tc>
          <w:tcPr>
            <w:tcW w:w="722" w:type="dxa"/>
            <w:tcBorders>
              <w:tl2br w:val="nil"/>
              <w:tr2bl w:val="nil"/>
            </w:tcBorders>
            <w:vAlign w:val="center"/>
          </w:tcPr>
          <w:p w14:paraId="685DF919" w14:textId="77777777" w:rsidR="0059652C" w:rsidRDefault="0059652C">
            <w:pPr>
              <w:jc w:val="center"/>
              <w:rPr>
                <w:rFonts w:ascii="宋体" w:eastAsia="宋体" w:hAnsi="宋体" w:cs="宋体"/>
                <w:szCs w:val="21"/>
              </w:rPr>
            </w:pPr>
          </w:p>
        </w:tc>
        <w:tc>
          <w:tcPr>
            <w:tcW w:w="729" w:type="dxa"/>
            <w:tcBorders>
              <w:tl2br w:val="nil"/>
              <w:tr2bl w:val="nil"/>
            </w:tcBorders>
            <w:vAlign w:val="center"/>
          </w:tcPr>
          <w:p w14:paraId="782A1E7A" w14:textId="77777777" w:rsidR="0059652C" w:rsidRDefault="0059652C">
            <w:pPr>
              <w:rPr>
                <w:rFonts w:ascii="宋体" w:eastAsia="宋体" w:hAnsi="宋体" w:cs="宋体"/>
                <w:szCs w:val="21"/>
              </w:rPr>
            </w:pPr>
          </w:p>
        </w:tc>
      </w:tr>
      <w:tr w:rsidR="00637B57" w14:paraId="0110CF5E" w14:textId="77777777" w:rsidTr="00744809">
        <w:trPr>
          <w:cantSplit/>
          <w:trHeight w:val="152"/>
          <w:jc w:val="center"/>
        </w:trPr>
        <w:tc>
          <w:tcPr>
            <w:tcW w:w="567" w:type="dxa"/>
            <w:tcBorders>
              <w:tl2br w:val="nil"/>
              <w:tr2bl w:val="nil"/>
            </w:tcBorders>
            <w:vAlign w:val="center"/>
          </w:tcPr>
          <w:p w14:paraId="6CFE2114" w14:textId="77777777" w:rsidR="0059652C" w:rsidRDefault="0059652C">
            <w:pPr>
              <w:jc w:val="center"/>
              <w:rPr>
                <w:rFonts w:ascii="宋体" w:eastAsia="宋体" w:hAnsi="宋体" w:cs="宋体"/>
                <w:szCs w:val="21"/>
              </w:rPr>
            </w:pPr>
          </w:p>
        </w:tc>
        <w:tc>
          <w:tcPr>
            <w:tcW w:w="2294" w:type="dxa"/>
            <w:gridSpan w:val="3"/>
            <w:tcBorders>
              <w:tl2br w:val="nil"/>
              <w:tr2bl w:val="nil"/>
            </w:tcBorders>
            <w:vAlign w:val="center"/>
          </w:tcPr>
          <w:p w14:paraId="6C47FDE4" w14:textId="77777777" w:rsidR="0059652C" w:rsidRDefault="0059652C">
            <w:pPr>
              <w:jc w:val="center"/>
              <w:rPr>
                <w:rFonts w:ascii="宋体" w:eastAsia="宋体" w:hAnsi="宋体" w:cs="宋体"/>
                <w:szCs w:val="21"/>
              </w:rPr>
            </w:pPr>
          </w:p>
        </w:tc>
        <w:tc>
          <w:tcPr>
            <w:tcW w:w="519" w:type="dxa"/>
            <w:tcBorders>
              <w:tl2br w:val="nil"/>
              <w:tr2bl w:val="nil"/>
            </w:tcBorders>
            <w:vAlign w:val="center"/>
          </w:tcPr>
          <w:p w14:paraId="20E40DE3" w14:textId="77777777" w:rsidR="0059652C" w:rsidRDefault="0059652C">
            <w:pPr>
              <w:jc w:val="center"/>
              <w:rPr>
                <w:rFonts w:ascii="宋体" w:eastAsia="宋体" w:hAnsi="宋体" w:cs="宋体"/>
                <w:szCs w:val="21"/>
              </w:rPr>
            </w:pPr>
          </w:p>
        </w:tc>
        <w:tc>
          <w:tcPr>
            <w:tcW w:w="1470" w:type="dxa"/>
            <w:tcBorders>
              <w:tl2br w:val="nil"/>
              <w:tr2bl w:val="nil"/>
            </w:tcBorders>
            <w:vAlign w:val="center"/>
          </w:tcPr>
          <w:p w14:paraId="67F59341" w14:textId="77777777" w:rsidR="0059652C" w:rsidRDefault="0059652C">
            <w:pPr>
              <w:jc w:val="center"/>
              <w:rPr>
                <w:rFonts w:ascii="宋体" w:eastAsia="宋体" w:hAnsi="宋体" w:cs="宋体"/>
                <w:szCs w:val="21"/>
              </w:rPr>
            </w:pPr>
          </w:p>
        </w:tc>
        <w:tc>
          <w:tcPr>
            <w:tcW w:w="930" w:type="dxa"/>
            <w:tcBorders>
              <w:tl2br w:val="nil"/>
              <w:tr2bl w:val="nil"/>
            </w:tcBorders>
            <w:vAlign w:val="center"/>
          </w:tcPr>
          <w:p w14:paraId="531F23FE" w14:textId="77777777" w:rsidR="0059652C" w:rsidRDefault="0059652C">
            <w:pPr>
              <w:jc w:val="center"/>
              <w:rPr>
                <w:rFonts w:ascii="宋体" w:eastAsia="宋体" w:hAnsi="宋体" w:cs="宋体"/>
                <w:szCs w:val="21"/>
              </w:rPr>
            </w:pPr>
          </w:p>
        </w:tc>
        <w:tc>
          <w:tcPr>
            <w:tcW w:w="581" w:type="dxa"/>
            <w:tcBorders>
              <w:tl2br w:val="nil"/>
              <w:tr2bl w:val="nil"/>
            </w:tcBorders>
            <w:vAlign w:val="center"/>
          </w:tcPr>
          <w:p w14:paraId="6CB49905" w14:textId="77777777" w:rsidR="0059652C" w:rsidRDefault="0059652C">
            <w:pPr>
              <w:jc w:val="center"/>
              <w:rPr>
                <w:rFonts w:ascii="宋体" w:eastAsia="宋体" w:hAnsi="宋体" w:cs="宋体"/>
                <w:szCs w:val="21"/>
              </w:rPr>
            </w:pPr>
          </w:p>
        </w:tc>
        <w:tc>
          <w:tcPr>
            <w:tcW w:w="591" w:type="dxa"/>
            <w:tcBorders>
              <w:tl2br w:val="nil"/>
              <w:tr2bl w:val="nil"/>
            </w:tcBorders>
            <w:vAlign w:val="center"/>
          </w:tcPr>
          <w:p w14:paraId="675F352C" w14:textId="77777777" w:rsidR="0059652C" w:rsidRDefault="0059652C">
            <w:pPr>
              <w:jc w:val="center"/>
              <w:rPr>
                <w:rFonts w:ascii="宋体" w:eastAsia="宋体" w:hAnsi="宋体" w:cs="宋体"/>
                <w:szCs w:val="21"/>
              </w:rPr>
            </w:pPr>
          </w:p>
        </w:tc>
        <w:tc>
          <w:tcPr>
            <w:tcW w:w="807" w:type="dxa"/>
            <w:tcBorders>
              <w:tl2br w:val="nil"/>
              <w:tr2bl w:val="nil"/>
            </w:tcBorders>
            <w:vAlign w:val="center"/>
          </w:tcPr>
          <w:p w14:paraId="4A87C99A" w14:textId="77777777" w:rsidR="0059652C" w:rsidRDefault="0059652C">
            <w:pPr>
              <w:jc w:val="center"/>
              <w:rPr>
                <w:rFonts w:ascii="宋体" w:eastAsia="宋体" w:hAnsi="宋体" w:cs="宋体"/>
                <w:szCs w:val="21"/>
              </w:rPr>
            </w:pPr>
          </w:p>
        </w:tc>
        <w:tc>
          <w:tcPr>
            <w:tcW w:w="722" w:type="dxa"/>
            <w:tcBorders>
              <w:tl2br w:val="nil"/>
              <w:tr2bl w:val="nil"/>
            </w:tcBorders>
            <w:vAlign w:val="center"/>
          </w:tcPr>
          <w:p w14:paraId="564DF302" w14:textId="77777777" w:rsidR="0059652C" w:rsidRDefault="0059652C">
            <w:pPr>
              <w:jc w:val="center"/>
              <w:rPr>
                <w:rFonts w:ascii="宋体" w:eastAsia="宋体" w:hAnsi="宋体" w:cs="宋体"/>
                <w:szCs w:val="21"/>
              </w:rPr>
            </w:pPr>
          </w:p>
        </w:tc>
        <w:tc>
          <w:tcPr>
            <w:tcW w:w="729" w:type="dxa"/>
            <w:tcBorders>
              <w:tl2br w:val="nil"/>
              <w:tr2bl w:val="nil"/>
            </w:tcBorders>
            <w:vAlign w:val="center"/>
          </w:tcPr>
          <w:p w14:paraId="07707A4F" w14:textId="77777777" w:rsidR="0059652C" w:rsidRDefault="0059652C">
            <w:pPr>
              <w:rPr>
                <w:rFonts w:ascii="宋体" w:eastAsia="宋体" w:hAnsi="宋体" w:cs="宋体"/>
                <w:szCs w:val="21"/>
              </w:rPr>
            </w:pPr>
          </w:p>
        </w:tc>
      </w:tr>
      <w:tr w:rsidR="0059652C" w14:paraId="1C28E9E8" w14:textId="77777777" w:rsidTr="00744809">
        <w:trPr>
          <w:cantSplit/>
          <w:trHeight w:val="138"/>
          <w:jc w:val="center"/>
        </w:trPr>
        <w:tc>
          <w:tcPr>
            <w:tcW w:w="9210" w:type="dxa"/>
            <w:gridSpan w:val="12"/>
            <w:tcBorders>
              <w:tl2br w:val="nil"/>
              <w:tr2bl w:val="nil"/>
            </w:tcBorders>
            <w:vAlign w:val="center"/>
          </w:tcPr>
          <w:p w14:paraId="7CEFF221" w14:textId="77777777" w:rsidR="0059652C" w:rsidRDefault="00A976C4">
            <w:pPr>
              <w:jc w:val="right"/>
              <w:rPr>
                <w:szCs w:val="21"/>
              </w:rPr>
            </w:pPr>
            <w:r>
              <w:rPr>
                <w:rFonts w:hint="eastAsia"/>
                <w:szCs w:val="21"/>
              </w:rPr>
              <w:t>（可另附页填写）</w:t>
            </w:r>
          </w:p>
        </w:tc>
      </w:tr>
      <w:tr w:rsidR="0059652C" w14:paraId="494BD8D3" w14:textId="77777777" w:rsidTr="00744809">
        <w:trPr>
          <w:cantSplit/>
          <w:trHeight w:val="203"/>
          <w:jc w:val="center"/>
        </w:trPr>
        <w:tc>
          <w:tcPr>
            <w:tcW w:w="9210" w:type="dxa"/>
            <w:gridSpan w:val="12"/>
            <w:tcBorders>
              <w:tl2br w:val="nil"/>
              <w:tr2bl w:val="nil"/>
            </w:tcBorders>
            <w:vAlign w:val="center"/>
          </w:tcPr>
          <w:p w14:paraId="68A22958" w14:textId="77777777" w:rsidR="0059652C" w:rsidRDefault="00A976C4">
            <w:pPr>
              <w:rPr>
                <w:rFonts w:ascii="宋体" w:hAnsi="宋体" w:cs="宋体"/>
                <w:b/>
                <w:bCs/>
                <w:color w:val="000000"/>
                <w:szCs w:val="21"/>
              </w:rPr>
            </w:pPr>
            <w:r>
              <w:rPr>
                <w:rFonts w:ascii="宋体" w:hAnsi="宋体" w:cs="宋体"/>
                <w:b/>
                <w:bCs/>
                <w:color w:val="000000"/>
                <w:szCs w:val="21"/>
              </w:rPr>
              <w:t>其他相关费用</w:t>
            </w:r>
            <w:r>
              <w:rPr>
                <w:rFonts w:ascii="宋体" w:hAnsi="宋体" w:cs="宋体" w:hint="eastAsia"/>
                <w:b/>
                <w:bCs/>
                <w:color w:val="000000"/>
                <w:szCs w:val="21"/>
                <w:lang w:eastAsia="zh-Hans"/>
              </w:rPr>
              <w:t>：</w:t>
            </w:r>
            <w:r>
              <w:rPr>
                <w:rFonts w:ascii="仿宋" w:eastAsia="仿宋" w:hAnsi="仿宋" w:cs="仿宋" w:hint="eastAsia"/>
                <w:spacing w:val="-2"/>
                <w:szCs w:val="21"/>
              </w:rPr>
              <w:t>□</w:t>
            </w:r>
            <w:r>
              <w:rPr>
                <w:rFonts w:ascii="宋体" w:hAnsi="宋体" w:cs="宋体"/>
                <w:b/>
                <w:bCs/>
                <w:color w:val="000000"/>
                <w:szCs w:val="21"/>
              </w:rPr>
              <w:t>送货费</w:t>
            </w:r>
            <w:r>
              <w:rPr>
                <w:rFonts w:ascii="宋体" w:hAnsi="宋体" w:cs="宋体"/>
                <w:b/>
                <w:bCs/>
                <w:color w:val="000000"/>
                <w:szCs w:val="21"/>
                <w:u w:val="single"/>
              </w:rPr>
              <w:t>    </w:t>
            </w:r>
            <w:r>
              <w:rPr>
                <w:rFonts w:ascii="宋体" w:hAnsi="宋体" w:cs="宋体"/>
                <w:b/>
                <w:bCs/>
                <w:color w:val="000000"/>
                <w:szCs w:val="21"/>
              </w:rPr>
              <w:t>元  </w:t>
            </w:r>
            <w:r>
              <w:rPr>
                <w:rFonts w:ascii="仿宋" w:eastAsia="仿宋" w:hAnsi="仿宋" w:cs="仿宋" w:hint="eastAsia"/>
                <w:spacing w:val="-2"/>
                <w:szCs w:val="21"/>
              </w:rPr>
              <w:t>□</w:t>
            </w:r>
            <w:r>
              <w:rPr>
                <w:rFonts w:ascii="宋体" w:hAnsi="宋体" w:cs="宋体"/>
                <w:b/>
                <w:bCs/>
                <w:color w:val="000000"/>
                <w:szCs w:val="21"/>
              </w:rPr>
              <w:t>安装费</w:t>
            </w:r>
            <w:r>
              <w:rPr>
                <w:rFonts w:ascii="宋体" w:hAnsi="宋体" w:cs="宋体"/>
                <w:b/>
                <w:bCs/>
                <w:color w:val="000000"/>
                <w:szCs w:val="21"/>
                <w:u w:val="single"/>
              </w:rPr>
              <w:t>    </w:t>
            </w:r>
            <w:r>
              <w:rPr>
                <w:rFonts w:ascii="宋体" w:hAnsi="宋体" w:cs="宋体"/>
                <w:b/>
                <w:bCs/>
                <w:color w:val="000000"/>
                <w:szCs w:val="21"/>
              </w:rPr>
              <w:t>元</w:t>
            </w:r>
            <w:r>
              <w:rPr>
                <w:rFonts w:ascii="宋体" w:hAnsi="宋体" w:cs="宋体" w:hint="eastAsia"/>
                <w:b/>
                <w:bCs/>
                <w:color w:val="000000"/>
                <w:szCs w:val="21"/>
              </w:rPr>
              <w:t xml:space="preserve"> </w:t>
            </w:r>
            <w:r>
              <w:rPr>
                <w:rFonts w:ascii="宋体" w:hAnsi="宋体" w:cs="宋体"/>
                <w:b/>
                <w:bCs/>
                <w:color w:val="000000"/>
                <w:szCs w:val="21"/>
              </w:rPr>
              <w:t> </w:t>
            </w:r>
            <w:r>
              <w:rPr>
                <w:rFonts w:ascii="仿宋" w:eastAsia="仿宋" w:hAnsi="仿宋" w:cs="仿宋" w:hint="eastAsia"/>
                <w:spacing w:val="-2"/>
                <w:szCs w:val="21"/>
              </w:rPr>
              <w:sym w:font="Wingdings 2" w:char="00A3"/>
            </w:r>
            <w:r>
              <w:rPr>
                <w:rFonts w:ascii="宋体" w:hAnsi="宋体" w:cs="宋体" w:hint="eastAsia"/>
                <w:b/>
                <w:bCs/>
                <w:color w:val="000000"/>
                <w:szCs w:val="21"/>
              </w:rPr>
              <w:t>设计费</w:t>
            </w:r>
            <w:r>
              <w:rPr>
                <w:rFonts w:ascii="宋体" w:hAnsi="宋体" w:cs="宋体"/>
                <w:b/>
                <w:bCs/>
                <w:color w:val="000000"/>
                <w:szCs w:val="21"/>
                <w:u w:val="single"/>
              </w:rPr>
              <w:t> </w:t>
            </w:r>
            <w:r>
              <w:rPr>
                <w:rFonts w:ascii="宋体" w:hAnsi="宋体" w:cs="宋体" w:hint="eastAsia"/>
                <w:b/>
                <w:bCs/>
                <w:color w:val="000000"/>
                <w:szCs w:val="21"/>
                <w:u w:val="single"/>
              </w:rPr>
              <w:t xml:space="preserve">      </w:t>
            </w:r>
            <w:r>
              <w:rPr>
                <w:rFonts w:ascii="宋体" w:hAnsi="宋体" w:cs="宋体"/>
                <w:b/>
                <w:bCs/>
                <w:color w:val="000000"/>
                <w:szCs w:val="21"/>
                <w:u w:val="single"/>
              </w:rPr>
              <w:t>  </w:t>
            </w:r>
            <w:r>
              <w:rPr>
                <w:rFonts w:ascii="宋体" w:hAnsi="宋体" w:cs="宋体"/>
                <w:b/>
                <w:bCs/>
                <w:color w:val="000000"/>
                <w:szCs w:val="21"/>
              </w:rPr>
              <w:t>元</w:t>
            </w:r>
          </w:p>
          <w:p w14:paraId="3018FA6C" w14:textId="77777777" w:rsidR="0059652C" w:rsidRDefault="00A976C4">
            <w:pPr>
              <w:rPr>
                <w:rFonts w:ascii="仿宋" w:eastAsia="仿宋" w:hAnsi="仿宋" w:cs="仿宋"/>
                <w:spacing w:val="-2"/>
                <w:szCs w:val="21"/>
              </w:rPr>
            </w:pPr>
            <w:r>
              <w:rPr>
                <w:rFonts w:ascii="仿宋" w:eastAsia="仿宋" w:hAnsi="仿宋" w:cs="仿宋" w:hint="eastAsia"/>
                <w:spacing w:val="-2"/>
                <w:szCs w:val="21"/>
              </w:rPr>
              <w:sym w:font="Wingdings 2" w:char="00A3"/>
            </w:r>
            <w:r>
              <w:rPr>
                <w:rFonts w:ascii="宋体" w:hAnsi="宋体" w:cs="宋体"/>
                <w:b/>
                <w:bCs/>
                <w:color w:val="000000"/>
                <w:szCs w:val="21"/>
              </w:rPr>
              <w:t>其他费用</w:t>
            </w:r>
            <w:r>
              <w:rPr>
                <w:rFonts w:ascii="宋体" w:hAnsi="宋体" w:cs="宋体" w:hint="eastAsia"/>
                <w:b/>
                <w:bCs/>
                <w:color w:val="000000"/>
                <w:szCs w:val="21"/>
              </w:rPr>
              <w:t>：</w:t>
            </w:r>
            <w:r>
              <w:rPr>
                <w:rFonts w:ascii="宋体" w:hAnsi="宋体" w:cs="宋体"/>
                <w:b/>
                <w:bCs/>
                <w:color w:val="000000"/>
                <w:szCs w:val="21"/>
                <w:u w:val="single"/>
              </w:rPr>
              <w:t> </w:t>
            </w:r>
            <w:r>
              <w:rPr>
                <w:rFonts w:ascii="宋体" w:hAnsi="宋体" w:cs="宋体" w:hint="eastAsia"/>
                <w:b/>
                <w:bCs/>
                <w:color w:val="000000"/>
                <w:szCs w:val="21"/>
                <w:u w:val="single"/>
              </w:rPr>
              <w:t xml:space="preserve">      </w:t>
            </w:r>
            <w:r>
              <w:rPr>
                <w:rFonts w:ascii="宋体" w:hAnsi="宋体" w:cs="宋体"/>
                <w:b/>
                <w:bCs/>
                <w:color w:val="000000"/>
                <w:szCs w:val="21"/>
                <w:u w:val="single"/>
              </w:rPr>
              <w:t>  </w:t>
            </w:r>
            <w:r>
              <w:rPr>
                <w:rFonts w:ascii="宋体" w:hAnsi="宋体" w:cs="宋体"/>
                <w:b/>
                <w:bCs/>
                <w:color w:val="000000"/>
                <w:szCs w:val="21"/>
              </w:rPr>
              <w:t>元</w:t>
            </w:r>
          </w:p>
        </w:tc>
      </w:tr>
      <w:tr w:rsidR="00637B57" w14:paraId="19AC4C4B" w14:textId="77777777" w:rsidTr="00744809">
        <w:trPr>
          <w:cantSplit/>
          <w:trHeight w:val="208"/>
          <w:jc w:val="center"/>
        </w:trPr>
        <w:tc>
          <w:tcPr>
            <w:tcW w:w="1242" w:type="dxa"/>
            <w:gridSpan w:val="2"/>
            <w:tcBorders>
              <w:tl2br w:val="nil"/>
              <w:tr2bl w:val="nil"/>
            </w:tcBorders>
            <w:vAlign w:val="center"/>
          </w:tcPr>
          <w:p w14:paraId="7DC9FD73" w14:textId="77777777" w:rsidR="0059652C" w:rsidRDefault="00A976C4">
            <w:pPr>
              <w:widowControl/>
              <w:jc w:val="center"/>
              <w:textAlignment w:val="center"/>
              <w:rPr>
                <w:rFonts w:ascii="宋体" w:eastAsia="宋体" w:hAnsi="宋体" w:cs="宋体"/>
                <w:b/>
                <w:color w:val="000000"/>
                <w:szCs w:val="21"/>
                <w:lang w:eastAsia="zh-Hans"/>
              </w:rPr>
            </w:pPr>
            <w:r>
              <w:rPr>
                <w:rFonts w:ascii="宋体" w:eastAsia="宋体" w:hAnsi="宋体" w:cs="宋体" w:hint="eastAsia"/>
                <w:b/>
                <w:color w:val="000000"/>
                <w:kern w:val="0"/>
                <w:szCs w:val="21"/>
                <w:lang w:bidi="ar"/>
              </w:rPr>
              <w:t>成交总金额</w:t>
            </w:r>
          </w:p>
        </w:tc>
        <w:tc>
          <w:tcPr>
            <w:tcW w:w="5118" w:type="dxa"/>
            <w:gridSpan w:val="6"/>
            <w:tcBorders>
              <w:tl2br w:val="nil"/>
              <w:tr2bl w:val="nil"/>
            </w:tcBorders>
            <w:vAlign w:val="center"/>
          </w:tcPr>
          <w:p w14:paraId="490D2D12" w14:textId="77777777" w:rsidR="0059652C" w:rsidRDefault="00A976C4">
            <w:pPr>
              <w:widowControl/>
              <w:jc w:val="left"/>
              <w:textAlignment w:val="center"/>
              <w:rPr>
                <w:rFonts w:ascii="宋体" w:eastAsia="宋体" w:hAnsi="宋体" w:cs="宋体"/>
                <w:b/>
                <w:color w:val="000000"/>
                <w:kern w:val="0"/>
                <w:szCs w:val="21"/>
                <w:u w:val="single"/>
                <w:lang w:bidi="ar"/>
              </w:rPr>
            </w:pPr>
            <w:r>
              <w:rPr>
                <w:rFonts w:ascii="宋体" w:eastAsia="宋体" w:hAnsi="宋体" w:cs="宋体" w:hint="eastAsia"/>
                <w:b/>
                <w:color w:val="000000"/>
                <w:kern w:val="0"/>
                <w:szCs w:val="21"/>
                <w:lang w:bidi="ar"/>
              </w:rPr>
              <w:t>大写：</w:t>
            </w:r>
            <w:r>
              <w:rPr>
                <w:rFonts w:ascii="宋体" w:eastAsia="宋体" w:hAnsi="宋体" w:cs="宋体" w:hint="eastAsia"/>
                <w:b/>
                <w:color w:val="000000"/>
                <w:kern w:val="0"/>
                <w:szCs w:val="21"/>
                <w:u w:val="single"/>
                <w:lang w:bidi="ar"/>
              </w:rPr>
              <w:t xml:space="preserve">    </w:t>
            </w:r>
            <w:proofErr w:type="gramStart"/>
            <w:r>
              <w:rPr>
                <w:rFonts w:ascii="宋体" w:eastAsia="宋体" w:hAnsi="宋体" w:cs="宋体" w:hint="eastAsia"/>
                <w:b/>
                <w:color w:val="000000"/>
                <w:kern w:val="0"/>
                <w:szCs w:val="21"/>
                <w:lang w:bidi="ar"/>
              </w:rPr>
              <w:t>佰</w:t>
            </w:r>
            <w:proofErr w:type="gramEnd"/>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万</w:t>
            </w:r>
            <w:r>
              <w:rPr>
                <w:rFonts w:ascii="宋体" w:eastAsia="宋体" w:hAnsi="宋体" w:cs="宋体" w:hint="eastAsia"/>
                <w:b/>
                <w:color w:val="000000"/>
                <w:kern w:val="0"/>
                <w:szCs w:val="21"/>
                <w:u w:val="single"/>
                <w:lang w:bidi="ar"/>
              </w:rPr>
              <w:t xml:space="preserve">    </w:t>
            </w:r>
            <w:proofErr w:type="gramStart"/>
            <w:r>
              <w:rPr>
                <w:rFonts w:ascii="宋体" w:eastAsia="宋体" w:hAnsi="宋体" w:cs="宋体" w:hint="eastAsia"/>
                <w:b/>
                <w:color w:val="000000"/>
                <w:kern w:val="0"/>
                <w:szCs w:val="21"/>
                <w:lang w:bidi="ar"/>
              </w:rPr>
              <w:t>仟</w:t>
            </w:r>
            <w:proofErr w:type="gramEnd"/>
            <w:r>
              <w:rPr>
                <w:rFonts w:ascii="宋体" w:eastAsia="宋体" w:hAnsi="宋体" w:cs="宋体" w:hint="eastAsia"/>
                <w:b/>
                <w:color w:val="000000"/>
                <w:kern w:val="0"/>
                <w:szCs w:val="21"/>
                <w:u w:val="single"/>
                <w:lang w:bidi="ar"/>
              </w:rPr>
              <w:t xml:space="preserve">    </w:t>
            </w:r>
            <w:proofErr w:type="gramStart"/>
            <w:r>
              <w:rPr>
                <w:rFonts w:ascii="宋体" w:eastAsia="宋体" w:hAnsi="宋体" w:cs="宋体" w:hint="eastAsia"/>
                <w:b/>
                <w:color w:val="000000"/>
                <w:kern w:val="0"/>
                <w:szCs w:val="21"/>
                <w:lang w:bidi="ar"/>
              </w:rPr>
              <w:t>佰</w:t>
            </w:r>
            <w:proofErr w:type="gramEnd"/>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p>
          <w:p w14:paraId="1986F4F7" w14:textId="77777777" w:rsidR="0059652C" w:rsidRDefault="00A976C4">
            <w:pPr>
              <w:widowControl/>
              <w:jc w:val="left"/>
              <w:textAlignment w:val="center"/>
              <w:rPr>
                <w:rFonts w:ascii="宋体" w:eastAsia="宋体" w:hAnsi="宋体" w:cs="宋体"/>
                <w:b/>
                <w:color w:val="000000"/>
                <w:szCs w:val="21"/>
                <w:lang w:eastAsia="zh-Hans"/>
              </w:rPr>
            </w:pP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元</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角</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分</w:t>
            </w:r>
          </w:p>
        </w:tc>
        <w:tc>
          <w:tcPr>
            <w:tcW w:w="2850" w:type="dxa"/>
            <w:gridSpan w:val="4"/>
            <w:tcBorders>
              <w:tl2br w:val="nil"/>
              <w:tr2bl w:val="nil"/>
            </w:tcBorders>
            <w:vAlign w:val="center"/>
          </w:tcPr>
          <w:p w14:paraId="69707102" w14:textId="77777777" w:rsidR="0059652C" w:rsidRDefault="00A976C4">
            <w:pPr>
              <w:widowControl/>
              <w:jc w:val="left"/>
              <w:textAlignment w:val="center"/>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（小写）¥：</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p>
        </w:tc>
      </w:tr>
      <w:tr w:rsidR="00637B57" w14:paraId="51333E2C" w14:textId="77777777" w:rsidTr="00637B57">
        <w:trPr>
          <w:cantSplit/>
          <w:trHeight w:val="701"/>
          <w:jc w:val="center"/>
        </w:trPr>
        <w:tc>
          <w:tcPr>
            <w:tcW w:w="1242" w:type="dxa"/>
            <w:gridSpan w:val="2"/>
            <w:tcBorders>
              <w:tl2br w:val="nil"/>
              <w:tr2bl w:val="nil"/>
            </w:tcBorders>
            <w:vAlign w:val="center"/>
          </w:tcPr>
          <w:p w14:paraId="01F7A8AD" w14:textId="77777777" w:rsidR="0059652C" w:rsidRDefault="00A976C4">
            <w:pPr>
              <w:widowControl/>
              <w:jc w:val="center"/>
              <w:textAlignment w:val="center"/>
              <w:rPr>
                <w:rFonts w:ascii="宋体" w:hAnsi="宋体" w:cs="宋体"/>
                <w:b/>
                <w:kern w:val="0"/>
                <w:szCs w:val="21"/>
                <w:lang w:bidi="ar"/>
              </w:rPr>
            </w:pPr>
            <w:r>
              <w:rPr>
                <w:rFonts w:ascii="宋体" w:hAnsi="宋体" w:cs="宋体" w:hint="eastAsia"/>
                <w:b/>
                <w:kern w:val="0"/>
                <w:szCs w:val="21"/>
                <w:lang w:bidi="ar"/>
              </w:rPr>
              <w:t>付款方式</w:t>
            </w:r>
          </w:p>
        </w:tc>
        <w:tc>
          <w:tcPr>
            <w:tcW w:w="7968" w:type="dxa"/>
            <w:gridSpan w:val="10"/>
            <w:tcBorders>
              <w:tl2br w:val="nil"/>
              <w:tr2bl w:val="nil"/>
            </w:tcBorders>
            <w:vAlign w:val="center"/>
          </w:tcPr>
          <w:p w14:paraId="150E96A5" w14:textId="77777777" w:rsidR="0059652C" w:rsidRDefault="00A976C4">
            <w:pPr>
              <w:rPr>
                <w:lang w:eastAsia="zh-Hans"/>
              </w:rPr>
            </w:pPr>
            <w:r>
              <w:rPr>
                <w:rFonts w:hint="eastAsia"/>
                <w:lang w:eastAsia="zh-Hans"/>
              </w:rPr>
              <w:sym w:font="Wingdings 2" w:char="00A3"/>
            </w:r>
            <w:r>
              <w:rPr>
                <w:rFonts w:hint="eastAsia"/>
                <w:lang w:eastAsia="zh-Hans"/>
              </w:rPr>
              <w:t xml:space="preserve"> </w:t>
            </w:r>
            <w:r>
              <w:rPr>
                <w:rFonts w:hint="eastAsia"/>
                <w:lang w:eastAsia="zh-Hans"/>
              </w:rPr>
              <w:t>一次性付款：甲方在签订本合同后</w:t>
            </w:r>
            <w:r>
              <w:rPr>
                <w:rFonts w:hint="eastAsia"/>
                <w:u w:val="single"/>
                <w:lang w:eastAsia="zh-Hans"/>
              </w:rPr>
              <w:t xml:space="preserve">    </w:t>
            </w:r>
            <w:r>
              <w:rPr>
                <w:rFonts w:hint="eastAsia"/>
                <w:lang w:eastAsia="zh-Hans"/>
              </w:rPr>
              <w:t>日内，向乙方支付全部款项；</w:t>
            </w:r>
          </w:p>
          <w:p w14:paraId="6BB5E858" w14:textId="77777777" w:rsidR="0059652C" w:rsidRDefault="00A976C4">
            <w:pPr>
              <w:rPr>
                <w:lang w:eastAsia="zh-Hans"/>
              </w:rPr>
            </w:pPr>
            <w:r>
              <w:rPr>
                <w:rFonts w:hint="eastAsia"/>
                <w:lang w:eastAsia="zh-Hans"/>
              </w:rPr>
              <w:sym w:font="Wingdings 2" w:char="00A3"/>
            </w:r>
            <w:r>
              <w:rPr>
                <w:rFonts w:hint="eastAsia"/>
                <w:lang w:eastAsia="zh-Hans"/>
              </w:rPr>
              <w:t xml:space="preserve"> </w:t>
            </w:r>
            <w:r>
              <w:rPr>
                <w:rFonts w:hint="eastAsia"/>
                <w:lang w:eastAsia="zh-Hans"/>
              </w:rPr>
              <w:t>分期付款：</w:t>
            </w:r>
          </w:p>
          <w:p w14:paraId="3C9F75D9" w14:textId="77777777" w:rsidR="0059652C" w:rsidRDefault="00A976C4">
            <w:pPr>
              <w:spacing w:line="420" w:lineRule="exact"/>
              <w:rPr>
                <w:lang w:eastAsia="zh-Hans"/>
              </w:rPr>
            </w:pPr>
            <w:r>
              <w:rPr>
                <w:rFonts w:hint="eastAsia"/>
              </w:rPr>
              <w:t>1.</w:t>
            </w:r>
            <w:r>
              <w:rPr>
                <w:rFonts w:hint="eastAsia"/>
                <w:lang w:eastAsia="zh-Hans"/>
              </w:rPr>
              <w:t>甲方在签订本合同时向乙方支付（</w:t>
            </w:r>
            <w:r>
              <w:rPr>
                <w:rFonts w:hint="eastAsia"/>
                <w:lang w:eastAsia="zh-Hans"/>
              </w:rPr>
              <w:sym w:font="Wingdings 2" w:char="00A3"/>
            </w:r>
            <w:r>
              <w:rPr>
                <w:rFonts w:hint="eastAsia"/>
                <w:lang w:eastAsia="zh-Hans"/>
              </w:rPr>
              <w:t>定金</w:t>
            </w:r>
            <w:r>
              <w:rPr>
                <w:rFonts w:hint="eastAsia"/>
                <w:lang w:eastAsia="zh-Hans"/>
              </w:rPr>
              <w:t xml:space="preserve">  </w:t>
            </w:r>
            <w:r>
              <w:rPr>
                <w:rFonts w:hint="eastAsia"/>
                <w:lang w:eastAsia="zh-Hans"/>
              </w:rPr>
              <w:sym w:font="Wingdings 2" w:char="00A3"/>
            </w:r>
            <w:r>
              <w:rPr>
                <w:rFonts w:hint="eastAsia"/>
                <w:lang w:eastAsia="zh-Hans"/>
              </w:rPr>
              <w:t>预付款）</w:t>
            </w:r>
            <w:r>
              <w:rPr>
                <w:rFonts w:hint="eastAsia"/>
                <w:lang w:eastAsia="zh-Hans"/>
              </w:rPr>
              <w:t>¥</w:t>
            </w:r>
            <w:r>
              <w:rPr>
                <w:rFonts w:hint="eastAsia"/>
                <w:u w:val="single"/>
                <w:lang w:eastAsia="zh-Hans"/>
              </w:rPr>
              <w:t xml:space="preserve">            </w:t>
            </w:r>
            <w:r>
              <w:rPr>
                <w:rFonts w:hint="eastAsia"/>
                <w:lang w:eastAsia="zh-Hans"/>
              </w:rPr>
              <w:t>元（大写</w:t>
            </w:r>
            <w:r>
              <w:rPr>
                <w:rFonts w:hint="eastAsia"/>
                <w:lang w:eastAsia="zh-Hans"/>
              </w:rPr>
              <w:t>:</w:t>
            </w:r>
            <w:r>
              <w:rPr>
                <w:rFonts w:hint="eastAsia"/>
                <w:lang w:eastAsia="zh-Hans"/>
              </w:rPr>
              <w:t>人民币</w:t>
            </w:r>
            <w:r>
              <w:rPr>
                <w:rFonts w:hint="eastAsia"/>
                <w:u w:val="single"/>
              </w:rPr>
              <w:t xml:space="preserve">  </w:t>
            </w:r>
            <w:r>
              <w:rPr>
                <w:rFonts w:hint="eastAsia"/>
                <w:u w:val="single"/>
                <w:lang w:eastAsia="zh-Hans"/>
              </w:rPr>
              <w:t xml:space="preserve"> </w:t>
            </w:r>
            <w:r>
              <w:rPr>
                <w:rFonts w:hint="eastAsia"/>
                <w:lang w:eastAsia="zh-Hans"/>
              </w:rPr>
              <w:t>佰</w:t>
            </w:r>
            <w:r>
              <w:rPr>
                <w:rFonts w:hint="eastAsia"/>
                <w:u w:val="single"/>
                <w:lang w:eastAsia="zh-Hans"/>
              </w:rPr>
              <w:t xml:space="preserve">    </w:t>
            </w:r>
            <w:r>
              <w:rPr>
                <w:rFonts w:hint="eastAsia"/>
                <w:lang w:eastAsia="zh-Hans"/>
              </w:rPr>
              <w:t>拾</w:t>
            </w:r>
            <w:r>
              <w:rPr>
                <w:rFonts w:hint="eastAsia"/>
                <w:u w:val="single"/>
                <w:lang w:eastAsia="zh-Hans"/>
              </w:rPr>
              <w:t xml:space="preserve">    </w:t>
            </w:r>
            <w:r>
              <w:rPr>
                <w:rFonts w:hint="eastAsia"/>
                <w:lang w:eastAsia="zh-Hans"/>
              </w:rPr>
              <w:t>万</w:t>
            </w:r>
            <w:r>
              <w:rPr>
                <w:rFonts w:hint="eastAsia"/>
                <w:u w:val="single"/>
                <w:lang w:eastAsia="zh-Hans"/>
              </w:rPr>
              <w:t xml:space="preserve">     </w:t>
            </w:r>
            <w:r>
              <w:rPr>
                <w:rFonts w:hint="eastAsia"/>
                <w:lang w:eastAsia="zh-Hans"/>
              </w:rPr>
              <w:t>仟</w:t>
            </w:r>
            <w:r>
              <w:rPr>
                <w:rFonts w:hint="eastAsia"/>
                <w:u w:val="single"/>
                <w:lang w:eastAsia="zh-Hans"/>
              </w:rPr>
              <w:t xml:space="preserve">    </w:t>
            </w:r>
            <w:r>
              <w:rPr>
                <w:rFonts w:hint="eastAsia"/>
                <w:lang w:eastAsia="zh-Hans"/>
              </w:rPr>
              <w:t>佰</w:t>
            </w:r>
            <w:r>
              <w:rPr>
                <w:rFonts w:hint="eastAsia"/>
                <w:u w:val="single"/>
                <w:lang w:eastAsia="zh-Hans"/>
              </w:rPr>
              <w:t xml:space="preserve">    </w:t>
            </w:r>
            <w:r>
              <w:rPr>
                <w:rFonts w:hint="eastAsia"/>
                <w:lang w:eastAsia="zh-Hans"/>
              </w:rPr>
              <w:t>拾</w:t>
            </w:r>
            <w:r>
              <w:rPr>
                <w:rFonts w:hint="eastAsia"/>
                <w:u w:val="single"/>
                <w:lang w:eastAsia="zh-Hans"/>
              </w:rPr>
              <w:t xml:space="preserve">    </w:t>
            </w:r>
            <w:r>
              <w:rPr>
                <w:rFonts w:hint="eastAsia"/>
                <w:lang w:eastAsia="zh-Hans"/>
              </w:rPr>
              <w:t>元</w:t>
            </w:r>
            <w:r>
              <w:rPr>
                <w:rFonts w:hint="eastAsia"/>
                <w:u w:val="single"/>
                <w:lang w:eastAsia="zh-Hans"/>
              </w:rPr>
              <w:t xml:space="preserve">    </w:t>
            </w:r>
            <w:r>
              <w:rPr>
                <w:rFonts w:hint="eastAsia"/>
                <w:lang w:eastAsia="zh-Hans"/>
              </w:rPr>
              <w:t>角</w:t>
            </w:r>
            <w:r>
              <w:rPr>
                <w:rFonts w:hint="eastAsia"/>
                <w:u w:val="single"/>
                <w:lang w:eastAsia="zh-Hans"/>
              </w:rPr>
              <w:t xml:space="preserve">    </w:t>
            </w:r>
            <w:r>
              <w:rPr>
                <w:rFonts w:hint="eastAsia"/>
                <w:lang w:eastAsia="zh-Hans"/>
              </w:rPr>
              <w:t>分）；</w:t>
            </w:r>
          </w:p>
          <w:p w14:paraId="4C78E5AA" w14:textId="77777777" w:rsidR="0059652C" w:rsidRDefault="00A976C4">
            <w:pPr>
              <w:numPr>
                <w:ilvl w:val="255"/>
                <w:numId w:val="0"/>
              </w:numPr>
              <w:spacing w:line="420" w:lineRule="exact"/>
              <w:rPr>
                <w:u w:val="single"/>
                <w:lang w:eastAsia="zh-Hans"/>
              </w:rPr>
            </w:pPr>
            <w:r>
              <w:rPr>
                <w:rFonts w:hint="eastAsia"/>
              </w:rPr>
              <w:t>2.</w:t>
            </w:r>
            <w:r>
              <w:rPr>
                <w:rFonts w:hint="eastAsia"/>
                <w:lang w:eastAsia="zh-Hans"/>
              </w:rPr>
              <w:t>甲方应于（</w:t>
            </w:r>
            <w:r>
              <w:rPr>
                <w:rFonts w:hint="eastAsia"/>
                <w:lang w:eastAsia="zh-Hans"/>
              </w:rPr>
              <w:sym w:font="Wingdings 2" w:char="00A3"/>
            </w:r>
            <w:r>
              <w:rPr>
                <w:rFonts w:hint="eastAsia"/>
                <w:lang w:eastAsia="zh-Hans"/>
              </w:rPr>
              <w:t>生产加工完成</w:t>
            </w:r>
            <w:r>
              <w:rPr>
                <w:rFonts w:hint="eastAsia"/>
                <w:lang w:eastAsia="zh-Hans"/>
              </w:rPr>
              <w:t xml:space="preserve">  </w:t>
            </w:r>
            <w:r>
              <w:rPr>
                <w:rFonts w:hint="eastAsia"/>
                <w:lang w:eastAsia="zh-Hans"/>
              </w:rPr>
              <w:sym w:font="Wingdings 2" w:char="00A3"/>
            </w:r>
            <w:r>
              <w:rPr>
                <w:rFonts w:hint="eastAsia"/>
                <w:lang w:eastAsia="zh-Hans"/>
              </w:rPr>
              <w:t>安装完成</w:t>
            </w:r>
            <w:r>
              <w:rPr>
                <w:rFonts w:hint="eastAsia"/>
                <w:lang w:eastAsia="zh-Hans"/>
              </w:rPr>
              <w:t xml:space="preserve">  </w:t>
            </w:r>
            <w:r>
              <w:rPr>
                <w:rFonts w:hint="eastAsia"/>
                <w:lang w:eastAsia="zh-Hans"/>
              </w:rPr>
              <w:sym w:font="Wingdings 2" w:char="00A3"/>
            </w:r>
            <w:r>
              <w:rPr>
                <w:rFonts w:hint="eastAsia"/>
                <w:lang w:eastAsia="zh-Hans"/>
              </w:rPr>
              <w:t>验收通过）后</w:t>
            </w:r>
            <w:r>
              <w:rPr>
                <w:rFonts w:hint="eastAsia"/>
                <w:u w:val="single"/>
                <w:lang w:eastAsia="zh-Hans"/>
              </w:rPr>
              <w:t xml:space="preserve">    </w:t>
            </w:r>
            <w:r>
              <w:rPr>
                <w:rFonts w:hint="eastAsia"/>
                <w:lang w:eastAsia="zh-Hans"/>
              </w:rPr>
              <w:t>日内按期支付价款</w:t>
            </w:r>
            <w:r>
              <w:rPr>
                <w:rFonts w:hint="eastAsia"/>
                <w:lang w:eastAsia="zh-Hans"/>
              </w:rPr>
              <w:t>¥</w:t>
            </w:r>
            <w:r>
              <w:rPr>
                <w:rFonts w:hint="eastAsia"/>
                <w:u w:val="single"/>
                <w:lang w:eastAsia="zh-Hans"/>
              </w:rPr>
              <w:t xml:space="preserve">  </w:t>
            </w:r>
            <w:r>
              <w:rPr>
                <w:rFonts w:hint="eastAsia"/>
                <w:u w:val="single"/>
              </w:rPr>
              <w:t xml:space="preserve">      </w:t>
            </w:r>
            <w:r>
              <w:rPr>
                <w:rFonts w:hint="eastAsia"/>
                <w:u w:val="single"/>
                <w:lang w:eastAsia="zh-Hans"/>
              </w:rPr>
              <w:t xml:space="preserve">  </w:t>
            </w:r>
            <w:r>
              <w:rPr>
                <w:rFonts w:hint="eastAsia"/>
                <w:lang w:eastAsia="zh-Hans"/>
              </w:rPr>
              <w:t>元（大写</w:t>
            </w:r>
            <w:r>
              <w:rPr>
                <w:rFonts w:hint="eastAsia"/>
                <w:lang w:eastAsia="zh-Hans"/>
              </w:rPr>
              <w:t>:</w:t>
            </w:r>
            <w:r>
              <w:rPr>
                <w:rFonts w:hint="eastAsia"/>
                <w:lang w:eastAsia="zh-Hans"/>
              </w:rPr>
              <w:t>人民币</w:t>
            </w:r>
            <w:r>
              <w:rPr>
                <w:rFonts w:hint="eastAsia"/>
                <w:lang w:eastAsia="zh-Hans"/>
              </w:rPr>
              <w:t xml:space="preserve"> </w:t>
            </w:r>
            <w:r>
              <w:rPr>
                <w:rFonts w:hint="eastAsia"/>
                <w:u w:val="single"/>
              </w:rPr>
              <w:t xml:space="preserve">  </w:t>
            </w:r>
            <w:r>
              <w:rPr>
                <w:rFonts w:hint="eastAsia"/>
                <w:u w:val="single"/>
                <w:lang w:eastAsia="zh-Hans"/>
              </w:rPr>
              <w:t xml:space="preserve"> </w:t>
            </w:r>
            <w:r>
              <w:rPr>
                <w:rFonts w:hint="eastAsia"/>
                <w:lang w:eastAsia="zh-Hans"/>
              </w:rPr>
              <w:t>佰</w:t>
            </w:r>
            <w:r>
              <w:rPr>
                <w:rFonts w:hint="eastAsia"/>
                <w:u w:val="single"/>
                <w:lang w:eastAsia="zh-Hans"/>
              </w:rPr>
              <w:t xml:space="preserve">  </w:t>
            </w:r>
            <w:r>
              <w:rPr>
                <w:rFonts w:hint="eastAsia"/>
                <w:u w:val="single"/>
              </w:rPr>
              <w:t xml:space="preserve"> </w:t>
            </w:r>
            <w:r>
              <w:rPr>
                <w:rFonts w:hint="eastAsia"/>
                <w:u w:val="single"/>
                <w:lang w:eastAsia="zh-Hans"/>
              </w:rPr>
              <w:t xml:space="preserve"> </w:t>
            </w:r>
            <w:r>
              <w:rPr>
                <w:rFonts w:hint="eastAsia"/>
                <w:lang w:eastAsia="zh-Hans"/>
              </w:rPr>
              <w:t>拾</w:t>
            </w:r>
            <w:r>
              <w:rPr>
                <w:rFonts w:hint="eastAsia"/>
                <w:u w:val="single"/>
                <w:lang w:eastAsia="zh-Hans"/>
              </w:rPr>
              <w:t xml:space="preserve">   </w:t>
            </w:r>
            <w:r>
              <w:rPr>
                <w:rFonts w:hint="eastAsia"/>
                <w:lang w:eastAsia="zh-Hans"/>
              </w:rPr>
              <w:t>万</w:t>
            </w:r>
            <w:r>
              <w:rPr>
                <w:rFonts w:hint="eastAsia"/>
                <w:u w:val="single"/>
                <w:lang w:eastAsia="zh-Hans"/>
              </w:rPr>
              <w:t xml:space="preserve">    </w:t>
            </w:r>
            <w:r>
              <w:rPr>
                <w:rFonts w:hint="eastAsia"/>
                <w:lang w:eastAsia="zh-Hans"/>
              </w:rPr>
              <w:t>仟</w:t>
            </w:r>
            <w:r>
              <w:rPr>
                <w:rFonts w:hint="eastAsia"/>
                <w:u w:val="single"/>
                <w:lang w:eastAsia="zh-Hans"/>
              </w:rPr>
              <w:t xml:space="preserve">    </w:t>
            </w:r>
            <w:r>
              <w:rPr>
                <w:rFonts w:hint="eastAsia"/>
                <w:lang w:eastAsia="zh-Hans"/>
              </w:rPr>
              <w:t>佰</w:t>
            </w:r>
            <w:r>
              <w:rPr>
                <w:rFonts w:hint="eastAsia"/>
                <w:u w:val="single"/>
                <w:lang w:eastAsia="zh-Hans"/>
              </w:rPr>
              <w:t xml:space="preserve">   </w:t>
            </w:r>
            <w:r>
              <w:rPr>
                <w:rFonts w:hint="eastAsia"/>
                <w:lang w:eastAsia="zh-Hans"/>
              </w:rPr>
              <w:t>拾</w:t>
            </w:r>
            <w:r>
              <w:rPr>
                <w:rFonts w:hint="eastAsia"/>
                <w:u w:val="single"/>
                <w:lang w:eastAsia="zh-Hans"/>
              </w:rPr>
              <w:t xml:space="preserve">   </w:t>
            </w:r>
            <w:r>
              <w:rPr>
                <w:rFonts w:hint="eastAsia"/>
                <w:lang w:eastAsia="zh-Hans"/>
              </w:rPr>
              <w:t>元</w:t>
            </w:r>
            <w:r>
              <w:rPr>
                <w:rFonts w:hint="eastAsia"/>
                <w:u w:val="single"/>
                <w:lang w:eastAsia="zh-Hans"/>
              </w:rPr>
              <w:t xml:space="preserve">   </w:t>
            </w:r>
            <w:r>
              <w:rPr>
                <w:rFonts w:hint="eastAsia"/>
                <w:lang w:eastAsia="zh-Hans"/>
              </w:rPr>
              <w:t>角</w:t>
            </w:r>
            <w:r>
              <w:rPr>
                <w:rFonts w:hint="eastAsia"/>
                <w:u w:val="single"/>
                <w:lang w:eastAsia="zh-Hans"/>
              </w:rPr>
              <w:t xml:space="preserve">  </w:t>
            </w:r>
            <w:r>
              <w:rPr>
                <w:rFonts w:hint="eastAsia"/>
                <w:lang w:eastAsia="zh-Hans"/>
              </w:rPr>
              <w:t>分），应于</w:t>
            </w:r>
            <w:r>
              <w:rPr>
                <w:u w:val="single"/>
                <w:lang w:eastAsia="zh-Hans"/>
              </w:rPr>
              <w:t xml:space="preserve">    </w:t>
            </w:r>
            <w:r>
              <w:rPr>
                <w:rFonts w:hint="eastAsia"/>
                <w:lang w:eastAsia="zh-Hans"/>
              </w:rPr>
              <w:t>年</w:t>
            </w:r>
            <w:r>
              <w:rPr>
                <w:u w:val="single"/>
                <w:lang w:eastAsia="zh-Hans"/>
              </w:rPr>
              <w:t xml:space="preserve">   </w:t>
            </w:r>
            <w:r>
              <w:rPr>
                <w:rFonts w:hint="eastAsia"/>
                <w:lang w:eastAsia="zh-Hans"/>
              </w:rPr>
              <w:t>月</w:t>
            </w:r>
            <w:r>
              <w:rPr>
                <w:u w:val="single"/>
                <w:lang w:eastAsia="zh-Hans"/>
              </w:rPr>
              <w:t xml:space="preserve">   </w:t>
            </w:r>
            <w:r>
              <w:rPr>
                <w:rFonts w:hint="eastAsia"/>
                <w:lang w:eastAsia="zh-Hans"/>
              </w:rPr>
              <w:t>日前结清尾款</w:t>
            </w:r>
            <w:r>
              <w:rPr>
                <w:rFonts w:hint="eastAsia"/>
                <w:lang w:eastAsia="zh-Hans"/>
              </w:rPr>
              <w:t>¥</w:t>
            </w:r>
            <w:r>
              <w:rPr>
                <w:rFonts w:hint="eastAsia"/>
                <w:u w:val="single"/>
                <w:lang w:eastAsia="zh-Hans"/>
              </w:rPr>
              <w:t xml:space="preserve">  </w:t>
            </w:r>
            <w:r>
              <w:rPr>
                <w:rFonts w:hint="eastAsia"/>
                <w:u w:val="single"/>
              </w:rPr>
              <w:t xml:space="preserve">       </w:t>
            </w:r>
            <w:r>
              <w:rPr>
                <w:rFonts w:hint="eastAsia"/>
                <w:u w:val="single"/>
                <w:lang w:eastAsia="zh-Hans"/>
              </w:rPr>
              <w:t xml:space="preserve">  </w:t>
            </w:r>
            <w:r>
              <w:rPr>
                <w:rFonts w:hint="eastAsia"/>
                <w:lang w:eastAsia="zh-Hans"/>
              </w:rPr>
              <w:t>元（大写</w:t>
            </w:r>
            <w:r>
              <w:rPr>
                <w:rFonts w:hint="eastAsia"/>
                <w:lang w:eastAsia="zh-Hans"/>
              </w:rPr>
              <w:t>:</w:t>
            </w:r>
            <w:r>
              <w:rPr>
                <w:rFonts w:hint="eastAsia"/>
                <w:lang w:eastAsia="zh-Hans"/>
              </w:rPr>
              <w:t>人民币</w:t>
            </w:r>
            <w:r>
              <w:rPr>
                <w:rFonts w:hint="eastAsia"/>
                <w:u w:val="single"/>
              </w:rPr>
              <w:t xml:space="preserve">  </w:t>
            </w:r>
            <w:r>
              <w:rPr>
                <w:rFonts w:hint="eastAsia"/>
                <w:u w:val="single"/>
                <w:lang w:eastAsia="zh-Hans"/>
              </w:rPr>
              <w:t xml:space="preserve"> </w:t>
            </w:r>
            <w:r>
              <w:rPr>
                <w:rFonts w:hint="eastAsia"/>
                <w:lang w:eastAsia="zh-Hans"/>
              </w:rPr>
              <w:t>佰</w:t>
            </w:r>
            <w:r>
              <w:rPr>
                <w:rFonts w:hint="eastAsia"/>
                <w:u w:val="single"/>
                <w:lang w:eastAsia="zh-Hans"/>
              </w:rPr>
              <w:t xml:space="preserve">  </w:t>
            </w:r>
            <w:r>
              <w:rPr>
                <w:rFonts w:hint="eastAsia"/>
                <w:u w:val="single"/>
              </w:rPr>
              <w:t xml:space="preserve"> </w:t>
            </w:r>
            <w:r>
              <w:rPr>
                <w:rFonts w:hint="eastAsia"/>
                <w:u w:val="single"/>
                <w:lang w:eastAsia="zh-Hans"/>
              </w:rPr>
              <w:t xml:space="preserve"> </w:t>
            </w:r>
            <w:r>
              <w:rPr>
                <w:rFonts w:hint="eastAsia"/>
                <w:lang w:eastAsia="zh-Hans"/>
              </w:rPr>
              <w:t>拾</w:t>
            </w:r>
            <w:r>
              <w:rPr>
                <w:rFonts w:hint="eastAsia"/>
                <w:u w:val="single"/>
                <w:lang w:eastAsia="zh-Hans"/>
              </w:rPr>
              <w:t xml:space="preserve">   </w:t>
            </w:r>
            <w:r>
              <w:rPr>
                <w:rFonts w:hint="eastAsia"/>
                <w:lang w:eastAsia="zh-Hans"/>
              </w:rPr>
              <w:t>万</w:t>
            </w:r>
            <w:r>
              <w:rPr>
                <w:rFonts w:hint="eastAsia"/>
                <w:u w:val="single"/>
                <w:lang w:eastAsia="zh-Hans"/>
              </w:rPr>
              <w:t xml:space="preserve">        </w:t>
            </w:r>
          </w:p>
          <w:p w14:paraId="550F90CF" w14:textId="77777777" w:rsidR="0059652C" w:rsidRDefault="00A976C4">
            <w:pPr>
              <w:numPr>
                <w:ilvl w:val="255"/>
                <w:numId w:val="0"/>
              </w:numPr>
              <w:spacing w:line="420" w:lineRule="exact"/>
              <w:rPr>
                <w:rFonts w:ascii="仿宋" w:eastAsia="仿宋" w:hAnsi="仿宋" w:cs="仿宋"/>
                <w:spacing w:val="-2"/>
                <w:szCs w:val="21"/>
              </w:rPr>
            </w:pPr>
            <w:r>
              <w:rPr>
                <w:rFonts w:hint="eastAsia"/>
                <w:u w:val="single"/>
                <w:lang w:eastAsia="zh-Hans"/>
              </w:rPr>
              <w:t xml:space="preserve">   </w:t>
            </w:r>
            <w:r>
              <w:rPr>
                <w:rFonts w:hint="eastAsia"/>
                <w:lang w:eastAsia="zh-Hans"/>
              </w:rPr>
              <w:t>仟</w:t>
            </w:r>
            <w:r>
              <w:rPr>
                <w:rFonts w:hint="eastAsia"/>
                <w:u w:val="single"/>
                <w:lang w:eastAsia="zh-Hans"/>
              </w:rPr>
              <w:t xml:space="preserve">    </w:t>
            </w:r>
            <w:r>
              <w:rPr>
                <w:rFonts w:hint="eastAsia"/>
                <w:lang w:eastAsia="zh-Hans"/>
              </w:rPr>
              <w:t>佰</w:t>
            </w:r>
            <w:r>
              <w:rPr>
                <w:rFonts w:hint="eastAsia"/>
                <w:u w:val="single"/>
                <w:lang w:eastAsia="zh-Hans"/>
              </w:rPr>
              <w:t xml:space="preserve">   </w:t>
            </w:r>
            <w:r>
              <w:rPr>
                <w:rFonts w:hint="eastAsia"/>
                <w:lang w:eastAsia="zh-Hans"/>
              </w:rPr>
              <w:t>拾</w:t>
            </w:r>
            <w:r>
              <w:rPr>
                <w:rFonts w:hint="eastAsia"/>
                <w:u w:val="single"/>
                <w:lang w:eastAsia="zh-Hans"/>
              </w:rPr>
              <w:t xml:space="preserve">   </w:t>
            </w:r>
            <w:r>
              <w:rPr>
                <w:rFonts w:hint="eastAsia"/>
                <w:lang w:eastAsia="zh-Hans"/>
              </w:rPr>
              <w:t>元</w:t>
            </w:r>
            <w:r>
              <w:rPr>
                <w:rFonts w:hint="eastAsia"/>
                <w:u w:val="single"/>
                <w:lang w:eastAsia="zh-Hans"/>
              </w:rPr>
              <w:t xml:space="preserve">   </w:t>
            </w:r>
            <w:r>
              <w:rPr>
                <w:rFonts w:hint="eastAsia"/>
                <w:lang w:eastAsia="zh-Hans"/>
              </w:rPr>
              <w:t>角</w:t>
            </w:r>
            <w:r>
              <w:rPr>
                <w:rFonts w:hint="eastAsia"/>
                <w:u w:val="single"/>
                <w:lang w:eastAsia="zh-Hans"/>
              </w:rPr>
              <w:t xml:space="preserve">  </w:t>
            </w:r>
            <w:r>
              <w:rPr>
                <w:rFonts w:hint="eastAsia"/>
                <w:lang w:eastAsia="zh-Hans"/>
              </w:rPr>
              <w:t>分）。若甲方前期已向乙方支付定金，则定金抵作货款。</w:t>
            </w:r>
          </w:p>
        </w:tc>
      </w:tr>
      <w:tr w:rsidR="00637B57" w14:paraId="40623FC1" w14:textId="77777777" w:rsidTr="00637B57">
        <w:trPr>
          <w:cantSplit/>
          <w:trHeight w:val="339"/>
          <w:jc w:val="center"/>
        </w:trPr>
        <w:tc>
          <w:tcPr>
            <w:tcW w:w="1242" w:type="dxa"/>
            <w:gridSpan w:val="2"/>
            <w:tcBorders>
              <w:tl2br w:val="nil"/>
              <w:tr2bl w:val="nil"/>
            </w:tcBorders>
            <w:vAlign w:val="center"/>
          </w:tcPr>
          <w:p w14:paraId="35E50A2F" w14:textId="77777777" w:rsidR="0059652C" w:rsidRDefault="00A976C4">
            <w:pPr>
              <w:widowControl/>
              <w:jc w:val="center"/>
              <w:textAlignment w:val="center"/>
              <w:rPr>
                <w:rFonts w:ascii="宋体" w:hAnsi="宋体" w:cs="宋体"/>
                <w:b/>
                <w:kern w:val="0"/>
                <w:szCs w:val="21"/>
                <w:lang w:eastAsia="zh-Hans" w:bidi="ar"/>
              </w:rPr>
            </w:pPr>
            <w:r>
              <w:rPr>
                <w:rFonts w:ascii="宋体" w:hAnsi="宋体" w:cs="宋体" w:hint="eastAsia"/>
                <w:b/>
                <w:kern w:val="0"/>
                <w:szCs w:val="21"/>
                <w:lang w:eastAsia="zh-Hans" w:bidi="ar"/>
              </w:rPr>
              <w:t>特殊说明</w:t>
            </w:r>
          </w:p>
        </w:tc>
        <w:tc>
          <w:tcPr>
            <w:tcW w:w="7968" w:type="dxa"/>
            <w:gridSpan w:val="10"/>
            <w:tcBorders>
              <w:tl2br w:val="nil"/>
              <w:tr2bl w:val="nil"/>
            </w:tcBorders>
            <w:vAlign w:val="center"/>
          </w:tcPr>
          <w:p w14:paraId="2EC46BA4" w14:textId="77777777" w:rsidR="0059652C" w:rsidRDefault="0059652C">
            <w:pPr>
              <w:rPr>
                <w:rFonts w:ascii="宋体" w:eastAsia="宋体" w:hAnsi="宋体" w:cs="宋体"/>
                <w:b/>
                <w:color w:val="000000"/>
                <w:kern w:val="0"/>
                <w:szCs w:val="21"/>
                <w:lang w:eastAsia="zh-Hans" w:bidi="ar"/>
              </w:rPr>
            </w:pPr>
          </w:p>
        </w:tc>
      </w:tr>
    </w:tbl>
    <w:tbl>
      <w:tblPr>
        <w:tblpPr w:leftFromText="180" w:rightFromText="180" w:vertAnchor="page" w:horzAnchor="page" w:tblpX="1483" w:tblpY="13604"/>
        <w:tblOverlap w:val="never"/>
        <w:tblW w:w="9299" w:type="dxa"/>
        <w:tblLook w:val="04A0" w:firstRow="1" w:lastRow="0" w:firstColumn="1" w:lastColumn="0" w:noHBand="0" w:noVBand="1"/>
      </w:tblPr>
      <w:tblGrid>
        <w:gridCol w:w="4605"/>
        <w:gridCol w:w="4694"/>
      </w:tblGrid>
      <w:tr w:rsidR="0059652C" w14:paraId="6AB63132" w14:textId="77777777">
        <w:trPr>
          <w:trHeight w:val="424"/>
        </w:trPr>
        <w:tc>
          <w:tcPr>
            <w:tcW w:w="4605" w:type="dxa"/>
            <w:tcBorders>
              <w:top w:val="nil"/>
              <w:left w:val="nil"/>
              <w:bottom w:val="nil"/>
              <w:right w:val="nil"/>
            </w:tcBorders>
          </w:tcPr>
          <w:p w14:paraId="1434AC67" w14:textId="77777777" w:rsidR="0059652C" w:rsidRDefault="00A976C4">
            <w:pPr>
              <w:jc w:val="left"/>
              <w:rPr>
                <w:rFonts w:ascii="仿宋" w:eastAsia="仿宋" w:hAnsi="仿宋" w:cs="仿宋"/>
                <w:szCs w:val="21"/>
              </w:rPr>
            </w:pPr>
            <w:r>
              <w:rPr>
                <w:rFonts w:ascii="仿宋" w:eastAsia="仿宋" w:hAnsi="仿宋" w:cs="仿宋" w:hint="eastAsia"/>
                <w:b/>
                <w:bCs/>
                <w:szCs w:val="21"/>
                <w:lang w:eastAsia="zh-Hans"/>
              </w:rPr>
              <w:t>定作</w:t>
            </w:r>
            <w:r>
              <w:rPr>
                <w:rFonts w:ascii="仿宋" w:eastAsia="仿宋" w:hAnsi="仿宋" w:cs="仿宋" w:hint="eastAsia"/>
                <w:b/>
                <w:bCs/>
                <w:szCs w:val="21"/>
              </w:rPr>
              <w:t>人（甲方）：</w:t>
            </w:r>
            <w:r>
              <w:rPr>
                <w:rFonts w:ascii="仿宋" w:eastAsia="仿宋" w:hAnsi="仿宋" w:cs="仿宋" w:hint="eastAsia"/>
                <w:b/>
                <w:bCs/>
                <w:szCs w:val="21"/>
                <w:u w:val="single"/>
              </w:rPr>
              <w:t xml:space="preserve">                           </w:t>
            </w:r>
            <w:r>
              <w:rPr>
                <w:rFonts w:ascii="仿宋" w:eastAsia="仿宋" w:hAnsi="仿宋" w:cs="仿宋" w:hint="eastAsia"/>
                <w:szCs w:val="21"/>
              </w:rPr>
              <w:t xml:space="preserve">       </w:t>
            </w:r>
          </w:p>
          <w:p w14:paraId="43C6A45D" w14:textId="77777777" w:rsidR="0059652C" w:rsidRDefault="00A976C4">
            <w:pPr>
              <w:jc w:val="right"/>
              <w:rPr>
                <w:rFonts w:ascii="仿宋" w:eastAsia="仿宋" w:hAnsi="仿宋" w:cs="仿宋"/>
                <w:szCs w:val="21"/>
              </w:rPr>
            </w:pPr>
            <w:r>
              <w:rPr>
                <w:rFonts w:ascii="仿宋" w:eastAsia="仿宋" w:hAnsi="仿宋" w:cs="仿宋" w:hint="eastAsia"/>
                <w:szCs w:val="21"/>
              </w:rPr>
              <w:t xml:space="preserve">  （签字或盖章）</w:t>
            </w:r>
          </w:p>
          <w:p w14:paraId="369C5F6C" w14:textId="77777777" w:rsidR="0059652C" w:rsidRDefault="00A976C4">
            <w:pPr>
              <w:jc w:val="left"/>
              <w:rPr>
                <w:rFonts w:ascii="仿宋" w:eastAsia="仿宋" w:hAnsi="仿宋" w:cs="仿宋"/>
                <w:szCs w:val="21"/>
                <w:u w:val="single"/>
              </w:rPr>
            </w:pPr>
            <w:r>
              <w:rPr>
                <w:rFonts w:ascii="仿宋" w:eastAsia="仿宋" w:hAnsi="仿宋" w:cs="仿宋" w:hint="eastAsia"/>
                <w:szCs w:val="21"/>
              </w:rPr>
              <w:t>电 话：</w:t>
            </w:r>
            <w:r>
              <w:rPr>
                <w:rFonts w:ascii="仿宋" w:eastAsia="仿宋" w:hAnsi="仿宋" w:cs="仿宋" w:hint="eastAsia"/>
                <w:szCs w:val="21"/>
                <w:u w:val="single"/>
              </w:rPr>
              <w:t xml:space="preserve">                                    </w:t>
            </w:r>
          </w:p>
          <w:p w14:paraId="280591B2" w14:textId="77777777" w:rsidR="0059652C" w:rsidRDefault="00A976C4">
            <w:pPr>
              <w:jc w:val="left"/>
              <w:rPr>
                <w:rFonts w:ascii="仿宋" w:eastAsia="仿宋" w:hAnsi="仿宋" w:cs="仿宋"/>
                <w:szCs w:val="21"/>
                <w:u w:val="single"/>
              </w:rPr>
            </w:pPr>
            <w:r>
              <w:rPr>
                <w:rFonts w:ascii="仿宋" w:eastAsia="仿宋" w:hAnsi="仿宋" w:cs="仿宋" w:hint="eastAsia"/>
                <w:szCs w:val="21"/>
              </w:rPr>
              <w:t>被授权人：</w:t>
            </w:r>
            <w:r>
              <w:rPr>
                <w:rFonts w:ascii="仿宋" w:eastAsia="仿宋" w:hAnsi="仿宋" w:cs="仿宋" w:hint="eastAsia"/>
                <w:szCs w:val="21"/>
                <w:u w:val="single"/>
              </w:rPr>
              <w:t xml:space="preserve">                          </w:t>
            </w:r>
            <w:r>
              <w:rPr>
                <w:rFonts w:ascii="仿宋" w:eastAsia="仿宋" w:hAnsi="仿宋" w:cs="仿宋" w:hint="eastAsia"/>
                <w:szCs w:val="21"/>
                <w:lang w:eastAsia="zh-Hans"/>
              </w:rPr>
              <w:t>（签字）</w:t>
            </w:r>
          </w:p>
          <w:p w14:paraId="78B31CDF" w14:textId="77777777" w:rsidR="0059652C" w:rsidRDefault="00A976C4">
            <w:pPr>
              <w:jc w:val="left"/>
              <w:rPr>
                <w:rFonts w:ascii="仿宋" w:eastAsia="仿宋" w:hAnsi="仿宋" w:cs="仿宋"/>
                <w:szCs w:val="21"/>
              </w:rPr>
            </w:pPr>
            <w:r>
              <w:rPr>
                <w:rFonts w:ascii="仿宋" w:eastAsia="仿宋" w:hAnsi="仿宋" w:cs="仿宋" w:hint="eastAsia"/>
                <w:szCs w:val="21"/>
              </w:rPr>
              <w:t>日期：</w:t>
            </w:r>
            <w:r>
              <w:rPr>
                <w:rFonts w:ascii="仿宋" w:eastAsia="仿宋" w:hAnsi="仿宋" w:cs="仿宋" w:hint="eastAsia"/>
                <w:szCs w:val="21"/>
                <w:u w:val="single"/>
              </w:rPr>
              <w:t xml:space="preserve">       </w:t>
            </w:r>
            <w:r>
              <w:rPr>
                <w:rFonts w:ascii="仿宋" w:eastAsia="仿宋" w:hAnsi="仿宋" w:cs="仿宋" w:hint="eastAsia"/>
                <w:szCs w:val="21"/>
              </w:rPr>
              <w:t>年</w:t>
            </w:r>
            <w:r>
              <w:rPr>
                <w:rFonts w:ascii="仿宋" w:eastAsia="仿宋" w:hAnsi="仿宋" w:cs="仿宋" w:hint="eastAsia"/>
                <w:szCs w:val="21"/>
                <w:u w:val="single"/>
              </w:rPr>
              <w:t xml:space="preserve">        </w:t>
            </w:r>
            <w:r>
              <w:rPr>
                <w:rFonts w:ascii="仿宋" w:eastAsia="仿宋" w:hAnsi="仿宋" w:cs="仿宋" w:hint="eastAsia"/>
                <w:szCs w:val="21"/>
              </w:rPr>
              <w:t>月</w:t>
            </w:r>
            <w:r>
              <w:rPr>
                <w:rFonts w:ascii="仿宋" w:eastAsia="仿宋" w:hAnsi="仿宋" w:cs="仿宋" w:hint="eastAsia"/>
                <w:szCs w:val="21"/>
                <w:u w:val="single"/>
              </w:rPr>
              <w:t xml:space="preserve">       </w:t>
            </w:r>
            <w:r>
              <w:rPr>
                <w:rFonts w:ascii="仿宋" w:eastAsia="仿宋" w:hAnsi="仿宋" w:cs="仿宋" w:hint="eastAsia"/>
                <w:szCs w:val="21"/>
              </w:rPr>
              <w:t>日</w:t>
            </w:r>
          </w:p>
        </w:tc>
        <w:tc>
          <w:tcPr>
            <w:tcW w:w="4694" w:type="dxa"/>
            <w:tcBorders>
              <w:top w:val="nil"/>
              <w:left w:val="nil"/>
              <w:bottom w:val="nil"/>
              <w:right w:val="nil"/>
            </w:tcBorders>
          </w:tcPr>
          <w:p w14:paraId="0A679498" w14:textId="77777777" w:rsidR="0059652C" w:rsidRDefault="00A976C4">
            <w:pPr>
              <w:jc w:val="left"/>
              <w:rPr>
                <w:rFonts w:ascii="仿宋" w:eastAsia="仿宋" w:hAnsi="仿宋" w:cs="仿宋"/>
                <w:szCs w:val="21"/>
                <w:u w:val="single"/>
              </w:rPr>
            </w:pPr>
            <w:r>
              <w:rPr>
                <w:rFonts w:ascii="仿宋" w:eastAsia="仿宋" w:hAnsi="仿宋" w:cs="仿宋" w:hint="eastAsia"/>
                <w:b/>
                <w:bCs/>
                <w:szCs w:val="21"/>
                <w:lang w:eastAsia="zh-Hans"/>
              </w:rPr>
              <w:t>承揽</w:t>
            </w:r>
            <w:r>
              <w:rPr>
                <w:rFonts w:ascii="仿宋" w:eastAsia="仿宋" w:hAnsi="仿宋" w:cs="仿宋" w:hint="eastAsia"/>
                <w:b/>
                <w:bCs/>
                <w:szCs w:val="21"/>
              </w:rPr>
              <w:t>人（乙方）</w:t>
            </w:r>
            <w:r>
              <w:rPr>
                <w:rFonts w:ascii="仿宋" w:eastAsia="仿宋" w:hAnsi="仿宋" w:cs="仿宋" w:hint="eastAsia"/>
                <w:b/>
                <w:bCs/>
                <w:szCs w:val="21"/>
                <w:lang w:eastAsia="zh-Hans"/>
              </w:rPr>
              <w:t>：</w:t>
            </w:r>
            <w:r>
              <w:rPr>
                <w:rFonts w:ascii="仿宋" w:eastAsia="仿宋" w:hAnsi="仿宋" w:cs="仿宋" w:hint="eastAsia"/>
                <w:szCs w:val="21"/>
                <w:u w:val="single"/>
              </w:rPr>
              <w:t xml:space="preserve">                          </w:t>
            </w:r>
          </w:p>
          <w:p w14:paraId="42BC4F2E" w14:textId="77777777" w:rsidR="0059652C" w:rsidRDefault="00A976C4">
            <w:pPr>
              <w:jc w:val="right"/>
              <w:rPr>
                <w:rFonts w:ascii="仿宋" w:eastAsia="仿宋" w:hAnsi="仿宋" w:cs="仿宋"/>
                <w:szCs w:val="21"/>
              </w:rPr>
            </w:pPr>
            <w:r>
              <w:rPr>
                <w:rFonts w:ascii="仿宋" w:eastAsia="仿宋" w:hAnsi="仿宋" w:cs="仿宋" w:hint="eastAsia"/>
                <w:szCs w:val="21"/>
              </w:rPr>
              <w:t>（盖章）</w:t>
            </w:r>
          </w:p>
          <w:p w14:paraId="4D3667E2" w14:textId="77777777" w:rsidR="0059652C" w:rsidRDefault="00A976C4">
            <w:pPr>
              <w:jc w:val="left"/>
              <w:rPr>
                <w:rFonts w:ascii="仿宋" w:eastAsia="仿宋" w:hAnsi="仿宋" w:cs="仿宋"/>
                <w:szCs w:val="21"/>
                <w:u w:val="single"/>
              </w:rPr>
            </w:pPr>
            <w:r>
              <w:rPr>
                <w:rFonts w:ascii="仿宋" w:eastAsia="仿宋" w:hAnsi="仿宋" w:cs="仿宋" w:hint="eastAsia"/>
                <w:szCs w:val="21"/>
              </w:rPr>
              <w:t>电 话：</w:t>
            </w:r>
            <w:r>
              <w:rPr>
                <w:rFonts w:ascii="仿宋" w:eastAsia="仿宋" w:hAnsi="仿宋" w:cs="仿宋" w:hint="eastAsia"/>
                <w:szCs w:val="21"/>
                <w:u w:val="single"/>
              </w:rPr>
              <w:t xml:space="preserve">                                   </w:t>
            </w:r>
          </w:p>
          <w:p w14:paraId="3B3C3094" w14:textId="77777777" w:rsidR="0059652C" w:rsidRDefault="00A976C4">
            <w:pPr>
              <w:jc w:val="left"/>
              <w:rPr>
                <w:rFonts w:ascii="仿宋" w:eastAsia="仿宋" w:hAnsi="仿宋" w:cs="仿宋"/>
                <w:szCs w:val="21"/>
              </w:rPr>
            </w:pPr>
            <w:r>
              <w:rPr>
                <w:rFonts w:ascii="仿宋" w:eastAsia="仿宋" w:hAnsi="仿宋" w:cs="仿宋" w:hint="eastAsia"/>
                <w:szCs w:val="21"/>
                <w:lang w:eastAsia="zh-Hans"/>
              </w:rPr>
              <w:t>经办人</w:t>
            </w:r>
            <w:r>
              <w:rPr>
                <w:rFonts w:ascii="仿宋" w:eastAsia="仿宋" w:hAnsi="仿宋" w:cs="仿宋" w:hint="eastAsia"/>
                <w:szCs w:val="21"/>
              </w:rPr>
              <w:t>：</w:t>
            </w:r>
            <w:r>
              <w:rPr>
                <w:rFonts w:ascii="仿宋" w:eastAsia="仿宋" w:hAnsi="仿宋" w:cs="仿宋" w:hint="eastAsia"/>
                <w:szCs w:val="21"/>
                <w:u w:val="single"/>
              </w:rPr>
              <w:t xml:space="preserve">                           </w:t>
            </w:r>
            <w:r>
              <w:rPr>
                <w:rFonts w:ascii="仿宋" w:eastAsia="仿宋" w:hAnsi="仿宋" w:cs="仿宋" w:hint="eastAsia"/>
                <w:szCs w:val="21"/>
                <w:lang w:eastAsia="zh-Hans"/>
              </w:rPr>
              <w:t>（签字）</w:t>
            </w:r>
          </w:p>
          <w:p w14:paraId="0F2071B0" w14:textId="77777777" w:rsidR="0059652C" w:rsidRDefault="00A976C4">
            <w:pPr>
              <w:jc w:val="left"/>
              <w:rPr>
                <w:rFonts w:ascii="仿宋" w:eastAsia="仿宋" w:hAnsi="仿宋" w:cs="仿宋"/>
                <w:b/>
                <w:szCs w:val="21"/>
              </w:rPr>
            </w:pPr>
            <w:r>
              <w:rPr>
                <w:rFonts w:ascii="仿宋" w:eastAsia="仿宋" w:hAnsi="仿宋" w:cs="仿宋" w:hint="eastAsia"/>
                <w:szCs w:val="21"/>
              </w:rPr>
              <w:t>日期：</w:t>
            </w:r>
            <w:r>
              <w:rPr>
                <w:rFonts w:ascii="仿宋" w:eastAsia="仿宋" w:hAnsi="仿宋" w:cs="仿宋" w:hint="eastAsia"/>
                <w:szCs w:val="21"/>
                <w:u w:val="single"/>
              </w:rPr>
              <w:t xml:space="preserve">       </w:t>
            </w:r>
            <w:r>
              <w:rPr>
                <w:rFonts w:ascii="仿宋" w:eastAsia="仿宋" w:hAnsi="仿宋" w:cs="仿宋" w:hint="eastAsia"/>
                <w:szCs w:val="21"/>
              </w:rPr>
              <w:t>年</w:t>
            </w:r>
            <w:r>
              <w:rPr>
                <w:rFonts w:ascii="仿宋" w:eastAsia="仿宋" w:hAnsi="仿宋" w:cs="仿宋" w:hint="eastAsia"/>
                <w:szCs w:val="21"/>
                <w:u w:val="single"/>
              </w:rPr>
              <w:t xml:space="preserve">        </w:t>
            </w:r>
            <w:r>
              <w:rPr>
                <w:rFonts w:ascii="仿宋" w:eastAsia="仿宋" w:hAnsi="仿宋" w:cs="仿宋" w:hint="eastAsia"/>
                <w:szCs w:val="21"/>
              </w:rPr>
              <w:t>月</w:t>
            </w:r>
            <w:r>
              <w:rPr>
                <w:rFonts w:ascii="仿宋" w:eastAsia="仿宋" w:hAnsi="仿宋" w:cs="仿宋" w:hint="eastAsia"/>
                <w:szCs w:val="21"/>
                <w:u w:val="single"/>
              </w:rPr>
              <w:t xml:space="preserve">       </w:t>
            </w:r>
            <w:r>
              <w:rPr>
                <w:rFonts w:ascii="仿宋" w:eastAsia="仿宋" w:hAnsi="仿宋" w:cs="仿宋" w:hint="eastAsia"/>
                <w:szCs w:val="21"/>
              </w:rPr>
              <w:t>日</w:t>
            </w:r>
          </w:p>
        </w:tc>
      </w:tr>
    </w:tbl>
    <w:p w14:paraId="6A8A3735" w14:textId="77777777" w:rsidR="0059652C" w:rsidRDefault="00A976C4">
      <w:pPr>
        <w:tabs>
          <w:tab w:val="left" w:pos="0"/>
        </w:tabs>
        <w:ind w:right="16"/>
        <w:jc w:val="center"/>
        <w:rPr>
          <w:rFonts w:ascii="方正黑体" w:eastAsia="方正黑体" w:hAnsi="方正黑体" w:cs="方正黑体"/>
          <w:spacing w:val="-1"/>
          <w:sz w:val="32"/>
          <w:szCs w:val="32"/>
          <w:lang w:eastAsia="zh-Hans"/>
        </w:rPr>
      </w:pPr>
      <w:r>
        <w:rPr>
          <w:rFonts w:ascii="方正黑体" w:eastAsia="方正黑体" w:hAnsi="方正黑体" w:cs="方正黑体" w:hint="eastAsia"/>
          <w:spacing w:val="-1"/>
          <w:sz w:val="32"/>
          <w:szCs w:val="32"/>
        </w:rPr>
        <w:lastRenderedPageBreak/>
        <w:t>《</w:t>
      </w:r>
      <w:r>
        <w:rPr>
          <w:rFonts w:ascii="方正黑体" w:eastAsia="方正黑体" w:hAnsi="方正黑体" w:cs="方正黑体" w:hint="eastAsia"/>
          <w:spacing w:val="-1"/>
          <w:sz w:val="32"/>
          <w:szCs w:val="32"/>
          <w:lang w:eastAsia="zh-Hans"/>
        </w:rPr>
        <w:t>家具定制清单</w:t>
      </w:r>
      <w:r>
        <w:rPr>
          <w:rFonts w:ascii="方正黑体" w:eastAsia="方正黑体" w:hAnsi="方正黑体" w:cs="方正黑体" w:hint="eastAsia"/>
          <w:spacing w:val="-1"/>
          <w:sz w:val="32"/>
          <w:szCs w:val="32"/>
        </w:rPr>
        <w:t>》</w:t>
      </w:r>
      <w:r>
        <w:rPr>
          <w:rFonts w:ascii="方正黑体" w:eastAsia="方正黑体" w:hAnsi="方正黑体" w:cs="方正黑体" w:hint="eastAsia"/>
          <w:spacing w:val="-1"/>
          <w:sz w:val="32"/>
          <w:szCs w:val="32"/>
          <w:lang w:eastAsia="zh-Hans"/>
        </w:rPr>
        <w:t>填写说明</w:t>
      </w:r>
    </w:p>
    <w:p w14:paraId="5374E99C" w14:textId="77777777" w:rsidR="0059652C" w:rsidRDefault="00A976C4">
      <w:pPr>
        <w:tabs>
          <w:tab w:val="left" w:pos="0"/>
        </w:tabs>
        <w:spacing w:line="260" w:lineRule="atLeast"/>
        <w:ind w:right="16" w:firstLineChars="200" w:firstLine="420"/>
        <w:rPr>
          <w:rFonts w:asciiTheme="minorEastAsia" w:hAnsiTheme="minorEastAsia" w:cstheme="minorEastAsia"/>
          <w:bCs/>
          <w:szCs w:val="21"/>
        </w:rPr>
      </w:pPr>
      <w:r>
        <w:rPr>
          <w:rFonts w:asciiTheme="minorEastAsia" w:hAnsiTheme="minorEastAsia" w:cstheme="minorEastAsia" w:hint="eastAsia"/>
          <w:szCs w:val="21"/>
        </w:rPr>
        <w:t>以下术语来源于{标准来源}《家具工业术语》、{标准来源}《红木》，供双方填写《家具定制清单》时参考，若以下信息未能满足甲乙双方需求，经双</w:t>
      </w:r>
      <w:r>
        <w:rPr>
          <w:rFonts w:asciiTheme="minorEastAsia" w:hAnsiTheme="minorEastAsia" w:cstheme="minorEastAsia" w:hint="eastAsia"/>
          <w:bCs/>
          <w:szCs w:val="21"/>
          <w:lang w:eastAsia="zh-Hans"/>
        </w:rPr>
        <w:t>方经</w:t>
      </w:r>
      <w:r>
        <w:rPr>
          <w:rFonts w:asciiTheme="minorEastAsia" w:hAnsiTheme="minorEastAsia" w:cstheme="minorEastAsia" w:hint="eastAsia"/>
          <w:bCs/>
          <w:szCs w:val="21"/>
        </w:rPr>
        <w:t>协商一</w:t>
      </w:r>
      <w:r>
        <w:rPr>
          <w:rFonts w:asciiTheme="minorEastAsia" w:hAnsiTheme="minorEastAsia" w:cstheme="minorEastAsia" w:hint="eastAsia"/>
          <w:bCs/>
          <w:szCs w:val="21"/>
          <w:lang w:eastAsia="zh-Hans"/>
        </w:rPr>
        <w:t>致后</w:t>
      </w:r>
      <w:r>
        <w:rPr>
          <w:rFonts w:asciiTheme="minorEastAsia" w:hAnsiTheme="minorEastAsia" w:cstheme="minorEastAsia" w:hint="eastAsia"/>
          <w:bCs/>
          <w:szCs w:val="21"/>
        </w:rPr>
        <w:t>填写对应的术语。</w:t>
      </w:r>
      <w:r>
        <w:rPr>
          <w:rFonts w:asciiTheme="minorEastAsia" w:hAnsiTheme="minorEastAsia" w:cstheme="minorEastAsia" w:hint="eastAsia"/>
          <w:bCs/>
          <w:szCs w:val="21"/>
          <w:lang w:eastAsia="zh-Hans"/>
        </w:rPr>
      </w:r>
    </w:p>
    <w:p w14:paraId="4732DB17" w14:textId="77777777" w:rsidR="0059652C" w:rsidRDefault="00A976C4">
      <w:pPr>
        <w:spacing w:line="260" w:lineRule="atLeast"/>
        <w:ind w:firstLineChars="200" w:firstLine="422"/>
        <w:rPr>
          <w:rFonts w:asciiTheme="minorEastAsia" w:hAnsiTheme="minorEastAsia" w:cstheme="minorEastAsia"/>
          <w:b/>
          <w:bCs/>
          <w:szCs w:val="21"/>
        </w:rPr>
      </w:pPr>
      <w:r>
        <w:rPr>
          <w:rFonts w:asciiTheme="minorEastAsia" w:hAnsiTheme="minorEastAsia" w:cstheme="minorEastAsia" w:hint="eastAsia"/>
          <w:b/>
          <w:bCs/>
          <w:szCs w:val="21"/>
        </w:rPr>
        <w:t>一、“主要零部件”可填写以下对应内容：</w:t>
      </w:r>
    </w:p>
    <w:p w14:paraId="050BDDE5" w14:textId="77777777" w:rsidR="0059652C" w:rsidRDefault="00A976C4">
      <w:pPr>
        <w:numPr>
          <w:ilvl w:val="0"/>
          <w:numId w:val="4"/>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柜类家具</w:t>
      </w:r>
      <w:r>
        <w:rPr>
          <w:rFonts w:asciiTheme="minorEastAsia" w:hAnsiTheme="minorEastAsia" w:cstheme="minorEastAsia" w:hint="eastAsia"/>
          <w:szCs w:val="21"/>
        </w:rPr>
        <w:t>主要零部件包括面板、顶板、门板、旁板、隔板、搁板、底板、抽屉面板、脚架等；</w:t>
      </w:r>
    </w:p>
    <w:p w14:paraId="334C5A2E" w14:textId="77777777" w:rsidR="0059652C" w:rsidRDefault="00A976C4">
      <w:pPr>
        <w:numPr>
          <w:ilvl w:val="0"/>
          <w:numId w:val="4"/>
        </w:numPr>
        <w:spacing w:line="260" w:lineRule="atLeast"/>
        <w:rPr>
          <w:rFonts w:asciiTheme="minorEastAsia" w:hAnsiTheme="minorEastAsia" w:cstheme="minorEastAsia"/>
          <w:szCs w:val="21"/>
        </w:rPr>
      </w:pPr>
      <w:proofErr w:type="gramStart"/>
      <w:r>
        <w:rPr>
          <w:rFonts w:asciiTheme="minorEastAsia" w:hAnsiTheme="minorEastAsia" w:cstheme="minorEastAsia" w:hint="eastAsia"/>
          <w:b/>
          <w:bCs/>
          <w:szCs w:val="21"/>
        </w:rPr>
        <w:t>桌类家具</w:t>
      </w:r>
      <w:proofErr w:type="gramEnd"/>
      <w:r>
        <w:rPr>
          <w:rFonts w:asciiTheme="minorEastAsia" w:hAnsiTheme="minorEastAsia" w:cstheme="minorEastAsia" w:hint="eastAsia"/>
          <w:szCs w:val="21"/>
        </w:rPr>
        <w:t>主要零部件包括桌（台）面板、抽屉面板、门板、旁板、脚架等；</w:t>
      </w:r>
    </w:p>
    <w:p w14:paraId="132C7533" w14:textId="77777777" w:rsidR="0059652C" w:rsidRDefault="00A976C4">
      <w:pPr>
        <w:numPr>
          <w:ilvl w:val="0"/>
          <w:numId w:val="4"/>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木沙发、椅凳类家具</w:t>
      </w:r>
      <w:r>
        <w:rPr>
          <w:rFonts w:asciiTheme="minorEastAsia" w:hAnsiTheme="minorEastAsia" w:cstheme="minorEastAsia" w:hint="eastAsia"/>
          <w:szCs w:val="21"/>
        </w:rPr>
        <w:t>主要零部件包括座面、靠背、扶手、支撑（腿）脚等；</w:t>
      </w:r>
    </w:p>
    <w:p w14:paraId="2B98DAE1" w14:textId="77777777" w:rsidR="0059652C" w:rsidRDefault="00A976C4">
      <w:pPr>
        <w:numPr>
          <w:ilvl w:val="0"/>
          <w:numId w:val="4"/>
        </w:numPr>
        <w:spacing w:line="260" w:lineRule="atLeast"/>
        <w:rPr>
          <w:rFonts w:asciiTheme="minorEastAsia" w:hAnsiTheme="minorEastAsia" w:cstheme="minorEastAsia"/>
          <w:szCs w:val="21"/>
        </w:rPr>
      </w:pPr>
      <w:proofErr w:type="gramStart"/>
      <w:r>
        <w:rPr>
          <w:rFonts w:asciiTheme="minorEastAsia" w:hAnsiTheme="minorEastAsia" w:cstheme="minorEastAsia" w:hint="eastAsia"/>
          <w:b/>
          <w:bCs/>
          <w:szCs w:val="21"/>
        </w:rPr>
        <w:t>床类家具</w:t>
      </w:r>
      <w:proofErr w:type="gramEnd"/>
      <w:r>
        <w:rPr>
          <w:rFonts w:asciiTheme="minorEastAsia" w:hAnsiTheme="minorEastAsia" w:cstheme="minorEastAsia" w:hint="eastAsia"/>
          <w:szCs w:val="21"/>
        </w:rPr>
        <w:t>主要零部件包括床屏（高屏、矮屏）、床铺面（床铺板）、床</w:t>
      </w:r>
      <w:proofErr w:type="gramStart"/>
      <w:r>
        <w:rPr>
          <w:rFonts w:asciiTheme="minorEastAsia" w:hAnsiTheme="minorEastAsia" w:cstheme="minorEastAsia" w:hint="eastAsia"/>
          <w:szCs w:val="21"/>
        </w:rPr>
        <w:t>梃</w:t>
      </w:r>
      <w:proofErr w:type="gramEnd"/>
      <w:r>
        <w:rPr>
          <w:rFonts w:asciiTheme="minorEastAsia" w:hAnsiTheme="minorEastAsia" w:cstheme="minorEastAsia" w:hint="eastAsia"/>
          <w:szCs w:val="21"/>
        </w:rPr>
        <w:t>等；</w:t>
      </w:r>
    </w:p>
    <w:p w14:paraId="2211A9CE" w14:textId="77777777" w:rsidR="0059652C" w:rsidRDefault="00A976C4">
      <w:pPr>
        <w:numPr>
          <w:ilvl w:val="0"/>
          <w:numId w:val="4"/>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软体床垫家具</w:t>
      </w:r>
      <w:r>
        <w:rPr>
          <w:rFonts w:asciiTheme="minorEastAsia" w:hAnsiTheme="minorEastAsia" w:cstheme="minorEastAsia" w:hint="eastAsia"/>
          <w:szCs w:val="21"/>
        </w:rPr>
        <w:t>主要零部件包括芯料（弹簧芯料、棕纤维芯料、发泡</w:t>
      </w:r>
      <w:proofErr w:type="gramStart"/>
      <w:r>
        <w:rPr>
          <w:rFonts w:asciiTheme="minorEastAsia" w:hAnsiTheme="minorEastAsia" w:cstheme="minorEastAsia" w:hint="eastAsia"/>
          <w:szCs w:val="21"/>
        </w:rPr>
        <w:t>型芯料</w:t>
      </w:r>
      <w:proofErr w:type="gramEnd"/>
      <w:r>
        <w:rPr>
          <w:rFonts w:asciiTheme="minorEastAsia" w:hAnsiTheme="minorEastAsia" w:cstheme="minorEastAsia" w:hint="eastAsia"/>
          <w:szCs w:val="21"/>
        </w:rPr>
        <w:t>）、面料、复合面料、铺垫料等；</w:t>
      </w:r>
    </w:p>
    <w:p w14:paraId="1AAC02EE" w14:textId="77777777" w:rsidR="0059652C" w:rsidRDefault="00A976C4">
      <w:pPr>
        <w:numPr>
          <w:ilvl w:val="0"/>
          <w:numId w:val="4"/>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软体床、软体沙发家具</w:t>
      </w:r>
      <w:r>
        <w:rPr>
          <w:rFonts w:asciiTheme="minorEastAsia" w:hAnsiTheme="minorEastAsia" w:cstheme="minorEastAsia" w:hint="eastAsia"/>
          <w:szCs w:val="21"/>
        </w:rPr>
        <w:t>主要零部件包括框架（床架、沙发架）、芯料、面料、复合面料、铺垫料。</w:t>
      </w:r>
    </w:p>
    <w:p w14:paraId="53F915B0" w14:textId="77777777" w:rsidR="0059652C" w:rsidRDefault="00A976C4">
      <w:pPr>
        <w:spacing w:line="260" w:lineRule="atLeast"/>
        <w:ind w:firstLineChars="200" w:firstLine="422"/>
        <w:rPr>
          <w:rFonts w:asciiTheme="minorEastAsia" w:hAnsiTheme="minorEastAsia" w:cstheme="minorEastAsia"/>
          <w:b/>
          <w:bCs/>
          <w:szCs w:val="21"/>
        </w:rPr>
      </w:pPr>
      <w:r>
        <w:rPr>
          <w:rFonts w:asciiTheme="minorEastAsia" w:hAnsiTheme="minorEastAsia" w:cstheme="minorEastAsia" w:hint="eastAsia"/>
          <w:b/>
          <w:bCs/>
          <w:szCs w:val="21"/>
        </w:rPr>
        <w:t>二、“原材料名称”可填写以下对应内容：</w:t>
      </w:r>
    </w:p>
    <w:p w14:paraId="15C1E7BE"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实木</w:t>
      </w:r>
      <w:r>
        <w:rPr>
          <w:rFonts w:asciiTheme="minorEastAsia" w:hAnsiTheme="minorEastAsia" w:cstheme="minorEastAsia" w:hint="eastAsia"/>
          <w:szCs w:val="21"/>
        </w:rPr>
        <w:t>：{实木类型}、{实木板材类型}（{实木拼板类型}）等；</w:t>
      </w:r>
    </w:p>
    <w:p w14:paraId="4AE41F97"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{待填写</w:t>
      </w:r>
      <w:r>
        <w:rPr>
          <w:rFonts w:asciiTheme="minorEastAsia" w:hAnsiTheme="minorEastAsia" w:cstheme="minorEastAsia" w:hint="eastAsia"/>
          <w:szCs w:val="21"/>
        </w:rPr>
        <w:t>内容}：炭化木、轻度炭化木、浸渍木、树脂改性木、无机改性木、防腐木、阻燃木等；</w:t>
      </w:r>
    </w:p>
    <w:p w14:paraId="2C9CCD35"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人造板</w:t>
      </w:r>
      <w:r>
        <w:rPr>
          <w:rFonts w:asciiTheme="minorEastAsia" w:hAnsiTheme="minorEastAsia" w:cstheme="minorEastAsia" w:hint="eastAsia"/>
          <w:szCs w:val="21"/>
        </w:rPr>
        <w:t>：{人造板类型}、刨花板、纤维板、{细木工板类型}、{浸渍胶膜纸饰面类型}、层积材、重组木等；</w:t>
      </w:r>
    </w:p>
    <w:p w14:paraId="16792C91"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金属材料：</w:t>
      </w:r>
      <w:r>
        <w:rPr>
          <w:rFonts w:asciiTheme="minorEastAsia" w:hAnsiTheme="minorEastAsia" w:cstheme="minorEastAsia" w:hint="eastAsia"/>
          <w:szCs w:val="21"/>
        </w:rPr>
        <w:t>{金属材料种类}；</w:t>
      </w:r>
    </w:p>
    <w:p w14:paraId="41AF8700"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玻璃</w:t>
      </w:r>
      <w:r>
        <w:rPr>
          <w:rFonts w:asciiTheme="minorEastAsia" w:hAnsiTheme="minorEastAsia" w:cstheme="minorEastAsia" w:hint="eastAsia"/>
          <w:szCs w:val="21"/>
        </w:rPr>
        <w:t>：{玻璃类型}、普通玻璃、平板玻璃、钢化玻璃、半钢化玻璃、夹层玻璃、压花玻璃、磨砂玻璃等；</w:t>
      </w:r>
    </w:p>
    <w:p w14:paraId="05DADA0E"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石材</w:t>
      </w:r>
      <w:r>
        <w:rPr>
          <w:rFonts w:asciiTheme="minorEastAsia" w:hAnsiTheme="minorEastAsia" w:cstheme="minorEastAsia" w:hint="eastAsia"/>
          <w:szCs w:val="21"/>
        </w:rPr>
        <w:t>：{石材类型}等；</w:t>
      </w:r>
    </w:p>
    <w:p w14:paraId="37EBF067"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贴面材料</w:t>
      </w:r>
      <w:r>
        <w:rPr>
          <w:rFonts w:asciiTheme="minorEastAsia" w:hAnsiTheme="minorEastAsia" w:cstheme="minorEastAsia" w:hint="eastAsia"/>
          <w:szCs w:val="21"/>
        </w:rPr>
        <w:t>：{贴面材料类型}；</w:t>
      </w:r>
    </w:p>
    <w:p w14:paraId="7172646D" w14:textId="77777777" w:rsidR="0059652C" w:rsidRDefault="00A976C4">
      <w:pPr>
        <w:numPr>
          <w:ilvl w:val="0"/>
          <w:numId w:val="5"/>
        </w:numPr>
        <w:spacing w:line="260" w:lineRule="atLeast"/>
        <w:rPr>
          <w:rFonts w:asciiTheme="minorEastAsia" w:hAnsiTheme="minorEastAsia" w:cstheme="minorEastAsia"/>
          <w:szCs w:val="21"/>
        </w:rPr>
      </w:pPr>
      <w:proofErr w:type="gramStart"/>
      <w:r>
        <w:rPr>
          <w:rFonts w:asciiTheme="minorEastAsia" w:hAnsiTheme="minorEastAsia" w:cstheme="minorEastAsia" w:hint="eastAsia"/>
          <w:b/>
          <w:bCs/>
          <w:szCs w:val="21"/>
        </w:rPr>
        <w:t>封边材料</w:t>
      </w:r>
      <w:proofErr w:type="gramEnd"/>
      <w:r>
        <w:rPr>
          <w:rFonts w:asciiTheme="minorEastAsia" w:hAnsiTheme="minorEastAsia" w:cstheme="minorEastAsia" w:hint="eastAsia"/>
          <w:b/>
          <w:bCs/>
          <w:szCs w:val="21"/>
        </w:rPr>
        <w:t>：</w:t>
      </w:r>
      <w:proofErr w:type="gramStart"/>
      <w:r>
        <w:rPr>
          <w:rFonts w:asciiTheme="minorEastAsia" w:hAnsiTheme="minorEastAsia" w:cstheme="minorEastAsia" w:hint="eastAsia"/>
          <w:szCs w:val="21"/>
        </w:rPr>
        <w:t>{封边材料</w:t>
      </w:r>
      <w:proofErr w:type="gramEnd"/>
      <w:r>
        <w:rPr>
          <w:rFonts w:asciiTheme="minorEastAsia" w:hAnsiTheme="minorEastAsia" w:cstheme="minorEastAsia" w:hint="eastAsia"/>
          <w:szCs w:val="21"/>
        </w:rPr>
        <w:t>类型}</w:t>
      </w:r>
      <w:proofErr w:type="gramStart"/>
      <w:r>
        <w:rPr>
          <w:rFonts w:asciiTheme="minorEastAsia" w:hAnsiTheme="minorEastAsia" w:cstheme="minorEastAsia" w:hint="eastAsia"/>
          <w:szCs w:val="21"/>
        </w:rPr>
        <w:t>等；</w:t>
      </w:r>
      <w:proofErr w:type="gramEnd"/>
      <w:r>
        <w:rPr>
          <w:rFonts w:asciiTheme="minorEastAsia" w:hAnsiTheme="minorEastAsia" w:cstheme="minorEastAsia" w:hint="eastAsia"/>
          <w:szCs w:val="21"/>
        </w:rPr>
      </w:r>
      <w:proofErr w:type="gramStart"/>
      <w:r>
        <w:rPr>
          <w:rFonts w:asciiTheme="minorEastAsia" w:hAnsiTheme="minorEastAsia" w:cstheme="minorEastAsia" w:hint="eastAsia"/>
          <w:szCs w:val="21"/>
        </w:rPr>
      </w:r>
      <w:proofErr w:type="gramEnd"/>
      <w:r>
        <w:rPr>
          <w:rFonts w:asciiTheme="minorEastAsia" w:hAnsiTheme="minorEastAsia" w:cstheme="minorEastAsia" w:hint="eastAsia"/>
          <w:szCs w:val="21"/>
        </w:rPr>
      </w:r>
    </w:p>
    <w:p w14:paraId="4C838E9A"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涂料</w:t>
      </w:r>
      <w:r>
        <w:rPr>
          <w:rFonts w:asciiTheme="minorEastAsia" w:hAnsiTheme="minorEastAsia" w:cstheme="minorEastAsia" w:hint="eastAsia"/>
          <w:szCs w:val="21"/>
        </w:rPr>
        <w:t>：{涂料类型}等。</w:t>
      </w:r>
    </w:p>
    <w:p w14:paraId="6E027E16" w14:textId="77777777" w:rsidR="0059652C" w:rsidRDefault="00A976C4">
      <w:pPr>
        <w:spacing w:line="260" w:lineRule="atLeast"/>
        <w:ind w:firstLineChars="200" w:firstLine="422"/>
        <w:rPr>
          <w:rFonts w:asciiTheme="minorEastAsia" w:hAnsiTheme="minorEastAsia" w:cstheme="minorEastAsia"/>
          <w:b/>
          <w:bCs/>
          <w:szCs w:val="21"/>
        </w:rPr>
      </w:pPr>
      <w:r>
        <w:rPr>
          <w:rFonts w:asciiTheme="minorEastAsia" w:hAnsiTheme="minorEastAsia" w:cstheme="minorEastAsia" w:hint="eastAsia"/>
          <w:b/>
          <w:bCs/>
          <w:szCs w:val="21"/>
        </w:rPr>
        <w:t>三、“五金配件”可填写以下对应内容：</w:t>
      </w:r>
    </w:p>
    <w:p w14:paraId="70AC1184" w14:textId="77777777" w:rsidR="0059652C" w:rsidRDefault="00A976C4">
      <w:pPr>
        <w:spacing w:line="260" w:lineRule="atLeast"/>
        <w:ind w:firstLineChars="200" w:firstLine="420"/>
        <w:rPr>
          <w:rFonts w:asciiTheme="minorEastAsia" w:hAnsiTheme="minorEastAsia" w:cstheme="minorEastAsia"/>
          <w:szCs w:val="21"/>
        </w:rPr>
      </w:pPr>
      <w:r>
        <w:rPr>
          <w:rFonts w:asciiTheme="minorEastAsia" w:hAnsiTheme="minorEastAsia" w:cstheme="minorEastAsia" w:hint="eastAsia"/>
          <w:szCs w:val="21"/>
        </w:rPr>
        <w:t>铰链、抽屉导轨、移门导轨、拉手、锁、门吸、阻尼器、拉篮、</w:t>
      </w:r>
      <w:proofErr w:type="gramStart"/>
      <w:r>
        <w:rPr>
          <w:rFonts w:asciiTheme="minorEastAsia" w:hAnsiTheme="minorEastAsia" w:cstheme="minorEastAsia" w:hint="eastAsia"/>
          <w:szCs w:val="21"/>
        </w:rPr>
        <w:t>转篮等</w:t>
      </w:r>
      <w:proofErr w:type="gramEnd"/>
      <w:r>
        <w:rPr>
          <w:rFonts w:asciiTheme="minorEastAsia" w:hAnsiTheme="minorEastAsia" w:cstheme="minorEastAsia" w:hint="eastAsia"/>
          <w:szCs w:val="21"/>
        </w:rPr>
        <w:t>。</w:t>
      </w:r>
    </w:p>
    <w:p w14:paraId="1428FB27" w14:textId="77777777" w:rsidR="0059652C" w:rsidRDefault="00A976C4">
      <w:pPr>
        <w:spacing w:line="260" w:lineRule="atLeast"/>
        <w:ind w:firstLineChars="200" w:firstLine="422"/>
        <w:rPr>
          <w:rFonts w:asciiTheme="minorEastAsia" w:hAnsiTheme="minorEastAsia" w:cstheme="minorEastAsia"/>
          <w:b/>
          <w:bCs/>
          <w:szCs w:val="21"/>
        </w:rPr>
      </w:pPr>
      <w:r>
        <w:rPr>
          <w:rFonts w:asciiTheme="minorEastAsia" w:hAnsiTheme="minorEastAsia" w:cstheme="minorEastAsia" w:hint="eastAsia"/>
          <w:b/>
          <w:bCs/>
          <w:szCs w:val="21"/>
        </w:rPr>
        <w:t>四、红木种类编号请选择以下对应的序号填写：</w:t>
      </w:r>
    </w:p>
    <w:p w14:paraId="0337C6F0" w14:textId="77777777" w:rsidR="0059652C" w:rsidRDefault="00A976C4" w:rsidP="00ED6CE6">
      <w:pPr>
        <w:numPr>
          <w:ilvl w:val="0"/>
          <w:numId w:val="6"/>
        </w:numPr>
        <w:spacing w:line="300" w:lineRule="exact"/>
        <w:rPr>
          <w:rFonts w:asciiTheme="minorEastAsia" w:hAnsiTheme="minorEastAsia" w:cstheme="minorEastAsia"/>
          <w:szCs w:val="21"/>
        </w:rPr>
      </w:pPr>
      <w:r>
        <w:rPr>
          <w:rFonts w:asciiTheme="minorEastAsia" w:hAnsiTheme="minorEastAsia" w:cstheme="minorEastAsia" w:hint="eastAsia"/>
          <w:b/>
          <w:bCs/>
          <w:szCs w:val="21"/>
        </w:rPr>
        <w:t>紫檀木类</w:t>
      </w:r>
      <w:r>
        <w:rPr>
          <w:rFonts w:asciiTheme="minorEastAsia" w:hAnsiTheme="minorEastAsia" w:cstheme="minorEastAsia" w:hint="eastAsia"/>
          <w:szCs w:val="21"/>
        </w:rPr>
        <w:t>：{种类}</w:t>
      </w:r>
    </w:p>
    <w:p w14:paraId="0DD78868" w14:textId="77777777" w:rsidR="0059652C" w:rsidRDefault="00A976C4" w:rsidP="00ED6CE6">
      <w:pPr>
        <w:numPr>
          <w:ilvl w:val="0"/>
          <w:numId w:val="6"/>
        </w:numPr>
        <w:spacing w:line="300" w:lineRule="exact"/>
        <w:rPr>
          <w:rFonts w:asciiTheme="minorEastAsia" w:hAnsiTheme="minorEastAsia" w:cstheme="minorEastAsia"/>
          <w:szCs w:val="21"/>
        </w:rPr>
      </w:pPr>
      <w:r>
        <w:rPr>
          <w:rFonts w:asciiTheme="minorEastAsia" w:hAnsiTheme="minorEastAsia" w:cstheme="minorEastAsia" w:hint="eastAsia"/>
          <w:b/>
          <w:bCs/>
          <w:szCs w:val="21"/>
        </w:rPr>
        <w:t>花梨木类</w:t>
      </w:r>
      <w:r>
        <w:rPr>
          <w:rFonts w:asciiTheme="minorEastAsia" w:hAnsiTheme="minorEastAsia" w:cstheme="minorEastAsia" w:hint="eastAsia"/>
          <w:szCs w:val="21"/>
        </w:rPr>
        <w:t>：{类型}安达曼紫檀、{类型}刺猬紫檀、{类型}印度紫</w:t>
      </w:r>
      <w:proofErr w:type="gramStart"/>
      <w:r>
        <w:rPr>
          <w:rFonts w:asciiTheme="minorEastAsia" w:hAnsiTheme="minorEastAsia" w:cstheme="minorEastAsia" w:hint="eastAsia"/>
          <w:szCs w:val="21"/>
        </w:rPr>
        <w:t>檀</w:t>
      </w:r>
      <w:proofErr w:type="gramEnd"/>
      <w:r>
        <w:rPr>
          <w:rFonts w:asciiTheme="minorEastAsia" w:hAnsiTheme="minorEastAsia" w:cstheme="minorEastAsia" w:hint="eastAsia"/>
          <w:szCs w:val="21"/>
        </w:rPr>
        <w:t>、{类型}大果紫檀/越柬紫檀/鸟足紫檀、{类型}囊状紫檀；</w:t>
      </w:r>
    </w:p>
    <w:p w14:paraId="2098BF7F" w14:textId="77777777" w:rsidR="0059652C" w:rsidRDefault="00A976C4" w:rsidP="00ED6CE6">
      <w:pPr>
        <w:numPr>
          <w:ilvl w:val="0"/>
          <w:numId w:val="6"/>
        </w:numPr>
        <w:spacing w:line="300" w:lineRule="exact"/>
        <w:rPr>
          <w:rFonts w:asciiTheme="minorEastAsia" w:hAnsiTheme="minorEastAsia" w:cstheme="minorEastAsia"/>
          <w:spacing w:val="-1"/>
          <w:szCs w:val="21"/>
          <w:lang w:eastAsia="zh-Hans"/>
        </w:rPr>
      </w:pPr>
      <w:r>
        <w:rPr>
          <w:rFonts w:asciiTheme="minorEastAsia" w:hAnsiTheme="minorEastAsia" w:cstheme="minorEastAsia" w:hint="eastAsia"/>
          <w:b/>
          <w:bCs/>
          <w:szCs w:val="21"/>
        </w:rPr>
        <w:t>香枝木类</w:t>
      </w:r>
      <w:r>
        <w:rPr>
          <w:rFonts w:asciiTheme="minorEastAsia" w:hAnsiTheme="minorEastAsia" w:cstheme="minorEastAsia" w:hint="eastAsia"/>
          <w:szCs w:val="21"/>
        </w:rPr>
        <w:t>：{香枝木种类}</w:t>
      </w:r>
    </w:p>
    <w:p w14:paraId="1EF74115" w14:textId="77777777" w:rsidR="0059652C" w:rsidRDefault="00A976C4" w:rsidP="00ED6CE6">
      <w:pPr>
        <w:numPr>
          <w:ilvl w:val="0"/>
          <w:numId w:val="6"/>
        </w:numPr>
        <w:spacing w:line="300" w:lineRule="exact"/>
        <w:ind w:firstLine="403"/>
        <w:rPr>
          <w:rFonts w:asciiTheme="minorEastAsia" w:hAnsiTheme="minorEastAsia" w:cstheme="minorEastAsia"/>
          <w:spacing w:val="-1"/>
          <w:szCs w:val="21"/>
          <w:lang w:eastAsia="zh-Hans"/>
        </w:rPr>
      </w:pPr>
      <w:r>
        <w:rPr>
          <w:rFonts w:asciiTheme="minorEastAsia" w:hAnsiTheme="minorEastAsia" w:cstheme="minorEastAsia" w:hint="eastAsia"/>
          <w:b/>
          <w:bCs/>
          <w:szCs w:val="21"/>
        </w:rPr>
        <w:t>黑酸枝木类</w:t>
      </w:r>
      <w:r>
        <w:rPr>
          <w:rFonts w:asciiTheme="minorEastAsia" w:hAnsiTheme="minorEastAsia" w:cstheme="minorEastAsia" w:hint="eastAsia"/>
          <w:szCs w:val="21"/>
        </w:rPr>
        <w:t>：{</w:t>
      </w:r>
      <w:proofErr w:type="gramStart"/>
      <w:r>
        <w:rPr>
          <w:rFonts w:asciiTheme="minorEastAsia" w:hAnsiTheme="minorEastAsia" w:cstheme="minorEastAsia" w:hint="eastAsia"/>
          <w:szCs w:val="21"/>
        </w:rPr>
        <w:t>黑酸枝木种</w:t>
      </w:r>
      <w:proofErr w:type="gramEnd"/>
      <w:r>
        <w:rPr>
          <w:rFonts w:asciiTheme="minorEastAsia" w:hAnsiTheme="minorEastAsia" w:cstheme="minorEastAsia" w:hint="eastAsia"/>
          <w:szCs w:val="21"/>
        </w:rPr>
        <w:t>类}</w:t>
      </w:r>
      <w:r w:rsidR="007A4399" w:rsidRPr="00CD0512">
        <w:rPr>
          <w:rFonts w:ascii="宋体" w:eastAsia="宋体" w:hAnsi="宋体" w:cs="宋体"/>
          <w:bCs/>
          <w:spacing w:val="-12"/>
          <w:sz w:val="18"/>
          <w:szCs w:val="18"/>
        </w:rPr>
      </w:r>
      <w:r w:rsidR="007A4399" w:rsidRPr="00CD0512">
        <w:rPr>
          <w:rFonts w:ascii="宋体" w:eastAsia="宋体" w:hAnsi="宋体" w:cs="宋体"/>
          <w:bCs/>
          <w:spacing w:val="-12"/>
          <w:sz w:val="18"/>
          <w:szCs w:val="18"/>
        </w:rPr>
      </w:r>
      <w:r w:rsidR="007A4399" w:rsidRPr="00CD0512">
        <w:rPr>
          <w:rFonts w:ascii="宋体" w:eastAsia="宋体" w:hAnsi="宋体" w:cs="宋体" w:hint="eastAsia"/>
          <w:bCs/>
          <w:spacing w:val="-12"/>
          <w:sz w:val="18"/>
          <w:szCs w:val="18"/>
        </w:rPr>
      </w:r>
      <w:r w:rsidR="007A4399" w:rsidRPr="00CD0512">
        <w:rPr>
          <w:rFonts w:ascii="宋体" w:eastAsia="宋体" w:hAnsi="宋体" w:cs="宋体" w:hint="eastAsia"/>
          <w:bCs/>
          <w:spacing w:val="-12"/>
          <w:position w:val="-3"/>
          <w:sz w:val="27"/>
          <w:szCs w:val="18"/>
        </w:rPr>
      </w:r>
      <w:r w:rsidR="007A4399" w:rsidRPr="00CD0512">
        <w:rPr>
          <w:rFonts w:ascii="宋体" w:eastAsia="宋体" w:hAnsi="宋体" w:cs="宋体" w:hint="eastAsia"/>
          <w:bCs/>
          <w:spacing w:val="-12"/>
          <w:sz w:val="18"/>
          <w:szCs w:val="18"/>
        </w:rPr>
      </w:r>
      <w:r w:rsidR="007A4399" w:rsidRPr="00CD0512">
        <w:rPr>
          <w:rFonts w:ascii="宋体" w:eastAsia="宋体" w:hAnsi="宋体" w:cs="宋体"/>
          <w:bCs/>
          <w:spacing w:val="-12"/>
          <w:sz w:val="18"/>
          <w:szCs w:val="18"/>
        </w:rPr>
      </w:r>
      <w:proofErr w:type="gramStart"/>
      <w:r>
        <w:rPr>
          <w:rFonts w:asciiTheme="minorEastAsia" w:hAnsiTheme="minorEastAsia" w:cstheme="minorEastAsia" w:hint="eastAsia"/>
          <w:szCs w:val="21"/>
        </w:rPr>
      </w:r>
      <w:proofErr w:type="gramEnd"/>
      <w:r>
        <w:rPr>
          <w:rFonts w:asciiTheme="minorEastAsia" w:hAnsiTheme="minorEastAsia" w:cstheme="minorEastAsia" w:hint="eastAsia"/>
          <w:szCs w:val="21"/>
        </w:rPr>
      </w:r>
      <w:r w:rsidR="007A4399" w:rsidRPr="00CD0512">
        <w:rPr>
          <w:rFonts w:ascii="宋体" w:eastAsia="宋体" w:hAnsi="宋体" w:cs="宋体"/>
          <w:bCs/>
          <w:spacing w:val="-20"/>
          <w:sz w:val="18"/>
          <w:szCs w:val="18"/>
        </w:rPr>
      </w:r>
      <w:r w:rsidR="007A4399" w:rsidRPr="00CD0512">
        <w:rPr>
          <w:rFonts w:ascii="宋体" w:eastAsia="宋体" w:hAnsi="宋体" w:cs="宋体"/>
          <w:bCs/>
          <w:spacing w:val="-20"/>
          <w:sz w:val="18"/>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hint="eastAsia"/>
          <w:bCs/>
          <w:spacing w:val="-20"/>
          <w:position w:val="-3"/>
          <w:sz w:val="27"/>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bCs/>
          <w:spacing w:val="-20"/>
          <w:sz w:val="18"/>
          <w:szCs w:val="18"/>
        </w:rPr>
      </w:r>
      <w:r>
        <w:rPr>
          <w:rFonts w:asciiTheme="minorEastAsia" w:hAnsiTheme="minorEastAsia" w:cstheme="minorEastAsia" w:hint="eastAsia"/>
          <w:szCs w:val="21"/>
        </w:rPr>
      </w:r>
      <w:r w:rsidR="007A4399" w:rsidRPr="00CD0512">
        <w:rPr>
          <w:rFonts w:ascii="宋体" w:eastAsia="宋体" w:hAnsi="宋体" w:cs="宋体"/>
          <w:bCs/>
          <w:spacing w:val="-20"/>
          <w:sz w:val="18"/>
          <w:szCs w:val="18"/>
        </w:rPr>
      </w:r>
      <w:r w:rsidR="007A4399" w:rsidRPr="00CD0512">
        <w:rPr>
          <w:rFonts w:ascii="宋体" w:eastAsia="宋体" w:hAnsi="宋体" w:cs="宋体"/>
          <w:bCs/>
          <w:spacing w:val="-20"/>
          <w:sz w:val="18"/>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hint="eastAsia"/>
          <w:bCs/>
          <w:spacing w:val="-20"/>
          <w:position w:val="-3"/>
          <w:sz w:val="27"/>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bCs/>
          <w:spacing w:val="-20"/>
          <w:sz w:val="18"/>
          <w:szCs w:val="18"/>
        </w:rPr>
      </w:r>
      <w:r>
        <w:rPr>
          <w:rFonts w:asciiTheme="minorEastAsia" w:hAnsiTheme="minorEastAsia" w:cstheme="minorEastAsia" w:hint="eastAsia"/>
          <w:szCs w:val="21"/>
        </w:rPr>
      </w:r>
      <w:r w:rsidR="007A4399" w:rsidRPr="00ED6CE6">
        <w:rPr>
          <w:rFonts w:ascii="宋体" w:eastAsia="宋体" w:hAnsi="宋体" w:cs="宋体"/>
          <w:bCs/>
          <w:spacing w:val="-20"/>
          <w:sz w:val="18"/>
          <w:szCs w:val="18"/>
        </w:rPr>
      </w:r>
      <w:r w:rsidR="007A4399" w:rsidRPr="00ED6CE6">
        <w:rPr>
          <w:rFonts w:ascii="宋体" w:eastAsia="宋体" w:hAnsi="宋体" w:cs="宋体"/>
          <w:bCs/>
          <w:spacing w:val="-20"/>
          <w:sz w:val="18"/>
          <w:szCs w:val="18"/>
        </w:rPr>
      </w:r>
      <w:r w:rsidR="007A4399" w:rsidRPr="00ED6CE6">
        <w:rPr>
          <w:rFonts w:ascii="宋体" w:eastAsia="宋体" w:hAnsi="宋体" w:cs="宋体" w:hint="eastAsia"/>
          <w:bCs/>
          <w:spacing w:val="-20"/>
          <w:sz w:val="18"/>
          <w:szCs w:val="18"/>
        </w:rPr>
      </w:r>
      <w:r w:rsidR="007A4399" w:rsidRPr="00ED6CE6">
        <w:rPr>
          <w:rFonts w:ascii="宋体" w:eastAsia="宋体" w:hAnsi="宋体" w:cs="宋体" w:hint="eastAsia"/>
          <w:bCs/>
          <w:spacing w:val="-20"/>
          <w:position w:val="-3"/>
          <w:sz w:val="27"/>
          <w:szCs w:val="18"/>
        </w:rPr>
      </w:r>
      <w:r w:rsidR="007A4399" w:rsidRPr="00ED6CE6">
        <w:rPr>
          <w:rFonts w:ascii="宋体" w:eastAsia="宋体" w:hAnsi="宋体" w:cs="宋体" w:hint="eastAsia"/>
          <w:bCs/>
          <w:spacing w:val="-20"/>
          <w:sz w:val="18"/>
          <w:szCs w:val="18"/>
        </w:rPr>
      </w:r>
      <w:r w:rsidR="007A4399" w:rsidRPr="00ED6CE6">
        <w:rPr>
          <w:rFonts w:ascii="宋体" w:eastAsia="宋体" w:hAnsi="宋体" w:cs="宋体"/>
          <w:bCs/>
          <w:spacing w:val="-20"/>
          <w:sz w:val="18"/>
          <w:szCs w:val="18"/>
        </w:rPr>
      </w:r>
      <w:r>
        <w:rPr>
          <w:rFonts w:asciiTheme="minorEastAsia" w:hAnsiTheme="minorEastAsia" w:cstheme="minorEastAsia" w:hint="eastAsia"/>
          <w:szCs w:val="21"/>
        </w:rPr>
      </w:r>
    </w:p>
    <w:p w14:paraId="0E888338" w14:textId="77777777" w:rsidR="0059652C" w:rsidRDefault="00A976C4" w:rsidP="00ED6CE6">
      <w:pPr>
        <w:numPr>
          <w:ilvl w:val="0"/>
          <w:numId w:val="6"/>
        </w:numPr>
        <w:spacing w:line="300" w:lineRule="exact"/>
        <w:rPr>
          <w:rFonts w:asciiTheme="minorEastAsia" w:hAnsiTheme="minorEastAsia" w:cstheme="minorEastAsia"/>
          <w:spacing w:val="-1"/>
          <w:szCs w:val="21"/>
          <w:lang w:eastAsia="zh-Hans"/>
        </w:rPr>
      </w:pPr>
      <w:proofErr w:type="gramStart"/>
      <w:r>
        <w:rPr>
          <w:rFonts w:asciiTheme="minorEastAsia" w:hAnsiTheme="minorEastAsia" w:cstheme="minorEastAsia" w:hint="eastAsia"/>
          <w:b/>
          <w:bCs/>
          <w:szCs w:val="21"/>
        </w:rPr>
        <w:t>红酸枝</w:t>
      </w:r>
      <w:proofErr w:type="gramEnd"/>
      <w:r>
        <w:rPr>
          <w:rFonts w:asciiTheme="minorEastAsia" w:hAnsiTheme="minorEastAsia" w:cstheme="minorEastAsia" w:hint="eastAsia"/>
          <w:b/>
          <w:bCs/>
          <w:szCs w:val="21"/>
        </w:rPr>
        <w:t>木类</w:t>
      </w:r>
      <w:r>
        <w:rPr>
          <w:rFonts w:asciiTheme="minorEastAsia" w:hAnsiTheme="minorEastAsia" w:cstheme="minorEastAsia" w:hint="eastAsia"/>
          <w:szCs w:val="21"/>
        </w:rPr>
        <w:t>：</w:t>
      </w:r>
      <w:r w:rsidR="007A4399" w:rsidRPr="00CD0512">
        <w:rPr>
          <w:rFonts w:ascii="宋体" w:eastAsia="宋体" w:hAnsi="宋体" w:cs="宋体"/>
          <w:bCs/>
          <w:spacing w:val="-20"/>
          <w:sz w:val="18"/>
          <w:szCs w:val="18"/>
        </w:rPr>
      </w:r>
      <w:r w:rsidR="007A4399" w:rsidRPr="00CD0512">
        <w:rPr>
          <w:rFonts w:ascii="宋体" w:eastAsia="宋体" w:hAnsi="宋体" w:cs="宋体"/>
          <w:bCs/>
          <w:spacing w:val="-20"/>
          <w:sz w:val="18"/>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hint="eastAsia"/>
          <w:bCs/>
          <w:spacing w:val="-20"/>
          <w:position w:val="-3"/>
          <w:sz w:val="27"/>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bCs/>
          <w:spacing w:val="-20"/>
          <w:sz w:val="18"/>
          <w:szCs w:val="18"/>
        </w:rPr>
      </w:r>
      <w:r>
        <w:rPr>
          <w:rFonts w:asciiTheme="minorEastAsia" w:hAnsiTheme="minorEastAsia" w:cstheme="minorEastAsia" w:hint="eastAsia"/>
          <w:szCs w:val="21"/>
        </w:rPr>
        <w:t>{红酸枝木</w:t>
      </w:r>
      <w:r w:rsidR="007A4399" w:rsidRPr="00CD0512">
        <w:rPr>
          <w:rFonts w:ascii="宋体" w:eastAsia="宋体" w:hAnsi="宋体" w:cs="宋体"/>
          <w:bCs/>
          <w:spacing w:val="-20"/>
          <w:sz w:val="18"/>
          <w:szCs w:val="18"/>
        </w:rPr>
      </w:r>
      <w:r w:rsidR="007A4399" w:rsidRPr="00CD0512">
        <w:rPr>
          <w:rFonts w:ascii="宋体" w:eastAsia="宋体" w:hAnsi="宋体" w:cs="宋体"/>
          <w:bCs/>
          <w:spacing w:val="-20"/>
          <w:sz w:val="18"/>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hint="eastAsia"/>
          <w:bCs/>
          <w:spacing w:val="-20"/>
          <w:position w:val="-3"/>
          <w:sz w:val="27"/>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bCs/>
          <w:spacing w:val="-20"/>
          <w:sz w:val="18"/>
          <w:szCs w:val="18"/>
        </w:rPr>
      </w:r>
      <w:r>
        <w:rPr>
          <w:rFonts w:asciiTheme="minorEastAsia" w:hAnsiTheme="minorEastAsia" w:cstheme="minorEastAsia" w:hint="eastAsia"/>
          <w:szCs w:val="21"/>
        </w:rPr>
        <w:t>种1}、{</w:t>
      </w:r>
      <w:r w:rsidR="007A4399" w:rsidRPr="00CD0512">
        <w:rPr>
          <w:rFonts w:ascii="宋体" w:eastAsia="宋体" w:hAnsi="宋体" w:cs="宋体"/>
          <w:bCs/>
          <w:spacing w:val="-20"/>
          <w:sz w:val="18"/>
          <w:szCs w:val="18"/>
        </w:rPr>
      </w:r>
      <w:r w:rsidR="007A4399" w:rsidRPr="00CD0512">
        <w:rPr>
          <w:rFonts w:ascii="宋体" w:eastAsia="宋体" w:hAnsi="宋体" w:cs="宋体"/>
          <w:bCs/>
          <w:spacing w:val="-20"/>
          <w:sz w:val="18"/>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hint="eastAsia"/>
          <w:bCs/>
          <w:spacing w:val="-20"/>
          <w:position w:val="-3"/>
          <w:sz w:val="27"/>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bCs/>
          <w:spacing w:val="-20"/>
          <w:sz w:val="18"/>
          <w:szCs w:val="18"/>
        </w:rPr>
      </w:r>
      <w:r>
        <w:rPr>
          <w:rFonts w:asciiTheme="minorEastAsia" w:hAnsiTheme="minorEastAsia" w:cstheme="minorEastAsia" w:hint="eastAsia"/>
          <w:szCs w:val="21"/>
        </w:rPr>
        <w:t>红酸枝木种</w:t>
      </w:r>
      <w:r w:rsidR="007A4399" w:rsidRPr="00CD0512">
        <w:rPr>
          <w:rFonts w:ascii="宋体" w:eastAsia="宋体" w:hAnsi="宋体" w:cs="宋体"/>
          <w:bCs/>
          <w:spacing w:val="-20"/>
          <w:sz w:val="18"/>
          <w:szCs w:val="18"/>
        </w:rPr>
      </w:r>
      <w:r w:rsidR="007A4399" w:rsidRPr="00CD0512">
        <w:rPr>
          <w:rFonts w:ascii="宋体" w:eastAsia="宋体" w:hAnsi="宋体" w:cs="宋体"/>
          <w:bCs/>
          <w:spacing w:val="-20"/>
          <w:sz w:val="18"/>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hint="eastAsia"/>
          <w:bCs/>
          <w:spacing w:val="-20"/>
          <w:position w:val="-3"/>
          <w:sz w:val="27"/>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bCs/>
          <w:spacing w:val="-20"/>
          <w:sz w:val="18"/>
          <w:szCs w:val="18"/>
        </w:rPr>
      </w:r>
      <w:r>
        <w:rPr>
          <w:rFonts w:asciiTheme="minorEastAsia" w:hAnsiTheme="minorEastAsia" w:cstheme="minorEastAsia" w:hint="eastAsia"/>
          <w:szCs w:val="21"/>
        </w:rPr>
        <w:t>2}、{红</w:t>
      </w:r>
      <w:r w:rsidR="007A4399" w:rsidRPr="00CD0512">
        <w:rPr>
          <w:rFonts w:ascii="宋体" w:eastAsia="宋体" w:hAnsi="宋体" w:cs="宋体"/>
          <w:bCs/>
          <w:spacing w:val="-20"/>
          <w:sz w:val="18"/>
          <w:szCs w:val="18"/>
        </w:rPr>
      </w:r>
      <w:r w:rsidR="007A4399" w:rsidRPr="00CD0512">
        <w:rPr>
          <w:rFonts w:ascii="宋体" w:eastAsia="宋体" w:hAnsi="宋体" w:cs="宋体"/>
          <w:bCs/>
          <w:spacing w:val="-20"/>
          <w:sz w:val="18"/>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hint="eastAsia"/>
          <w:bCs/>
          <w:spacing w:val="-20"/>
          <w:position w:val="-3"/>
          <w:sz w:val="27"/>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bCs/>
          <w:spacing w:val="-20"/>
          <w:sz w:val="18"/>
          <w:szCs w:val="18"/>
        </w:rPr>
      </w:r>
      <w:r>
        <w:rPr>
          <w:rFonts w:asciiTheme="minorEastAsia" w:hAnsiTheme="minorEastAsia" w:cstheme="minorEastAsia" w:hint="eastAsia"/>
          <w:szCs w:val="21"/>
        </w:rPr>
        <w:t>酸枝木种3}</w:t>
      </w:r>
      <w:r w:rsidR="007A4399" w:rsidRPr="00CD0512">
        <w:rPr>
          <w:rFonts w:ascii="宋体" w:eastAsia="宋体" w:hAnsi="宋体" w:cs="宋体"/>
          <w:bCs/>
          <w:spacing w:val="-20"/>
          <w:sz w:val="18"/>
          <w:szCs w:val="18"/>
        </w:rPr>
      </w:r>
      <w:r w:rsidR="007A4399" w:rsidRPr="00CD0512">
        <w:rPr>
          <w:rFonts w:ascii="宋体" w:eastAsia="宋体" w:hAnsi="宋体" w:cs="宋体"/>
          <w:bCs/>
          <w:spacing w:val="-20"/>
          <w:sz w:val="18"/>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hint="eastAsia"/>
          <w:bCs/>
          <w:spacing w:val="-20"/>
          <w:position w:val="-3"/>
          <w:sz w:val="27"/>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bCs/>
          <w:spacing w:val="-20"/>
          <w:sz w:val="18"/>
          <w:szCs w:val="18"/>
        </w:rPr>
      </w:r>
      <w:r>
        <w:rPr>
          <w:rFonts w:asciiTheme="minorEastAsia" w:hAnsiTheme="minorEastAsia" w:cstheme="minorEastAsia" w:hint="eastAsia"/>
          <w:szCs w:val="21"/>
        </w:rPr>
        <w:t>、{红酸枝</w:t>
      </w:r>
      <w:r w:rsidR="007A4399" w:rsidRPr="00CD0512">
        <w:rPr>
          <w:rFonts w:ascii="宋体" w:eastAsia="宋体" w:hAnsi="宋体" w:cs="宋体"/>
          <w:bCs/>
          <w:spacing w:val="-20"/>
          <w:sz w:val="18"/>
          <w:szCs w:val="18"/>
        </w:rPr>
      </w:r>
      <w:r w:rsidR="007A4399" w:rsidRPr="00CD0512">
        <w:rPr>
          <w:rFonts w:ascii="宋体" w:eastAsia="宋体" w:hAnsi="宋体" w:cs="宋体"/>
          <w:bCs/>
          <w:spacing w:val="-20"/>
          <w:sz w:val="18"/>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hint="eastAsia"/>
          <w:bCs/>
          <w:spacing w:val="-20"/>
          <w:position w:val="-3"/>
          <w:sz w:val="27"/>
          <w:szCs w:val="18"/>
        </w:rPr>
      </w:r>
      <w:r w:rsidR="007A4399" w:rsidRPr="00CD0512">
        <w:rPr>
          <w:rFonts w:ascii="宋体" w:eastAsia="宋体" w:hAnsi="宋体" w:cs="宋体" w:hint="eastAsia"/>
          <w:bCs/>
          <w:spacing w:val="-20"/>
          <w:sz w:val="18"/>
          <w:szCs w:val="18"/>
        </w:rPr>
      </w:r>
      <w:r w:rsidR="007A4399" w:rsidRPr="00CD0512">
        <w:rPr>
          <w:rFonts w:ascii="宋体" w:eastAsia="宋体" w:hAnsi="宋体" w:cs="宋体"/>
          <w:bCs/>
          <w:spacing w:val="-20"/>
          <w:sz w:val="18"/>
          <w:szCs w:val="18"/>
        </w:rPr>
      </w:r>
      <w:r>
        <w:rPr>
          <w:rFonts w:asciiTheme="minorEastAsia" w:hAnsiTheme="minorEastAsia" w:cstheme="minorEastAsia" w:hint="eastAsia"/>
          <w:szCs w:val="21"/>
        </w:rPr>
        <w:t>木</w:t>
      </w:r>
      <w:proofErr w:type="gramStart"/>
      <w:r>
        <w:rPr>
          <w:rFonts w:asciiTheme="minorEastAsia" w:hAnsiTheme="minorEastAsia" w:cstheme="minorEastAsia" w:hint="eastAsia"/>
          <w:szCs w:val="21"/>
        </w:rPr>
        <w:t>种</w:t>
      </w:r>
      <w:proofErr w:type="gramEnd"/>
      <w:r>
        <w:rPr>
          <w:rFonts w:asciiTheme="minorEastAsia" w:hAnsiTheme="minorEastAsia" w:cstheme="minorEastAsia" w:hint="eastAsia"/>
          <w:szCs w:val="21"/>
        </w:rPr>
        <w:t>4}、{红酸枝木种5}、{红酸枝木种6}、{红酸枝木种7}；</w:t>
      </w:r>
    </w:p>
    <w:p w14:paraId="261EC4DA" w14:textId="222BDC3E" w:rsidR="0059652C" w:rsidRDefault="00A976C4" w:rsidP="00ED6CE6">
      <w:pPr>
        <w:numPr>
          <w:ilvl w:val="0"/>
          <w:numId w:val="6"/>
        </w:numPr>
        <w:spacing w:line="300" w:lineRule="exact"/>
        <w:rPr>
          <w:rFonts w:asciiTheme="minorEastAsia" w:hAnsiTheme="minorEastAsia" w:cstheme="minorEastAsia"/>
          <w:spacing w:val="-1"/>
          <w:szCs w:val="21"/>
          <w:lang w:eastAsia="zh-Hans"/>
        </w:rPr>
      </w:pPr>
      <w:r>
        <w:rPr>
          <w:rFonts w:asciiTheme="minorEastAsia" w:hAnsiTheme="minorEastAsia" w:cstheme="minorEastAsia" w:hint="eastAsia"/>
          <w:b/>
          <w:bCs/>
          <w:szCs w:val="21"/>
        </w:rPr>
        <w:t>乌木类</w:t>
      </w:r>
      <w:r>
        <w:rPr>
          <w:rFonts w:asciiTheme="minorEastAsia" w:hAnsiTheme="minorEastAsia" w:cstheme="minorEastAsia" w:hint="eastAsia"/>
          <w:szCs w:val="21"/>
        </w:rPr>
        <w:t>：</w:t>
      </w:r>
      <w:r w:rsidR="00A56D93" w:rsidRPr="00CD0512">
        <w:rPr>
          <w:rFonts w:ascii="宋体" w:eastAsia="宋体" w:hAnsi="宋体" w:cs="宋体"/>
          <w:bCs/>
          <w:spacing w:val="-20"/>
          <w:sz w:val="18"/>
          <w:szCs w:val="18"/>
        </w:rPr>
      </w:r>
      <w:r w:rsidR="00A56D93" w:rsidRPr="00CD0512">
        <w:rPr>
          <w:rFonts w:ascii="宋体" w:eastAsia="宋体" w:hAnsi="宋体" w:cs="宋体"/>
          <w:bCs/>
          <w:spacing w:val="-20"/>
          <w:sz w:val="18"/>
          <w:szCs w:val="18"/>
        </w:rPr>
      </w:r>
      <w:r w:rsidR="00A56D93" w:rsidRPr="00CD0512">
        <w:rPr>
          <w:rFonts w:ascii="宋体" w:eastAsia="宋体" w:hAnsi="宋体" w:cs="宋体" w:hint="eastAsia"/>
          <w:bCs/>
          <w:spacing w:val="-20"/>
          <w:sz w:val="18"/>
          <w:szCs w:val="18"/>
        </w:rPr>
      </w:r>
      <w:r w:rsidR="00A56D93" w:rsidRPr="00CD0512">
        <w:rPr>
          <w:rFonts w:ascii="宋体" w:eastAsia="宋体" w:hAnsi="宋体" w:cs="宋体" w:hint="eastAsia"/>
          <w:bCs/>
          <w:spacing w:val="-20"/>
          <w:position w:val="-3"/>
          <w:sz w:val="27"/>
          <w:szCs w:val="18"/>
        </w:rPr>
      </w:r>
      <w:r w:rsidR="00A56D93" w:rsidRPr="00CD0512">
        <w:rPr>
          <w:rFonts w:ascii="宋体" w:eastAsia="宋体" w:hAnsi="宋体" w:cs="宋体" w:hint="eastAsia"/>
          <w:bCs/>
          <w:spacing w:val="-20"/>
          <w:sz w:val="18"/>
          <w:szCs w:val="18"/>
        </w:rPr>
      </w:r>
      <w:r w:rsidR="00A56D93" w:rsidRPr="00CD0512">
        <w:rPr>
          <w:rFonts w:ascii="宋体" w:eastAsia="宋体" w:hAnsi="宋体" w:cs="宋体"/>
          <w:bCs/>
          <w:spacing w:val="-20"/>
          <w:sz w:val="18"/>
          <w:szCs w:val="18"/>
        </w:rPr>
      </w:r>
      <w:r>
        <w:rPr>
          <w:rFonts w:asciiTheme="minorEastAsia" w:hAnsiTheme="minorEastAsia" w:cstheme="minorEastAsia" w:hint="eastAsia"/>
          <w:szCs w:val="21"/>
        </w:rPr>
        <w:t>{种类1}</w:t>
      </w:r>
      <w:r w:rsidR="00A56D93" w:rsidRPr="00CD0512">
        <w:rPr>
          <w:rFonts w:ascii="宋体" w:eastAsia="宋体" w:hAnsi="宋体" w:cs="宋体"/>
          <w:bCs/>
          <w:spacing w:val="-20"/>
          <w:sz w:val="18"/>
          <w:szCs w:val="18"/>
        </w:rPr>
      </w:r>
      <w:r w:rsidR="00A56D93" w:rsidRPr="00CD0512">
        <w:rPr>
          <w:rFonts w:ascii="宋体" w:eastAsia="宋体" w:hAnsi="宋体" w:cs="宋体"/>
          <w:bCs/>
          <w:spacing w:val="-20"/>
          <w:sz w:val="18"/>
          <w:szCs w:val="18"/>
        </w:rPr>
      </w:r>
      <w:r w:rsidR="00A56D93" w:rsidRPr="00CD0512">
        <w:rPr>
          <w:rFonts w:ascii="宋体" w:eastAsia="宋体" w:hAnsi="宋体" w:cs="宋体" w:hint="eastAsia"/>
          <w:bCs/>
          <w:spacing w:val="-20"/>
          <w:sz w:val="18"/>
          <w:szCs w:val="18"/>
        </w:rPr>
      </w:r>
      <w:r w:rsidR="00A56D93" w:rsidRPr="00CD0512">
        <w:rPr>
          <w:rFonts w:ascii="宋体" w:eastAsia="宋体" w:hAnsi="宋体" w:cs="宋体" w:hint="eastAsia"/>
          <w:bCs/>
          <w:spacing w:val="-20"/>
          <w:position w:val="-3"/>
          <w:sz w:val="27"/>
          <w:szCs w:val="18"/>
        </w:rPr>
      </w:r>
      <w:r w:rsidR="00A56D93" w:rsidRPr="00CD0512">
        <w:rPr>
          <w:rFonts w:ascii="宋体" w:eastAsia="宋体" w:hAnsi="宋体" w:cs="宋体" w:hint="eastAsia"/>
          <w:bCs/>
          <w:spacing w:val="-20"/>
          <w:sz w:val="18"/>
          <w:szCs w:val="18"/>
        </w:rPr>
      </w:r>
      <w:r w:rsidR="00A56D93" w:rsidRPr="00CD0512">
        <w:rPr>
          <w:rFonts w:ascii="宋体" w:eastAsia="宋体" w:hAnsi="宋体" w:cs="宋体"/>
          <w:bCs/>
          <w:spacing w:val="-20"/>
          <w:sz w:val="18"/>
          <w:szCs w:val="18"/>
        </w:rPr>
      </w:r>
      <w:r>
        <w:rPr>
          <w:rFonts w:asciiTheme="minorEastAsia" w:hAnsiTheme="minorEastAsia" w:cstheme="minorEastAsia" w:hint="eastAsia"/>
          <w:szCs w:val="21"/>
        </w:rPr>
        <w:t>、{种类2}；</w:t>
      </w:r>
    </w:p>
    <w:p w14:paraId="057299F1" w14:textId="75C1FC60" w:rsidR="0059652C" w:rsidRDefault="00A976C4">
      <w:pPr>
        <w:numPr>
          <w:ilvl w:val="0"/>
          <w:numId w:val="6"/>
        </w:numPr>
        <w:spacing w:line="300" w:lineRule="exact"/>
        <w:rPr>
          <w:rFonts w:asciiTheme="minorEastAsia" w:hAnsiTheme="minorEastAsia" w:cstheme="minorEastAsia"/>
          <w:spacing w:val="-1"/>
          <w:szCs w:val="21"/>
          <w:lang w:eastAsia="zh-Hans"/>
        </w:rPr>
      </w:pPr>
      <w:r>
        <w:rPr>
          <w:rFonts w:asciiTheme="minorEastAsia" w:hAnsiTheme="minorEastAsia" w:cstheme="minorEastAsia" w:hint="eastAsia"/>
          <w:b/>
          <w:bCs/>
          <w:szCs w:val="21"/>
        </w:rPr>
        <w:t>条纹乌木类</w:t>
      </w:r>
      <w:r>
        <w:rPr>
          <w:rFonts w:asciiTheme="minorEastAsia" w:hAnsiTheme="minorEastAsia" w:cstheme="minorEastAsia" w:hint="eastAsia"/>
          <w:szCs w:val="21"/>
        </w:rPr>
        <w:t>：</w:t>
      </w:r>
      <w:r w:rsidR="00A56D93" w:rsidRPr="00CD0512">
        <w:rPr>
          <w:rFonts w:ascii="宋体" w:eastAsia="宋体" w:hAnsi="宋体" w:cs="宋体"/>
          <w:bCs/>
          <w:spacing w:val="-30"/>
          <w:sz w:val="18"/>
          <w:szCs w:val="18"/>
        </w:rPr>
      </w:r>
      <w:r w:rsidR="00A56D93" w:rsidRPr="00CD0512">
        <w:rPr>
          <w:rFonts w:ascii="宋体" w:eastAsia="宋体" w:hAnsi="宋体" w:cs="宋体"/>
          <w:bCs/>
          <w:spacing w:val="-30"/>
          <w:sz w:val="18"/>
          <w:szCs w:val="18"/>
        </w:rPr>
      </w:r>
      <w:r w:rsidR="00A56D93" w:rsidRPr="00CD0512">
        <w:rPr>
          <w:rFonts w:ascii="宋体" w:eastAsia="宋体" w:hAnsi="宋体" w:cs="宋体" w:hint="eastAsia"/>
          <w:bCs/>
          <w:spacing w:val="-30"/>
          <w:sz w:val="18"/>
          <w:szCs w:val="18"/>
        </w:rPr>
      </w:r>
      <w:r w:rsidR="00A56D93" w:rsidRPr="00CD0512">
        <w:rPr>
          <w:rFonts w:ascii="宋体" w:eastAsia="宋体" w:hAnsi="宋体" w:cs="宋体" w:hint="eastAsia"/>
          <w:bCs/>
          <w:spacing w:val="-30"/>
          <w:position w:val="-3"/>
          <w:sz w:val="27"/>
          <w:szCs w:val="18"/>
        </w:rPr>
      </w:r>
      <w:r w:rsidR="00A56D93" w:rsidRPr="00CD0512">
        <w:rPr>
          <w:rFonts w:ascii="宋体" w:eastAsia="宋体" w:hAnsi="宋体" w:cs="宋体" w:hint="eastAsia"/>
          <w:bCs/>
          <w:spacing w:val="-30"/>
          <w:sz w:val="18"/>
          <w:szCs w:val="18"/>
        </w:rPr>
      </w:r>
      <w:r w:rsidR="00A56D93" w:rsidRPr="00CD0512">
        <w:rPr>
          <w:rFonts w:ascii="宋体" w:eastAsia="宋体" w:hAnsi="宋体" w:cs="宋体"/>
          <w:bCs/>
          <w:spacing w:val="-30"/>
          <w:sz w:val="18"/>
          <w:szCs w:val="18"/>
        </w:rPr>
      </w:r>
      <w:r w:rsidR="00A56D93">
        <w:rPr>
          <w:rFonts w:ascii="宋体" w:eastAsia="宋体" w:hAnsi="宋体" w:cs="宋体" w:hint="eastAsia"/>
          <w:bCs/>
          <w:spacing w:val="-30"/>
          <w:sz w:val="18"/>
          <w:szCs w:val="18"/>
        </w:rPr>
        <w:t>{</w:t>
      </w:r>
      <w:r>
        <w:rPr>
          <w:rFonts w:asciiTheme="minorEastAsia" w:hAnsiTheme="minorEastAsia" w:cstheme="minorEastAsia" w:hint="eastAsia"/>
          <w:szCs w:val="21"/>
        </w:rPr>
        <w:t>苏拉威西乌木}</w:t>
      </w:r>
      <w:r w:rsidR="00A56D93" w:rsidRPr="00CD0512">
        <w:rPr>
          <w:rFonts w:ascii="宋体" w:eastAsia="宋体" w:hAnsi="宋体" w:cs="宋体"/>
          <w:bCs/>
          <w:spacing w:val="-20"/>
          <w:sz w:val="18"/>
          <w:szCs w:val="18"/>
        </w:rPr>
      </w:r>
      <w:r w:rsidR="00A56D93" w:rsidRPr="00CD0512">
        <w:rPr>
          <w:rFonts w:ascii="宋体" w:eastAsia="宋体" w:hAnsi="宋体" w:cs="宋体"/>
          <w:bCs/>
          <w:spacing w:val="-20"/>
          <w:sz w:val="18"/>
          <w:szCs w:val="18"/>
        </w:rPr>
      </w:r>
      <w:r w:rsidR="00A56D93" w:rsidRPr="00CD0512">
        <w:rPr>
          <w:rFonts w:ascii="宋体" w:eastAsia="宋体" w:hAnsi="宋体" w:cs="宋体" w:hint="eastAsia"/>
          <w:bCs/>
          <w:spacing w:val="-20"/>
          <w:sz w:val="18"/>
          <w:szCs w:val="18"/>
        </w:rPr>
      </w:r>
      <w:r w:rsidR="00A56D93" w:rsidRPr="00CD0512">
        <w:rPr>
          <w:rFonts w:ascii="宋体" w:eastAsia="宋体" w:hAnsi="宋体" w:cs="宋体" w:hint="eastAsia"/>
          <w:bCs/>
          <w:spacing w:val="-20"/>
          <w:position w:val="-3"/>
          <w:sz w:val="27"/>
          <w:szCs w:val="18"/>
        </w:rPr>
      </w:r>
      <w:r w:rsidR="00A56D93" w:rsidRPr="00CD0512">
        <w:rPr>
          <w:rFonts w:ascii="宋体" w:eastAsia="宋体" w:hAnsi="宋体" w:cs="宋体" w:hint="eastAsia"/>
          <w:bCs/>
          <w:spacing w:val="-20"/>
          <w:sz w:val="18"/>
          <w:szCs w:val="18"/>
        </w:rPr>
      </w:r>
      <w:r w:rsidR="00A56D93" w:rsidRPr="00CD0512">
        <w:rPr>
          <w:rFonts w:ascii="宋体" w:eastAsia="宋体" w:hAnsi="宋体" w:cs="宋体"/>
          <w:bCs/>
          <w:spacing w:val="-20"/>
          <w:sz w:val="18"/>
          <w:szCs w:val="18"/>
        </w:rPr>
      </w:r>
      <w:r>
        <w:rPr>
          <w:rFonts w:asciiTheme="minorEastAsia" w:hAnsiTheme="minorEastAsia" w:cstheme="minorEastAsia" w:hint="eastAsia"/>
          <w:szCs w:val="21"/>
        </w:rPr>
        <w:t>、{菲律宾乌</w:t>
      </w:r>
      <w:r w:rsidR="00A56D93" w:rsidRPr="00CD0512">
        <w:rPr>
          <w:rFonts w:ascii="宋体" w:eastAsia="宋体" w:hAnsi="宋体" w:cs="宋体"/>
          <w:bCs/>
          <w:spacing w:val="-20"/>
          <w:sz w:val="18"/>
          <w:szCs w:val="18"/>
        </w:rPr>
      </w:r>
      <w:r w:rsidR="00A56D93" w:rsidRPr="00CD0512">
        <w:rPr>
          <w:rFonts w:ascii="宋体" w:eastAsia="宋体" w:hAnsi="宋体" w:cs="宋体"/>
          <w:bCs/>
          <w:spacing w:val="-20"/>
          <w:sz w:val="18"/>
          <w:szCs w:val="18"/>
        </w:rPr>
      </w:r>
      <w:r w:rsidR="00A56D93" w:rsidRPr="00CD0512">
        <w:rPr>
          <w:rFonts w:ascii="宋体" w:eastAsia="宋体" w:hAnsi="宋体" w:cs="宋体" w:hint="eastAsia"/>
          <w:bCs/>
          <w:spacing w:val="-20"/>
          <w:sz w:val="18"/>
          <w:szCs w:val="18"/>
        </w:rPr>
      </w:r>
      <w:r w:rsidR="00A56D93" w:rsidRPr="00CD0512">
        <w:rPr>
          <w:rFonts w:ascii="宋体" w:eastAsia="宋体" w:hAnsi="宋体" w:cs="宋体" w:hint="eastAsia"/>
          <w:bCs/>
          <w:spacing w:val="-20"/>
          <w:position w:val="-3"/>
          <w:sz w:val="27"/>
          <w:szCs w:val="18"/>
        </w:rPr>
      </w:r>
      <w:r w:rsidR="00A56D93" w:rsidRPr="00CD0512">
        <w:rPr>
          <w:rFonts w:ascii="宋体" w:eastAsia="宋体" w:hAnsi="宋体" w:cs="宋体" w:hint="eastAsia"/>
          <w:bCs/>
          <w:spacing w:val="-20"/>
          <w:sz w:val="18"/>
          <w:szCs w:val="18"/>
        </w:rPr>
      </w:r>
      <w:r w:rsidR="00A56D93" w:rsidRPr="00CD0512">
        <w:rPr>
          <w:rFonts w:ascii="宋体" w:eastAsia="宋体" w:hAnsi="宋体" w:cs="宋体"/>
          <w:bCs/>
          <w:spacing w:val="-20"/>
          <w:sz w:val="18"/>
          <w:szCs w:val="18"/>
        </w:rPr>
      </w:r>
      <w:proofErr w:type="gramStart"/>
      <w:r>
        <w:rPr>
          <w:rFonts w:asciiTheme="minorEastAsia" w:hAnsiTheme="minorEastAsia" w:cstheme="minorEastAsia" w:hint="eastAsia"/>
          <w:szCs w:val="21"/>
        </w:rPr>
        <w:t>木}、{</w:t>
      </w:r>
      <w:proofErr w:type="gramEnd"/>
      <w:r>
        <w:rPr>
          <w:rFonts w:asciiTheme="minorEastAsia" w:hAnsiTheme="minorEastAsia" w:cstheme="minorEastAsia" w:hint="eastAsia"/>
          <w:szCs w:val="21"/>
        </w:rPr>
        <w:t>毛药乌木}；</w:t>
      </w:r>
    </w:p>
    <w:p w14:paraId="1888759D" w14:textId="26A1AE06" w:rsidR="0059652C" w:rsidRDefault="00A976C4" w:rsidP="00EC3954">
      <w:pPr>
        <w:numPr>
          <w:ilvl w:val="0"/>
          <w:numId w:val="6"/>
        </w:numPr>
        <w:spacing w:line="300" w:lineRule="exact"/>
        <w:ind w:firstLine="403"/>
        <w:rPr>
          <w:rFonts w:ascii="宋体" w:hAnsi="宋体" w:cs="宋体"/>
          <w:spacing w:val="-1"/>
          <w:sz w:val="24"/>
          <w:lang w:eastAsia="zh-Hans"/>
        </w:rPr>
      </w:pPr>
      <w:r>
        <w:rPr>
          <w:rFonts w:asciiTheme="minorEastAsia" w:hAnsiTheme="minorEastAsia" w:cstheme="minorEastAsia" w:hint="eastAsia"/>
          <w:b/>
          <w:bCs/>
          <w:szCs w:val="21"/>
        </w:rPr>
        <w:t>鸡翅木</w:t>
      </w:r>
      <w:r>
        <w:rPr>
          <w:rFonts w:asciiTheme="minorEastAsia" w:hAnsiTheme="minorEastAsia" w:cstheme="minorEastAsia" w:hint="eastAsia"/>
          <w:szCs w:val="21"/>
        </w:rPr>
        <w:t>：</w:t>
      </w:r>
      <w:r w:rsidR="00A56D93" w:rsidRPr="00CD0512">
        <w:rPr>
          <w:rFonts w:ascii="宋体" w:eastAsia="宋体" w:hAnsi="宋体" w:cs="宋体"/>
          <w:bCs/>
          <w:spacing w:val="-20"/>
          <w:sz w:val="18"/>
          <w:szCs w:val="18"/>
        </w:rPr>
      </w:r>
      <w:r w:rsidR="00A56D93" w:rsidRPr="00CD0512">
        <w:rPr>
          <w:rFonts w:ascii="宋体" w:eastAsia="宋体" w:hAnsi="宋体" w:cs="宋体"/>
          <w:bCs/>
          <w:spacing w:val="-20"/>
          <w:sz w:val="18"/>
          <w:szCs w:val="18"/>
        </w:rPr>
      </w:r>
      <w:r w:rsidR="00A56D93" w:rsidRPr="00CD0512">
        <w:rPr>
          <w:rFonts w:ascii="宋体" w:eastAsia="宋体" w:hAnsi="宋体" w:cs="宋体" w:hint="eastAsia"/>
          <w:bCs/>
          <w:spacing w:val="-20"/>
          <w:sz w:val="18"/>
          <w:szCs w:val="18"/>
        </w:rPr>
      </w:r>
      <w:r w:rsidR="00A56D93" w:rsidRPr="00CD0512">
        <w:rPr>
          <w:rFonts w:ascii="宋体" w:eastAsia="宋体" w:hAnsi="宋体" w:cs="宋体" w:hint="eastAsia"/>
          <w:bCs/>
          <w:spacing w:val="-20"/>
          <w:position w:val="-3"/>
          <w:sz w:val="27"/>
          <w:szCs w:val="18"/>
        </w:rPr>
      </w:r>
      <w:r w:rsidR="00A56D93" w:rsidRPr="00CD0512">
        <w:rPr>
          <w:rFonts w:ascii="宋体" w:eastAsia="宋体" w:hAnsi="宋体" w:cs="宋体" w:hint="eastAsia"/>
          <w:bCs/>
          <w:spacing w:val="-20"/>
          <w:sz w:val="18"/>
          <w:szCs w:val="18"/>
        </w:rPr>
      </w:r>
      <w:r w:rsidR="00A56D93" w:rsidRPr="00CD0512">
        <w:rPr>
          <w:rFonts w:ascii="宋体" w:eastAsia="宋体" w:hAnsi="宋体" w:cs="宋体"/>
          <w:bCs/>
          <w:spacing w:val="-20"/>
          <w:sz w:val="18"/>
          <w:szCs w:val="18"/>
        </w:rPr>
      </w:r>
      <w:r>
        <w:rPr>
          <w:rFonts w:asciiTheme="minorEastAsia" w:hAnsiTheme="minorEastAsia" w:cstheme="minorEastAsia" w:hint="eastAsia"/>
          <w:szCs w:val="21"/>
        </w:rPr>
        <w:t>{木材种类1</w:t>
      </w:r>
      <w:r w:rsidR="00A56D93" w:rsidRPr="00CD0512">
        <w:rPr>
          <w:rFonts w:ascii="宋体" w:eastAsia="宋体" w:hAnsi="宋体" w:cs="宋体"/>
          <w:bCs/>
          <w:spacing w:val="-20"/>
          <w:sz w:val="18"/>
          <w:szCs w:val="18"/>
        </w:rPr>
      </w:r>
      <w:r w:rsidR="00A56D93" w:rsidRPr="00CD0512">
        <w:rPr>
          <w:rFonts w:ascii="宋体" w:eastAsia="宋体" w:hAnsi="宋体" w:cs="宋体"/>
          <w:bCs/>
          <w:spacing w:val="-20"/>
          <w:sz w:val="18"/>
          <w:szCs w:val="18"/>
        </w:rPr>
      </w:r>
      <w:r w:rsidR="00A56D93" w:rsidRPr="00CD0512">
        <w:rPr>
          <w:rFonts w:ascii="宋体" w:eastAsia="宋体" w:hAnsi="宋体" w:cs="宋体" w:hint="eastAsia"/>
          <w:bCs/>
          <w:spacing w:val="-20"/>
          <w:sz w:val="18"/>
          <w:szCs w:val="18"/>
        </w:rPr>
      </w:r>
      <w:r w:rsidR="00A56D93" w:rsidRPr="00CD0512">
        <w:rPr>
          <w:rFonts w:ascii="宋体" w:eastAsia="宋体" w:hAnsi="宋体" w:cs="宋体" w:hint="eastAsia"/>
          <w:bCs/>
          <w:spacing w:val="-20"/>
          <w:position w:val="-3"/>
          <w:sz w:val="27"/>
          <w:szCs w:val="18"/>
        </w:rPr>
      </w:r>
      <w:r w:rsidR="00A56D93" w:rsidRPr="00CD0512">
        <w:rPr>
          <w:rFonts w:ascii="宋体" w:eastAsia="宋体" w:hAnsi="宋体" w:cs="宋体" w:hint="eastAsia"/>
          <w:bCs/>
          <w:spacing w:val="-20"/>
          <w:sz w:val="18"/>
          <w:szCs w:val="18"/>
        </w:rPr>
      </w:r>
      <w:r w:rsidR="00A56D93" w:rsidRPr="00CD0512">
        <w:rPr>
          <w:rFonts w:ascii="宋体" w:eastAsia="宋体" w:hAnsi="宋体" w:cs="宋体"/>
          <w:bCs/>
          <w:spacing w:val="-20"/>
          <w:sz w:val="18"/>
          <w:szCs w:val="18"/>
        </w:rPr>
      </w:r>
      <w:r>
        <w:rPr>
          <w:rFonts w:asciiTheme="minorEastAsia" w:hAnsiTheme="minorEastAsia" w:cstheme="minorEastAsia" w:hint="eastAsia"/>
          <w:szCs w:val="21"/>
        </w:rPr>
        <w:t>}、{木材种</w:t>
      </w:r>
      <w:r w:rsidR="00A56D93" w:rsidRPr="00CD0512">
        <w:rPr>
          <w:rFonts w:ascii="宋体" w:eastAsia="宋体" w:hAnsi="宋体" w:cs="宋体"/>
          <w:bCs/>
          <w:spacing w:val="-20"/>
          <w:sz w:val="18"/>
          <w:szCs w:val="18"/>
        </w:rPr>
      </w:r>
      <w:r w:rsidR="00A56D93" w:rsidRPr="00CD0512">
        <w:rPr>
          <w:rFonts w:ascii="宋体" w:eastAsia="宋体" w:hAnsi="宋体" w:cs="宋体"/>
          <w:bCs/>
          <w:spacing w:val="-20"/>
          <w:sz w:val="18"/>
          <w:szCs w:val="18"/>
        </w:rPr>
      </w:r>
      <w:r w:rsidR="00A56D93" w:rsidRPr="00CD0512">
        <w:rPr>
          <w:rFonts w:ascii="宋体" w:eastAsia="宋体" w:hAnsi="宋体" w:cs="宋体" w:hint="eastAsia"/>
          <w:bCs/>
          <w:spacing w:val="-20"/>
          <w:sz w:val="18"/>
          <w:szCs w:val="18"/>
        </w:rPr>
      </w:r>
      <w:r w:rsidR="00A56D93" w:rsidRPr="00CD0512">
        <w:rPr>
          <w:rFonts w:ascii="宋体" w:eastAsia="宋体" w:hAnsi="宋体" w:cs="宋体" w:hint="eastAsia"/>
          <w:bCs/>
          <w:spacing w:val="-20"/>
          <w:position w:val="-3"/>
          <w:sz w:val="27"/>
          <w:szCs w:val="18"/>
        </w:rPr>
      </w:r>
      <w:r w:rsidR="00A56D93" w:rsidRPr="00CD0512">
        <w:rPr>
          <w:rFonts w:ascii="宋体" w:eastAsia="宋体" w:hAnsi="宋体" w:cs="宋体" w:hint="eastAsia"/>
          <w:bCs/>
          <w:spacing w:val="-20"/>
          <w:sz w:val="18"/>
          <w:szCs w:val="18"/>
        </w:rPr>
      </w:r>
      <w:r w:rsidR="00A56D93" w:rsidRPr="00CD0512">
        <w:rPr>
          <w:rFonts w:ascii="宋体" w:eastAsia="宋体" w:hAnsi="宋体" w:cs="宋体"/>
          <w:bCs/>
          <w:spacing w:val="-20"/>
          <w:sz w:val="18"/>
          <w:szCs w:val="18"/>
        </w:rPr>
      </w:r>
      <w:r>
        <w:rPr>
          <w:rFonts w:asciiTheme="minorEastAsia" w:hAnsiTheme="minorEastAsia" w:cstheme="minorEastAsia" w:hint="eastAsia"/>
          <w:szCs w:val="21"/>
        </w:rPr>
        <w:t>类2}、</w:t>
      </w:r>
      <w:r>
        <w:rPr>
          <w:rFonts w:ascii="宋体" w:hAnsi="宋体" w:cs="宋体" w:hint="eastAsia"/>
          <w:spacing w:val="-1"/>
          <w:sz w:val="24"/>
          <w:lang w:eastAsia="zh-Hans"/>
        </w:rPr>
      </w:r>
      <w:r>
        <w:rPr>
          <w:rFonts w:ascii="仿宋_GB2312" w:eastAsia="仿宋_GB2312" w:hAnsi="仿宋_GB2312" w:cs="仿宋_GB2312" w:hint="eastAsia"/>
          <w:b/>
          <w:bCs/>
          <w:color w:val="000000"/>
          <w:lang w:eastAsia="zh-Hans"/>
        </w:rPr>
        <w:t>{木</w:t>
      </w:r>
      <w:r>
        <w:rPr>
          <w:rFonts w:ascii="仿宋_GB2312" w:eastAsia="仿宋_GB2312" w:hAnsi="仿宋_GB2312" w:cs="仿宋_GB2312"/>
          <w:b/>
          <w:bCs/>
          <w:color w:val="000000"/>
          <w:lang w:eastAsia="zh-Hans"/>
        </w:rPr>
        <w:t>材种类3}。附件2</w:t>
      </w:r>
    </w:p>
    <w:p w14:paraId="4614D151" w14:textId="77777777" w:rsidR="0059652C" w:rsidRDefault="00A976C4">
      <w:pPr>
        <w:tabs>
          <w:tab w:val="left" w:pos="0"/>
        </w:tabs>
        <w:ind w:right="16"/>
        <w:jc w:val="center"/>
        <w:rPr>
          <w:rFonts w:ascii="仿宋" w:eastAsia="仿宋" w:hAnsi="仿宋" w:cs="仿宋"/>
          <w:spacing w:val="-1"/>
          <w:sz w:val="32"/>
          <w:szCs w:val="32"/>
          <w:lang w:eastAsia="zh-Hans"/>
        </w:rPr>
      </w:pPr>
      <w:r>
        <w:rPr>
          <w:rFonts w:ascii="方正黑体" w:eastAsia="方正黑体" w:hAnsi="方正黑体" w:cs="方正黑体" w:hint="eastAsia"/>
          <w:spacing w:val="-1"/>
          <w:sz w:val="32"/>
          <w:szCs w:val="32"/>
          <w:lang w:eastAsia="zh-Hans"/>
        </w:rPr>
        <w:t>设计图纸</w:t>
      </w:r>
    </w:p>
    <w:p w14:paraId="27AEDCA1" w14:textId="77777777" w:rsidR="0059652C" w:rsidRDefault="00A976C4">
      <w:pPr>
        <w:tabs>
          <w:tab w:val="left" w:pos="0"/>
        </w:tabs>
        <w:ind w:right="1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lang w:eastAsia="zh-Hans"/>
        </w:rPr>
        <w:t>设计图纸包含：</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pacing w:val="-1"/>
          <w:sz w:val="32"/>
          <w:szCs w:val="32"/>
          <w:lang w:eastAsia="zh-Hans"/>
        </w:rPr>
        <w:t>{产品三视图}</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pacing w:val="-1"/>
          <w:sz w:val="32"/>
          <w:szCs w:val="32"/>
          <w:lang w:eastAsia="zh-Hans"/>
        </w:rPr>
        <w:t xml:space="preserve">  {产品效果</w:t>
      </w:r>
      <w:r>
        <w:rPr>
          <w:rFonts w:ascii="仿宋_GB2312" w:eastAsia="仿宋_GB2312" w:hAnsi="仿宋_GB2312" w:cs="仿宋_GB2312" w:hint="eastAsia"/>
          <w:spacing w:val="-1"/>
          <w:sz w:val="32"/>
          <w:szCs w:val="32"/>
          <w:lang w:eastAsia="zh-Hans"/>
        </w:rPr>
      </w:r>
      <w:r>
        <w:rPr>
          <w:rFonts w:ascii="仿宋_GB2312" w:eastAsia="仿宋_GB2312" w:hAnsi="仿宋_GB2312" w:cs="仿宋_GB2312" w:hint="eastAsia"/>
          <w:spacing w:val="-1"/>
          <w:sz w:val="32"/>
          <w:szCs w:val="32"/>
          <w:lang w:eastAsia="zh-Hans"/>
        </w:rPr>
        <w:t>图}  {平面布置图}。设计图纸作为合同附件之一，甲</w:t>
      </w:r>
      <w:r>
        <w:rPr>
          <w:rFonts w:ascii="仿宋_GB2312" w:eastAsia="仿宋_GB2312" w:hAnsi="仿宋_GB2312" w:cs="仿宋_GB2312" w:hint="eastAsia"/>
          <w:spacing w:val="-1"/>
          <w:sz w:val="32"/>
          <w:szCs w:val="32"/>
        </w:rPr>
        <w:t>乙双方</w:t>
      </w:r>
      <w:r>
        <w:rPr>
          <w:rFonts w:ascii="仿宋_GB2312" w:eastAsia="仿宋_GB2312" w:hAnsi="仿宋_GB2312" w:cs="仿宋_GB2312" w:hint="eastAsia"/>
          <w:spacing w:val="-1"/>
          <w:sz w:val="32"/>
          <w:szCs w:val="32"/>
          <w:lang w:eastAsia="zh-Hans"/>
        </w:rPr>
        <w:t>须签字、盖章确认，一式两份，涂改无效。</w:t>
      </w:r>
    </w:p>
    <w:p w14:paraId="7A52DBE9" w14:textId="77777777" w:rsidR="0059652C" w:rsidRDefault="0059652C">
      <w:pPr>
        <w:tabs>
          <w:tab w:val="left" w:pos="0"/>
        </w:tabs>
        <w:ind w:right="16" w:firstLineChars="200" w:firstLine="636"/>
        <w:rPr>
          <w:rFonts w:ascii="仿宋" w:eastAsia="仿宋" w:hAnsi="仿宋" w:cs="仿宋"/>
          <w:spacing w:val="-1"/>
          <w:sz w:val="32"/>
          <w:szCs w:val="32"/>
          <w:lang w:eastAsia="zh-Hans"/>
        </w:rPr>
      </w:pPr>
    </w:p>
    <w:p w14:paraId="57CB682A" w14:textId="77777777" w:rsidR="0059652C" w:rsidRDefault="0059652C">
      <w:pPr>
        <w:tabs>
          <w:tab w:val="left" w:pos="0"/>
        </w:tabs>
        <w:ind w:right="16" w:firstLineChars="200" w:firstLine="476"/>
        <w:rPr>
          <w:rFonts w:ascii="宋体" w:hAnsi="宋体" w:cs="宋体"/>
          <w:spacing w:val="-1"/>
          <w:sz w:val="24"/>
          <w:lang w:eastAsia="zh-Hans"/>
        </w:rPr>
      </w:pPr>
    </w:p>
    <w:p w14:paraId="3167EA1A" w14:textId="77777777" w:rsidR="0059652C" w:rsidRDefault="0059652C">
      <w:pPr>
        <w:tabs>
          <w:tab w:val="left" w:pos="0"/>
        </w:tabs>
        <w:ind w:right="16" w:firstLineChars="200" w:firstLine="476"/>
        <w:rPr>
          <w:rFonts w:ascii="宋体" w:hAnsi="宋体" w:cs="宋体"/>
          <w:spacing w:val="-1"/>
          <w:sz w:val="24"/>
          <w:lang w:eastAsia="zh-Hans"/>
        </w:rPr>
      </w:pPr>
    </w:p>
    <w:p w14:paraId="7A8CAEEC" w14:textId="77777777" w:rsidR="0059652C" w:rsidRDefault="0059652C">
      <w:pPr>
        <w:tabs>
          <w:tab w:val="left" w:pos="0"/>
        </w:tabs>
        <w:ind w:right="16" w:firstLineChars="200" w:firstLine="476"/>
        <w:rPr>
          <w:rFonts w:ascii="宋体" w:hAnsi="宋体" w:cs="宋体"/>
          <w:spacing w:val="-1"/>
          <w:sz w:val="24"/>
          <w:lang w:eastAsia="zh-Hans"/>
        </w:rPr>
      </w:pPr>
    </w:p>
    <w:p w14:paraId="021F9EE1" w14:textId="77777777" w:rsidR="0059652C" w:rsidRDefault="0059652C">
      <w:pPr>
        <w:tabs>
          <w:tab w:val="left" w:pos="0"/>
        </w:tabs>
        <w:ind w:right="16" w:firstLineChars="200" w:firstLine="476"/>
        <w:rPr>
          <w:rFonts w:ascii="宋体" w:hAnsi="宋体" w:cs="宋体"/>
          <w:spacing w:val="-1"/>
          <w:sz w:val="24"/>
          <w:lang w:eastAsia="zh-Hans"/>
        </w:rPr>
      </w:pPr>
    </w:p>
    <w:p w14:paraId="121EDD0E" w14:textId="77777777" w:rsidR="0059652C" w:rsidRDefault="0059652C">
      <w:pPr>
        <w:tabs>
          <w:tab w:val="left" w:pos="0"/>
        </w:tabs>
        <w:ind w:right="16" w:firstLineChars="200" w:firstLine="476"/>
        <w:rPr>
          <w:rFonts w:ascii="宋体" w:hAnsi="宋体" w:cs="宋体"/>
          <w:spacing w:val="-1"/>
          <w:sz w:val="24"/>
          <w:lang w:eastAsia="zh-Hans"/>
        </w:rPr>
      </w:pPr>
    </w:p>
    <w:p w14:paraId="45132839" w14:textId="77777777" w:rsidR="0059652C" w:rsidRDefault="0059652C">
      <w:pPr>
        <w:tabs>
          <w:tab w:val="left" w:pos="0"/>
        </w:tabs>
        <w:ind w:right="16" w:firstLineChars="200" w:firstLine="476"/>
        <w:rPr>
          <w:rFonts w:ascii="宋体" w:hAnsi="宋体" w:cs="宋体"/>
          <w:spacing w:val="-1"/>
          <w:sz w:val="24"/>
          <w:lang w:eastAsia="zh-Hans"/>
        </w:rPr>
      </w:pPr>
    </w:p>
    <w:p w14:paraId="0AFADDCA" w14:textId="77777777" w:rsidR="0059652C" w:rsidRDefault="0059652C">
      <w:pPr>
        <w:tabs>
          <w:tab w:val="left" w:pos="0"/>
        </w:tabs>
        <w:ind w:right="16" w:firstLineChars="200" w:firstLine="476"/>
        <w:rPr>
          <w:rFonts w:ascii="宋体" w:hAnsi="宋体" w:cs="宋体"/>
          <w:spacing w:val="-1"/>
          <w:sz w:val="24"/>
          <w:lang w:eastAsia="zh-Hans"/>
        </w:rPr>
      </w:pPr>
    </w:p>
    <w:p w14:paraId="551B4202" w14:textId="77777777" w:rsidR="0059652C" w:rsidRDefault="0059652C">
      <w:pPr>
        <w:tabs>
          <w:tab w:val="left" w:pos="0"/>
        </w:tabs>
        <w:ind w:right="16" w:firstLineChars="200" w:firstLine="476"/>
        <w:rPr>
          <w:rFonts w:ascii="宋体" w:hAnsi="宋体" w:cs="宋体"/>
          <w:spacing w:val="-1"/>
          <w:sz w:val="24"/>
          <w:lang w:eastAsia="zh-Hans"/>
        </w:rPr>
      </w:pPr>
    </w:p>
    <w:p w14:paraId="11C02657" w14:textId="77777777" w:rsidR="0059652C" w:rsidRDefault="0059652C">
      <w:pPr>
        <w:tabs>
          <w:tab w:val="left" w:pos="0"/>
        </w:tabs>
        <w:ind w:right="16" w:firstLineChars="200" w:firstLine="476"/>
        <w:rPr>
          <w:rFonts w:ascii="宋体" w:hAnsi="宋体" w:cs="宋体"/>
          <w:spacing w:val="-1"/>
          <w:sz w:val="24"/>
          <w:lang w:eastAsia="zh-Hans"/>
        </w:rPr>
      </w:pPr>
    </w:p>
    <w:p w14:paraId="138B8264" w14:textId="77777777" w:rsidR="0059652C" w:rsidRDefault="0059652C">
      <w:pPr>
        <w:tabs>
          <w:tab w:val="left" w:pos="0"/>
        </w:tabs>
        <w:ind w:right="16" w:firstLineChars="200" w:firstLine="476"/>
        <w:rPr>
          <w:rFonts w:ascii="宋体" w:hAnsi="宋体" w:cs="宋体"/>
          <w:spacing w:val="-1"/>
          <w:sz w:val="24"/>
          <w:lang w:eastAsia="zh-Hans"/>
        </w:rPr>
      </w:pPr>
    </w:p>
    <w:p w14:paraId="6A16054D" w14:textId="77777777" w:rsidR="0059652C" w:rsidRDefault="0059652C">
      <w:pPr>
        <w:tabs>
          <w:tab w:val="left" w:pos="0"/>
        </w:tabs>
        <w:ind w:right="16" w:firstLineChars="200" w:firstLine="476"/>
        <w:rPr>
          <w:rFonts w:ascii="宋体" w:hAnsi="宋体" w:cs="宋体"/>
          <w:spacing w:val="-1"/>
          <w:sz w:val="24"/>
          <w:lang w:eastAsia="zh-Hans"/>
        </w:rPr>
      </w:pPr>
    </w:p>
    <w:p w14:paraId="69D6460B" w14:textId="77777777" w:rsidR="0059652C" w:rsidRDefault="0059652C">
      <w:pPr>
        <w:tabs>
          <w:tab w:val="left" w:pos="0"/>
        </w:tabs>
        <w:ind w:right="16" w:firstLineChars="200" w:firstLine="476"/>
        <w:rPr>
          <w:rFonts w:ascii="宋体" w:hAnsi="宋体" w:cs="宋体"/>
          <w:spacing w:val="-1"/>
          <w:sz w:val="24"/>
          <w:lang w:eastAsia="zh-Hans"/>
        </w:rPr>
      </w:pPr>
    </w:p>
    <w:p w14:paraId="5C4A037D" w14:textId="77777777" w:rsidR="0059652C" w:rsidRDefault="0059652C">
      <w:pPr>
        <w:tabs>
          <w:tab w:val="left" w:pos="0"/>
        </w:tabs>
        <w:ind w:right="16" w:firstLineChars="200" w:firstLine="476"/>
        <w:rPr>
          <w:rFonts w:ascii="宋体" w:hAnsi="宋体" w:cs="宋体"/>
          <w:spacing w:val="-1"/>
          <w:sz w:val="24"/>
          <w:lang w:eastAsia="zh-Hans"/>
        </w:rPr>
      </w:pPr>
    </w:p>
    <w:p w14:paraId="1E74B70B" w14:textId="77777777" w:rsidR="0059652C" w:rsidRDefault="0059652C">
      <w:pPr>
        <w:tabs>
          <w:tab w:val="left" w:pos="0"/>
        </w:tabs>
        <w:ind w:right="16" w:firstLineChars="200" w:firstLine="476"/>
        <w:rPr>
          <w:rFonts w:ascii="宋体" w:hAnsi="宋体" w:cs="宋体"/>
          <w:spacing w:val="-1"/>
          <w:sz w:val="24"/>
          <w:lang w:eastAsia="zh-Hans"/>
        </w:rPr>
      </w:pPr>
    </w:p>
    <w:p w14:paraId="7E9ED24C" w14:textId="77777777" w:rsidR="0059652C" w:rsidRDefault="0059652C">
      <w:pPr>
        <w:tabs>
          <w:tab w:val="left" w:pos="0"/>
        </w:tabs>
        <w:ind w:right="16" w:firstLineChars="200" w:firstLine="476"/>
        <w:rPr>
          <w:rFonts w:ascii="宋体" w:hAnsi="宋体" w:cs="宋体"/>
          <w:spacing w:val="-1"/>
          <w:sz w:val="24"/>
          <w:lang w:eastAsia="zh-Hans"/>
        </w:rPr>
      </w:pPr>
    </w:p>
    <w:p w14:paraId="2DF69B61" w14:textId="77777777" w:rsidR="0059652C" w:rsidRDefault="0059652C">
      <w:pPr>
        <w:tabs>
          <w:tab w:val="left" w:pos="0"/>
        </w:tabs>
        <w:ind w:right="16" w:firstLineChars="200" w:firstLine="476"/>
        <w:rPr>
          <w:rFonts w:ascii="宋体" w:hAnsi="宋体" w:cs="宋体"/>
          <w:spacing w:val="-1"/>
          <w:sz w:val="24"/>
          <w:lang w:eastAsia="zh-Hans"/>
        </w:rPr>
      </w:pPr>
    </w:p>
    <w:p w14:paraId="68B3B61F" w14:textId="77777777" w:rsidR="0059652C" w:rsidRDefault="0059652C">
      <w:pPr>
        <w:tabs>
          <w:tab w:val="left" w:pos="0"/>
        </w:tabs>
        <w:ind w:right="16" w:firstLineChars="200" w:firstLine="476"/>
        <w:rPr>
          <w:rFonts w:ascii="宋体" w:hAnsi="宋体" w:cs="宋体"/>
          <w:spacing w:val="-1"/>
          <w:sz w:val="24"/>
          <w:lang w:eastAsia="zh-Hans"/>
        </w:rPr>
      </w:pPr>
    </w:p>
    <w:p w14:paraId="515EB3F4" w14:textId="77777777" w:rsidR="0059652C" w:rsidRDefault="0059652C">
      <w:pPr>
        <w:tabs>
          <w:tab w:val="left" w:pos="0"/>
        </w:tabs>
        <w:ind w:right="16" w:firstLineChars="200" w:firstLine="476"/>
        <w:rPr>
          <w:rFonts w:ascii="宋体" w:hAnsi="宋体" w:cs="宋体"/>
          <w:spacing w:val="-1"/>
          <w:sz w:val="24"/>
          <w:lang w:eastAsia="zh-Hans"/>
        </w:rPr>
      </w:pPr>
    </w:p>
    <w:p w14:paraId="392A78AC" w14:textId="77777777" w:rsidR="0059652C" w:rsidRDefault="0059652C">
      <w:pPr>
        <w:tabs>
          <w:tab w:val="left" w:pos="0"/>
        </w:tabs>
        <w:ind w:right="16" w:firstLineChars="200" w:firstLine="476"/>
        <w:rPr>
          <w:rFonts w:ascii="宋体" w:hAnsi="宋体" w:cs="宋体"/>
          <w:spacing w:val="-1"/>
          <w:sz w:val="24"/>
          <w:lang w:eastAsia="zh-Hans"/>
        </w:rPr>
      </w:pPr>
    </w:p>
    <w:p w14:paraId="2D6440F1" w14:textId="77777777" w:rsidR="0059652C" w:rsidRDefault="0059652C">
      <w:pPr>
        <w:tabs>
          <w:tab w:val="left" w:pos="0"/>
        </w:tabs>
        <w:ind w:right="16" w:firstLineChars="200" w:firstLine="476"/>
        <w:rPr>
          <w:rFonts w:ascii="宋体" w:hAnsi="宋体" w:cs="宋体"/>
          <w:spacing w:val="-1"/>
          <w:sz w:val="24"/>
          <w:lang w:eastAsia="zh-Hans"/>
        </w:rPr>
      </w:pPr>
    </w:p>
    <w:p w14:paraId="7A1C2AF3" w14:textId="77777777" w:rsidR="0059652C" w:rsidRDefault="0059652C">
      <w:pPr>
        <w:tabs>
          <w:tab w:val="left" w:pos="0"/>
        </w:tabs>
        <w:ind w:right="16"/>
        <w:rPr>
          <w:rFonts w:ascii="宋体" w:hAnsi="宋体" w:cs="宋体"/>
          <w:spacing w:val="-1"/>
          <w:sz w:val="24"/>
          <w:lang w:eastAsia="zh-Hans"/>
        </w:rPr>
      </w:pPr>
    </w:p>
    <w:p w14:paraId="25A89E78" w14:textId="77777777" w:rsidR="0059652C" w:rsidRDefault="0059652C">
      <w:pPr>
        <w:tabs>
          <w:tab w:val="left" w:pos="0"/>
        </w:tabs>
        <w:ind w:right="16" w:firstLineChars="200" w:firstLine="476"/>
        <w:rPr>
          <w:rFonts w:ascii="宋体" w:hAnsi="宋体" w:cs="宋体"/>
          <w:spacing w:val="-1"/>
          <w:sz w:val="24"/>
          <w:lang w:eastAsia="zh-Hans"/>
        </w:rPr>
      </w:pPr>
    </w:p>
    <w:p w14:paraId="50D4348A" w14:textId="77777777" w:rsidR="0059652C" w:rsidRDefault="0059652C">
      <w:pPr>
        <w:tabs>
          <w:tab w:val="left" w:pos="0"/>
        </w:tabs>
        <w:ind w:right="16" w:firstLineChars="200" w:firstLine="476"/>
        <w:rPr>
          <w:rFonts w:ascii="宋体" w:hAnsi="宋体" w:cs="宋体"/>
          <w:spacing w:val="-1"/>
          <w:sz w:val="24"/>
          <w:lang w:eastAsia="zh-Hans"/>
        </w:rPr>
      </w:pPr>
    </w:p>
    <w:tbl>
      <w:tblPr>
        <w:tblpPr w:leftFromText="180" w:rightFromText="180" w:vertAnchor="page" w:horzAnchor="page" w:tblpX="1383" w:tblpY="13592"/>
        <w:tblOverlap w:val="never"/>
        <w:tblW w:w="9239" w:type="dxa"/>
        <w:tblLook w:val="04A0" w:firstRow="1" w:lastRow="0" w:firstColumn="1" w:lastColumn="0" w:noHBand="0" w:noVBand="1"/>
      </w:tblPr>
      <w:tblGrid>
        <w:gridCol w:w="4575"/>
        <w:gridCol w:w="4664"/>
      </w:tblGrid>
      <w:tr w:rsidR="0059652C" w14:paraId="70C743DF" w14:textId="77777777">
        <w:trPr>
          <w:trHeight w:val="1620"/>
        </w:trPr>
        <w:tc>
          <w:tcPr>
            <w:tcW w:w="4575" w:type="dxa"/>
            <w:tcBorders>
              <w:top w:val="nil"/>
              <w:left w:val="nil"/>
              <w:bottom w:val="nil"/>
              <w:right w:val="nil"/>
            </w:tcBorders>
          </w:tcPr>
          <w:p w14:paraId="77F06EE4" w14:textId="77777777" w:rsidR="0059652C" w:rsidRDefault="00A976C4">
            <w:pPr>
              <w:jc w:val="left"/>
              <w:rPr>
                <w:rFonts w:ascii="仿宋" w:eastAsia="仿宋" w:hAnsi="仿宋" w:cs="仿宋"/>
                <w:szCs w:val="21"/>
              </w:rPr>
            </w:pPr>
            <w:r>
              <w:rPr>
                <w:rFonts w:ascii="仿宋" w:eastAsia="仿宋" w:hAnsi="仿宋" w:cs="仿宋" w:hint="eastAsia"/>
                <w:b/>
                <w:bCs/>
                <w:szCs w:val="21"/>
                <w:lang w:eastAsia="zh-Hans"/>
              </w:rPr>
              <w:t>定作</w:t>
            </w:r>
            <w:r>
              <w:rPr>
                <w:rFonts w:ascii="仿宋" w:eastAsia="仿宋" w:hAnsi="仿宋" w:cs="仿宋" w:hint="eastAsia"/>
                <w:b/>
                <w:bCs/>
                <w:szCs w:val="21"/>
              </w:rPr>
              <w:t>人（甲方）：</w:t>
            </w:r>
            <w:r>
              <w:rPr>
                <w:rFonts w:ascii="仿宋" w:eastAsia="仿宋" w:hAnsi="仿宋" w:cs="仿宋" w:hint="eastAsia"/>
                <w:b/>
                <w:bCs/>
                <w:szCs w:val="21"/>
                <w:u w:val="single"/>
              </w:rPr>
              <w:t xml:space="preserve">                           </w:t>
            </w:r>
            <w:r>
              <w:rPr>
                <w:rFonts w:ascii="仿宋" w:eastAsia="仿宋" w:hAnsi="仿宋" w:cs="仿宋" w:hint="eastAsia"/>
                <w:szCs w:val="21"/>
              </w:rPr>
              <w:t xml:space="preserve">       </w:t>
            </w:r>
          </w:p>
          <w:p w14:paraId="5DDB1C15" w14:textId="77777777" w:rsidR="0059652C" w:rsidRDefault="00A976C4">
            <w:pPr>
              <w:jc w:val="right"/>
              <w:rPr>
                <w:rFonts w:ascii="仿宋" w:eastAsia="仿宋" w:hAnsi="仿宋" w:cs="仿宋"/>
                <w:szCs w:val="21"/>
              </w:rPr>
            </w:pPr>
            <w:r>
              <w:rPr>
                <w:rFonts w:ascii="仿宋" w:eastAsia="仿宋" w:hAnsi="仿宋" w:cs="仿宋" w:hint="eastAsia"/>
                <w:szCs w:val="21"/>
              </w:rPr>
              <w:t>（签字或盖章）</w:t>
            </w:r>
          </w:p>
          <w:p w14:paraId="39D14A30" w14:textId="77777777" w:rsidR="0059652C" w:rsidRDefault="00A976C4">
            <w:pPr>
              <w:jc w:val="left"/>
              <w:rPr>
                <w:rFonts w:ascii="仿宋" w:eastAsia="仿宋" w:hAnsi="仿宋" w:cs="仿宋"/>
                <w:szCs w:val="21"/>
                <w:u w:val="single"/>
              </w:rPr>
            </w:pPr>
            <w:r>
              <w:rPr>
                <w:rFonts w:ascii="仿宋" w:eastAsia="仿宋" w:hAnsi="仿宋" w:cs="仿宋" w:hint="eastAsia"/>
                <w:szCs w:val="21"/>
              </w:rPr>
              <w:t>电 话：</w:t>
            </w:r>
            <w:r>
              <w:rPr>
                <w:rFonts w:ascii="仿宋" w:eastAsia="仿宋" w:hAnsi="仿宋" w:cs="仿宋" w:hint="eastAsia"/>
                <w:szCs w:val="21"/>
                <w:u w:val="single"/>
              </w:rPr>
              <w:t xml:space="preserve">                                    </w:t>
            </w:r>
          </w:p>
          <w:p w14:paraId="2D17F73E" w14:textId="77777777" w:rsidR="0059652C" w:rsidRDefault="00A976C4">
            <w:pPr>
              <w:jc w:val="left"/>
              <w:rPr>
                <w:rFonts w:ascii="仿宋" w:eastAsia="仿宋" w:hAnsi="仿宋" w:cs="仿宋"/>
                <w:szCs w:val="21"/>
                <w:u w:val="single"/>
              </w:rPr>
            </w:pPr>
            <w:r>
              <w:rPr>
                <w:rFonts w:ascii="仿宋" w:eastAsia="仿宋" w:hAnsi="仿宋" w:cs="仿宋" w:hint="eastAsia"/>
                <w:szCs w:val="21"/>
              </w:rPr>
              <w:t>被授权人：</w:t>
            </w:r>
            <w:r>
              <w:rPr>
                <w:rFonts w:ascii="仿宋" w:eastAsia="仿宋" w:hAnsi="仿宋" w:cs="仿宋" w:hint="eastAsia"/>
                <w:szCs w:val="21"/>
                <w:u w:val="single"/>
              </w:rPr>
              <w:t xml:space="preserve">                          </w:t>
            </w:r>
            <w:r>
              <w:rPr>
                <w:rFonts w:ascii="仿宋" w:eastAsia="仿宋" w:hAnsi="仿宋" w:cs="仿宋" w:hint="eastAsia"/>
                <w:szCs w:val="21"/>
                <w:lang w:eastAsia="zh-Hans"/>
              </w:rPr>
              <w:t>（签字）</w:t>
            </w:r>
          </w:p>
          <w:p w14:paraId="0B74DD45" w14:textId="77777777" w:rsidR="0059652C" w:rsidRDefault="00A976C4">
            <w:pPr>
              <w:jc w:val="left"/>
              <w:rPr>
                <w:rFonts w:ascii="仿宋" w:eastAsia="仿宋" w:hAnsi="仿宋" w:cs="仿宋"/>
                <w:szCs w:val="21"/>
              </w:rPr>
            </w:pPr>
            <w:r>
              <w:rPr>
                <w:rFonts w:ascii="仿宋" w:eastAsia="仿宋" w:hAnsi="仿宋" w:cs="仿宋" w:hint="eastAsia"/>
                <w:szCs w:val="21"/>
              </w:rPr>
              <w:t>日期：</w:t>
            </w:r>
            <w:r>
              <w:rPr>
                <w:rFonts w:ascii="仿宋" w:eastAsia="仿宋" w:hAnsi="仿宋" w:cs="仿宋" w:hint="eastAsia"/>
                <w:szCs w:val="21"/>
                <w:u w:val="single"/>
              </w:rPr>
              <w:t xml:space="preserve">       </w:t>
            </w:r>
            <w:r>
              <w:rPr>
                <w:rFonts w:ascii="仿宋" w:eastAsia="仿宋" w:hAnsi="仿宋" w:cs="仿宋" w:hint="eastAsia"/>
                <w:szCs w:val="21"/>
              </w:rPr>
              <w:t>年</w:t>
            </w:r>
            <w:r>
              <w:rPr>
                <w:rFonts w:ascii="仿宋" w:eastAsia="仿宋" w:hAnsi="仿宋" w:cs="仿宋" w:hint="eastAsia"/>
                <w:szCs w:val="21"/>
                <w:u w:val="single"/>
              </w:rPr>
              <w:t xml:space="preserve">        </w:t>
            </w:r>
            <w:r>
              <w:rPr>
                <w:rFonts w:ascii="仿宋" w:eastAsia="仿宋" w:hAnsi="仿宋" w:cs="仿宋" w:hint="eastAsia"/>
                <w:szCs w:val="21"/>
              </w:rPr>
              <w:t>月</w:t>
            </w:r>
            <w:r>
              <w:rPr>
                <w:rFonts w:ascii="仿宋" w:eastAsia="仿宋" w:hAnsi="仿宋" w:cs="仿宋" w:hint="eastAsia"/>
                <w:szCs w:val="21"/>
                <w:u w:val="single"/>
              </w:rPr>
              <w:t xml:space="preserve">       </w:t>
            </w:r>
            <w:r>
              <w:rPr>
                <w:rFonts w:ascii="仿宋" w:eastAsia="仿宋" w:hAnsi="仿宋" w:cs="仿宋" w:hint="eastAsia"/>
                <w:szCs w:val="21"/>
              </w:rPr>
              <w:t>日</w:t>
            </w:r>
          </w:p>
        </w:tc>
        <w:tc>
          <w:tcPr>
            <w:tcW w:w="4664" w:type="dxa"/>
            <w:tcBorders>
              <w:top w:val="nil"/>
              <w:left w:val="nil"/>
              <w:bottom w:val="nil"/>
              <w:right w:val="nil"/>
            </w:tcBorders>
          </w:tcPr>
          <w:p w14:paraId="1D594815" w14:textId="77777777" w:rsidR="0059652C" w:rsidRDefault="00A976C4">
            <w:pPr>
              <w:jc w:val="left"/>
              <w:rPr>
                <w:rFonts w:ascii="仿宋" w:eastAsia="仿宋" w:hAnsi="仿宋" w:cs="仿宋"/>
                <w:szCs w:val="21"/>
                <w:u w:val="single"/>
              </w:rPr>
            </w:pPr>
            <w:r>
              <w:rPr>
                <w:rFonts w:ascii="仿宋" w:eastAsia="仿宋" w:hAnsi="仿宋" w:cs="仿宋" w:hint="eastAsia"/>
                <w:b/>
                <w:bCs/>
                <w:szCs w:val="21"/>
                <w:lang w:eastAsia="zh-Hans"/>
              </w:rPr>
              <w:t>承揽</w:t>
            </w:r>
            <w:r>
              <w:rPr>
                <w:rFonts w:ascii="仿宋" w:eastAsia="仿宋" w:hAnsi="仿宋" w:cs="仿宋" w:hint="eastAsia"/>
                <w:b/>
                <w:bCs/>
                <w:szCs w:val="21"/>
              </w:rPr>
              <w:t>人（乙方）</w:t>
            </w:r>
            <w:r>
              <w:rPr>
                <w:rFonts w:ascii="仿宋" w:eastAsia="仿宋" w:hAnsi="仿宋" w:cs="仿宋" w:hint="eastAsia"/>
                <w:b/>
                <w:bCs/>
                <w:szCs w:val="21"/>
                <w:lang w:eastAsia="zh-Hans"/>
              </w:rPr>
              <w:t>：</w:t>
            </w:r>
            <w:r>
              <w:rPr>
                <w:rFonts w:ascii="仿宋" w:eastAsia="仿宋" w:hAnsi="仿宋" w:cs="仿宋" w:hint="eastAsia"/>
                <w:szCs w:val="21"/>
                <w:u w:val="single"/>
              </w:rPr>
              <w:t xml:space="preserve">                          </w:t>
            </w:r>
          </w:p>
          <w:p w14:paraId="052F00F5" w14:textId="77777777" w:rsidR="0059652C" w:rsidRDefault="00A976C4">
            <w:pPr>
              <w:jc w:val="right"/>
              <w:rPr>
                <w:rFonts w:ascii="仿宋" w:eastAsia="仿宋" w:hAnsi="仿宋" w:cs="仿宋"/>
                <w:szCs w:val="21"/>
              </w:rPr>
            </w:pPr>
            <w:r>
              <w:rPr>
                <w:rFonts w:ascii="仿宋" w:eastAsia="仿宋" w:hAnsi="仿宋" w:cs="仿宋" w:hint="eastAsia"/>
                <w:szCs w:val="21"/>
              </w:rPr>
              <w:t>（盖章）</w:t>
            </w:r>
          </w:p>
          <w:p w14:paraId="77447ABC" w14:textId="77777777" w:rsidR="0059652C" w:rsidRDefault="00A976C4">
            <w:pPr>
              <w:jc w:val="left"/>
              <w:rPr>
                <w:rFonts w:ascii="仿宋" w:eastAsia="仿宋" w:hAnsi="仿宋" w:cs="仿宋"/>
                <w:szCs w:val="21"/>
                <w:u w:val="single"/>
              </w:rPr>
            </w:pPr>
            <w:r>
              <w:rPr>
                <w:rFonts w:ascii="仿宋" w:eastAsia="仿宋" w:hAnsi="仿宋" w:cs="仿宋" w:hint="eastAsia"/>
                <w:szCs w:val="21"/>
              </w:rPr>
              <w:t>电 话：</w:t>
            </w:r>
            <w:r>
              <w:rPr>
                <w:rFonts w:ascii="仿宋" w:eastAsia="仿宋" w:hAnsi="仿宋" w:cs="仿宋" w:hint="eastAsia"/>
                <w:szCs w:val="21"/>
                <w:u w:val="single"/>
              </w:rPr>
              <w:t xml:space="preserve">                                   </w:t>
            </w:r>
          </w:p>
          <w:p w14:paraId="1925864B" w14:textId="77777777" w:rsidR="0059652C" w:rsidRDefault="00A976C4">
            <w:pPr>
              <w:jc w:val="left"/>
              <w:rPr>
                <w:rFonts w:ascii="仿宋" w:eastAsia="仿宋" w:hAnsi="仿宋" w:cs="仿宋"/>
                <w:szCs w:val="21"/>
              </w:rPr>
            </w:pPr>
            <w:r>
              <w:rPr>
                <w:rFonts w:ascii="仿宋" w:eastAsia="仿宋" w:hAnsi="仿宋" w:cs="仿宋" w:hint="eastAsia"/>
                <w:szCs w:val="21"/>
                <w:lang w:eastAsia="zh-Hans"/>
              </w:rPr>
              <w:t>设计师</w:t>
            </w:r>
            <w:r>
              <w:rPr>
                <w:rFonts w:ascii="仿宋" w:eastAsia="仿宋" w:hAnsi="仿宋" w:cs="仿宋" w:hint="eastAsia"/>
                <w:szCs w:val="21"/>
              </w:rPr>
              <w:t>：</w:t>
            </w:r>
            <w:r>
              <w:rPr>
                <w:rFonts w:ascii="仿宋" w:eastAsia="仿宋" w:hAnsi="仿宋" w:cs="仿宋" w:hint="eastAsia"/>
                <w:szCs w:val="21"/>
                <w:u w:val="single"/>
              </w:rPr>
              <w:t xml:space="preserve">                           </w:t>
            </w:r>
            <w:r>
              <w:rPr>
                <w:rFonts w:ascii="仿宋" w:eastAsia="仿宋" w:hAnsi="仿宋" w:cs="仿宋" w:hint="eastAsia"/>
                <w:szCs w:val="21"/>
                <w:lang w:eastAsia="zh-Hans"/>
              </w:rPr>
              <w:t>（签字）</w:t>
            </w:r>
          </w:p>
          <w:p w14:paraId="4F9DB8CC" w14:textId="77777777" w:rsidR="0059652C" w:rsidRDefault="00A976C4">
            <w:pPr>
              <w:jc w:val="left"/>
              <w:rPr>
                <w:rFonts w:ascii="仿宋" w:eastAsia="仿宋" w:hAnsi="仿宋" w:cs="仿宋"/>
                <w:b/>
                <w:szCs w:val="21"/>
              </w:rPr>
            </w:pPr>
            <w:r>
              <w:rPr>
                <w:rFonts w:ascii="仿宋" w:eastAsia="仿宋" w:hAnsi="仿宋" w:cs="仿宋" w:hint="eastAsia"/>
                <w:szCs w:val="21"/>
              </w:rPr>
              <w:t>日期：</w:t>
            </w:r>
            <w:r>
              <w:rPr>
                <w:rFonts w:ascii="仿宋" w:eastAsia="仿宋" w:hAnsi="仿宋" w:cs="仿宋" w:hint="eastAsia"/>
                <w:szCs w:val="21"/>
                <w:u w:val="single"/>
              </w:rPr>
              <w:t xml:space="preserve">       </w:t>
            </w:r>
            <w:r>
              <w:rPr>
                <w:rFonts w:ascii="仿宋" w:eastAsia="仿宋" w:hAnsi="仿宋" w:cs="仿宋" w:hint="eastAsia"/>
                <w:szCs w:val="21"/>
              </w:rPr>
              <w:t>年</w:t>
            </w:r>
            <w:r>
              <w:rPr>
                <w:rFonts w:ascii="仿宋" w:eastAsia="仿宋" w:hAnsi="仿宋" w:cs="仿宋" w:hint="eastAsia"/>
                <w:szCs w:val="21"/>
                <w:u w:val="single"/>
              </w:rPr>
              <w:t xml:space="preserve">        </w:t>
            </w:r>
            <w:r>
              <w:rPr>
                <w:rFonts w:ascii="仿宋" w:eastAsia="仿宋" w:hAnsi="仿宋" w:cs="仿宋" w:hint="eastAsia"/>
                <w:szCs w:val="21"/>
              </w:rPr>
              <w:t>月</w:t>
            </w:r>
            <w:r>
              <w:rPr>
                <w:rFonts w:ascii="仿宋" w:eastAsia="仿宋" w:hAnsi="仿宋" w:cs="仿宋" w:hint="eastAsia"/>
                <w:szCs w:val="21"/>
                <w:u w:val="single"/>
              </w:rPr>
              <w:t xml:space="preserve">       </w:t>
            </w:r>
            <w:r>
              <w:rPr>
                <w:rFonts w:ascii="仿宋" w:eastAsia="仿宋" w:hAnsi="仿宋" w:cs="仿宋" w:hint="eastAsia"/>
                <w:szCs w:val="21"/>
              </w:rPr>
              <w:t>日</w:t>
            </w:r>
          </w:p>
        </w:tc>
      </w:tr>
    </w:tbl>
    <w:p w14:paraId="2783B315" w14:textId="77777777" w:rsidR="0059652C" w:rsidRDefault="0059652C">
      <w:pPr>
        <w:tabs>
          <w:tab w:val="left" w:pos="0"/>
        </w:tabs>
        <w:ind w:right="16"/>
        <w:rPr>
          <w:rFonts w:ascii="宋体" w:hAnsi="宋体" w:cs="宋体"/>
          <w:spacing w:val="-1"/>
          <w:sz w:val="24"/>
          <w:lang w:eastAsia="zh-Hans"/>
        </w:rPr>
      </w:pPr>
    </w:p>
    <w:p w14:paraId="0279E3DB" w14:textId="77777777" w:rsidR="0059652C" w:rsidRDefault="0059652C">
      <w:pPr>
        <w:tabs>
          <w:tab w:val="left" w:pos="0"/>
        </w:tabs>
        <w:spacing w:line="600" w:lineRule="exact"/>
        <w:ind w:right="16"/>
        <w:rPr>
          <w:rFonts w:ascii="仿宋" w:eastAsia="仿宋" w:hAnsi="仿宋" w:cs="仿宋"/>
          <w:b/>
          <w:bCs/>
          <w:color w:val="000000"/>
          <w:sz w:val="32"/>
          <w:szCs w:val="32"/>
        </w:rPr>
      </w:pPr>
    </w:p>
    <w:sectPr w:rsidR="0059652C">
      <w:footerReference w:type="default" r:id="rId8"/>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2B74A" w14:textId="77777777" w:rsidR="00BB7CF4" w:rsidRDefault="00BB7CF4">
      <w:r>
        <w:separator/>
      </w:r>
    </w:p>
  </w:endnote>
  <w:endnote w:type="continuationSeparator" w:id="0">
    <w:p w14:paraId="66F8B05A" w14:textId="77777777" w:rsidR="00BB7CF4" w:rsidRDefault="00BB7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Segoe Print"/>
    <w:charset w:val="00"/>
    <w:family w:val="roman"/>
    <w:pitch w:val="default"/>
    <w:sig w:usb0="00000000" w:usb1="00000000" w:usb2="0A246029" w:usb3="0400200C" w:csb0="600001FF" w:csb1="DFFF0000"/>
  </w:font>
  <w:font w:name="微软雅黑">
    <w:panose1 w:val="020B0503020204020204"/>
    <w:charset w:val="86"/>
    <w:family w:val="swiss"/>
    <w:pitch w:val="variable"/>
    <w:sig w:usb0="80000287" w:usb1="2ACF3C50" w:usb2="00000016" w:usb3="00000000" w:csb0="0004001F" w:csb1="00000000"/>
  </w:font>
  <w:font w:name="兰米正黑体">
    <w:altName w:val="黑体"/>
    <w:charset w:val="86"/>
    <w:family w:val="auto"/>
    <w:pitch w:val="default"/>
    <w:sig w:usb0="00000000" w:usb1="00000000" w:usb2="00000012" w:usb3="00000000" w:csb0="00040001" w:csb1="00000000"/>
  </w:font>
  <w:font w:name="方正仿宋_GB2312">
    <w:altName w:val="仿宋"/>
    <w:charset w:val="86"/>
    <w:family w:val="auto"/>
    <w:pitch w:val="default"/>
    <w:sig w:usb0="00000000" w:usb1="00000000" w:usb2="00000012"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_GBK">
    <w:altName w:val="微软雅黑"/>
    <w:charset w:val="86"/>
    <w:family w:val="script"/>
    <w:pitch w:val="fixed"/>
    <w:sig w:usb0="00000001" w:usb1="080E0000" w:usb2="00000010" w:usb3="00000000" w:csb0="00040000" w:csb1="00000000"/>
  </w:font>
  <w:font w:name="方正仿宋_GB18030">
    <w:altName w:val="仿宋"/>
    <w:charset w:val="86"/>
    <w:family w:val="auto"/>
    <w:pitch w:val="default"/>
    <w:sig w:usb0="00000000" w:usb1="00000000" w:usb2="00000000" w:usb3="00000000" w:csb0="00040000" w:csb1="00000000"/>
  </w:font>
  <w:font w:name="Wingdings 2">
    <w:panose1 w:val="05020102010507070707"/>
    <w:charset w:val="02"/>
    <w:family w:val="roman"/>
    <w:pitch w:val="variable"/>
    <w:sig w:usb0="00000000" w:usb1="10000000" w:usb2="00000000" w:usb3="00000000" w:csb0="80000000" w:csb1="00000000"/>
  </w:font>
  <w:font w:name="方正黑体">
    <w:altName w:val="黑体"/>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2AA6" w14:textId="77777777" w:rsidR="0059652C" w:rsidRDefault="00A976C4">
    <w:pPr>
      <w:pStyle w:val="a9"/>
    </w:pPr>
    <w:r>
      <w:rPr>
        <w:noProof/>
      </w:rPr>
      <mc:AlternateContent>
        <mc:Choice Requires="wps">
          <w:drawing>
            <wp:anchor distT="0" distB="0" distL="114300" distR="114300" simplePos="0" relativeHeight="251659264" behindDoc="0" locked="0" layoutInCell="1" allowOverlap="1" wp14:anchorId="21504DC0" wp14:editId="20C38350">
              <wp:simplePos x="0" y="0"/>
              <wp:positionH relativeFrom="margin">
                <wp:align>inside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914F42" w14:textId="77777777" w:rsidR="0059652C" w:rsidRDefault="00A976C4">
                          <w:pPr>
                            <w:snapToGrid w:val="0"/>
                            <w:rPr>
                              <w:sz w:val="20"/>
                              <w:szCs w:val="20"/>
                            </w:rPr>
                          </w:pPr>
                          <w:r>
                            <w:rPr>
                              <w:sz w:val="20"/>
                              <w:szCs w:val="20"/>
                            </w:rPr>
                            <w:fldChar w:fldCharType="begin"/>
                          </w:r>
                          <w:r>
                            <w:rPr>
                              <w:sz w:val="20"/>
                              <w:szCs w:val="20"/>
                            </w:rPr>
                            <w:instrText xml:space="preserve"> PAGE  \* MERGEFORMAT </w:instrText>
                          </w:r>
                          <w:r>
                            <w:rPr>
                              <w:sz w:val="20"/>
                              <w:szCs w:val="20"/>
                            </w:rPr>
                            <w:fldChar w:fldCharType="separate"/>
                          </w:r>
                          <w:r w:rsidR="000B2488">
                            <w:rPr>
                              <w:noProof/>
                              <w:sz w:val="20"/>
                              <w:szCs w:val="20"/>
                            </w:rPr>
                            <w:t>- 19 -</w:t>
                          </w:r>
                          <w:r>
                            <w:rPr>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504DC0" id="_x0000_t202" coordsize="21600,21600" o:spt="202" path="m,l,21600r21600,l21600,xe">
              <v:stroke joinstyle="miter"/>
              <v:path gradientshapeok="t" o:connecttype="rect"/>
            </v:shapetype>
            <v:shape id="文本框 5" o:spid="_x0000_s1026" type="#_x0000_t202" style="position:absolute;margin-left:0;margin-top:0;width:2in;height:2in;z-index:251659264;visibility:visible;mso-wrap-style:none;mso-wrap-distance-left:9pt;mso-wrap-distance-top:0;mso-wrap-distance-right:9pt;mso-wrap-distance-bottom:0;mso-position-horizontal:in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7914F42" w14:textId="77777777" w:rsidR="0059652C" w:rsidRDefault="00A976C4">
                    <w:pPr>
                      <w:snapToGrid w:val="0"/>
                      <w:rPr>
                        <w:sz w:val="20"/>
                        <w:szCs w:val="20"/>
                      </w:rPr>
                    </w:pPr>
                    <w:r>
                      <w:rPr>
                        <w:sz w:val="20"/>
                        <w:szCs w:val="20"/>
                      </w:rPr>
                      <w:fldChar w:fldCharType="begin"/>
                    </w:r>
                    <w:r>
                      <w:rPr>
                        <w:sz w:val="20"/>
                        <w:szCs w:val="20"/>
                      </w:rPr>
                      <w:instrText xml:space="preserve"> PAGE  \* MERGEFORMAT </w:instrText>
                    </w:r>
                    <w:r>
                      <w:rPr>
                        <w:sz w:val="20"/>
                        <w:szCs w:val="20"/>
                      </w:rPr>
                      <w:fldChar w:fldCharType="separate"/>
                    </w:r>
                    <w:r w:rsidR="000B2488">
                      <w:rPr>
                        <w:noProof/>
                        <w:sz w:val="20"/>
                        <w:szCs w:val="20"/>
                      </w:rPr>
                      <w:t>- 19 -</w:t>
                    </w:r>
                    <w:r>
                      <w:rPr>
                        <w:sz w:val="20"/>
                        <w:szCs w:val="20"/>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80C07" w14:textId="77777777" w:rsidR="00BB7CF4" w:rsidRDefault="00BB7CF4">
      <w:r>
        <w:separator/>
      </w:r>
    </w:p>
  </w:footnote>
  <w:footnote w:type="continuationSeparator" w:id="0">
    <w:p w14:paraId="28027015" w14:textId="77777777" w:rsidR="00BB7CF4" w:rsidRDefault="00BB7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B85FAE"/>
    <w:multiLevelType w:val="singleLevel"/>
    <w:tmpl w:val="88B85FAE"/>
    <w:lvl w:ilvl="0">
      <w:start w:val="1"/>
      <w:numFmt w:val="decimal"/>
      <w:suff w:val="nothing"/>
      <w:lvlText w:val="%1．"/>
      <w:lvlJc w:val="left"/>
      <w:pPr>
        <w:ind w:left="0" w:firstLine="400"/>
      </w:pPr>
      <w:rPr>
        <w:rFonts w:hint="default"/>
      </w:rPr>
    </w:lvl>
  </w:abstractNum>
  <w:abstractNum w:abstractNumId="1" w15:restartNumberingAfterBreak="0">
    <w:nsid w:val="3AFB8E6E"/>
    <w:multiLevelType w:val="singleLevel"/>
    <w:tmpl w:val="3AFB8E6E"/>
    <w:lvl w:ilvl="0">
      <w:start w:val="1"/>
      <w:numFmt w:val="decimal"/>
      <w:suff w:val="nothing"/>
      <w:lvlText w:val="%1．"/>
      <w:lvlJc w:val="left"/>
      <w:pPr>
        <w:ind w:left="0" w:firstLine="400"/>
      </w:pPr>
      <w:rPr>
        <w:rFonts w:hint="default"/>
      </w:rPr>
    </w:lvl>
  </w:abstractNum>
  <w:abstractNum w:abstractNumId="2" w15:restartNumberingAfterBreak="0">
    <w:nsid w:val="61BECA5D"/>
    <w:multiLevelType w:val="multilevel"/>
    <w:tmpl w:val="61BECA5D"/>
    <w:lvl w:ilvl="0">
      <w:start w:val="1"/>
      <w:numFmt w:val="none"/>
      <w:pStyle w:val="a"/>
      <w:lvlText w:val="%1——"/>
      <w:lvlJc w:val="left"/>
      <w:pPr>
        <w:tabs>
          <w:tab w:val="left" w:pos="330"/>
        </w:tabs>
        <w:ind w:left="948"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1BECB12"/>
    <w:multiLevelType w:val="multilevel"/>
    <w:tmpl w:val="61BECB12"/>
    <w:lvl w:ilvl="0">
      <w:start w:val="1"/>
      <w:numFmt w:val="none"/>
      <w:pStyle w:val="a0"/>
      <w:lvlText w:val="%1——"/>
      <w:lvlJc w:val="left"/>
      <w:pPr>
        <w:tabs>
          <w:tab w:val="left" w:pos="330"/>
        </w:tabs>
        <w:ind w:left="948"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310A169"/>
    <w:multiLevelType w:val="singleLevel"/>
    <w:tmpl w:val="6310A169"/>
    <w:lvl w:ilvl="0">
      <w:start w:val="1"/>
      <w:numFmt w:val="decimal"/>
      <w:suff w:val="nothing"/>
      <w:lvlText w:val="（%1）"/>
      <w:lvlJc w:val="left"/>
    </w:lvl>
  </w:abstractNum>
  <w:abstractNum w:abstractNumId="5" w15:restartNumberingAfterBreak="0">
    <w:nsid w:val="6367B94C"/>
    <w:multiLevelType w:val="singleLevel"/>
    <w:tmpl w:val="6367B94C"/>
    <w:lvl w:ilvl="0">
      <w:start w:val="1"/>
      <w:numFmt w:val="decimal"/>
      <w:suff w:val="nothing"/>
      <w:lvlText w:val="%1．"/>
      <w:lvlJc w:val="left"/>
      <w:pPr>
        <w:ind w:left="0" w:firstLine="400"/>
      </w:pPr>
      <w:rPr>
        <w:rFonts w:hint="default"/>
      </w:rPr>
    </w:lvl>
  </w:abstractNum>
  <w:num w:numId="1" w16cid:durableId="726300040">
    <w:abstractNumId w:val="2"/>
  </w:num>
  <w:num w:numId="2" w16cid:durableId="745804989">
    <w:abstractNumId w:val="3"/>
  </w:num>
  <w:num w:numId="3" w16cid:durableId="1752658377">
    <w:abstractNumId w:val="4"/>
  </w:num>
  <w:num w:numId="4" w16cid:durableId="461047240">
    <w:abstractNumId w:val="0"/>
  </w:num>
  <w:num w:numId="5" w16cid:durableId="1799565073">
    <w:abstractNumId w:val="1"/>
  </w:num>
  <w:num w:numId="6" w16cid:durableId="696539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VkMzFjN2I5MzBiYjFhNGNjZGM0OGVhMTQ5ZTEwYmMifQ=="/>
  </w:docVars>
  <w:rsids>
    <w:rsidRoot w:val="7DFFE738"/>
    <w:rsid w:val="7DFFE738"/>
    <w:rsid w:val="BDE33C2D"/>
    <w:rsid w:val="BE3B23BA"/>
    <w:rsid w:val="BEBDC81C"/>
    <w:rsid w:val="BEDFAC09"/>
    <w:rsid w:val="BFB6C1D1"/>
    <w:rsid w:val="BFBDD10D"/>
    <w:rsid w:val="BFC7FCFE"/>
    <w:rsid w:val="BFF5F411"/>
    <w:rsid w:val="C46C810E"/>
    <w:rsid w:val="CBDEEC44"/>
    <w:rsid w:val="CCCF5B27"/>
    <w:rsid w:val="CDED07DB"/>
    <w:rsid w:val="CFEFD167"/>
    <w:rsid w:val="CFFFEE8A"/>
    <w:rsid w:val="D776EC0F"/>
    <w:rsid w:val="D7D77F4C"/>
    <w:rsid w:val="D7FB69B7"/>
    <w:rsid w:val="D8F77E39"/>
    <w:rsid w:val="D9733DED"/>
    <w:rsid w:val="DB6BD953"/>
    <w:rsid w:val="DCFCCC83"/>
    <w:rsid w:val="DD4F7E3F"/>
    <w:rsid w:val="DDFBEC3A"/>
    <w:rsid w:val="DDFC5B86"/>
    <w:rsid w:val="DE3E7AD3"/>
    <w:rsid w:val="DEDEA78C"/>
    <w:rsid w:val="DEFF15BE"/>
    <w:rsid w:val="DFDFE515"/>
    <w:rsid w:val="DFE98DBE"/>
    <w:rsid w:val="E6BF4775"/>
    <w:rsid w:val="E74C3028"/>
    <w:rsid w:val="E79F8575"/>
    <w:rsid w:val="E7B55E38"/>
    <w:rsid w:val="E7D9AFDB"/>
    <w:rsid w:val="E7DE5754"/>
    <w:rsid w:val="E7E3606A"/>
    <w:rsid w:val="E7F274C6"/>
    <w:rsid w:val="E9F6720D"/>
    <w:rsid w:val="EAFFA2F6"/>
    <w:rsid w:val="EB959FE2"/>
    <w:rsid w:val="EBA397D0"/>
    <w:rsid w:val="EBC77B44"/>
    <w:rsid w:val="EC772B22"/>
    <w:rsid w:val="EDFD3C83"/>
    <w:rsid w:val="EE53CC4B"/>
    <w:rsid w:val="EEEEE82D"/>
    <w:rsid w:val="EEFB2CC3"/>
    <w:rsid w:val="EF477ABB"/>
    <w:rsid w:val="EF70E949"/>
    <w:rsid w:val="EF9F328D"/>
    <w:rsid w:val="EFDDB8B1"/>
    <w:rsid w:val="EFEABD52"/>
    <w:rsid w:val="EFF9D452"/>
    <w:rsid w:val="EFFF3784"/>
    <w:rsid w:val="F07D0E52"/>
    <w:rsid w:val="F1AD2503"/>
    <w:rsid w:val="F29FF9E0"/>
    <w:rsid w:val="F2FF7161"/>
    <w:rsid w:val="F5FA59E1"/>
    <w:rsid w:val="F694AEEE"/>
    <w:rsid w:val="F75F8FA6"/>
    <w:rsid w:val="F7E69EE5"/>
    <w:rsid w:val="F833C97C"/>
    <w:rsid w:val="F8F74A5F"/>
    <w:rsid w:val="F9EFFEB0"/>
    <w:rsid w:val="FB3310FF"/>
    <w:rsid w:val="FB9D8FBD"/>
    <w:rsid w:val="FBBCB0E8"/>
    <w:rsid w:val="FBDA5E21"/>
    <w:rsid w:val="FBEF7810"/>
    <w:rsid w:val="FBF7B029"/>
    <w:rsid w:val="FBFC7C90"/>
    <w:rsid w:val="FBFF2075"/>
    <w:rsid w:val="FBFF3846"/>
    <w:rsid w:val="FBFF739A"/>
    <w:rsid w:val="FC3BF5C5"/>
    <w:rsid w:val="FD7B462C"/>
    <w:rsid w:val="FDAF96FA"/>
    <w:rsid w:val="FDBF1CC5"/>
    <w:rsid w:val="FDC98BE6"/>
    <w:rsid w:val="FDDF560A"/>
    <w:rsid w:val="FDFE6E59"/>
    <w:rsid w:val="FE6F1BEA"/>
    <w:rsid w:val="FEEF60DB"/>
    <w:rsid w:val="FEF9080A"/>
    <w:rsid w:val="FEF94C9F"/>
    <w:rsid w:val="FEFF0074"/>
    <w:rsid w:val="FF3FC8BB"/>
    <w:rsid w:val="FF6F0EAA"/>
    <w:rsid w:val="FF6FD6A8"/>
    <w:rsid w:val="FF7A43B7"/>
    <w:rsid w:val="FF7EE1F9"/>
    <w:rsid w:val="FF7F81B9"/>
    <w:rsid w:val="FF7F942D"/>
    <w:rsid w:val="FFB4E4BE"/>
    <w:rsid w:val="FFBB0B5B"/>
    <w:rsid w:val="FFBF0E9A"/>
    <w:rsid w:val="FFCDEBD8"/>
    <w:rsid w:val="FFD74731"/>
    <w:rsid w:val="FFEF632A"/>
    <w:rsid w:val="FFEFFD15"/>
    <w:rsid w:val="FFF84573"/>
    <w:rsid w:val="FFFD8FBD"/>
    <w:rsid w:val="FFFDA1E9"/>
    <w:rsid w:val="FFFECF48"/>
    <w:rsid w:val="FFFF3FD9"/>
    <w:rsid w:val="000B2488"/>
    <w:rsid w:val="000C1364"/>
    <w:rsid w:val="00242933"/>
    <w:rsid w:val="002A008D"/>
    <w:rsid w:val="002A3CA9"/>
    <w:rsid w:val="002D32A5"/>
    <w:rsid w:val="00316A10"/>
    <w:rsid w:val="003660DF"/>
    <w:rsid w:val="00452408"/>
    <w:rsid w:val="00471EA9"/>
    <w:rsid w:val="005602A6"/>
    <w:rsid w:val="0059652C"/>
    <w:rsid w:val="005D6240"/>
    <w:rsid w:val="0060020C"/>
    <w:rsid w:val="00625802"/>
    <w:rsid w:val="00637B57"/>
    <w:rsid w:val="00744809"/>
    <w:rsid w:val="007737A7"/>
    <w:rsid w:val="007A4399"/>
    <w:rsid w:val="0083691B"/>
    <w:rsid w:val="00890019"/>
    <w:rsid w:val="009775B3"/>
    <w:rsid w:val="009814F7"/>
    <w:rsid w:val="00A34736"/>
    <w:rsid w:val="00A56D93"/>
    <w:rsid w:val="00A976C4"/>
    <w:rsid w:val="00AA7DEA"/>
    <w:rsid w:val="00B83673"/>
    <w:rsid w:val="00B954E0"/>
    <w:rsid w:val="00BB7CF4"/>
    <w:rsid w:val="00D226CB"/>
    <w:rsid w:val="00EC3954"/>
    <w:rsid w:val="00ED6CE6"/>
    <w:rsid w:val="0183770D"/>
    <w:rsid w:val="020E7A90"/>
    <w:rsid w:val="029910B0"/>
    <w:rsid w:val="02C844CC"/>
    <w:rsid w:val="039346F0"/>
    <w:rsid w:val="03E263A6"/>
    <w:rsid w:val="049A2CD6"/>
    <w:rsid w:val="04A31CF7"/>
    <w:rsid w:val="04C679B1"/>
    <w:rsid w:val="050053D4"/>
    <w:rsid w:val="05486BAC"/>
    <w:rsid w:val="05C23886"/>
    <w:rsid w:val="05E91803"/>
    <w:rsid w:val="0643737E"/>
    <w:rsid w:val="069B51C0"/>
    <w:rsid w:val="06D73361"/>
    <w:rsid w:val="07E07FF3"/>
    <w:rsid w:val="08446256"/>
    <w:rsid w:val="08A204D0"/>
    <w:rsid w:val="08F8330D"/>
    <w:rsid w:val="09791BB8"/>
    <w:rsid w:val="09CB5382"/>
    <w:rsid w:val="0A2838E8"/>
    <w:rsid w:val="0A540FD6"/>
    <w:rsid w:val="0A775FD5"/>
    <w:rsid w:val="0A9E51BA"/>
    <w:rsid w:val="0B9856E5"/>
    <w:rsid w:val="0CDE767B"/>
    <w:rsid w:val="0D0B4096"/>
    <w:rsid w:val="0D240982"/>
    <w:rsid w:val="0D8623D3"/>
    <w:rsid w:val="0DA77A7F"/>
    <w:rsid w:val="0DB8731C"/>
    <w:rsid w:val="0E1C51DE"/>
    <w:rsid w:val="0E232103"/>
    <w:rsid w:val="0FBC3147"/>
    <w:rsid w:val="10253C40"/>
    <w:rsid w:val="10480E69"/>
    <w:rsid w:val="10983776"/>
    <w:rsid w:val="113B7EFA"/>
    <w:rsid w:val="11716160"/>
    <w:rsid w:val="11DA6F8C"/>
    <w:rsid w:val="122B5377"/>
    <w:rsid w:val="127A5C8A"/>
    <w:rsid w:val="12C0114D"/>
    <w:rsid w:val="12CB30C7"/>
    <w:rsid w:val="132B06FB"/>
    <w:rsid w:val="13BF7814"/>
    <w:rsid w:val="13D12EE6"/>
    <w:rsid w:val="13F83975"/>
    <w:rsid w:val="1428183B"/>
    <w:rsid w:val="148443FC"/>
    <w:rsid w:val="157ED16C"/>
    <w:rsid w:val="15C27C85"/>
    <w:rsid w:val="161B669A"/>
    <w:rsid w:val="16532632"/>
    <w:rsid w:val="165F0C7D"/>
    <w:rsid w:val="16965687"/>
    <w:rsid w:val="169A5917"/>
    <w:rsid w:val="16BC60CF"/>
    <w:rsid w:val="16D27BAC"/>
    <w:rsid w:val="16DF879C"/>
    <w:rsid w:val="16F719AC"/>
    <w:rsid w:val="173C0FBE"/>
    <w:rsid w:val="17BD39A0"/>
    <w:rsid w:val="17C0399D"/>
    <w:rsid w:val="18163ABC"/>
    <w:rsid w:val="18697B91"/>
    <w:rsid w:val="189F1C86"/>
    <w:rsid w:val="18DE7058"/>
    <w:rsid w:val="19516332"/>
    <w:rsid w:val="19EC6CCB"/>
    <w:rsid w:val="19FE21FC"/>
    <w:rsid w:val="1A3D12D5"/>
    <w:rsid w:val="1A954C6D"/>
    <w:rsid w:val="1AA2052D"/>
    <w:rsid w:val="1B6FB2E6"/>
    <w:rsid w:val="1BC7354C"/>
    <w:rsid w:val="1BFD53C3"/>
    <w:rsid w:val="1C316C17"/>
    <w:rsid w:val="1C890801"/>
    <w:rsid w:val="1D132287"/>
    <w:rsid w:val="1D3B0A6C"/>
    <w:rsid w:val="1DB573D4"/>
    <w:rsid w:val="1E01086B"/>
    <w:rsid w:val="1E1F307D"/>
    <w:rsid w:val="1ED55F80"/>
    <w:rsid w:val="1EDF87B3"/>
    <w:rsid w:val="1EFE9624"/>
    <w:rsid w:val="1F530949"/>
    <w:rsid w:val="1F9319E5"/>
    <w:rsid w:val="1FCA37A8"/>
    <w:rsid w:val="202D76F6"/>
    <w:rsid w:val="207A7AAF"/>
    <w:rsid w:val="219B0EA2"/>
    <w:rsid w:val="2210092B"/>
    <w:rsid w:val="22350AE4"/>
    <w:rsid w:val="22837AA1"/>
    <w:rsid w:val="22B427A3"/>
    <w:rsid w:val="230E1A60"/>
    <w:rsid w:val="23222EF3"/>
    <w:rsid w:val="238F584C"/>
    <w:rsid w:val="239F2140"/>
    <w:rsid w:val="24013925"/>
    <w:rsid w:val="24B128C9"/>
    <w:rsid w:val="24FD0A12"/>
    <w:rsid w:val="250242B2"/>
    <w:rsid w:val="252E01A9"/>
    <w:rsid w:val="25387A55"/>
    <w:rsid w:val="253B6B33"/>
    <w:rsid w:val="25821E8F"/>
    <w:rsid w:val="25D074A1"/>
    <w:rsid w:val="25DC4098"/>
    <w:rsid w:val="25EC03B5"/>
    <w:rsid w:val="25FB5D47"/>
    <w:rsid w:val="26DF08F9"/>
    <w:rsid w:val="26E8081A"/>
    <w:rsid w:val="26FE61C4"/>
    <w:rsid w:val="27194CB4"/>
    <w:rsid w:val="275A34C6"/>
    <w:rsid w:val="27D03788"/>
    <w:rsid w:val="27E5210D"/>
    <w:rsid w:val="27FF1B06"/>
    <w:rsid w:val="28856893"/>
    <w:rsid w:val="289A5B44"/>
    <w:rsid w:val="28E334A6"/>
    <w:rsid w:val="29171855"/>
    <w:rsid w:val="29AC7FF1"/>
    <w:rsid w:val="2A2C0810"/>
    <w:rsid w:val="2A7F09EB"/>
    <w:rsid w:val="2ADE0650"/>
    <w:rsid w:val="2AF01A85"/>
    <w:rsid w:val="2B612AE9"/>
    <w:rsid w:val="2B624A3B"/>
    <w:rsid w:val="2B6300C5"/>
    <w:rsid w:val="2BABBD41"/>
    <w:rsid w:val="2BD220D6"/>
    <w:rsid w:val="2C09190D"/>
    <w:rsid w:val="2C0F3258"/>
    <w:rsid w:val="2C752B50"/>
    <w:rsid w:val="2C7624A3"/>
    <w:rsid w:val="2C894EC5"/>
    <w:rsid w:val="2CD07D94"/>
    <w:rsid w:val="2CD45AC9"/>
    <w:rsid w:val="2D0B0DBF"/>
    <w:rsid w:val="2DC6028F"/>
    <w:rsid w:val="2E8E614B"/>
    <w:rsid w:val="2ED022C0"/>
    <w:rsid w:val="2EFDAC59"/>
    <w:rsid w:val="2F9FD26A"/>
    <w:rsid w:val="2FDF45ED"/>
    <w:rsid w:val="2FE14059"/>
    <w:rsid w:val="30E87D95"/>
    <w:rsid w:val="312D071A"/>
    <w:rsid w:val="31304D80"/>
    <w:rsid w:val="31867AE3"/>
    <w:rsid w:val="31E87920"/>
    <w:rsid w:val="31FD6E89"/>
    <w:rsid w:val="32224689"/>
    <w:rsid w:val="324A05DB"/>
    <w:rsid w:val="326276D3"/>
    <w:rsid w:val="330F12CB"/>
    <w:rsid w:val="33B71CA0"/>
    <w:rsid w:val="33E00D4C"/>
    <w:rsid w:val="33E76973"/>
    <w:rsid w:val="34030A42"/>
    <w:rsid w:val="34505F2C"/>
    <w:rsid w:val="34897199"/>
    <w:rsid w:val="35633E8E"/>
    <w:rsid w:val="357206C8"/>
    <w:rsid w:val="35E47D8D"/>
    <w:rsid w:val="36772D3F"/>
    <w:rsid w:val="369D117B"/>
    <w:rsid w:val="36B83D65"/>
    <w:rsid w:val="36F2509F"/>
    <w:rsid w:val="376A02DF"/>
    <w:rsid w:val="3772660A"/>
    <w:rsid w:val="37BB3EB8"/>
    <w:rsid w:val="37EA43F2"/>
    <w:rsid w:val="37FEF0AA"/>
    <w:rsid w:val="38BE692A"/>
    <w:rsid w:val="39031F81"/>
    <w:rsid w:val="39372984"/>
    <w:rsid w:val="395833C4"/>
    <w:rsid w:val="39C55700"/>
    <w:rsid w:val="39EFC2E8"/>
    <w:rsid w:val="39F3E2D9"/>
    <w:rsid w:val="39FFA24C"/>
    <w:rsid w:val="3A7F694C"/>
    <w:rsid w:val="3AFD61EB"/>
    <w:rsid w:val="3B0F4170"/>
    <w:rsid w:val="3B902958"/>
    <w:rsid w:val="3BD01B51"/>
    <w:rsid w:val="3BE70DA6"/>
    <w:rsid w:val="3BF77CAF"/>
    <w:rsid w:val="3BFDC4C4"/>
    <w:rsid w:val="3BFFF1B6"/>
    <w:rsid w:val="3C9E1C4F"/>
    <w:rsid w:val="3CFC65B4"/>
    <w:rsid w:val="3D1D41C6"/>
    <w:rsid w:val="3D9646D4"/>
    <w:rsid w:val="3D9D3CB5"/>
    <w:rsid w:val="3DA45043"/>
    <w:rsid w:val="3DFD6502"/>
    <w:rsid w:val="3E43423E"/>
    <w:rsid w:val="3E6954C6"/>
    <w:rsid w:val="3ECF0259"/>
    <w:rsid w:val="3F3D5750"/>
    <w:rsid w:val="3F7DA8F4"/>
    <w:rsid w:val="3F8B3215"/>
    <w:rsid w:val="3F9609BC"/>
    <w:rsid w:val="3FAE056F"/>
    <w:rsid w:val="3FEFBA60"/>
    <w:rsid w:val="3FFEE447"/>
    <w:rsid w:val="40045893"/>
    <w:rsid w:val="401C5365"/>
    <w:rsid w:val="40A625F5"/>
    <w:rsid w:val="40B41127"/>
    <w:rsid w:val="41BE6939"/>
    <w:rsid w:val="41C910CD"/>
    <w:rsid w:val="41CC3178"/>
    <w:rsid w:val="427B20EB"/>
    <w:rsid w:val="42A22DA7"/>
    <w:rsid w:val="43577BCF"/>
    <w:rsid w:val="439F577D"/>
    <w:rsid w:val="44AB6CB7"/>
    <w:rsid w:val="44DF0584"/>
    <w:rsid w:val="45367D6E"/>
    <w:rsid w:val="45472854"/>
    <w:rsid w:val="4554734F"/>
    <w:rsid w:val="457A4FE8"/>
    <w:rsid w:val="45BF0816"/>
    <w:rsid w:val="45EF96EE"/>
    <w:rsid w:val="4605689B"/>
    <w:rsid w:val="460C0DFA"/>
    <w:rsid w:val="460C3024"/>
    <w:rsid w:val="46831EE4"/>
    <w:rsid w:val="46935C55"/>
    <w:rsid w:val="46D22C21"/>
    <w:rsid w:val="46F34946"/>
    <w:rsid w:val="46FEE5E4"/>
    <w:rsid w:val="473B31F7"/>
    <w:rsid w:val="477F3652"/>
    <w:rsid w:val="47961EA1"/>
    <w:rsid w:val="47EC4EBD"/>
    <w:rsid w:val="481E1E96"/>
    <w:rsid w:val="48471B78"/>
    <w:rsid w:val="491B4E9A"/>
    <w:rsid w:val="494606C4"/>
    <w:rsid w:val="497D4FCC"/>
    <w:rsid w:val="49AB59AC"/>
    <w:rsid w:val="49BE3ECC"/>
    <w:rsid w:val="4A1E617D"/>
    <w:rsid w:val="4A47683B"/>
    <w:rsid w:val="4ADB406F"/>
    <w:rsid w:val="4B4C7231"/>
    <w:rsid w:val="4BFF581E"/>
    <w:rsid w:val="4C20442F"/>
    <w:rsid w:val="4C4F66E5"/>
    <w:rsid w:val="4C507143"/>
    <w:rsid w:val="4C5E4F57"/>
    <w:rsid w:val="4CCC3C6F"/>
    <w:rsid w:val="4D783DF7"/>
    <w:rsid w:val="4DA33993"/>
    <w:rsid w:val="4DE45C19"/>
    <w:rsid w:val="4DFFF083"/>
    <w:rsid w:val="4EA408F5"/>
    <w:rsid w:val="4EDF11BB"/>
    <w:rsid w:val="4FFC37FF"/>
    <w:rsid w:val="502E328A"/>
    <w:rsid w:val="51057A2C"/>
    <w:rsid w:val="51847ED9"/>
    <w:rsid w:val="51894824"/>
    <w:rsid w:val="52187956"/>
    <w:rsid w:val="526A0375"/>
    <w:rsid w:val="527032EE"/>
    <w:rsid w:val="52B21B59"/>
    <w:rsid w:val="52EF2347"/>
    <w:rsid w:val="53B20508"/>
    <w:rsid w:val="53FB88AA"/>
    <w:rsid w:val="53FD521A"/>
    <w:rsid w:val="53FF190F"/>
    <w:rsid w:val="540A0DF0"/>
    <w:rsid w:val="541D74A6"/>
    <w:rsid w:val="54216F96"/>
    <w:rsid w:val="54CE0FF5"/>
    <w:rsid w:val="551D6150"/>
    <w:rsid w:val="557650C0"/>
    <w:rsid w:val="55B474DA"/>
    <w:rsid w:val="55BA4148"/>
    <w:rsid w:val="55BB6F76"/>
    <w:rsid w:val="55F7F451"/>
    <w:rsid w:val="565C42B5"/>
    <w:rsid w:val="56942683"/>
    <w:rsid w:val="577F7003"/>
    <w:rsid w:val="588F6529"/>
    <w:rsid w:val="58B77EC9"/>
    <w:rsid w:val="58E125CC"/>
    <w:rsid w:val="594EBEE6"/>
    <w:rsid w:val="595F1BA9"/>
    <w:rsid w:val="59A3044D"/>
    <w:rsid w:val="5AB3021C"/>
    <w:rsid w:val="5AF6FBE4"/>
    <w:rsid w:val="5B294982"/>
    <w:rsid w:val="5B3D3F8A"/>
    <w:rsid w:val="5BCA1CC1"/>
    <w:rsid w:val="5BED40E8"/>
    <w:rsid w:val="5C2F4E05"/>
    <w:rsid w:val="5C5C6FBE"/>
    <w:rsid w:val="5C8B5CF9"/>
    <w:rsid w:val="5CE5EAA2"/>
    <w:rsid w:val="5CFDDB00"/>
    <w:rsid w:val="5D1F7F3B"/>
    <w:rsid w:val="5D7545AC"/>
    <w:rsid w:val="5D9D2631"/>
    <w:rsid w:val="5D9F2B57"/>
    <w:rsid w:val="5DBA7B13"/>
    <w:rsid w:val="5DC13A25"/>
    <w:rsid w:val="5DD70916"/>
    <w:rsid w:val="5DDFCA92"/>
    <w:rsid w:val="5DFD6243"/>
    <w:rsid w:val="5E9E3287"/>
    <w:rsid w:val="5EDF42A3"/>
    <w:rsid w:val="5F55AD92"/>
    <w:rsid w:val="5F5B6919"/>
    <w:rsid w:val="5F682CF2"/>
    <w:rsid w:val="5F97D56D"/>
    <w:rsid w:val="5F9C7548"/>
    <w:rsid w:val="5FB168AD"/>
    <w:rsid w:val="5FB52D33"/>
    <w:rsid w:val="5FD31743"/>
    <w:rsid w:val="5FEF860B"/>
    <w:rsid w:val="600339F4"/>
    <w:rsid w:val="607D1B93"/>
    <w:rsid w:val="60A24FBB"/>
    <w:rsid w:val="60D1764E"/>
    <w:rsid w:val="612A136A"/>
    <w:rsid w:val="614D6B76"/>
    <w:rsid w:val="61571C70"/>
    <w:rsid w:val="615FCF9F"/>
    <w:rsid w:val="616D381B"/>
    <w:rsid w:val="6175447D"/>
    <w:rsid w:val="617D1584"/>
    <w:rsid w:val="626F1110"/>
    <w:rsid w:val="62881A88"/>
    <w:rsid w:val="62AA3956"/>
    <w:rsid w:val="62B334AF"/>
    <w:rsid w:val="63751C9F"/>
    <w:rsid w:val="648844C8"/>
    <w:rsid w:val="64964E36"/>
    <w:rsid w:val="64C743F6"/>
    <w:rsid w:val="651C46B7"/>
    <w:rsid w:val="652341F0"/>
    <w:rsid w:val="6530641D"/>
    <w:rsid w:val="65842E55"/>
    <w:rsid w:val="65BC38C5"/>
    <w:rsid w:val="65E0566C"/>
    <w:rsid w:val="66222ACD"/>
    <w:rsid w:val="666F9294"/>
    <w:rsid w:val="667E32EA"/>
    <w:rsid w:val="66924167"/>
    <w:rsid w:val="66CD6B09"/>
    <w:rsid w:val="672745A0"/>
    <w:rsid w:val="67B1247B"/>
    <w:rsid w:val="67BFD429"/>
    <w:rsid w:val="67CF0CE4"/>
    <w:rsid w:val="67D77C40"/>
    <w:rsid w:val="67D97502"/>
    <w:rsid w:val="67ED91BD"/>
    <w:rsid w:val="687078B0"/>
    <w:rsid w:val="68833924"/>
    <w:rsid w:val="68876E8C"/>
    <w:rsid w:val="69FF3DE4"/>
    <w:rsid w:val="6A0FF03D"/>
    <w:rsid w:val="6AD532CF"/>
    <w:rsid w:val="6AED18F6"/>
    <w:rsid w:val="6AFE2A59"/>
    <w:rsid w:val="6B5972E9"/>
    <w:rsid w:val="6B6C5B5D"/>
    <w:rsid w:val="6B6C68F1"/>
    <w:rsid w:val="6BFAE4C1"/>
    <w:rsid w:val="6BFC5220"/>
    <w:rsid w:val="6BFE0711"/>
    <w:rsid w:val="6CC257AF"/>
    <w:rsid w:val="6CD429A0"/>
    <w:rsid w:val="6CFA7F2C"/>
    <w:rsid w:val="6CFFED26"/>
    <w:rsid w:val="6DB688AD"/>
    <w:rsid w:val="6E97450D"/>
    <w:rsid w:val="6F350E02"/>
    <w:rsid w:val="6F9F2880"/>
    <w:rsid w:val="6FC22F83"/>
    <w:rsid w:val="6FDFCEA8"/>
    <w:rsid w:val="6FDFF1D7"/>
    <w:rsid w:val="6FFBFFF5"/>
    <w:rsid w:val="6FFFC878"/>
    <w:rsid w:val="7033685E"/>
    <w:rsid w:val="703E6CEE"/>
    <w:rsid w:val="70DF7B65"/>
    <w:rsid w:val="70EF0B1E"/>
    <w:rsid w:val="711F7F62"/>
    <w:rsid w:val="71294A2A"/>
    <w:rsid w:val="713C4FB8"/>
    <w:rsid w:val="71675ECD"/>
    <w:rsid w:val="7181682C"/>
    <w:rsid w:val="71BF516F"/>
    <w:rsid w:val="71E27669"/>
    <w:rsid w:val="72663222"/>
    <w:rsid w:val="72897D89"/>
    <w:rsid w:val="729060C4"/>
    <w:rsid w:val="72A154A1"/>
    <w:rsid w:val="72CE7ACD"/>
    <w:rsid w:val="72FA0711"/>
    <w:rsid w:val="72FFA12B"/>
    <w:rsid w:val="72FFB1DA"/>
    <w:rsid w:val="73013DC3"/>
    <w:rsid w:val="732348E6"/>
    <w:rsid w:val="73B47087"/>
    <w:rsid w:val="73EBE800"/>
    <w:rsid w:val="74373EAB"/>
    <w:rsid w:val="74BA691F"/>
    <w:rsid w:val="74CFF0B5"/>
    <w:rsid w:val="757BFD6A"/>
    <w:rsid w:val="75FF1724"/>
    <w:rsid w:val="75FF3AB1"/>
    <w:rsid w:val="760F095A"/>
    <w:rsid w:val="7616755F"/>
    <w:rsid w:val="762D39F7"/>
    <w:rsid w:val="763B3A90"/>
    <w:rsid w:val="766BFD91"/>
    <w:rsid w:val="76B85EC3"/>
    <w:rsid w:val="76E934EC"/>
    <w:rsid w:val="771D3195"/>
    <w:rsid w:val="77356C84"/>
    <w:rsid w:val="773A5AF5"/>
    <w:rsid w:val="778DC055"/>
    <w:rsid w:val="778F60C5"/>
    <w:rsid w:val="77964667"/>
    <w:rsid w:val="77BC29AE"/>
    <w:rsid w:val="77ED700C"/>
    <w:rsid w:val="78025DB0"/>
    <w:rsid w:val="78051F90"/>
    <w:rsid w:val="783764D9"/>
    <w:rsid w:val="785250C1"/>
    <w:rsid w:val="78870758"/>
    <w:rsid w:val="78FA6700"/>
    <w:rsid w:val="78FEA0B5"/>
    <w:rsid w:val="79345C92"/>
    <w:rsid w:val="797F1EE5"/>
    <w:rsid w:val="797FEEB7"/>
    <w:rsid w:val="79EB1329"/>
    <w:rsid w:val="7A405404"/>
    <w:rsid w:val="7A5F5873"/>
    <w:rsid w:val="7A7AC868"/>
    <w:rsid w:val="7AB3E15F"/>
    <w:rsid w:val="7AB634A3"/>
    <w:rsid w:val="7B6D0CC1"/>
    <w:rsid w:val="7B7321B5"/>
    <w:rsid w:val="7B785F9C"/>
    <w:rsid w:val="7BD703A1"/>
    <w:rsid w:val="7BDC0517"/>
    <w:rsid w:val="7BFA1D1F"/>
    <w:rsid w:val="7BFF5A67"/>
    <w:rsid w:val="7C042B76"/>
    <w:rsid w:val="7C085D18"/>
    <w:rsid w:val="7C0D37D8"/>
    <w:rsid w:val="7C6B8B57"/>
    <w:rsid w:val="7CE120C9"/>
    <w:rsid w:val="7D24527D"/>
    <w:rsid w:val="7D2F69CB"/>
    <w:rsid w:val="7D456FA2"/>
    <w:rsid w:val="7D5046D6"/>
    <w:rsid w:val="7D57956D"/>
    <w:rsid w:val="7DA960DD"/>
    <w:rsid w:val="7DDEEA67"/>
    <w:rsid w:val="7DEE97E9"/>
    <w:rsid w:val="7DF74A4A"/>
    <w:rsid w:val="7DFDECA8"/>
    <w:rsid w:val="7DFFE738"/>
    <w:rsid w:val="7E2A704E"/>
    <w:rsid w:val="7E970F93"/>
    <w:rsid w:val="7E9FC690"/>
    <w:rsid w:val="7EA7810B"/>
    <w:rsid w:val="7EBE47B7"/>
    <w:rsid w:val="7EDB321D"/>
    <w:rsid w:val="7EDCE04B"/>
    <w:rsid w:val="7EDF4B08"/>
    <w:rsid w:val="7EDF6D66"/>
    <w:rsid w:val="7EEE2A13"/>
    <w:rsid w:val="7EFD3BFB"/>
    <w:rsid w:val="7EFDB82A"/>
    <w:rsid w:val="7EFF4B96"/>
    <w:rsid w:val="7F63E770"/>
    <w:rsid w:val="7F6FD146"/>
    <w:rsid w:val="7F7BCE39"/>
    <w:rsid w:val="7F7C17D4"/>
    <w:rsid w:val="7F7E02BF"/>
    <w:rsid w:val="7F8D2AE1"/>
    <w:rsid w:val="7F8F45A1"/>
    <w:rsid w:val="7FAC655A"/>
    <w:rsid w:val="7FBB354B"/>
    <w:rsid w:val="7FBB73D7"/>
    <w:rsid w:val="7FDF448F"/>
    <w:rsid w:val="7FEFAFA0"/>
    <w:rsid w:val="7FF5B630"/>
    <w:rsid w:val="7FF68806"/>
    <w:rsid w:val="7FFBD50D"/>
    <w:rsid w:val="7FFD913D"/>
    <w:rsid w:val="7FFF4F15"/>
    <w:rsid w:val="7FFF8A3E"/>
    <w:rsid w:val="7FFFA4EA"/>
    <w:rsid w:val="7FFFC74C"/>
    <w:rsid w:val="7FFFC7DC"/>
    <w:rsid w:val="8DDD941F"/>
    <w:rsid w:val="8E1E15CA"/>
    <w:rsid w:val="94FBCCA9"/>
    <w:rsid w:val="953E50C8"/>
    <w:rsid w:val="95BDB01A"/>
    <w:rsid w:val="999BBFB3"/>
    <w:rsid w:val="9BD29BE0"/>
    <w:rsid w:val="9BDFE082"/>
    <w:rsid w:val="9BFF3261"/>
    <w:rsid w:val="9F5FF3A1"/>
    <w:rsid w:val="9F7D9534"/>
    <w:rsid w:val="A9BF07B3"/>
    <w:rsid w:val="A9F7B16D"/>
    <w:rsid w:val="ABFF3E62"/>
    <w:rsid w:val="AD9FE8A1"/>
    <w:rsid w:val="ADDF4202"/>
    <w:rsid w:val="ADF74A91"/>
    <w:rsid w:val="AFFF6A2C"/>
    <w:rsid w:val="B6EB7872"/>
    <w:rsid w:val="B6FFD29E"/>
    <w:rsid w:val="B77F1735"/>
    <w:rsid w:val="BB6D2CAB"/>
    <w:rsid w:val="BBF52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EE372"/>
  <w15:docId w15:val="{3EBEDEF7-97A9-4A7E-9229-5CD1A604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1"/>
    <w:next w:val="a1"/>
    <w:qFormat/>
    <w:pPr>
      <w:spacing w:before="100" w:beforeAutospacing="1" w:after="100" w:afterAutospacing="1"/>
      <w:jc w:val="left"/>
      <w:outlineLvl w:val="0"/>
    </w:pPr>
    <w:rPr>
      <w:rFonts w:ascii="宋体" w:eastAsia="宋体" w:hAnsi="宋体" w:cs="Times New Roman" w:hint="eastAsia"/>
      <w:b/>
      <w:bCs/>
      <w:kern w:val="44"/>
      <w:sz w:val="48"/>
      <w:szCs w:val="48"/>
    </w:rPr>
  </w:style>
  <w:style w:type="paragraph" w:styleId="2">
    <w:name w:val="heading 2"/>
    <w:basedOn w:val="a1"/>
    <w:next w:val="a1"/>
    <w:unhideWhenUsed/>
    <w:qFormat/>
    <w:pPr>
      <w:keepLines/>
      <w:spacing w:before="280" w:after="280"/>
      <w:jc w:val="center"/>
      <w:outlineLvl w:val="1"/>
    </w:pPr>
    <w:rPr>
      <w:b/>
      <w:color w:val="000000"/>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1"/>
    <w:qFormat/>
    <w:pPr>
      <w:jc w:val="left"/>
    </w:pPr>
  </w:style>
  <w:style w:type="paragraph" w:styleId="a6">
    <w:name w:val="Body Text"/>
    <w:basedOn w:val="a1"/>
    <w:qFormat/>
    <w:pPr>
      <w:ind w:left="292"/>
    </w:pPr>
    <w:rPr>
      <w:szCs w:val="21"/>
    </w:rPr>
  </w:style>
  <w:style w:type="paragraph" w:styleId="a7">
    <w:name w:val="Balloon Text"/>
    <w:basedOn w:val="a1"/>
    <w:link w:val="a8"/>
    <w:qFormat/>
    <w:rPr>
      <w:sz w:val="18"/>
      <w:szCs w:val="18"/>
    </w:rPr>
  </w:style>
  <w:style w:type="paragraph" w:styleId="a9">
    <w:name w:val="footer"/>
    <w:basedOn w:val="a1"/>
    <w:qFormat/>
    <w:pPr>
      <w:tabs>
        <w:tab w:val="center" w:pos="4153"/>
        <w:tab w:val="right" w:pos="8306"/>
      </w:tabs>
      <w:snapToGrid w:val="0"/>
      <w:jc w:val="left"/>
    </w:pPr>
    <w:rPr>
      <w:sz w:val="18"/>
    </w:rPr>
  </w:style>
  <w:style w:type="paragraph" w:styleId="aa">
    <w:name w:val="header"/>
    <w:basedOn w:val="a1"/>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b">
    <w:name w:val="Normal (Web)"/>
    <w:basedOn w:val="a1"/>
    <w:qFormat/>
    <w:pPr>
      <w:spacing w:before="100" w:beforeAutospacing="1" w:after="100" w:afterAutospacing="1"/>
      <w:jc w:val="left"/>
    </w:pPr>
    <w:rPr>
      <w:rFonts w:cs="Times New Roman"/>
      <w:kern w:val="0"/>
      <w:sz w:val="24"/>
    </w:rPr>
  </w:style>
  <w:style w:type="table" w:styleId="ac">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标准的列项——"/>
    <w:qFormat/>
    <w:pPr>
      <w:widowControl w:val="0"/>
      <w:numPr>
        <w:numId w:val="1"/>
      </w:numPr>
      <w:jc w:val="both"/>
    </w:pPr>
    <w:rPr>
      <w:rFonts w:ascii="宋体" w:hAnsi="宋体"/>
      <w:sz w:val="21"/>
    </w:rPr>
  </w:style>
  <w:style w:type="paragraph" w:customStyle="1" w:styleId="a0">
    <w:name w:val="正确的列项——"/>
    <w:qFormat/>
    <w:pPr>
      <w:widowControl w:val="0"/>
      <w:numPr>
        <w:numId w:val="2"/>
      </w:numPr>
      <w:jc w:val="both"/>
    </w:pPr>
    <w:rPr>
      <w:rFonts w:ascii="宋体" w:hAnsi="宋体"/>
      <w:sz w:val="21"/>
    </w:rPr>
  </w:style>
  <w:style w:type="paragraph" w:customStyle="1" w:styleId="Headerorfooter2">
    <w:name w:val="Header or footer|2"/>
    <w:basedOn w:val="a1"/>
    <w:qFormat/>
    <w:rPr>
      <w:sz w:val="20"/>
      <w:szCs w:val="20"/>
    </w:rPr>
  </w:style>
  <w:style w:type="paragraph" w:customStyle="1" w:styleId="faguiconp">
    <w:name w:val="faguicon_p"/>
    <w:basedOn w:val="a1"/>
    <w:qFormat/>
    <w:pPr>
      <w:ind w:firstLine="480"/>
    </w:pPr>
    <w:rPr>
      <w:rFonts w:ascii="微软雅黑" w:eastAsia="微软雅黑" w:hAnsi="微软雅黑" w:cs="微软雅黑"/>
    </w:rPr>
  </w:style>
  <w:style w:type="character" w:customStyle="1" w:styleId="sect2title">
    <w:name w:val="sect2title"/>
    <w:basedOn w:val="a2"/>
    <w:qFormat/>
    <w:rPr>
      <w:rFonts w:ascii="微软雅黑" w:eastAsia="微软雅黑" w:hAnsi="微软雅黑" w:cs="微软雅黑"/>
      <w:b/>
      <w:bCs/>
      <w:sz w:val="26"/>
      <w:szCs w:val="26"/>
    </w:rPr>
  </w:style>
  <w:style w:type="character" w:customStyle="1" w:styleId="10">
    <w:name w:val="标题1"/>
    <w:basedOn w:val="a2"/>
    <w:qFormat/>
    <w:rPr>
      <w:rFonts w:ascii="微软雅黑" w:eastAsia="微软雅黑" w:hAnsi="微软雅黑" w:cs="微软雅黑"/>
      <w:sz w:val="26"/>
      <w:szCs w:val="26"/>
    </w:rPr>
  </w:style>
  <w:style w:type="character" w:customStyle="1" w:styleId="acontentlinklink">
    <w:name w:val="a_contentlink_link"/>
    <w:basedOn w:val="a2"/>
    <w:qFormat/>
    <w:rPr>
      <w:rFonts w:ascii="微软雅黑" w:eastAsia="微软雅黑" w:hAnsi="微软雅黑" w:cs="微软雅黑"/>
      <w:color w:val="0000FF"/>
      <w:sz w:val="24"/>
      <w:szCs w:val="24"/>
    </w:rPr>
  </w:style>
  <w:style w:type="character" w:customStyle="1" w:styleId="15">
    <w:name w:val="15"/>
    <w:basedOn w:val="a2"/>
    <w:qFormat/>
    <w:rPr>
      <w:rFonts w:ascii="Times New Roman" w:hAnsi="Times New Roman" w:cs="Times New Roman" w:hint="default"/>
    </w:rPr>
  </w:style>
  <w:style w:type="character" w:customStyle="1" w:styleId="a8">
    <w:name w:val="批注框文本 字符"/>
    <w:basedOn w:val="a2"/>
    <w:link w:val="a7"/>
    <w:qFormat/>
    <w:rPr>
      <w:rFonts w:asciiTheme="minorHAnsi" w:eastAsiaTheme="minorEastAsia" w:hAnsiTheme="minorHAnsi" w:cstheme="minorBidi"/>
      <w:kern w:val="2"/>
      <w:sz w:val="18"/>
      <w:szCs w:val="18"/>
    </w:rPr>
  </w:style>
  <w:style w:type="paragraph" w:styleId="ad">
    <w:name w:val="List Paragraph"/>
    <w:basedOn w:val="a1"/>
    <w:uiPriority w:val="99"/>
    <w:unhideWhenUsed/>
    <w:qFormat/>
    <w:pPr>
      <w:ind w:firstLineChars="200" w:firstLine="420"/>
    </w:pPr>
  </w:style>
  <w:style w:type="paragraph" w:styleId="ae">
    <w:name w:val="Revision"/>
    <w:hidden/>
    <w:uiPriority w:val="99"/>
    <w:unhideWhenUsed/>
    <w:rsid w:val="00EC3954"/>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21</Pages>
  <Words>1854</Words>
  <Characters>10568</Characters>
  <Application>Microsoft Office Word</Application>
  <DocSecurity>0</DocSecurity>
  <Lines>88</Lines>
  <Paragraphs>24</Paragraphs>
  <ScaleCrop>false</ScaleCrop>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一丹</cp:lastModifiedBy>
  <cp:revision>4</cp:revision>
  <cp:lastPrinted>2023-04-26T08:54:00Z</cp:lastPrinted>
  <dcterms:created xsi:type="dcterms:W3CDTF">2022-09-16T17:00:00Z</dcterms:created>
  <dcterms:modified xsi:type="dcterms:W3CDTF">2023-05-06T09:24:00Z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933D39D0ED97B9A4229485639CA34436</vt:lpwstr>
  </property>
</Properties>
</file>