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280" w:end="0"/>
        <w:jc w:val="start"/>
        <w:rPr>
          <w:rFonts w:ascii="Times New Roman" w:hAnsi="Times New Roman" w:eastAsia="华文中宋" w:cs="Times New Roman"/>
          <w:color w:val="000000"/>
          <w:sz w:val="28"/>
          <w:szCs w:val="28"/>
          <w:lang w:val="en-US" w:eastAsia="zh-CN"/>
        </w:rPr>
      </w:pPr>
      <w:bookmarkStart w:id="0" w:name="_Hlk10152224"/>
      <w:bookmarkEnd w:id="0"/>
      <w:r>
        <w:rPr>
          <w:rFonts w:eastAsia="华文中宋" w:cs="Times New Roman"/>
          <w:bCs/>
          <w:color w:val="000000"/>
          <w:sz w:val="28"/>
          <w:szCs w:val="28"/>
        </w:rPr>
        <w:t>GFGX-2019-</w:t>
      </w:r>
      <w:r>
        <w:rPr>
          <w:rFonts w:eastAsia="华文中宋" w:cs="Times New Roman"/>
          <w:bCs/>
          <w:color w:val="000000"/>
          <w:sz w:val="28"/>
          <w:szCs w:val="28"/>
          <w:lang w:val="en-US" w:eastAsia="zh-CN"/>
        </w:rPr>
        <w:t>0001</w:t>
      </w:r>
    </w:p>
    <w:p>
      <w:pPr>
        <w:pStyle w:val="Normal"/>
        <w:rPr>
          <w:rFonts w:ascii="Times New Roman" w:hAnsi="Times New Roman" w:eastAsia="华文中宋" w:cs="Times New Roman"/>
          <w:color w:val="000000"/>
          <w:sz w:val="28"/>
          <w:szCs w:val="28"/>
          <w:lang w:val="en-US" w:eastAsia="zh-CN"/>
        </w:rPr>
      </w:pPr>
      <w:r>
        <w:rPr>
          <w:rFonts w:eastAsia="华文中宋" w:cs="Times New Roman"/>
          <w:color w:val="000000"/>
          <w:sz w:val="28"/>
          <w:szCs w:val="28"/>
          <w:lang w:val="en-US" w:eastAsia="zh-CN"/>
        </w:rPr>
      </w:r>
    </w:p>
    <w:p>
      <w:pPr>
        <w:pStyle w:val="Normal"/>
        <w:rPr>
          <w:color w:val="000000"/>
          <w:sz w:val="28"/>
          <w:szCs w:val="28"/>
        </w:rPr>
      </w:pPr>
      <w:r>
        <w:rPr>
          <w:color w:val="000000"/>
          <w:sz w:val="28"/>
          <w:szCs w:val="28"/>
        </w:rPr>
      </w:r>
    </w:p>
    <w:p>
      <w:pPr>
        <w:pStyle w:val="Normal"/>
        <w:jc w:val="center"/>
        <w:rPr>
          <w:rFonts w:ascii="华文中宋" w:hAnsi="华文中宋" w:eastAsia="华文中宋" w:cs="华文中宋"/>
          <w:b/>
          <w:bCs w:val="false"/>
          <w:color w:val="000000"/>
          <w:sz w:val="40"/>
          <w:szCs w:val="40"/>
        </w:rPr>
      </w:pPr>
      <w:r>
        <w:rPr>
          <w:rFonts w:ascii="宋体" w:hAnsi="宋体" w:cs="宋体"/>
          <w:b/>
          <w:bCs w:val="false"/>
          <w:color w:val="000000"/>
          <w:sz w:val="40"/>
          <w:szCs w:val="40"/>
        </w:rPr>
        <w:t>广西壮族自治区商品房买卖合同（预售）</w:t>
      </w:r>
    </w:p>
    <w:p>
      <w:pPr>
        <w:pStyle w:val="Normal"/>
        <w:jc w:val="center"/>
        <w:rPr>
          <w:rFonts w:ascii="楷体" w:hAnsi="楷体" w:eastAsia="楷体" w:cs="楷体"/>
          <w:b/>
          <w:bCs w:val="false"/>
          <w:color w:val="000000"/>
          <w:sz w:val="28"/>
          <w:szCs w:val="28"/>
        </w:rPr>
      </w:pPr>
      <w:r>
        <w:rPr>
          <w:rFonts w:ascii="楷体" w:hAnsi="楷体" w:cs="楷体" w:eastAsia="楷体"/>
          <w:b/>
          <w:bCs w:val="false"/>
          <w:color w:val="000000"/>
          <w:sz w:val="28"/>
          <w:szCs w:val="28"/>
        </w:rPr>
        <w:t>示范文本</w:t>
      </w:r>
    </w:p>
    <w:p>
      <w:pPr>
        <w:pStyle w:val="Normal"/>
        <w:rPr>
          <w:rFonts w:ascii="楷体" w:hAnsi="楷体" w:eastAsia="楷体" w:cs="楷体"/>
          <w:b/>
          <w:bCs w:val="false"/>
          <w:color w:val="000000"/>
          <w:sz w:val="28"/>
          <w:szCs w:val="28"/>
        </w:rPr>
      </w:pPr>
      <w:r>
        <w:rPr>
          <w:rFonts w:eastAsia="楷体" w:cs="楷体" w:ascii="楷体" w:hAnsi="楷体"/>
          <w:b/>
          <w:bCs w:val="false"/>
          <w:color w:val="000000"/>
          <w:sz w:val="28"/>
          <w:szCs w:val="28"/>
        </w:rPr>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合同编号：</w:t>
      </w:r>
      <w:r>
        <w:rPr>
          <w:rFonts w:eastAsia="华文中宋" w:cs="华文中宋" w:ascii="华文中宋" w:hAnsi="华文中宋"/>
          <w:bCs/>
          <w:color w:val="000000"/>
          <w:sz w:val="32"/>
          <w:szCs w:val="32"/>
        </w:rPr>
        <w:t>{合同编号}</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出 卖 人：</w:t>
      </w:r>
      <w:r>
        <w:rPr>
          <w:rFonts w:eastAsia="华文中宋" w:cs="华文中宋" w:ascii="华文中宋" w:hAnsi="华文中宋"/>
          <w:bCs/>
          <w:color w:val="000000"/>
          <w:sz w:val="32"/>
          <w:szCs w:val="32"/>
        </w:rPr>
        <w:t>{出卖人姓名}</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买受人：{买</w:t>
      </w:r>
      <w:r>
        <w:rPr>
          <w:rFonts w:eastAsia="华文中宋" w:cs="华文中宋" w:ascii="华文中宋" w:hAnsi="华文中宋"/>
          <w:bCs/>
          <w:color w:val="000000"/>
          <w:sz w:val="32"/>
          <w:szCs w:val="32"/>
        </w:rPr>
        <w:t>受人姓名}</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房屋座落：</w:t>
      </w:r>
      <w:r>
        <w:rPr>
          <w:rFonts w:eastAsia="华文中宋" w:cs="华文中宋" w:ascii="华文中宋" w:hAnsi="华文中宋"/>
          <w:bCs/>
          <w:color w:val="000000"/>
          <w:sz w:val="32"/>
          <w:szCs w:val="32"/>
        </w:rPr>
        <w:t>{房屋座落}</w:t>
      </w:r>
    </w:p>
    <w:p>
      <w:pPr>
        <w:pStyle w:val="Normal"/>
        <w:rPr>
          <w:rFonts w:ascii="华文中宋" w:hAnsi="华文中宋" w:eastAsia="华文中宋" w:cs="华文中宋"/>
          <w:bCs/>
          <w:color w:val="000000"/>
          <w:sz w:val="28"/>
          <w:szCs w:val="28"/>
        </w:rPr>
      </w:pPr>
      <w:r>
        <w:rPr>
          <w:rFonts w:eastAsia="华文中宋" w:cs="华文中宋" w:ascii="华文中宋" w:hAnsi="华文中宋"/>
          <w:bCs/>
          <w:color w:val="000000"/>
          <w:sz w:val="28"/>
          <w:szCs w:val="28"/>
        </w:rPr>
      </w:r>
    </w:p>
    <w:p>
      <w:pPr>
        <w:pStyle w:val="Normal"/>
        <w:rPr>
          <w:color w:val="000000"/>
          <w:sz w:val="28"/>
          <w:szCs w:val="28"/>
        </w:rPr>
      </w:pPr>
      <w:r>
        <w:rPr>
          <w:color w:val="000000"/>
          <w:sz w:val="28"/>
          <w:szCs w:val="28"/>
        </w:rPr>
      </w:r>
    </w:p>
    <w:p>
      <w:pPr>
        <w:pStyle w:val="Normal"/>
        <w:rPr>
          <w:color w:val="000000"/>
          <w:sz w:val="28"/>
          <w:szCs w:val="28"/>
        </w:rPr>
      </w:pPr>
      <w:r>
        <w:rPr>
          <w:color w:val="000000"/>
          <w:sz w:val="28"/>
          <w:szCs w:val="28"/>
        </w:rPr>
      </w:r>
    </w:p>
    <w:p>
      <w:pPr>
        <w:pStyle w:val="Normal"/>
        <w:spacing w:lineRule="exact" w:line="440" w:before="0" w:after="156"/>
        <w:ind w:firstLine="96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广西壮族自治区住房和城乡建设厅</w:t>
      </w:r>
    </w:p>
    <w:p>
      <w:pPr>
        <w:pStyle w:val="Normal"/>
        <w:spacing w:lineRule="exact" w:line="440" w:before="0" w:after="156"/>
        <w:ind w:firstLine="105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广西壮族自治区市场监督管理局</w:t>
      </w:r>
      <w:r>
        <mc:AlternateContent>
          <mc:Choice Requires="wps">
            <w:drawing>
              <wp:anchor behindDoc="0" distT="0" distB="0" distL="114935" distR="114935" simplePos="0" locked="0" layoutInCell="1" allowOverlap="1" relativeHeight="31">
                <wp:simplePos x="0" y="0"/>
                <wp:positionH relativeFrom="column">
                  <wp:posOffset>4431030</wp:posOffset>
                </wp:positionH>
                <wp:positionV relativeFrom="paragraph">
                  <wp:posOffset>265430</wp:posOffset>
                </wp:positionV>
                <wp:extent cx="673735" cy="377190"/>
                <wp:effectExtent l="0" t="0" r="0" b="0"/>
                <wp:wrapNone/>
                <wp:docPr id="1" name="Frame1"/>
                <a:graphic xmlns:a="http://schemas.openxmlformats.org/drawingml/2006/main">
                  <a:graphicData uri="http://schemas.microsoft.com/office/word/2010/wordprocessingShape">
                    <wps:wsp>
                      <wps:cNvSpPr txBox="1"/>
                      <wps:spPr>
                        <a:xfrm>
                          <a:off x="0" y="0"/>
                          <a:ext cx="673735" cy="377190"/>
                        </a:xfrm>
                        <a:prstGeom prst="rect"/>
                        <a:solidFill>
                          <a:srgbClr val="FFFFFF">
                            <a:alpha val="0"/>
                          </a:srgbClr>
                        </a:solidFill>
                      </wps:spPr>
                      <wps:txbx>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wps:txbx>
                      <wps:bodyPr anchor="t" lIns="92075" tIns="46355" rIns="92075" bIns="46355">
                        <a:spAutoFit/>
                      </wps:bodyPr>
                    </wps:wsp>
                  </a:graphicData>
                </a:graphic>
              </wp:anchor>
            </w:drawing>
          </mc:Choice>
          <mc:Fallback>
            <w:pict>
              <v:rect fillcolor="#FFFFFF" style="position:absolute;rotation:-0;width:53.05pt;height:29.7pt;mso-wrap-distance-left:9.05pt;mso-wrap-distance-right:9.05pt;mso-wrap-distance-top:0pt;mso-wrap-distance-bottom:0pt;margin-top:20.9pt;mso-position-vertical-relative:text;margin-left:348.9pt;mso-position-horizontal-relative:text">
                <v:fill opacity="0f"/>
                <v:textbox inset="0.100694444444444in,0.0506944444444444in,0.100694444444444in,0.0506944444444444in">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v:textbox>
                <w10:wrap type="none"/>
              </v:rect>
            </w:pict>
          </mc:Fallback>
        </mc:AlternateConten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国家税务总局广西壮族自治区税务局</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中国人民银行南宁中心支行</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中国银行保险监督管理委员会广西监管局</w:t>
      </w:r>
    </w:p>
    <w:p>
      <w:pPr>
        <w:pStyle w:val="Normal"/>
        <w:spacing w:lineRule="exact" w:line="440" w:before="0" w:after="156"/>
        <w:jc w:val="center"/>
        <w:rPr>
          <w:rFonts w:ascii="华文中宋" w:hAnsi="华文中宋" w:eastAsia="华文中宋" w:cs="华文中宋"/>
          <w:bCs/>
          <w:color w:val="000000"/>
          <w:sz w:val="28"/>
          <w:szCs w:val="32"/>
          <w:lang w:eastAsia="zh-CN"/>
        </w:rPr>
      </w:pPr>
      <w:r>
        <w:rPr>
          <w:rFonts w:eastAsia="华文中宋" w:cs="华文中宋" w:ascii="华文中宋" w:hAnsi="华文中宋"/>
          <w:bCs/>
          <w:color w:val="000000"/>
          <w:sz w:val="28"/>
          <w:szCs w:val="32"/>
          <w:lang w:eastAsia="zh-CN"/>
        </w:rPr>
      </w:r>
    </w:p>
    <w:p>
      <w:pPr>
        <w:sectPr>
          <w:footerReference w:type="default" r:id="rId2"/>
          <w:footerReference w:type="first" r:id="rId3"/>
          <w:type w:val="nextPage"/>
          <w:pgSz w:w="11906" w:h="16838"/>
          <w:pgMar w:left="1587" w:right="1417" w:gutter="0" w:header="0" w:top="1440" w:footer="992" w:bottom="1440"/>
          <w:pgNumType w:fmt="decimal"/>
          <w:formProt w:val="false"/>
          <w:titlePg/>
          <w:textDirection w:val="lrTb"/>
          <w:docGrid w:type="lines" w:linePitch="312" w:charSpace="0"/>
        </w:sectPr>
        <w:pStyle w:val="Normal"/>
        <w:spacing w:lineRule="exact" w:line="440" w:before="0" w:after="156"/>
        <w:ind w:firstLine="2800" w:end="0"/>
        <w:jc w:val="both"/>
        <w:rPr>
          <w:rFonts w:ascii="华文中宋" w:hAnsi="华文中宋" w:eastAsia="华文中宋" w:cs="华文中宋"/>
          <w:bCs/>
          <w:color w:val="000000"/>
          <w:sz w:val="28"/>
          <w:szCs w:val="32"/>
        </w:rPr>
      </w:pPr>
      <w:r>
        <w:rPr>
          <w:rFonts w:ascii="华文中宋" w:hAnsi="华文中宋" w:cs="华文中宋" w:eastAsia="华文中宋"/>
          <w:bCs/>
          <w:color w:val="000000"/>
          <w:sz w:val="28"/>
          <w:szCs w:val="32"/>
        </w:rPr>
        <w:t>二〇一九年</w:t>
      </w:r>
      <w:r>
        <w:rPr>
          <w:rFonts w:ascii="华文中宋" w:hAnsi="华文中宋" w:cs="华文中宋" w:eastAsia="华文中宋"/>
          <w:bCs/>
          <w:color w:val="000000"/>
          <w:sz w:val="28"/>
          <w:szCs w:val="32"/>
          <w:lang w:eastAsia="zh-CN"/>
        </w:rPr>
        <w:t>六</w:t>
      </w:r>
      <w:r>
        <w:rPr>
          <w:rFonts w:ascii="华文中宋" w:hAnsi="华文中宋" w:cs="华文中宋" w:eastAsia="华文中宋"/>
          <w:bCs/>
          <w:color w:val="000000"/>
          <w:sz w:val="28"/>
          <w:szCs w:val="32"/>
        </w:rPr>
        <w:t>月</w:t>
      </w:r>
    </w:p>
    <w:p>
      <w:pPr>
        <w:sectPr>
          <w:footerReference w:type="default" r:id="rId4"/>
          <w:footerReference w:type="first" r:id="rId5"/>
          <w:type w:val="nextPage"/>
          <w:pgSz w:w="11906" w:h="16838"/>
          <w:pgMar w:left="1587" w:right="1417" w:gutter="0" w:header="0" w:top="1440" w:footer="992" w:bottom="1440"/>
          <w:pgNumType w:fmt="decimal"/>
          <w:formProt w:val="false"/>
          <w:titlePg/>
          <w:textDirection w:val="lrTb"/>
          <w:docGrid w:type="lines" w:linePitch="312" w:charSpace="0"/>
        </w:sectPr>
        <w:pStyle w:val="Normal"/>
        <w:numPr>
          <w:ilvl w:val="0"/>
          <w:numId w:val="0"/>
        </w:numPr>
        <w:rPr>
          <w:rFonts w:ascii="华文中宋" w:hAnsi="华文中宋" w:eastAsia="华文中宋" w:cs="华文中宋"/>
          <w:bCs/>
          <w:color w:val="000000"/>
          <w:sz w:val="28"/>
          <w:szCs w:val="28"/>
        </w:rPr>
      </w:pPr>
      <w:r>
        <w:rPr>
          <w:rFonts w:eastAsia="华文中宋" w:cs="华文中宋" w:ascii="华文中宋" w:hAnsi="华文中宋"/>
          <w:bCs/>
          <w:color w:val="000000"/>
          <w:sz w:val="28"/>
          <w:szCs w:val="28"/>
        </w:rPr>
      </w:r>
      <w:bookmarkStart w:id="1" w:name="_Hlk10152224"/>
      <w:bookmarkStart w:id="2" w:name="_Hlk10152224"/>
      <w:bookmarkEnd w:id="2"/>
    </w:p>
    <w:p>
      <w:pPr>
        <w:pStyle w:val="Normal"/>
        <w:jc w:val="center"/>
        <w:rPr>
          <w:b/>
          <w:bCs/>
          <w:color w:val="000000"/>
          <w:sz w:val="44"/>
          <w:szCs w:val="28"/>
        </w:rPr>
      </w:pPr>
      <w:r>
        <w:rPr>
          <w:b/>
          <w:bCs/>
          <w:color w:val="000000"/>
          <w:sz w:val="44"/>
          <w:szCs w:val="28"/>
        </w:rPr>
        <w:t>目</w:t>
      </w:r>
      <w:r>
        <w:rPr>
          <w:rFonts w:eastAsia="Times New Roman"/>
          <w:b/>
          <w:bCs/>
          <w:color w:val="000000"/>
          <w:sz w:val="44"/>
          <w:szCs w:val="28"/>
        </w:rPr>
        <w:t xml:space="preserve">    </w:t>
      </w:r>
      <w:r>
        <w:rPr>
          <w:b/>
          <w:bCs/>
          <w:color w:val="000000"/>
          <w:sz w:val="44"/>
          <w:szCs w:val="28"/>
        </w:rPr>
        <w:t>录</w:t>
      </w:r>
    </w:p>
    <w:p>
      <w:pPr>
        <w:pStyle w:val="Normal"/>
        <w:ind w:start="850" w:end="0"/>
        <w:rPr>
          <w:b/>
          <w:bCs/>
          <w:color w:val="000000"/>
          <w:sz w:val="28"/>
          <w:szCs w:val="28"/>
        </w:rPr>
      </w:pPr>
      <w:r>
        <w:rPr>
          <w:b/>
          <w:bCs/>
          <w:color w:val="000000"/>
          <w:sz w:val="28"/>
          <w:szCs w:val="28"/>
        </w:rPr>
      </w:r>
    </w:p>
    <w:p>
      <w:pPr>
        <w:pStyle w:val="Normal"/>
        <w:ind w:start="850" w:end="0"/>
        <w:rPr>
          <w:color w:val="000000"/>
          <w:sz w:val="28"/>
          <w:szCs w:val="28"/>
        </w:rPr>
      </w:pPr>
      <w:r>
        <w:rPr>
          <w:color w:val="000000"/>
          <w:sz w:val="28"/>
          <w:szCs w:val="28"/>
        </w:rPr>
        <w:t>说</w:t>
      </w:r>
      <w:r>
        <w:rPr>
          <w:rFonts w:eastAsia="Times New Roman"/>
          <w:color w:val="000000"/>
          <w:sz w:val="28"/>
          <w:szCs w:val="28"/>
        </w:rPr>
        <w:t xml:space="preserve">    </w:t>
      </w:r>
      <w:r>
        <w:rPr>
          <w:color w:val="000000"/>
          <w:sz w:val="28"/>
          <w:szCs w:val="28"/>
        </w:rPr>
        <w:t>明</w:t>
      </w:r>
    </w:p>
    <w:p>
      <w:pPr>
        <w:pStyle w:val="Normal"/>
        <w:ind w:start="850" w:end="0"/>
        <w:rPr>
          <w:color w:val="000000"/>
          <w:sz w:val="28"/>
          <w:szCs w:val="28"/>
        </w:rPr>
      </w:pPr>
      <w:r>
        <w:rPr>
          <w:color w:val="000000"/>
          <w:sz w:val="28"/>
          <w:szCs w:val="28"/>
        </w:rPr>
        <w:t>专业术语解释</w:t>
      </w:r>
    </w:p>
    <w:p>
      <w:pPr>
        <w:pStyle w:val="Normal"/>
        <w:ind w:start="850" w:end="0"/>
        <w:rPr>
          <w:color w:val="000000"/>
          <w:sz w:val="28"/>
          <w:szCs w:val="28"/>
        </w:rPr>
      </w:pPr>
      <w:r>
        <w:rPr>
          <w:color w:val="000000"/>
          <w:sz w:val="28"/>
          <w:szCs w:val="28"/>
        </w:rPr>
        <w:t>第一章</w:t>
      </w:r>
      <w:r>
        <w:rPr>
          <w:rFonts w:eastAsia="Times New Roman"/>
          <w:color w:val="000000"/>
          <w:sz w:val="28"/>
          <w:szCs w:val="28"/>
        </w:rPr>
        <w:t xml:space="preserve">  </w:t>
      </w:r>
      <w:r>
        <w:rPr>
          <w:color w:val="000000"/>
          <w:sz w:val="28"/>
          <w:szCs w:val="28"/>
        </w:rPr>
        <w:t>合同当事人</w:t>
      </w:r>
    </w:p>
    <w:p>
      <w:pPr>
        <w:pStyle w:val="Normal"/>
        <w:ind w:start="850" w:end="0"/>
        <w:rPr>
          <w:color w:val="000000"/>
          <w:sz w:val="28"/>
          <w:szCs w:val="28"/>
        </w:rPr>
      </w:pPr>
      <w:r>
        <w:rPr>
          <w:color w:val="000000"/>
          <w:sz w:val="28"/>
          <w:szCs w:val="28"/>
        </w:rPr>
        <w:t>{第二</w:t>
      </w:r>
      <w:r>
        <w:rPr>
          <w:rFonts w:eastAsia="Times New Roman"/>
          <w:color w:val="000000"/>
          <w:sz w:val="28"/>
          <w:szCs w:val="28"/>
        </w:rPr>
        <w:t xml:space="preserve">章 </w:t>
      </w:r>
      <w:r>
        <w:rPr>
          <w:color w:val="000000"/>
          <w:sz w:val="28"/>
          <w:szCs w:val="28"/>
        </w:rPr>
        <w:t xml:space="preserve"> 商品房基本状况}</w:t>
      </w:r>
    </w:p>
    <w:p>
      <w:pPr>
        <w:pStyle w:val="Normal"/>
        <w:ind w:start="850" w:end="0"/>
        <w:rPr>
          <w:color w:val="000000"/>
          <w:sz w:val="28"/>
          <w:szCs w:val="28"/>
        </w:rPr>
      </w:pPr>
      <w:r>
        <w:rPr>
          <w:color w:val="000000"/>
          <w:sz w:val="28"/>
          <w:szCs w:val="28"/>
        </w:rPr>
        <w:t>第三章</w:t>
      </w:r>
      <w:r>
        <w:rPr>
          <w:rFonts w:eastAsia="Times New Roman"/>
          <w:color w:val="000000"/>
          <w:sz w:val="28"/>
          <w:szCs w:val="28"/>
        </w:rPr>
        <w:t xml:space="preserve">  </w:t>
      </w:r>
      <w:r>
        <w:rPr>
          <w:color w:val="000000"/>
          <w:sz w:val="28"/>
          <w:szCs w:val="28"/>
        </w:rPr>
        <w:t>商品房价款</w:t>
      </w:r>
    </w:p>
    <w:p>
      <w:pPr>
        <w:pStyle w:val="Normal"/>
        <w:ind w:start="850" w:end="0"/>
        <w:rPr>
          <w:color w:val="000000"/>
          <w:sz w:val="28"/>
          <w:szCs w:val="28"/>
        </w:rPr>
      </w:pPr>
      <w:r>
        <w:rPr>
          <w:color w:val="000000"/>
          <w:sz w:val="28"/>
          <w:szCs w:val="28"/>
        </w:rPr>
        <w:t>第四章</w:t>
      </w:r>
      <w:r>
        <w:rPr>
          <w:rFonts w:eastAsia="Times New Roman"/>
          <w:color w:val="000000"/>
          <w:sz w:val="28"/>
          <w:szCs w:val="28"/>
        </w:rPr>
        <w:t xml:space="preserve">  </w:t>
      </w:r>
      <w:r>
        <w:rPr>
          <w:color w:val="000000"/>
          <w:sz w:val="28"/>
          <w:szCs w:val="28"/>
        </w:rPr>
        <w:t>商品房交付条件与{交付手续}</w:t>
      </w:r>
    </w:p>
    <w:p>
      <w:pPr>
        <w:pStyle w:val="Normal"/>
        <w:ind w:start="850" w:end="0"/>
        <w:rPr>
          <w:color w:val="000000"/>
          <w:sz w:val="28"/>
          <w:szCs w:val="28"/>
        </w:rPr>
      </w:pPr>
      <w:r>
        <w:rPr>
          <w:color w:val="000000"/>
          <w:sz w:val="28"/>
          <w:szCs w:val="28"/>
        </w:rPr>
        <w:t>第五章</w:t>
      </w:r>
      <w:r>
        <w:rPr>
          <w:rFonts w:eastAsia="Times New Roman"/>
          <w:color w:val="000000"/>
          <w:sz w:val="28"/>
          <w:szCs w:val="28"/>
        </w:rPr>
        <w:t xml:space="preserve">  </w:t>
      </w:r>
      <w:r>
        <w:rPr>
          <w:color w:val="000000"/>
          <w:sz w:val="28"/>
          <w:szCs w:val="28"/>
        </w:rPr>
        <w:t>面积差异处理方式</w:t>
      </w:r>
    </w:p>
    <w:p>
      <w:pPr>
        <w:pStyle w:val="Normal"/>
        <w:ind w:start="850" w:end="0"/>
        <w:rPr>
          <w:color w:val="000000"/>
          <w:sz w:val="28"/>
          <w:szCs w:val="28"/>
        </w:rPr>
      </w:pPr>
      <w:r>
        <w:rPr>
          <w:color w:val="000000"/>
          <w:sz w:val="28"/>
          <w:szCs w:val="28"/>
        </w:rPr>
        <w:t>第六章</w:t>
      </w:r>
      <w:r>
        <w:rPr>
          <w:rFonts w:eastAsia="Times New Roman"/>
          <w:color w:val="000000"/>
          <w:sz w:val="28"/>
          <w:szCs w:val="28"/>
        </w:rPr>
        <w:t xml:space="preserve">  </w:t>
      </w:r>
      <w:r>
        <w:rPr>
          <w:color w:val="000000"/>
          <w:sz w:val="28"/>
          <w:szCs w:val="28"/>
        </w:rPr>
        <w:t>规划设计变更</w:t>
      </w:r>
    </w:p>
    <w:p>
      <w:pPr>
        <w:pStyle w:val="Normal"/>
        <w:ind w:start="850" w:end="0"/>
        <w:rPr>
          <w:color w:val="000000"/>
          <w:sz w:val="28"/>
          <w:szCs w:val="28"/>
        </w:rPr>
      </w:pPr>
      <w:r>
        <w:rPr>
          <w:color w:val="000000"/>
          <w:sz w:val="28"/>
          <w:szCs w:val="28"/>
        </w:rPr>
        <w:t>第七章</w:t>
      </w:r>
      <w:r>
        <w:rPr>
          <w:rFonts w:eastAsia="Times New Roman"/>
          <w:color w:val="000000"/>
          <w:sz w:val="28"/>
          <w:szCs w:val="28"/>
        </w:rPr>
        <w:t xml:space="preserve">  </w:t>
      </w:r>
      <w:r>
        <w:rPr>
          <w:color w:val="000000"/>
          <w:sz w:val="28"/>
          <w:szCs w:val="28"/>
        </w:rPr>
        <w:t>商品房质量及{保修责任}</w:t>
      </w:r>
    </w:p>
    <w:p>
      <w:pPr>
        <w:pStyle w:val="Normal"/>
        <w:ind w:start="850" w:end="0"/>
        <w:rPr>
          <w:color w:val="000000"/>
          <w:sz w:val="28"/>
          <w:szCs w:val="28"/>
        </w:rPr>
      </w:pPr>
      <w:r>
        <w:rPr>
          <w:color w:val="000000"/>
          <w:sz w:val="28"/>
          <w:szCs w:val="28"/>
        </w:rPr>
        <w:t>第八章</w:t>
      </w:r>
      <w:r>
        <w:rPr>
          <w:rFonts w:eastAsia="Times New Roman"/>
          <w:color w:val="000000"/>
          <w:sz w:val="28"/>
          <w:szCs w:val="28"/>
        </w:rPr>
        <w:t xml:space="preserve"> 合</w:t>
      </w:r>
      <w:r>
        <w:rPr>
          <w:color w:val="000000"/>
          <w:sz w:val="28"/>
          <w:szCs w:val="28"/>
        </w:rPr>
        <w:t>同网签备案</w:t>
      </w:r>
    </w:p>
    <w:p>
      <w:pPr>
        <w:pStyle w:val="Normal"/>
        <w:ind w:start="850" w:end="0"/>
        <w:rPr>
          <w:color w:val="000000"/>
          <w:sz w:val="28"/>
          <w:szCs w:val="28"/>
        </w:rPr>
      </w:pPr>
      <w:r>
        <w:rPr>
          <w:color w:val="000000"/>
          <w:sz w:val="28"/>
          <w:szCs w:val="28"/>
        </w:rPr>
        <w:t>第九章</w:t>
      </w:r>
      <w:r>
        <w:rPr>
          <w:rFonts w:eastAsia="Times New Roman"/>
          <w:color w:val="000000"/>
          <w:sz w:val="28"/>
          <w:szCs w:val="28"/>
        </w:rPr>
        <w:t xml:space="preserve"> {</w:t>
      </w:r>
      <w:r>
        <w:rPr>
          <w:color w:val="000000"/>
          <w:sz w:val="28"/>
          <w:szCs w:val="28"/>
        </w:rPr>
        <w:t>前期物业管理章节标题}</w:t>
      </w:r>
    </w:p>
    <w:p>
      <w:pPr>
        <w:pStyle w:val="Normal"/>
        <w:ind w:start="850" w:end="0"/>
        <w:rPr>
          <w:color w:val="000000"/>
          <w:sz w:val="28"/>
          <w:szCs w:val="28"/>
        </w:rPr>
      </w:pPr>
      <w:r>
        <w:rPr>
          <w:color w:val="000000"/>
          <w:sz w:val="28"/>
          <w:szCs w:val="28"/>
        </w:rPr>
        <w:t>第十章</w:t>
      </w:r>
      <w:r>
        <w:rPr>
          <w:rFonts w:eastAsia="Times New Roman"/>
          <w:color w:val="000000"/>
          <w:sz w:val="28"/>
          <w:szCs w:val="28"/>
        </w:rPr>
        <w:t xml:space="preserve">  </w:t>
      </w:r>
      <w:r>
        <w:rPr>
          <w:color w:val="000000"/>
          <w:sz w:val="28"/>
          <w:szCs w:val="28"/>
        </w:rPr>
        <w:t>其他事项</w:t>
      </w:r>
    </w:p>
    <w:p>
      <w:pPr>
        <w:sectPr>
          <w:footerReference w:type="default" r:id="rId6"/>
          <w:footerReference w:type="first" r:id="rId7"/>
          <w:type w:val="nextPage"/>
          <w:pgSz w:w="11906" w:h="16838"/>
          <w:pgMar w:left="1570" w:right="1570" w:gutter="0" w:header="0" w:top="1440" w:footer="992" w:bottom="1440"/>
          <w:pgNumType w:fmt="decimal"/>
          <w:formProt w:val="false"/>
          <w:textDirection w:val="lrTb"/>
          <w:docGrid w:type="lines" w:linePitch="312" w:charSpace="0"/>
        </w:sectPr>
        <w:pStyle w:val="Normal"/>
        <w:rPr>
          <w:color w:val="000000"/>
          <w:sz w:val="28"/>
          <w:szCs w:val="28"/>
        </w:rPr>
      </w:pPr>
      <w:r>
        <w:rPr>
          <w:rFonts w:eastAsia="Times New Roman"/>
          <w:color w:val="000000"/>
          <w:sz w:val="28"/>
          <w:szCs w:val="28"/>
        </w:rPr>
        <w:t xml:space="preserve"> </w:t>
      </w:r>
    </w:p>
    <w:p>
      <w:pPr>
        <w:pStyle w:val="Normal"/>
        <w:jc w:val="center"/>
        <w:rPr>
          <w:b/>
          <w:bCs/>
          <w:color w:val="000000"/>
          <w:sz w:val="44"/>
          <w:szCs w:val="28"/>
        </w:rPr>
      </w:pPr>
      <w:r>
        <w:rPr>
          <w:b/>
          <w:bCs/>
          <w:color w:val="000000"/>
          <w:sz w:val="44"/>
          <w:szCs w:val="28"/>
        </w:rPr>
        <w:t>说</w:t>
      </w:r>
      <w:r>
        <w:rPr>
          <w:rFonts w:eastAsia="Times New Roman"/>
          <w:b/>
          <w:bCs/>
          <w:color w:val="000000"/>
          <w:sz w:val="44"/>
          <w:szCs w:val="28"/>
        </w:rPr>
        <w:t>明</w:t>
      </w:r>
      <w:r>
        <w:rPr>
          <w:b/>
          <w:bCs/>
          <w:color w:val="000000"/>
          <w:sz w:val="44"/>
          <w:szCs w:val="28"/>
        </w:rPr>
      </w:r>
    </w:p>
    <w:p>
      <w:pPr>
        <w:pStyle w:val="Normal"/>
        <w:spacing w:lineRule="exact" w:line="500"/>
        <w:ind w:firstLine="560" w:end="0"/>
        <w:rPr>
          <w:b/>
          <w:bCs/>
          <w:color w:val="000000"/>
          <w:sz w:val="28"/>
          <w:szCs w:val="28"/>
        </w:rPr>
      </w:pPr>
      <w:r>
        <w:rPr>
          <w:b/>
          <w:bCs/>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r>
        <w:rPr>
          <w:color w:val="000000"/>
          <w:sz w:val="28"/>
          <w:szCs w:val="28"/>
        </w:rPr>
        <w:t>1.</w:t>
      </w:r>
      <w:r>
        <w:rPr>
          <w:rFonts w:ascii="宋体" w:hAnsi="宋体" w:cs="宋体"/>
          <w:color w:val="000000"/>
          <w:sz w:val="28"/>
          <w:szCs w:val="28"/>
        </w:rPr>
        <w:t>本合同文本为示范文本，</w:t>
      </w:r>
      <w:r>
        <w:rPr>
          <w:rFonts w:ascii="宋体" w:hAnsi="宋体" w:cs="宋体"/>
          <w:color w:val="000000"/>
          <w:sz w:val="28"/>
        </w:rPr>
        <w:t>由广西壮族自治区住房和城乡建设厅、广西壮族自治区市场监督管理局</w:t>
      </w:r>
      <w:r>
        <w:rPr>
          <w:rFonts w:ascii="宋体" w:hAnsi="宋体" w:cs="宋体"/>
          <w:color w:val="000000"/>
          <w:sz w:val="28"/>
          <w:lang w:eastAsia="zh-CN"/>
        </w:rPr>
        <w:t>、国家税务总局</w:t>
      </w:r>
      <w:r>
        <w:rPr>
          <w:rFonts w:ascii="宋体" w:hAnsi="宋体" w:cs="宋体"/>
          <w:color w:val="000000"/>
          <w:sz w:val="28"/>
        </w:rPr>
        <w:t>广西壮族自治区</w:t>
      </w:r>
      <w:r>
        <w:rPr>
          <w:rFonts w:ascii="宋体" w:hAnsi="宋体" w:cs="宋体"/>
          <w:color w:val="000000"/>
          <w:sz w:val="28"/>
          <w:lang w:eastAsia="zh-CN"/>
        </w:rPr>
        <w:t>税务局、人民银行南宁中心支行、中国银行保险监督管理委员会广西监管局</w:t>
      </w:r>
      <w:r>
        <w:rPr>
          <w:rFonts w:ascii="宋体" w:hAnsi="宋体" w:cs="宋体"/>
          <w:color w:val="000000"/>
          <w:sz w:val="28"/>
        </w:rPr>
        <w:t>共同制定，适用于广西壮族自治区行政区域内的存量房买卖。</w:t>
      </w:r>
      <w:r>
        <w:rPr>
          <w:rFonts w:ascii="宋体" w:hAnsi="宋体" w:cs="宋体"/>
          <w:color w:val="000000"/>
          <w:sz w:val="28"/>
          <w:szCs w:val="28"/>
        </w:rPr>
        <w:t>各地可在有关法律法规、规定的范围内，结合实际情况调整合同相应内容。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r>
        <w:rPr>
          <w:color w:val="000000"/>
          <w:sz w:val="28"/>
          <w:szCs w:val="28"/>
        </w:rPr>
        <w:t>2.</w:t>
      </w:r>
      <w:r>
        <w:rPr>
          <w:color w:val="000000"/>
          <w:sz w:val="28"/>
          <w:szCs w:val="28"/>
        </w:rPr>
        <w:t>签订本合同前，出卖人应当向买受人出示{《商品房预售许可证》}及其他有关证书和证明文</w:t>
      </w:r>
      <w:r>
        <w:rPr>
          <w:rFonts w:eastAsia="Times New Roman"/>
          <w:color w:val="000000"/>
          <w:sz w:val="28"/>
          <w:szCs w:val="28"/>
        </w:rPr>
        <w:t>件。</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r>
        <w:rPr>
          <w:color w:val="000000"/>
          <w:sz w:val="28"/>
          <w:szCs w:val="28"/>
        </w:rPr>
        <w:t>3.</w:t>
      </w:r>
      <w:r>
        <w:rPr>
          <w:color w:val="000000"/>
          <w:sz w:val="28"/>
          <w:szCs w:val="28"/>
        </w:rPr>
        <w:t xml:space="preserve"> 出卖人应当就合同重大事项对买受人尽到提示义务。买受人应当审慎签订合同，在签订本合同前，要仔细阅读合同条款，特别是审阅其中具有{选择性}、{补充性}、{修改性}的内容，注意防范潜在的市场风</w:t>
      </w:r>
      <w:r>
        <w:rPr>
          <w:rFonts w:eastAsia="Times New Roman"/>
          <w:color w:val="000000"/>
          <w:sz w:val="28"/>
          <w:szCs w:val="28"/>
        </w:rPr>
        <w:t>险和交易风险。</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r>
        <w:rPr>
          <w:color w:val="000000"/>
          <w:sz w:val="28"/>
          <w:szCs w:val="28"/>
        </w:rPr>
        <w:t>4</w:t>
      </w:r>
      <w:r>
        <w:rPr>
          <w:color w:val="000000"/>
          <w:sz w:val="28"/>
          <w:szCs w:val="28"/>
        </w:rPr>
        <w:t>.</w:t>
      </w:r>
      <w:r>
        <w:rPr>
          <w:color w:val="000000"/>
          <w:sz w:val="28"/>
          <w:szCs w:val="28"/>
        </w:rPr>
        <w:t>当事人应当按照自愿、</w:t>
      </w:r>
      <w:r>
        <w:rPr>
          <w:color w:val="000000"/>
          <w:sz w:val="28"/>
          <w:szCs w:val="28"/>
        </w:rPr>
        <w:t>平等、</w:t>
      </w:r>
      <w:r>
        <w:rPr>
          <w:color w:val="000000"/>
          <w:sz w:val="28"/>
          <w:szCs w:val="28"/>
        </w:rPr>
        <w:t>公平及诚实信用的原则订立合同，任何一方不得将自己的意志强加给另一方。双方当事人可以</w:t>
      </w:r>
      <w:r>
        <w:rPr>
          <w:color w:val="000000"/>
          <w:sz w:val="28"/>
          <w:szCs w:val="28"/>
        </w:rPr>
        <w:t>在协商一致的基础上</w:t>
      </w:r>
      <w:r>
        <w:rPr>
          <w:color w:val="000000"/>
          <w:sz w:val="28"/>
          <w:szCs w:val="28"/>
        </w:rPr>
        <w:t>对</w:t>
      </w:r>
      <w:r>
        <w:rPr>
          <w:color w:val="000000"/>
          <w:sz w:val="28"/>
          <w:szCs w:val="28"/>
        </w:rPr>
        <w:t>本合同</w:t>
      </w:r>
      <w:r>
        <w:rPr>
          <w:color w:val="000000"/>
          <w:sz w:val="28"/>
          <w:szCs w:val="28"/>
        </w:rPr>
        <w:t>文本的内容进行修改、增补或删减。合同生效后，未被修改的文本打印文字视为双方当事人同意内容。</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rFonts w:ascii="宋体" w:hAnsi="宋体" w:cs="宋体"/>
          <w:color w:val="000000"/>
          <w:sz w:val="28"/>
          <w:szCs w:val="28"/>
        </w:rPr>
      </w:pPr>
      <w:r>
        <w:rPr>
          <w:color w:val="000000"/>
          <w:sz w:val="28"/>
          <w:szCs w:val="28"/>
        </w:rPr>
        <w:t>5</w:t>
      </w:r>
      <w:r>
        <w:rPr>
          <w:color w:val="000000"/>
          <w:sz w:val="28"/>
          <w:szCs w:val="28"/>
        </w:rPr>
        <w:t>.</w:t>
      </w:r>
      <w:r>
        <w:rPr>
          <w:color w:val="000000"/>
          <w:sz w:val="28"/>
          <w:szCs w:val="28"/>
        </w:rPr>
        <w:t>本合同文本</w:t>
      </w:r>
      <w:r>
        <w:rPr>
          <w:rFonts w:ascii="方正仿宋简体;微软雅黑" w:hAnsi="方正仿宋简体;微软雅黑" w:cs="方正仿宋简体;微软雅黑" w:eastAsia="方正仿宋简体;微软雅黑"/>
          <w:color w:val="000000"/>
          <w:sz w:val="28"/>
          <w:szCs w:val="28"/>
        </w:rPr>
        <w:t>【】</w:t>
      </w:r>
      <w:r>
        <w:rPr>
          <w:color w:val="000000"/>
          <w:sz w:val="28"/>
          <w:szCs w:val="28"/>
        </w:rPr>
        <w:t>中选择内容、空格部位填写内容及其他需要删除或添加的内容，双方当事人应当协商确定。</w:t>
      </w:r>
      <w:r>
        <w:rPr>
          <w:rFonts w:ascii="方正仿宋简体;微软雅黑" w:hAnsi="方正仿宋简体;微软雅黑" w:cs="方正仿宋简体;微软雅黑" w:eastAsia="方正仿宋简体;微软雅黑"/>
          <w:color w:val="000000"/>
          <w:sz w:val="28"/>
          <w:szCs w:val="28"/>
        </w:rPr>
        <w:t>【】</w:t>
      </w:r>
      <w:r>
        <w:rPr>
          <w:rFonts w:ascii="宋体" w:hAnsi="宋体" w:cs="宋体"/>
          <w:color w:val="000000"/>
          <w:sz w:val="28"/>
          <w:szCs w:val="28"/>
        </w:rPr>
        <w:t>中选择内容，以划</w:t>
      </w:r>
      <w:r>
        <w:rPr>
          <w:rFonts w:ascii="方正仿宋简体;微软雅黑" w:hAnsi="方正仿宋简体;微软雅黑" w:cs="方正仿宋简体;微软雅黑" w:eastAsia="方正仿宋简体;微软雅黑"/>
          <w:color w:val="000000"/>
          <w:sz w:val="28"/>
          <w:szCs w:val="28"/>
        </w:rPr>
        <w:t>√</w:t>
      </w:r>
      <w:r>
        <w:rPr>
          <w:rFonts w:ascii="宋体" w:hAnsi="宋体" w:cs="宋体"/>
          <w:color w:val="000000"/>
          <w:sz w:val="28"/>
          <w:szCs w:val="28"/>
        </w:rPr>
        <w:t>方式选定；对于实际情况未发生或双方当事人不作约定时，应当在空格部位划</w:t>
      </w:r>
      <w:r>
        <w:rPr>
          <w:rFonts w:eastAsia="方正仿宋简体;微软雅黑" w:cs="方正仿宋简体;微软雅黑" w:ascii="方正仿宋简体;微软雅黑" w:hAnsi="方正仿宋简体;微软雅黑"/>
          <w:color w:val="000000"/>
          <w:sz w:val="28"/>
          <w:szCs w:val="28"/>
        </w:rPr>
        <w:t>×</w:t>
      </w:r>
      <w:r>
        <w:rPr>
          <w:rFonts w:ascii="宋体" w:hAnsi="宋体" w:cs="宋体"/>
          <w:color w:val="000000"/>
          <w:sz w:val="28"/>
          <w:szCs w:val="28"/>
        </w:rPr>
        <w:t>，以示删除。</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bookmarkStart w:id="3" w:name="_Hlk10213370"/>
      <w:bookmarkEnd w:id="3"/>
      <w:r>
        <w:rPr>
          <w:rFonts w:cs="宋体" w:ascii="宋体" w:hAnsi="宋体"/>
          <w:color w:val="000000"/>
          <w:sz w:val="28"/>
          <w:szCs w:val="28"/>
        </w:rPr>
        <w:t>6.</w:t>
      </w:r>
      <w:r>
        <w:rPr>
          <w:rFonts w:ascii="宋体" w:hAnsi="宋体" w:cs="宋体"/>
          <w:color w:val="000000"/>
          <w:sz w:val="28"/>
          <w:szCs w:val="28"/>
        </w:rPr>
        <w:t>本合同中标注</w:t>
      </w:r>
      <w:r>
        <w:rPr>
          <w:rFonts w:cs="宋体" w:ascii="宋体" w:hAnsi="宋体"/>
          <w:color w:val="000000"/>
          <w:sz w:val="28"/>
          <w:szCs w:val="28"/>
        </w:rPr>
        <w:t>*</w:t>
      </w:r>
      <w:r>
        <w:rPr>
          <w:rFonts w:ascii="宋体" w:hAnsi="宋体" w:cs="宋体"/>
          <w:color w:val="000000"/>
          <w:sz w:val="28"/>
          <w:szCs w:val="28"/>
        </w:rPr>
        <w:t>的内容为必填项，未标注</w:t>
      </w:r>
      <w:r>
        <w:rPr>
          <w:rFonts w:cs="宋体" w:ascii="宋体" w:hAnsi="宋体"/>
          <w:color w:val="000000"/>
          <w:sz w:val="28"/>
          <w:szCs w:val="28"/>
        </w:rPr>
        <w:t>*</w:t>
      </w:r>
      <w:r>
        <w:rPr>
          <w:rFonts w:ascii="宋体" w:hAnsi="宋体" w:cs="宋体"/>
          <w:color w:val="000000"/>
          <w:sz w:val="28"/>
          <w:szCs w:val="28"/>
        </w:rPr>
        <w:t>的内容可以根据实际情况填写或不填写。标注为</w:t>
      </w:r>
      <w:r>
        <w:rPr>
          <w:rFonts w:cs="宋体" w:ascii="宋体" w:hAnsi="宋体"/>
          <w:color w:val="000000"/>
          <w:sz w:val="28"/>
          <w:szCs w:val="28"/>
        </w:rPr>
        <w:t>#</w:t>
      </w:r>
      <w:r>
        <w:rPr>
          <w:rFonts w:ascii="宋体" w:hAnsi="宋体" w:cs="宋体"/>
          <w:color w:val="000000"/>
          <w:sz w:val="28"/>
          <w:szCs w:val="28"/>
        </w:rPr>
        <w:t>的内容在其处于有效状态时为必填项。</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bookmarkStart w:id="4" w:name="_Hlk10213370"/>
      <w:bookmarkEnd w:id="4"/>
      <w:r>
        <w:rPr>
          <w:color w:val="000000"/>
          <w:sz w:val="28"/>
          <w:szCs w:val="28"/>
        </w:rPr>
        <w:t>7</w:t>
      </w:r>
      <w:r>
        <w:rPr>
          <w:color w:val="000000"/>
          <w:sz w:val="28"/>
          <w:szCs w:val="28"/>
        </w:rPr>
        <w:t>.</w:t>
      </w:r>
      <w:r>
        <w:rPr>
          <w:color w:val="000000"/>
          <w:sz w:val="28"/>
          <w:szCs w:val="28"/>
        </w:rPr>
        <w:t>出卖人与买受人可以针对本合同文本中没有约定或者约定不明确的内容，根据所售项目的具体情况在相关条款后的空白行中进行补充约定，也可以另行签订补充协议。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bookmarkStart w:id="5" w:name="_Hlk10213387"/>
      <w:bookmarkEnd w:id="5"/>
      <w:r>
        <w:rPr>
          <w:color w:val="000000"/>
          <w:sz w:val="28"/>
          <w:szCs w:val="28"/>
        </w:rPr>
        <w:t>8</w:t>
      </w:r>
      <w:r>
        <w:rPr>
          <w:color w:val="000000"/>
          <w:sz w:val="28"/>
          <w:szCs w:val="28"/>
        </w:rPr>
        <w:t>.</w:t>
      </w:r>
      <w:r>
        <w:rPr>
          <w:color w:val="000000"/>
          <w:sz w:val="28"/>
          <w:szCs w:val="28"/>
        </w:rPr>
        <w:t>根据《合同法》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r>
        <w:rPr>
          <w:color w:val="000000"/>
          <w:sz w:val="28"/>
          <w:szCs w:val="28"/>
        </w:rPr>
        <w:t>9</w:t>
      </w:r>
      <w:r>
        <w:rPr>
          <w:color w:val="000000"/>
          <w:sz w:val="28"/>
          <w:szCs w:val="28"/>
        </w:rPr>
        <w:t>.</w:t>
      </w:r>
      <w:r>
        <w:rPr>
          <w:color w:val="000000"/>
          <w:sz w:val="28"/>
          <w:szCs w:val="28"/>
        </w:rPr>
        <w:t>双方当事人在履行合同中发生争议的，可以</w:t>
      </w:r>
      <w:r>
        <w:rPr>
          <w:color w:val="000000"/>
          <w:sz w:val="28"/>
          <w:szCs w:val="28"/>
        </w:rPr>
        <w:t>通过消费者协会、房地产行业协会等相关机构调解，也可以</w:t>
      </w:r>
      <w:r>
        <w:rPr>
          <w:color w:val="000000"/>
          <w:sz w:val="28"/>
          <w:szCs w:val="28"/>
        </w:rPr>
        <w:t>选择向</w:t>
      </w:r>
      <w:r>
        <w:rPr>
          <w:color w:val="000000"/>
          <w:sz w:val="28"/>
          <w:szCs w:val="28"/>
        </w:rPr>
        <w:t>有管辖权的</w:t>
      </w:r>
      <w:r>
        <w:rPr>
          <w:color w:val="000000"/>
          <w:sz w:val="28"/>
          <w:szCs w:val="28"/>
        </w:rPr>
        <w:t>人民法院起诉，</w:t>
      </w:r>
      <w:r>
        <w:rPr>
          <w:color w:val="000000"/>
          <w:sz w:val="28"/>
          <w:szCs w:val="28"/>
        </w:rPr>
        <w:t>或</w:t>
      </w:r>
      <w:r>
        <w:rPr>
          <w:color w:val="000000"/>
          <w:sz w:val="28"/>
          <w:szCs w:val="28"/>
        </w:rPr>
        <w:t>选择向仲裁委员会申请仲裁。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520"/>
        <w:ind w:firstLine="560" w:end="0"/>
        <w:textAlignment w:val="auto"/>
        <w:rPr>
          <w:color w:val="000000"/>
          <w:sz w:val="28"/>
          <w:szCs w:val="28"/>
        </w:rPr>
      </w:pPr>
      <w:bookmarkStart w:id="6" w:name="_Hlk10213387"/>
      <w:bookmarkEnd w:id="6"/>
      <w:r>
        <w:rPr>
          <w:color w:val="000000"/>
          <w:sz w:val="28"/>
          <w:szCs w:val="28"/>
        </w:rPr>
        <w:t>10</w:t>
      </w:r>
      <w:r>
        <w:rPr>
          <w:color w:val="000000"/>
          <w:sz w:val="28"/>
          <w:szCs w:val="28"/>
        </w:rPr>
        <w:t>.</w:t>
      </w:r>
      <w:r>
        <w:rPr>
          <w:color w:val="000000"/>
          <w:sz w:val="28"/>
          <w:szCs w:val="28"/>
        </w:rPr>
        <w:t>双方当事人可以根据实际情况约定本合同原件的份数，并在签订合同时认真核对，以确保各份合同内容一致；在任何情况下，出卖人和买受人都应当至少持有一份合同原件。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val="false"/>
        <w:kinsoku w:val="true"/>
        <w:overflowPunct w:val="true"/>
        <w:autoSpaceDE w:val="true"/>
        <w:bidi w:val="0"/>
        <w:snapToGrid w:val="true"/>
        <w:spacing w:lineRule="exact" w:line="520"/>
        <w:textAlignment w:val="auto"/>
        <w:rPr>
          <w:color w:val="000000"/>
          <w:sz w:val="28"/>
          <w:szCs w:val="28"/>
        </w:rPr>
      </w:pPr>
      <w:r>
        <w:rPr>
          <w:color w:val="000000"/>
          <w:sz w:val="28"/>
          <w:szCs w:val="28"/>
        </w:rPr>
      </w:r>
      <w:r>
        <w:br w:type="page"/>
      </w:r>
    </w:p>
    <w:p>
      <w:pPr>
        <w:pStyle w:val="Normal"/>
        <w:jc w:val="center"/>
        <w:rPr>
          <w:b/>
          <w:bCs/>
          <w:color w:val="000000"/>
          <w:sz w:val="44"/>
          <w:szCs w:val="28"/>
        </w:rPr>
      </w:pPr>
      <w:r>
        <w:rPr>
          <w:b/>
          <w:bCs/>
          <w:color w:val="000000"/>
          <w:sz w:val="44"/>
          <w:szCs w:val="28"/>
        </w:rPr>
        <w:t>专业术语解释</w:t>
      </w:r>
    </w:p>
    <w:p>
      <w:pPr>
        <w:pStyle w:val="Normal"/>
        <w:spacing w:lineRule="exact" w:line="460"/>
        <w:ind w:firstLine="560" w:end="0"/>
        <w:rPr>
          <w:b/>
          <w:bCs/>
          <w:color w:val="000000"/>
          <w:sz w:val="28"/>
          <w:szCs w:val="28"/>
        </w:rPr>
      </w:pPr>
      <w:r>
        <w:rPr>
          <w:b/>
          <w:bCs/>
          <w:color w:val="000000"/>
          <w:sz w:val="28"/>
          <w:szCs w:val="28"/>
        </w:rPr>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1.</w:t>
      </w:r>
      <w:r>
        <w:rPr>
          <w:color w:val="000000"/>
          <w:sz w:val="28"/>
          <w:szCs w:val="28"/>
        </w:rPr>
        <w:t xml:space="preserve"> 商品房预售：是指房地产开发企业将正在建设中的取得《商品房预售许可证》的商品房预先出售给{买受人}，并由{买受人}支付定金或房价</w:t>
      </w:r>
      <w:r>
        <w:rPr>
          <w:rFonts w:eastAsia="Times New Roman"/>
          <w:color w:val="000000"/>
          <w:sz w:val="28"/>
          <w:szCs w:val="28"/>
        </w:rPr>
        <w:t>款的行为。</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2.</w:t>
      </w:r>
      <w:r>
        <w:rPr>
          <w:color w:val="000000"/>
          <w:sz w:val="28"/>
          <w:szCs w:val="28"/>
        </w:rPr>
        <w:t xml:space="preserve"> 法定代理人：{定义}</w:t>
      </w:r>
      <w:r>
        <w:rPr>
          <w:rFonts w:eastAsia="Times New Roman"/>
          <w:color w:val="000000"/>
          <w:sz w:val="28"/>
          <w:szCs w:val="28"/>
        </w:rPr>
      </w:r>
    </w:p>
    <w:p>
      <w:pPr>
        <w:pStyle w:val="Normal"/>
        <w:numPr>
          <w:ilvl w:val="0"/>
          <w:numId w:val="0"/>
        </w:numPr>
        <w:snapToGrid w:val="false"/>
        <w:spacing w:lineRule="exact" w:line="460"/>
        <w:ind w:firstLine="560" w:start="0" w:end="0"/>
        <w:rPr>
          <w:color w:val="000000"/>
          <w:sz w:val="28"/>
          <w:szCs w:val="28"/>
        </w:rPr>
      </w:pPr>
      <w:bookmarkStart w:id="7" w:name="_Hlk10214010"/>
      <w:bookmarkEnd w:id="7"/>
      <w:r>
        <w:rPr>
          <w:rFonts w:cs="宋体" w:ascii="宋体" w:hAnsi="宋体"/>
          <w:color w:val="000000"/>
          <w:kern w:val="0"/>
          <w:sz w:val="28"/>
          <w:szCs w:val="28"/>
          <w:lang w:val="en-US" w:eastAsia="zh-CN"/>
        </w:rPr>
        <w:t>3.</w:t>
      </w:r>
      <w:r>
        <w:rPr>
          <w:rFonts w:ascii="宋体" w:hAnsi="宋体" w:cs="宋体"/>
          <w:color w:val="000000"/>
          <w:kern w:val="0"/>
          <w:sz w:val="28"/>
          <w:szCs w:val="28"/>
        </w:rPr>
        <w:t>层高</w:t>
      </w:r>
      <w:r>
        <w:rPr>
          <w:rFonts w:ascii="宋体" w:hAnsi="宋体" w:cs="宋体"/>
          <w:color w:val="000000"/>
          <w:kern w:val="0"/>
          <w:sz w:val="28"/>
          <w:szCs w:val="28"/>
        </w:rPr>
        <w:t>：</w:t>
      </w:r>
      <w:r>
        <w:rPr>
          <w:rFonts w:ascii="宋体" w:hAnsi="宋体" w:cs="宋体"/>
          <w:color w:val="000000"/>
          <w:kern w:val="0"/>
          <w:sz w:val="28"/>
          <w:szCs w:val="28"/>
        </w:rPr>
        <w:t>是指</w:t>
      </w:r>
      <w:r>
        <w:rPr>
          <w:rFonts w:ascii="宋体" w:hAnsi="宋体" w:cs="宋体"/>
          <w:color w:val="000000"/>
          <w:kern w:val="0"/>
          <w:sz w:val="28"/>
          <w:szCs w:val="28"/>
        </w:rPr>
        <w:t>上下两层{层板结构面}之间或{楼板结构面}与{地板结构面}之间的垂直距离。</w:t>
      </w:r>
    </w:p>
    <w:p>
      <w:pPr>
        <w:pStyle w:val="Normal"/>
        <w:numPr>
          <w:ilvl w:val="0"/>
          <w:numId w:val="0"/>
        </w:numPr>
        <w:snapToGrid w:val="false"/>
        <w:spacing w:lineRule="exact" w:line="460"/>
        <w:ind w:hanging="0" w:start="0"/>
        <w:rPr>
          <w:color w:val="000000"/>
          <w:sz w:val="28"/>
          <w:szCs w:val="28"/>
        </w:rPr>
      </w:pPr>
      <w:bookmarkStart w:id="8" w:name="_Hlk10214010"/>
      <w:bookmarkEnd w:id="8"/>
      <w:r>
        <w:rPr>
          <w:color w:val="000000"/>
          <w:sz w:val="28"/>
          <w:szCs w:val="28"/>
          <w:lang w:val="en-US" w:eastAsia="zh-CN"/>
        </w:rPr>
        <w:t>4.</w:t>
      </w:r>
      <w:r>
        <w:rPr>
          <w:color w:val="000000"/>
          <w:sz w:val="28"/>
          <w:szCs w:val="28"/>
        </w:rPr>
        <w:t>套内建筑面积：成套房屋的套内建筑面积，由套内使用面积、{套内墙体面积}、{套内阳台建筑面积}三部</w:t>
      </w:r>
      <w:r>
        <w:rPr>
          <w:rFonts w:eastAsia="Times New Roman"/>
          <w:color w:val="000000"/>
          <w:sz w:val="28"/>
          <w:szCs w:val="28"/>
        </w:rPr>
        <w:t>分组成。</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5.</w:t>
      </w:r>
      <w:r>
        <w:rPr>
          <w:color w:val="000000"/>
          <w:sz w:val="28"/>
          <w:szCs w:val="28"/>
        </w:rPr>
        <w:t>房屋的建筑面积：是指房屋外墙（柱）勒脚以上各层的外围水平投影面积，包括{阳台}、{挑廊}、{地下室}、{室外楼梯}等，且具备有上盖</w:t>
      </w:r>
      <w:r>
        <w:rPr>
          <w:color w:val="000000"/>
          <w:sz w:val="28"/>
          <w:szCs w:val="28"/>
        </w:rPr>
        <w:t>，结构牢固</w:t>
      </w:r>
      <w:r>
        <w:rPr>
          <w:color w:val="000000"/>
          <w:sz w:val="28"/>
          <w:szCs w:val="28"/>
        </w:rPr>
        <w:t>，层高2</w:t>
      </w:r>
      <w:r>
        <w:rPr>
          <w:color w:val="000000"/>
          <w:sz w:val="28"/>
          <w:szCs w:val="28"/>
        </w:rPr>
        <w:t>.20M以</w:t>
      </w:r>
      <w:r>
        <w:rPr>
          <w:color w:val="000000"/>
          <w:sz w:val="28"/>
          <w:szCs w:val="28"/>
        </w:rPr>
        <w:t>上（含2.20M</w:t>
      </w:r>
      <w:r>
        <w:rPr>
          <w:rFonts w:eastAsia="Times New Roman"/>
          <w:color w:val="000000"/>
          <w:sz w:val="28"/>
          <w:szCs w:val="28"/>
        </w:rPr>
        <w:t>）的永久性建筑。</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6.</w:t>
      </w:r>
      <w:r>
        <w:rPr>
          <w:color w:val="000000"/>
          <w:sz w:val="28"/>
          <w:szCs w:val="28"/>
        </w:rPr>
        <w:t>{不可抗力}：是指不能预见、不能避免并不能克服的客观情</w:t>
      </w:r>
      <w:r>
        <w:rPr>
          <w:rFonts w:eastAsia="Times New Roman"/>
          <w:color w:val="000000"/>
          <w:sz w:val="28"/>
          <w:szCs w:val="28"/>
        </w:rPr>
        <w:t>况。</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7.</w:t>
      </w:r>
      <w:r>
        <w:rPr>
          <w:color w:val="000000"/>
          <w:sz w:val="28"/>
          <w:szCs w:val="28"/>
        </w:rPr>
        <w:t>{民用建筑节能}：是指在保证{民用建筑}使用功能和室内热环境质量的前提下，降低其使用过程中能源消耗的活动。{民用建筑}是指居住建筑、国家机关办公建筑和商业、服务业、教育、卫生等其</w:t>
      </w:r>
      <w:r>
        <w:rPr>
          <w:rFonts w:eastAsia="Times New Roman"/>
          <w:color w:val="000000"/>
          <w:sz w:val="28"/>
          <w:szCs w:val="28"/>
        </w:rPr>
        <w:t>他公共建筑。</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8.</w:t>
      </w:r>
      <w:r>
        <w:rPr>
          <w:color w:val="000000"/>
          <w:sz w:val="28"/>
          <w:szCs w:val="28"/>
        </w:rPr>
        <w:t>分割拆零销售：={销售方式描述}</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9.</w:t>
      </w:r>
      <w:r>
        <w:rPr>
          <w:color w:val="000000"/>
          <w:sz w:val="28"/>
          <w:szCs w:val="28"/>
        </w:rPr>
        <w:t>{定义返本销售}：是指{房地产开发企业}以{定期向买受人返还购房款}的方式销售{商品房}的行为。</w:t>
      </w:r>
    </w:p>
    <w:p>
      <w:pPr>
        <w:pStyle w:val="Normal"/>
        <w:numPr>
          <w:ilvl w:val="0"/>
          <w:numId w:val="0"/>
        </w:numPr>
        <w:snapToGrid w:val="false"/>
        <w:spacing w:lineRule="exact" w:line="460"/>
        <w:ind w:firstLine="560" w:start="0" w:end="0"/>
        <w:rPr>
          <w:color w:val="000000"/>
          <w:sz w:val="28"/>
          <w:szCs w:val="28"/>
        </w:rPr>
      </w:pPr>
      <w:r>
        <w:rPr>
          <w:color w:val="000000"/>
          <w:sz w:val="28"/>
          <w:szCs w:val="28"/>
          <w:lang w:val="en-US" w:eastAsia="zh-CN"/>
        </w:rPr>
        <w:t>10.</w:t>
      </w:r>
      <w:r>
        <w:rPr>
          <w:color w:val="000000"/>
          <w:sz w:val="28"/>
          <w:szCs w:val="28"/>
        </w:rPr>
        <w:t>{售后包租}：是指{房地产开发企业}以在一定期限内承租或者代为出租买受人所购该企业{商品房}的方式销售{商品房}的行为。</w:t>
      </w:r>
    </w:p>
    <w:p>
      <w:pPr>
        <w:pStyle w:val="Normal"/>
        <w:numPr>
          <w:ilvl w:val="0"/>
          <w:numId w:val="0"/>
        </w:numPr>
        <w:snapToGrid w:val="false"/>
        <w:spacing w:lineRule="exact" w:line="460"/>
        <w:ind w:firstLine="560" w:start="0" w:end="0"/>
        <w:rPr>
          <w:color w:val="000000"/>
          <w:sz w:val="28"/>
          <w:szCs w:val="28"/>
        </w:rPr>
      </w:pPr>
      <w:bookmarkStart w:id="9" w:name="_Hlk10214062"/>
      <w:bookmarkEnd w:id="9"/>
      <w:r>
        <w:rPr>
          <w:rFonts w:cs="Times New Roman"/>
          <w:color w:val="000000"/>
          <w:kern w:val="0"/>
          <w:sz w:val="28"/>
          <w:szCs w:val="28"/>
          <w:lang w:val="en-US" w:eastAsia="zh-CN"/>
        </w:rPr>
        <w:t>11.</w:t>
      </w:r>
      <w:r>
        <w:rPr>
          <w:rFonts w:ascii="宋体" w:hAnsi="宋体" w:cs="宋体"/>
          <w:color w:val="000000"/>
          <w:kern w:val="0"/>
          <w:sz w:val="28"/>
          <w:szCs w:val="28"/>
        </w:rPr>
        <w:t>{不动产登</w:t>
      </w:r>
      <w:r>
        <w:rPr>
          <w:rFonts w:ascii="宋体" w:hAnsi="宋体" w:cs="宋体"/>
          <w:color w:val="000000"/>
          <w:kern w:val="0"/>
          <w:sz w:val="28"/>
          <w:szCs w:val="28"/>
        </w:rPr>
        <w:t>记</w:t>
      </w:r>
      <w:r>
        <w:rPr>
          <w:rFonts w:ascii="宋体" w:hAnsi="宋体" w:cs="宋体"/>
          <w:color w:val="000000"/>
          <w:kern w:val="0"/>
          <w:sz w:val="28"/>
          <w:szCs w:val="28"/>
        </w:rPr>
        <w:t>}：是指{不动产登记机构}依法将{不动产权利归属和其他法定事项}记载于{不动产登记簿}的行为。</w:t>
      </w:r>
    </w:p>
    <w:p>
      <w:pPr>
        <w:pStyle w:val="Normal"/>
        <w:numPr>
          <w:ilvl w:val="0"/>
          <w:numId w:val="0"/>
        </w:numPr>
        <w:snapToGrid w:val="false"/>
        <w:spacing w:lineRule="exact" w:line="460"/>
        <w:ind w:firstLine="560" w:start="0" w:end="0"/>
        <w:rPr>
          <w:color w:val="000000"/>
          <w:sz w:val="24"/>
          <w:szCs w:val="24"/>
        </w:rPr>
      </w:pPr>
      <w:bookmarkStart w:id="10" w:name="_Hlk10214062"/>
      <w:bookmarkEnd w:id="10"/>
      <w:r>
        <w:rPr>
          <w:color w:val="000000"/>
          <w:sz w:val="28"/>
          <w:szCs w:val="28"/>
          <w:lang w:val="en-US" w:eastAsia="zh-CN"/>
        </w:rPr>
        <w:t>12.</w:t>
      </w:r>
      <w:r>
        <w:rPr>
          <w:color w:val="000000"/>
          <w:sz w:val="28"/>
          <w:szCs w:val="28"/>
        </w:rPr>
        <w:t>{合同网签备案}：是指房屋交易合同网上签约备</w:t>
      </w:r>
      <w:r>
        <w:t>案。</w:t>
      </w:r>
    </w:p>
    <w:p>
      <w:pPr>
        <w:pStyle w:val="Normal"/>
        <w:spacing w:lineRule="exact" w:line="460"/>
        <w:jc w:val="center"/>
        <w:rPr>
          <w:rFonts w:ascii="宋体" w:hAnsi="宋体" w:eastAsia="宋体" w:cs="宋体"/>
          <w:b/>
          <w:bCs/>
          <w:color w:val="000000"/>
          <w:sz w:val="40"/>
          <w:szCs w:val="40"/>
          <w:lang w:eastAsia="zh-CN"/>
        </w:rPr>
      </w:pPr>
      <w:r>
        <w:rPr>
          <w:rFonts w:ascii="宋体" w:hAnsi="宋体" w:cs="宋体"/>
          <w:b/>
          <w:bCs/>
          <w:color w:val="000000"/>
          <w:sz w:val="40"/>
          <w:szCs w:val="40"/>
        </w:rPr>
        <w:t>广西壮族自治区商品房</w:t>
      </w:r>
      <w:r>
        <w:rPr>
          <w:rFonts w:ascii="宋体" w:hAnsi="宋体" w:cs="宋体"/>
          <w:b/>
          <w:bCs/>
          <w:color w:val="000000"/>
          <w:sz w:val="40"/>
          <w:szCs w:val="40"/>
          <w:lang w:eastAsia="zh-CN"/>
        </w:rPr>
        <w:t>买卖</w:t>
      </w:r>
      <w:r>
        <w:rPr>
          <w:rFonts w:ascii="宋体" w:hAnsi="宋体" w:cs="宋体"/>
          <w:b/>
          <w:bCs/>
          <w:color w:val="000000"/>
          <w:sz w:val="40"/>
          <w:szCs w:val="40"/>
        </w:rPr>
        <w:t>合同</w:t>
      </w:r>
      <w:r>
        <w:rPr>
          <w:rFonts w:ascii="宋体" w:hAnsi="宋体" w:cs="宋体"/>
          <w:b/>
          <w:bCs/>
          <w:color w:val="000000"/>
          <w:sz w:val="40"/>
          <w:szCs w:val="40"/>
          <w:lang w:eastAsia="zh-CN"/>
        </w:rPr>
        <w:t>（</w:t>
      </w:r>
      <w:r>
        <w:rPr>
          <w:rFonts w:ascii="宋体" w:hAnsi="宋体" w:cs="宋体"/>
          <w:b/>
          <w:bCs/>
          <w:color w:val="000000"/>
          <w:sz w:val="40"/>
          <w:szCs w:val="40"/>
        </w:rPr>
        <w:t>预售</w:t>
      </w:r>
      <w:r>
        <w:rPr>
          <w:rFonts w:ascii="宋体" w:hAnsi="宋体" w:cs="宋体"/>
          <w:b/>
          <w:bCs/>
          <w:color w:val="000000"/>
          <w:sz w:val="40"/>
          <w:szCs w:val="40"/>
          <w:lang w:eastAsia="zh-CN"/>
        </w:rPr>
        <w:t>）</w:t>
      </w:r>
    </w:p>
    <w:p>
      <w:pPr>
        <w:pStyle w:val="Normal"/>
        <w:jc w:val="center"/>
        <w:rPr>
          <w:rFonts w:ascii="宋体" w:hAnsi="宋体" w:eastAsia="宋体" w:cs="宋体"/>
          <w:b/>
          <w:bCs/>
          <w:color w:val="000000"/>
          <w:sz w:val="44"/>
          <w:szCs w:val="28"/>
          <w:lang w:eastAsia="zh-CN"/>
        </w:rPr>
      </w:pPr>
      <w:r>
        <w:rPr>
          <w:rFonts w:eastAsia="宋体" w:cs="宋体" w:ascii="宋体" w:hAnsi="宋体"/>
          <w:b/>
          <w:bCs/>
          <w:color w:val="000000"/>
          <w:sz w:val="44"/>
          <w:szCs w:val="28"/>
          <w:lang w:eastAsia="zh-CN"/>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向买受人出售其开发建设的房屋，双方当事人在自愿、平等、公平及诚实信用的基础上，根据《中华人民共和国民法总则》《中华人民共和国合同法》《中华人民共和国物权法》《中华人民共和国城市房地产管理法》等法律、法规的规定，就商品房买卖相关内容协商达成一致意见，签订本商品房买卖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第一章  合同当事人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11" w:name="_Hlk10214195"/>
      <w:r>
        <w:rPr>
          <w:rFonts w:eastAsia="宋体" w:cs="宋体" w:ascii="宋体" w:hAnsi="宋体"/>
          <w:b w:val="false"/>
          <w:bCs w:val="false"/>
          <w:color w:val="000000"/>
          <w:sz w:val="22"/>
          <w:szCs w:val="22"/>
        </w:rPr>
        <w:t>*</w:t>
      </w:r>
      <w:bookmarkEnd w:id="11"/>
      <w:r>
        <w:rPr>
          <w:rFonts w:ascii="宋体" w:hAnsi="宋体" w:cs="宋体"/>
          <w:b w:val="false"/>
          <w:bCs w:val="false"/>
          <w:color w:val="000000"/>
          <w:sz w:val="22"/>
          <w:szCs w:val="22"/>
        </w:rPr>
        <w:t>出卖人：</w:t>
      </w:r>
      <w:r>
        <w:rPr>
          <w:rFonts w:ascii="宋体" w:hAnsi="宋体" w:cs="宋体"/>
          <w:b w:val="false"/>
          <w:bCs w:val="false"/>
          <w:color w:val="000000"/>
          <w:sz w:val="22"/>
          <w:szCs w:val="22"/>
          <w:u w:val="single"/>
        </w:rPr>
        <w:t xml:space="preserve">   {出卖人名称}</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企业统一社会信用代码：</w:t>
      </w:r>
      <w:r>
        <w:rPr>
          <w:rFonts w:ascii="宋体" w:hAnsi="宋体" w:cs="宋体"/>
          <w:b w:val="false"/>
          <w:bCs w:val="false"/>
          <w:color w:val="000000"/>
          <w:sz w:val="22"/>
          <w:szCs w:val="22"/>
          <w:u w:val="single"/>
        </w:rPr>
        <w:t xml:space="preserve"> {统一社会信用代码}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开发企业资质证书号：</w:t>
      </w:r>
      <w:r>
        <w:rPr>
          <w:rFonts w:ascii="宋体" w:hAnsi="宋体" w:cs="宋体"/>
          <w:b w:val="false"/>
          <w:bCs w:val="false"/>
          <w:color w:val="000000"/>
          <w:sz w:val="22"/>
          <w:szCs w:val="22"/>
          <w:u w:val="single"/>
        </w:rPr>
        <w:t xml:space="preserve"> {资质证书号}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通讯地址：</w:t>
      </w:r>
      <w:r>
        <w:rPr>
          <w:rFonts w:ascii="宋体" w:hAnsi="宋体" w:cs="宋体"/>
          <w:b w:val="false"/>
          <w:bCs w:val="false"/>
          <w:color w:val="000000"/>
          <w:sz w:val="22"/>
          <w:szCs w:val="22"/>
          <w:u w:val="single"/>
        </w:rPr>
        <w:t>{通讯地址}</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法定代表人：</w:t>
      </w:r>
      <w:r>
        <w:rPr>
          <w:rFonts w:ascii="宋体" w:hAnsi="宋体" w:cs="宋体"/>
          <w:b w:val="false"/>
          <w:bCs w:val="false"/>
          <w:color w:val="000000"/>
          <w:sz w:val="22"/>
          <w:szCs w:val="22"/>
          <w:u w:val="single"/>
        </w:rPr>
        <w:t xml:space="preserve">{法定代表人}  </w:t>
        <w:br/>
        <w:t>*联系电话：{</w:t>
      </w:r>
      <w:r>
        <w:rPr>
          <w:rFonts w:ascii="宋体" w:hAnsi="宋体" w:cs="宋体"/>
          <w:b w:val="false"/>
          <w:bCs w:val="false"/>
          <w:color w:val="000000"/>
          <w:sz w:val="22"/>
          <w:szCs w:val="22"/>
        </w:rPr>
        <w:t>联系</w:t>
      </w:r>
      <w:r>
        <w:rPr>
          <w:rFonts w:eastAsia="宋体" w:cs="宋体" w:ascii="宋体" w:hAnsi="宋体"/>
          <w:b w:val="false"/>
          <w:bCs w:val="false"/>
          <w:color w:val="000000"/>
          <w:sz w:val="22"/>
          <w:szCs w:val="22"/>
        </w:rPr>
        <w:t>电</w:t>
      </w:r>
      <w:r>
        <w:rPr>
          <w:rFonts w:ascii="宋体" w:hAnsi="宋体" w:cs="宋体"/>
          <w:b w:val="false"/>
          <w:bCs w:val="false"/>
          <w:color w:val="000000"/>
          <w:sz w:val="22"/>
          <w:szCs w:val="22"/>
        </w:rPr>
        <w:t>话}</w:t>
      </w:r>
      <w:r>
        <w:rPr>
          <w:rFonts w:ascii="宋体" w:hAnsi="宋体" w:cs="宋体"/>
          <w:b w:val="false"/>
          <w:bCs w:val="false"/>
          <w:color w:val="000000"/>
          <w:sz w:val="22"/>
          <w:szCs w:val="22"/>
          <w:u w:val="single"/>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委托代理人：</w:t>
      </w:r>
      <w:r>
        <w:rPr>
          <w:rFonts w:ascii="宋体" w:hAnsi="宋体" w:cs="宋体"/>
          <w:b w:val="false"/>
          <w:bCs w:val="false"/>
          <w:color w:val="000000"/>
          <w:sz w:val="22"/>
          <w:szCs w:val="22"/>
          <w:u w:val="single"/>
        </w:rPr>
        <w:t xml:space="preserve">{委托代理人}  </w:t>
        <w:br/>
        <w:t>联系电话：{联</w:t>
      </w:r>
      <w:r>
        <w:rPr>
          <w:rFonts w:ascii="宋体" w:hAnsi="宋体" w:cs="宋体"/>
          <w:b w:val="false"/>
          <w:bCs w:val="false"/>
          <w:color w:val="000000"/>
          <w:sz w:val="22"/>
          <w:szCs w:val="22"/>
        </w:rPr>
        <w:t>系电话}</w:t>
      </w:r>
      <w:r>
        <w:rPr>
          <w:rFonts w:ascii="宋体" w:hAnsi="宋体" w:cs="宋体"/>
          <w:b w:val="false"/>
          <w:bCs w:val="false"/>
          <w:color w:val="000000"/>
          <w:sz w:val="22"/>
          <w:szCs w:val="22"/>
          <w:u w:val="single"/>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12" w:name="_Hlk10214340"/>
      <w:r>
        <w:rPr>
          <w:rFonts w:eastAsia="宋体" w:cs="宋体" w:ascii="宋体" w:hAnsi="宋体"/>
          <w:b w:val="false"/>
          <w:bCs w:val="false"/>
          <w:color w:val="000000"/>
          <w:sz w:val="22"/>
          <w:szCs w:val="22"/>
        </w:rPr>
        <w:t>#</w:t>
      </w:r>
      <w:bookmarkEnd w:id="12"/>
      <w:r>
        <w:rPr>
          <w:rFonts w:ascii="宋体" w:hAnsi="宋体" w:cs="宋体"/>
          <w:b w:val="false"/>
          <w:bCs w:val="false"/>
          <w:color w:val="000000"/>
          <w:sz w:val="22"/>
          <w:szCs w:val="22"/>
        </w:rPr>
        <w:t>委托销售经纪机构：</w:t>
      </w:r>
      <w:r>
        <w:rPr>
          <w:rFonts w:ascii="宋体" w:hAnsi="宋体" w:cs="宋体"/>
          <w:b w:val="false"/>
          <w:bCs w:val="false"/>
          <w:color w:val="000000"/>
          <w:sz w:val="22"/>
          <w:szCs w:val="22"/>
          <w:u w:val="single"/>
        </w:rPr>
        <w:t xml:space="preserve"> {委托销售经纪机构}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企业统一社会信用代码：</w:t>
      </w:r>
      <w:r>
        <w:rPr>
          <w:rFonts w:ascii="宋体" w:hAnsi="宋体" w:cs="宋体"/>
          <w:b w:val="false"/>
          <w:bCs w:val="false"/>
          <w:color w:val="000000"/>
          <w:sz w:val="22"/>
          <w:szCs w:val="22"/>
          <w:u w:val="single"/>
        </w:rPr>
        <w:t xml:space="preserve"> {统一社会信用代码}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经纪机构备案证明号：</w:t>
      </w:r>
      <w:r>
        <w:rPr>
          <w:rFonts w:ascii="宋体" w:hAnsi="宋体" w:cs="宋体"/>
          <w:b w:val="false"/>
          <w:bCs w:val="false"/>
          <w:color w:val="000000"/>
          <w:sz w:val="22"/>
          <w:szCs w:val="22"/>
          <w:u w:val="single"/>
        </w:rPr>
        <w:t xml:space="preserve"> {备案证明号}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通讯地址：</w:t>
      </w:r>
      <w:r>
        <w:rPr>
          <w:rFonts w:ascii="宋体" w:hAnsi="宋体" w:cs="宋体"/>
          <w:b w:val="false"/>
          <w:bCs w:val="false"/>
          <w:color w:val="000000"/>
          <w:sz w:val="22"/>
          <w:szCs w:val="22"/>
          <w:u w:val="single"/>
        </w:rPr>
        <w:t>{通讯地址}</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法定代表人：</w:t>
      </w:r>
      <w:r>
        <w:rPr>
          <w:rFonts w:ascii="宋体" w:hAnsi="宋体" w:cs="宋体"/>
          <w:b w:val="false"/>
          <w:bCs w:val="false"/>
          <w:color w:val="000000"/>
          <w:sz w:val="22"/>
          <w:szCs w:val="22"/>
          <w:u w:val="single"/>
        </w:rPr>
        <w:t xml:space="preserve">{法定代表人}            </w:t>
      </w:r>
      <w:r>
        <w:rPr>
          <w:rFonts w:eastAsia="宋体" w:cs="宋体" w:ascii="宋体" w:hAnsi="宋体"/>
          <w:b w:val="false"/>
          <w:bCs w:val="false"/>
          <w:color w:val="000000"/>
          <w:sz w:val="22"/>
          <w:szCs w:val="22"/>
        </w:rPr>
        <w:t xml:space="preserve">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#联系电话：{联系电话}</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买受人：</w:t>
      </w:r>
      <w:r>
        <w:rPr>
          <w:rFonts w:ascii="宋体" w:hAnsi="宋体" w:cs="宋体"/>
          <w:b w:val="false"/>
          <w:bCs w:val="false"/>
          <w:color w:val="000000"/>
          <w:sz w:val="22"/>
          <w:szCs w:val="22"/>
          <w:u w:val="single"/>
        </w:rPr>
        <w:t xml:space="preserve"> {买受人姓名}</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【法定代表人】【负责人】：</w:t>
      </w:r>
      <w:r>
        <w:rPr>
          <w:rFonts w:ascii="宋体" w:hAnsi="宋体" w:cs="宋体"/>
          <w:b w:val="false"/>
          <w:bCs w:val="false"/>
          <w:color w:val="000000"/>
          <w:sz w:val="22"/>
          <w:szCs w:val="22"/>
          <w:u w:val="single"/>
        </w:rPr>
        <w:t>{姓名}</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u w:val="single"/>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【国籍】【户籍所在地】：</w:t>
      </w:r>
      <w:r>
        <w:rPr>
          <w:rFonts w:ascii="宋体" w:hAnsi="宋体" w:cs="宋体"/>
          <w:b w:val="false"/>
          <w:bCs w:val="false"/>
          <w:color w:val="000000"/>
          <w:sz w:val="22"/>
          <w:szCs w:val="22"/>
          <w:u w:val="single"/>
        </w:rPr>
        <w:t>{待填写内容}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【国籍代码】【户籍所在地的区县代码】：</w:t>
      </w:r>
      <w:r>
        <w:rPr>
          <w:rFonts w:ascii="宋体" w:hAnsi="宋体" w:cs="宋体"/>
          <w:b w:val="false"/>
          <w:bCs w:val="false"/>
          <w:color w:val="000000"/>
          <w:sz w:val="22"/>
          <w:szCs w:val="22"/>
          <w:u w:val="single"/>
        </w:rPr>
        <w:t>{待填写内容}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u w:val="single"/>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证件类型：【居民身份证】</w:t>
      </w:r>
      <w:r>
        <w:rPr>
          <w:rFonts w:ascii="宋体" w:hAnsi="宋体" w:cs="宋体"/>
          <w:b w:val="false"/>
          <w:bCs w:val="false"/>
          <w:color w:val="000000"/>
          <w:sz w:val="22"/>
          <w:szCs w:val="22"/>
        </w:rPr>
        <w:t>【港澳台身份证】</w:t>
      </w:r>
      <w:r>
        <w:rPr>
          <w:rFonts w:ascii="宋体" w:hAnsi="宋体" w:cs="宋体"/>
          <w:b w:val="false"/>
          <w:bCs w:val="false"/>
          <w:color w:val="000000"/>
          <w:sz w:val="22"/>
          <w:szCs w:val="22"/>
        </w:rPr>
        <w:t>【护照】【企业统一社会信用代码】【</w:t>
      </w:r>
      <w:r>
        <w:rPr>
          <w:rFonts w:ascii="宋体" w:hAnsi="宋体" w:cs="宋体"/>
          <w:b w:val="false"/>
          <w:bCs w:val="false"/>
          <w:color w:val="000000"/>
          <w:sz w:val="22"/>
          <w:szCs w:val="22"/>
          <w:u w:val="single"/>
        </w:rPr>
        <w:t>{其他证件类</w:t>
      </w:r>
      <w:r>
        <w:rPr>
          <w:rFonts w:ascii="宋体" w:hAnsi="宋体" w:cs="宋体"/>
          <w:b w:val="false"/>
          <w:bCs w:val="false"/>
          <w:color w:val="000000"/>
          <w:sz w:val="22"/>
          <w:szCs w:val="22"/>
        </w:rPr>
        <w:t>型}】，证件号</w:t>
      </w:r>
      <w:r>
        <w:rPr>
          <w:rFonts w:ascii="宋体" w:hAnsi="宋体" w:cs="宋体"/>
          <w:b w:val="false"/>
          <w:bCs w:val="false"/>
          <w:color w:val="000000"/>
          <w:sz w:val="22"/>
          <w:szCs w:val="22"/>
          <w:u w:val="single"/>
        </w:rPr>
        <w:t>码：{证件号码}</w:t>
      </w:r>
      <w:r>
        <w:rPr>
          <w:rFonts w:eastAsia="宋体" w:cs="宋体" w:ascii="宋体" w:hAnsi="宋体"/>
          <w:b w:val="false"/>
          <w:bCs w:val="false"/>
          <w:color w:val="000000"/>
          <w:sz w:val="22"/>
          <w:szCs w:val="22"/>
          <w:u w:val="single"/>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买受人性质：{{买受人性质}}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通讯地址：</w:t>
      </w:r>
      <w:r>
        <w:rPr>
          <w:rFonts w:ascii="宋体" w:hAnsi="宋体" w:cs="宋体"/>
          <w:b w:val="false"/>
          <w:bCs w:val="false"/>
          <w:color w:val="000000"/>
          <w:sz w:val="22"/>
          <w:szCs w:val="22"/>
          <w:u w:val="single"/>
        </w:rPr>
        <w:t xml:space="preserve"> {通讯地址}</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联系电话：</w:t>
      </w:r>
      <w:r>
        <w:rPr>
          <w:rFonts w:ascii="宋体" w:hAnsi="宋体" w:cs="宋体"/>
          <w:b w:val="false"/>
          <w:bCs w:val="false"/>
          <w:color w:val="000000"/>
          <w:sz w:val="22"/>
          <w:szCs w:val="22"/>
          <w:u w:val="single"/>
        </w:rPr>
        <w:t>{联系电话}</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委托代理人/法定代理人}：</w:t>
      </w:r>
      <w:r>
        <w:rPr>
          <w:rFonts w:ascii="宋体" w:hAnsi="宋体" w:cs="宋体"/>
          <w:b w:val="false"/>
          <w:bCs w:val="false"/>
          <w:color w:val="000000"/>
          <w:sz w:val="22"/>
          <w:szCs w:val="22"/>
          <w:u w:val="single"/>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【国籍】【户籍所在地】：</w:t>
      </w:r>
      <w:r>
        <w:rPr>
          <w:rFonts w:ascii="宋体" w:hAnsi="宋体" w:cs="宋体"/>
          <w:b w:val="false"/>
          <w:bCs w:val="false"/>
          <w:color w:val="000000"/>
          <w:sz w:val="22"/>
          <w:szCs w:val="22"/>
          <w:u w:val="single"/>
        </w:rPr>
        <w:t>{ nationality_and_domicile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u w:val="single"/>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证件类型：【居民身份证】【港澳台身份证】【护照】【企业统一社会信用代码】【</w:t>
      </w:r>
      <w:r>
        <w:rPr>
          <w:rFonts w:eastAsia="宋体" w:cs="宋体" w:ascii="宋体" w:hAnsi="宋体"/>
          <w:b w:val="false"/>
          <w:bCs w:val="false"/>
          <w:color w:val="000000"/>
          <w:sz w:val="22"/>
          <w:szCs w:val="22"/>
        </w:rPr>
        <w:t>{其他}】，</w:t>
      </w:r>
      <w:r>
        <w:rPr>
          <w:rFonts w:ascii="宋体" w:hAnsi="宋体" w:cs="宋体"/>
          <w:b w:val="false"/>
          <w:bCs w:val="false"/>
          <w:color w:val="000000"/>
          <w:sz w:val="22"/>
          <w:szCs w:val="22"/>
        </w:rPr>
        <w:t xml:space="preserve">证件号码：  </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通讯地址：</w:t>
      </w:r>
      <w:r>
        <w:rPr>
          <w:rFonts w:ascii="宋体" w:hAnsi="宋体" w:cs="宋体"/>
          <w:b w:val="false"/>
          <w:bCs w:val="false"/>
          <w:color w:val="000000"/>
          <w:sz w:val="22"/>
          <w:szCs w:val="22"/>
          <w:u w:val="single"/>
        </w:rPr>
        <w:t>{通讯地址}</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联系电话：</w:t>
      </w:r>
      <w:r>
        <w:rPr>
          <w:rFonts w:ascii="宋体" w:hAnsi="宋体" w:cs="宋体"/>
          <w:b w:val="false"/>
          <w:bCs w:val="false"/>
          <w:color w:val="000000"/>
          <w:sz w:val="22"/>
          <w:szCs w:val="22"/>
          <w:u w:val="single"/>
        </w:rPr>
        <w:t>{联系电话}</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largefont"/>
        <w:keepNext w:val="false"/>
        <w:keepLines w:val="false"/>
        <w:pageBreakBefore w:val="false"/>
        <w:kinsoku w:val="true"/>
        <w:overflowPunct w:val="true"/>
        <w:bidi w:val="0"/>
        <w:snapToGrid w:val="true"/>
        <w:spacing w:lineRule="atLeast" w:line="420" w:before="0" w:after="0"/>
        <w:jc w:val="both"/>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（房屋为共有时，可在下表中相应增加买受人）</w:t>
      </w:r>
    </w:p>
    <w:tbl>
      <w:tblPr>
        <w:tblW w:w="8522" w:type="dxa"/>
        <w:jc w:val="center"/>
        <w:tblInd w:w="0" w:type="dxa"/>
        <w:tblLayout w:type="fixed"/>
        <w:tblCellMar>
          <w:top w:w="0" w:type="dxa"/>
          <w:start w:w="108" w:type="dxa"/>
          <w:bottom w:w="0" w:type="dxa"/>
          <w:end w:w="108" w:type="dxa"/>
        </w:tblCellMar>
      </w:tblPr>
      <w:tblGrid>
        <w:gridCol w:w="1119"/>
        <w:gridCol w:w="1360"/>
        <w:gridCol w:w="1360"/>
        <w:gridCol w:w="2916"/>
        <w:gridCol w:w="1767"/>
      </w:tblGrid>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共有人</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证件类型</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证件号码</w:t>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共有方式</w:t>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共有份额</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【共同共有】【按份共有】</w:t>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按份共有时填写</w:t>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c>
          <w:tcPr>
            <w:tcW w:w="111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916"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6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第二章  商品房基本状况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第一条  {项目建设依据}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 xml:space="preserve"> 出卖人以【出让】【划拨】</w:t>
      </w:r>
      <w:r>
        <w:rPr>
          <w:rFonts w:ascii="宋体" w:hAnsi="宋体" w:cs="宋体"/>
          <w:b w:val="false"/>
          <w:bCs w:val="false"/>
          <w:color w:val="000000"/>
          <w:sz w:val="22"/>
          <w:szCs w:val="22"/>
          <w:u w:val="single"/>
        </w:rPr>
        <w:t>【{取得方</w:t>
      </w:r>
      <w:r>
        <w:rPr>
          <w:rFonts w:ascii="宋体" w:hAnsi="宋体" w:cs="宋体"/>
          <w:b w:val="false"/>
          <w:bCs w:val="false"/>
          <w:color w:val="000000"/>
          <w:sz w:val="22"/>
          <w:szCs w:val="22"/>
        </w:rPr>
        <w:t>式}】方式取得坐</w:t>
      </w:r>
      <w:r>
        <w:rPr>
          <w:rFonts w:ascii="宋体" w:hAnsi="宋体" w:cs="宋体"/>
          <w:b w:val="false"/>
          <w:bCs w:val="false"/>
          <w:color w:val="000000"/>
          <w:sz w:val="22"/>
          <w:szCs w:val="22"/>
          <w:u w:val="single"/>
        </w:rPr>
        <w:t>落于</w:t>
      </w:r>
      <w:bookmarkStart w:id="13" w:name="_Hlk10214539"/>
      <w:r>
        <w:rPr>
          <w:rFonts w:eastAsia="宋体" w:cs="宋体" w:ascii="宋体" w:hAnsi="宋体"/>
          <w:b w:val="false"/>
          <w:bCs w:val="false"/>
          <w:color w:val="000000"/>
          <w:sz w:val="22"/>
          <w:szCs w:val="22"/>
          <w:u w:val="single"/>
        </w:rPr>
        <w:t xml:space="preserve"> </w:t>
      </w:r>
      <w:bookmarkEnd w:id="13"/>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市</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区</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县/</w:t>
      </w:r>
      <w:r>
        <w:rPr>
          <w:rFonts w:ascii="宋体" w:hAnsi="宋体" w:cs="宋体"/>
          <w:b w:val="false"/>
          <w:bCs w:val="false"/>
          <w:color w:val="000000"/>
          <w:sz w:val="22"/>
          <w:szCs w:val="22"/>
          <w:u w:val="single"/>
        </w:rPr>
        <w:t xml:space="preserve">市】 </w:t>
      </w:r>
      <w:r>
        <w:rPr>
          <w:rFonts w:eastAsia="宋体" w:cs="宋体" w:ascii="宋体" w:hAnsi="宋体"/>
          <w:b w:val="false"/>
          <w:bCs w:val="false"/>
          <w:color w:val="000000"/>
          <w:sz w:val="22"/>
          <w:szCs w:val="22"/>
          <w:u w:val="single"/>
        </w:rPr>
        <w:t xml:space="preserve">  * </w:t>
      </w:r>
      <w:r>
        <w:rPr>
          <w:rFonts w:ascii="宋体" w:hAnsi="宋体" w:cs="宋体"/>
          <w:b w:val="false"/>
          <w:bCs w:val="false"/>
          <w:color w:val="000000"/>
          <w:sz w:val="22"/>
          <w:szCs w:val="22"/>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乡</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镇/街道办事</w:t>
      </w:r>
      <w:r>
        <w:rPr>
          <w:rFonts w:ascii="宋体" w:hAnsi="宋体" w:cs="宋体"/>
          <w:b w:val="false"/>
          <w:bCs w:val="false"/>
          <w:color w:val="000000"/>
          <w:sz w:val="22"/>
          <w:szCs w:val="22"/>
          <w:u w:val="single"/>
        </w:rPr>
        <w:t xml:space="preserve">处】 </w:t>
      </w:r>
      <w:r>
        <w:rPr>
          <w:rFonts w:eastAsia="宋体" w:cs="宋体" w:ascii="宋体" w:hAnsi="宋体"/>
          <w:b w:val="false"/>
          <w:bCs w:val="false"/>
          <w:color w:val="000000"/>
          <w:sz w:val="22"/>
          <w:szCs w:val="22"/>
          <w:u w:val="single"/>
        </w:rPr>
        <w:t xml:space="preserve">  * </w:t>
      </w:r>
      <w:r>
        <w:rPr>
          <w:rFonts w:ascii="宋体" w:hAnsi="宋体" w:cs="宋体"/>
          <w:b w:val="false"/>
          <w:bCs w:val="false"/>
          <w:color w:val="000000"/>
          <w:sz w:val="22"/>
          <w:szCs w:val="22"/>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路</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街/</w:t>
      </w:r>
      <w:r>
        <w:rPr>
          <w:rFonts w:ascii="宋体" w:hAnsi="宋体" w:cs="宋体"/>
          <w:b w:val="false"/>
          <w:bCs w:val="false"/>
          <w:color w:val="000000"/>
          <w:sz w:val="22"/>
          <w:szCs w:val="22"/>
          <w:u w:val="single"/>
        </w:rPr>
        <w:t xml:space="preserve">巷】         </w:t>
      </w:r>
      <w:r>
        <w:rPr>
          <w:rFonts w:eastAsia="宋体" w:cs="宋体" w:ascii="宋体" w:hAnsi="宋体"/>
          <w:b w:val="false"/>
          <w:bCs w:val="false"/>
          <w:color w:val="000000"/>
          <w:sz w:val="22"/>
          <w:szCs w:val="22"/>
          <w:u w:val="single"/>
        </w:rPr>
        <w:t xml:space="preserve">  *    </w:t>
      </w:r>
      <w:r>
        <w:rPr>
          <w:rFonts w:ascii="宋体" w:hAnsi="宋体" w:cs="宋体"/>
          <w:b w:val="false"/>
          <w:bCs w:val="false"/>
          <w:color w:val="000000"/>
          <w:sz w:val="22"/>
          <w:szCs w:val="22"/>
        </w:rPr>
        <w:t xml:space="preserve">  地块的建设用地使用权，地块所在区县代</w:t>
      </w:r>
      <w:r>
        <w:rPr>
          <w:rFonts w:ascii="宋体" w:hAnsi="宋体" w:cs="宋体"/>
          <w:b w:val="false"/>
          <w:bCs w:val="false"/>
          <w:color w:val="000000"/>
          <w:sz w:val="22"/>
          <w:szCs w:val="22"/>
          <w:u w:val="single"/>
        </w:rPr>
        <w:t>码为</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 xml:space="preserve">  。该地块【不动产权证书号】【国有土地使用证号</w:t>
      </w:r>
      <w:r>
        <w:rPr>
          <w:rFonts w:ascii="宋体" w:hAnsi="宋体" w:cs="宋体"/>
          <w:b w:val="false"/>
          <w:bCs w:val="false"/>
          <w:color w:val="000000"/>
          <w:sz w:val="22"/>
          <w:szCs w:val="22"/>
          <w:u w:val="single"/>
        </w:rPr>
        <w:t>】为</w:t>
      </w:r>
      <w:r>
        <w:rPr>
          <w:rFonts w:eastAsia="宋体" w:cs="宋体" w:ascii="宋体" w:hAnsi="宋体"/>
          <w:b w:val="false"/>
          <w:bCs w:val="false"/>
          <w:color w:val="000000"/>
          <w:sz w:val="22"/>
          <w:szCs w:val="22"/>
          <w:u w:val="single"/>
        </w:rPr>
        <w:t xml:space="preserve">  *           </w:t>
      </w:r>
      <w:r>
        <w:rPr>
          <w:rFonts w:ascii="宋体" w:hAnsi="宋体" w:cs="宋体"/>
          <w:b w:val="false"/>
          <w:bCs w:val="false"/>
          <w:color w:val="000000"/>
          <w:sz w:val="22"/>
          <w:szCs w:val="22"/>
        </w:rPr>
        <w:t xml:space="preserve">  ，土地使用权面</w:t>
      </w:r>
      <w:r>
        <w:rPr>
          <w:rFonts w:ascii="宋体" w:hAnsi="宋体" w:cs="宋体"/>
          <w:b w:val="false"/>
          <w:bCs w:val="false"/>
          <w:color w:val="000000"/>
          <w:sz w:val="22"/>
          <w:szCs w:val="22"/>
          <w:u w:val="single"/>
        </w:rPr>
        <w:t xml:space="preserve">积为 </w:t>
      </w:r>
      <w:r>
        <w:rPr>
          <w:rFonts w:eastAsia="宋体" w:cs="宋体" w:ascii="宋体" w:hAnsi="宋体"/>
          <w:b w:val="false"/>
          <w:bCs w:val="false"/>
          <w:color w:val="000000"/>
          <w:sz w:val="22"/>
          <w:szCs w:val="22"/>
          <w:u w:val="single"/>
        </w:rPr>
        <w:t xml:space="preserve">  * </w:t>
      </w:r>
      <w:r>
        <w:rPr>
          <w:rFonts w:ascii="宋体" w:hAnsi="宋体" w:cs="宋体"/>
          <w:b w:val="false"/>
          <w:bCs w:val="false"/>
          <w:color w:val="000000"/>
          <w:sz w:val="22"/>
          <w:szCs w:val="22"/>
        </w:rPr>
        <w:t xml:space="preserve">  平方</w:t>
      </w:r>
      <w:r>
        <w:rPr>
          <w:rFonts w:ascii="宋体" w:hAnsi="宋体" w:cs="宋体"/>
          <w:b w:val="false"/>
          <w:bCs w:val="false"/>
          <w:color w:val="000000"/>
          <w:sz w:val="22"/>
          <w:szCs w:val="22"/>
        </w:rPr>
        <w:t>米。买受人购买的商品房（以下简称该商品房）所占用的土地用</w:t>
      </w:r>
      <w:r>
        <w:rPr>
          <w:rFonts w:ascii="宋体" w:hAnsi="宋体" w:cs="宋体"/>
          <w:b w:val="false"/>
          <w:bCs w:val="false"/>
          <w:color w:val="000000"/>
          <w:sz w:val="22"/>
          <w:szCs w:val="22"/>
        </w:rPr>
        <w:t>途为【住宅】【商业】【办公】【工业】【仓储】【其</w:t>
      </w:r>
      <w:r>
        <w:rPr>
          <w:rFonts w:ascii="宋体" w:hAnsi="宋体" w:cs="宋体"/>
          <w:b w:val="false"/>
          <w:bCs w:val="false"/>
          <w:color w:val="000000"/>
          <w:sz w:val="22"/>
          <w:szCs w:val="22"/>
        </w:rPr>
        <w:t>他</w:t>
      </w:r>
      <w:r>
        <w:rPr>
          <w:rFonts w:ascii="宋体" w:hAnsi="宋体" w:cs="宋体"/>
          <w:b w:val="false"/>
          <w:bCs w:val="false"/>
          <w:color w:val="000000"/>
          <w:sz w:val="22"/>
          <w:szCs w:val="22"/>
        </w:rPr>
        <w:t>】，土地使用权年</w:t>
      </w:r>
      <w:r>
        <w:rPr>
          <w:rFonts w:ascii="宋体" w:hAnsi="宋体" w:cs="宋体"/>
          <w:b w:val="false"/>
          <w:bCs w:val="false"/>
          <w:color w:val="000000"/>
          <w:sz w:val="22"/>
          <w:szCs w:val="22"/>
          <w:u w:val="single"/>
        </w:rPr>
        <w:t xml:space="preserve">限自 </w:t>
      </w:r>
      <w:r>
        <w:rPr>
          <w:rFonts w:eastAsia="宋体" w:cs="宋体" w:ascii="宋体" w:hAnsi="宋体"/>
          <w:b w:val="false"/>
          <w:bCs w:val="false"/>
          <w:color w:val="000000"/>
          <w:sz w:val="22"/>
          <w:szCs w:val="22"/>
          <w:u w:val="single"/>
        </w:rPr>
        <w:t xml:space="preserve">  *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年</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月</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日至 </w:t>
      </w:r>
      <w:r>
        <w:rPr>
          <w:rFonts w:eastAsia="宋体" w:cs="宋体" w:ascii="宋体" w:hAnsi="宋体"/>
          <w:b w:val="false"/>
          <w:bCs w:val="false"/>
          <w:color w:val="000000"/>
          <w:sz w:val="22"/>
          <w:szCs w:val="22"/>
          <w:u w:val="single"/>
        </w:rPr>
        <w:t xml:space="preserve">  *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年</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月</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 xml:space="preserve">  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出卖人经批准，在上述地块上建设的商品房项目核准名称为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{*}{商品房项目名称}</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建设工程规划许可证号为 </w:t>
      </w:r>
      <w:r>
        <w:rPr>
          <w:rFonts w:ascii="宋体" w:hAnsi="宋体" w:cs="宋体"/>
          <w:b w:val="false"/>
          <w:bCs w:val="false"/>
          <w:color w:val="000000"/>
          <w:sz w:val="22"/>
          <w:szCs w:val="22"/>
        </w:rPr>
        <w:t>{建设工程规划许可证号}</w:t>
      </w:r>
      <w:r>
        <w:rPr>
          <w:rFonts w:ascii="宋体" w:hAnsi="宋体" w:cs="宋体"/>
          <w:b w:val="false"/>
          <w:bCs w:val="false"/>
          <w:color w:val="000000"/>
          <w:sz w:val="22"/>
          <w:szCs w:val="22"/>
          <w:u w:val="single"/>
        </w:rPr>
        <w:t>，容积率为 {容积率}</w:t>
      </w:r>
      <w:r>
        <w:rPr>
          <w:rFonts w:eastAsia="宋体" w:cs="宋体" w:ascii="宋体" w:hAnsi="宋体"/>
          <w:b w:val="false"/>
          <w:bCs w:val="false"/>
          <w:color w:val="000000"/>
          <w:sz w:val="22"/>
          <w:szCs w:val="22"/>
          <w:u w:val="single"/>
        </w:rPr>
        <w:t>，建筑工程施工许可证号为 {建</w:t>
      </w:r>
      <w:r>
        <w:rPr>
          <w:rFonts w:ascii="宋体" w:hAnsi="宋体" w:cs="宋体"/>
          <w:b w:val="false"/>
          <w:bCs w:val="false"/>
          <w:color w:val="000000"/>
          <w:sz w:val="22"/>
          <w:szCs w:val="22"/>
        </w:rPr>
        <w:t>筑工程施工</w:t>
      </w:r>
      <w:r>
        <w:rPr>
          <w:rFonts w:ascii="宋体" w:hAnsi="宋体" w:cs="宋体"/>
          <w:b w:val="false"/>
          <w:bCs w:val="false"/>
          <w:color w:val="000000"/>
          <w:sz w:val="22"/>
          <w:szCs w:val="22"/>
          <w:u w:val="single"/>
        </w:rPr>
        <w:t>许可证</w:t>
      </w:r>
      <w:r>
        <w:rPr>
          <w:rFonts w:eastAsia="宋体" w:cs="宋体" w:ascii="宋体" w:hAnsi="宋体"/>
          <w:b w:val="false"/>
          <w:bCs w:val="false"/>
          <w:color w:val="000000"/>
          <w:sz w:val="22"/>
          <w:szCs w:val="22"/>
          <w:u w:val="single"/>
        </w:rPr>
        <w:t>号}，建设</w:t>
      </w:r>
      <w:r>
        <w:rPr>
          <w:rFonts w:ascii="宋体" w:hAnsi="宋体" w:cs="宋体"/>
          <w:b w:val="false"/>
          <w:bCs w:val="false"/>
          <w:color w:val="000000"/>
          <w:sz w:val="22"/>
          <w:szCs w:val="22"/>
        </w:rPr>
        <w:t>工程施工合同约定的开工日</w:t>
      </w:r>
      <w:r>
        <w:rPr>
          <w:rFonts w:ascii="宋体" w:hAnsi="宋体" w:cs="宋体"/>
          <w:b w:val="false"/>
          <w:bCs w:val="false"/>
          <w:color w:val="000000"/>
          <w:sz w:val="22"/>
          <w:szCs w:val="22"/>
          <w:u w:val="single"/>
        </w:rPr>
        <w:t>期为 {开工年份}</w:t>
      </w:r>
      <w:r>
        <w:rPr>
          <w:rFonts w:eastAsia="宋体" w:cs="宋体" w:ascii="宋体" w:hAnsi="宋体"/>
          <w:b w:val="false"/>
          <w:bCs w:val="false"/>
          <w:color w:val="000000"/>
          <w:sz w:val="22"/>
          <w:szCs w:val="22"/>
          <w:u w:val="single"/>
        </w:rPr>
        <w:t xml:space="preserve"> 年 {开工月份} 月 </w:t>
      </w:r>
      <w:r>
        <w:rPr>
          <w:rFonts w:ascii="宋体" w:hAnsi="宋体" w:cs="宋体"/>
          <w:b w:val="false"/>
          <w:bCs w:val="false"/>
          <w:color w:val="000000"/>
          <w:sz w:val="22"/>
          <w:szCs w:val="22"/>
        </w:rPr>
        <w:t>{开工日期} 日，竣工日期为 {竣工</w:t>
      </w:r>
      <w:r>
        <w:rPr>
          <w:rFonts w:ascii="宋体" w:hAnsi="宋体" w:cs="宋体"/>
          <w:b w:val="false"/>
          <w:bCs w:val="false"/>
          <w:color w:val="000000"/>
          <w:sz w:val="22"/>
          <w:szCs w:val="22"/>
          <w:u w:val="single"/>
        </w:rPr>
        <w:t>年份}</w:t>
      </w:r>
      <w:r>
        <w:rPr>
          <w:rFonts w:eastAsia="宋体" w:cs="宋体" w:ascii="宋体" w:hAnsi="宋体"/>
          <w:b w:val="false"/>
          <w:bCs w:val="false"/>
          <w:color w:val="000000"/>
          <w:sz w:val="22"/>
          <w:szCs w:val="22"/>
          <w:u w:val="single"/>
        </w:rPr>
        <w:t xml:space="preserve"> 年 {</w:t>
      </w:r>
      <w:r>
        <w:rPr>
          <w:rFonts w:ascii="宋体" w:hAnsi="宋体" w:cs="宋体"/>
          <w:b w:val="false"/>
          <w:bCs w:val="false"/>
          <w:color w:val="000000"/>
          <w:sz w:val="22"/>
          <w:szCs w:val="22"/>
        </w:rPr>
        <w:t>竣</w:t>
      </w:r>
      <w:r>
        <w:rPr>
          <w:rFonts w:ascii="宋体" w:hAnsi="宋体" w:cs="宋体"/>
          <w:b w:val="false"/>
          <w:bCs w:val="false"/>
          <w:color w:val="000000"/>
          <w:sz w:val="22"/>
          <w:szCs w:val="22"/>
          <w:u w:val="single"/>
        </w:rPr>
        <w:t>工月</w:t>
      </w:r>
      <w:r>
        <w:rPr>
          <w:rFonts w:eastAsia="宋体" w:cs="宋体" w:ascii="宋体" w:hAnsi="宋体"/>
          <w:b w:val="false"/>
          <w:bCs w:val="false"/>
          <w:color w:val="000000"/>
          <w:sz w:val="22"/>
          <w:szCs w:val="22"/>
          <w:u w:val="single"/>
        </w:rPr>
        <w:t xml:space="preserve">份}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竣工日</w:t>
      </w:r>
      <w:r>
        <w:rPr>
          <w:rFonts w:ascii="宋体" w:hAnsi="宋体" w:cs="宋体"/>
          <w:b w:val="false"/>
          <w:bCs w:val="false"/>
          <w:color w:val="000000"/>
          <w:sz w:val="22"/>
          <w:szCs w:val="22"/>
        </w:rPr>
        <w:t>期} 日。</w:t>
      </w:r>
      <w:r>
        <w:rPr>
          <w:rFonts w:ascii="宋体" w:hAnsi="宋体" w:cs="宋体"/>
          <w:b w:val="false"/>
          <w:bCs w:val="false"/>
          <w:color w:val="000000"/>
          <w:sz w:val="22"/>
          <w:szCs w:val="22"/>
          <w:u w:val="single"/>
        </w:rPr>
      </w:r>
      <w:r>
        <w:rPr>
          <w:rFonts w:eastAsia="宋体" w:cs="宋体" w:ascii="宋体" w:hAnsi="宋体"/>
          <w:b w:val="false"/>
          <w:bCs w:val="false"/>
          <w:color w:val="000000"/>
          <w:sz w:val="22"/>
          <w:szCs w:val="22"/>
          <w:u w:val="single"/>
        </w:rPr>
      </w:r>
      <w:r>
        <w:rPr>
          <w:rFonts w:ascii="宋体" w:hAnsi="宋体" w:cs="宋体"/>
          <w:b w:val="false"/>
          <w:bCs w:val="false"/>
          <w:color w:val="000000"/>
          <w:sz w:val="22"/>
          <w:szCs w:val="22"/>
        </w:rPr>
      </w:r>
      <w:r>
        <w:rPr>
          <w:rFonts w:ascii="宋体" w:hAnsi="宋体" w:cs="宋体"/>
          <w:b w:val="false"/>
          <w:bCs w:val="false"/>
          <w:color w:val="000000"/>
          <w:sz w:val="22"/>
          <w:szCs w:val="22"/>
          <w:u w:val="single"/>
        </w:rPr>
      </w:r>
      <w:r>
        <w:rPr>
          <w:rFonts w:eastAsia="宋体" w:cs="宋体" w:ascii="宋体" w:hAnsi="宋体"/>
          <w:b w:val="false"/>
          <w:bCs w:val="false"/>
          <w:color w:val="000000"/>
          <w:sz w:val="22"/>
          <w:szCs w:val="22"/>
          <w:u w:val="single"/>
        </w:rPr>
      </w:r>
      <w:r>
        <w:rPr>
          <w:rFonts w:ascii="宋体" w:hAnsi="宋体" w:cs="宋体"/>
          <w:b w:val="false"/>
          <w:bCs w:val="false"/>
          <w:color w:val="000000"/>
          <w:sz w:val="22"/>
          <w:szCs w:val="22"/>
        </w:rPr>
      </w:r>
      <w:r>
        <w:rPr>
          <w:rFonts w:ascii="宋体" w:hAnsi="宋体" w:cs="宋体"/>
          <w:b w:val="false"/>
          <w:bCs w:val="false"/>
          <w:color w:val="000000"/>
          <w:sz w:val="22"/>
          <w:szCs w:val="22"/>
          <w:u w:val="single"/>
        </w:rPr>
      </w:r>
      <w:r>
        <w:rPr>
          <w:rFonts w:eastAsia="宋体" w:cs="宋体" w:ascii="宋体" w:hAnsi="宋体"/>
          <w:b w:val="false"/>
          <w:bCs w:val="false"/>
          <w:color w:val="000000"/>
          <w:sz w:val="22"/>
          <w:szCs w:val="22"/>
          <w:u w:val="single"/>
        </w:rPr>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第二条 预售依据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该商品房已由</w:t>
      </w:r>
      <w:r>
        <w:rPr>
          <w:rFonts w:ascii="宋体" w:hAnsi="宋体" w:cs="宋体"/>
          <w:b w:val="false"/>
          <w:bCs w:val="false"/>
          <w:color w:val="000000"/>
          <w:sz w:val="22"/>
          <w:szCs w:val="22"/>
          <w:u w:val="single"/>
        </w:rPr>
        <w:t xml:space="preserve"> {批准机构} 批准预售，</w:t>
      </w:r>
      <w:r>
        <w:rPr>
          <w:rFonts w:eastAsia="宋体" w:cs="宋体" w:ascii="宋体" w:hAnsi="宋体"/>
          <w:b w:val="false"/>
          <w:bCs w:val="false"/>
          <w:color w:val="000000"/>
          <w:sz w:val="22"/>
          <w:szCs w:val="22"/>
          <w:u w:val="single"/>
        </w:rPr>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预售许可证号为</w:t>
      </w:r>
      <w:r>
        <w:rPr>
          <w:rFonts w:ascii="宋体" w:hAnsi="宋体" w:cs="宋体"/>
          <w:b w:val="false"/>
          <w:bCs w:val="false"/>
          <w:color w:val="000000"/>
          <w:sz w:val="22"/>
          <w:szCs w:val="22"/>
          <w:u w:val="single"/>
        </w:rPr>
        <w:t xml:space="preserve"> {许可证号} 。</w:t>
      </w:r>
      <w:r>
        <w:rPr>
          <w:rFonts w:eastAsia="宋体" w:cs="宋体" w:ascii="宋体" w:hAnsi="宋体"/>
          <w:b w:val="false"/>
          <w:bCs w:val="false"/>
          <w:color w:val="000000"/>
          <w:sz w:val="22"/>
          <w:szCs w:val="22"/>
          <w:u w:val="single"/>
        </w:rPr>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第三条  商品房基本情况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房屋座落：该商品房为第一条规定项目中的第</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【幢】【座】【</w:t>
      </w:r>
      <w:r>
        <w:rPr>
          <w:rFonts w:ascii="宋体" w:hAnsi="宋体" w:cs="宋体"/>
          <w:b w:val="false"/>
          <w:bCs w:val="false"/>
          <w:color w:val="000000"/>
          <w:sz w:val="22"/>
          <w:szCs w:val="22"/>
          <w:u w:val="single"/>
        </w:rPr>
        <w:t>{楼栋号</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】_{单元号}</w:t>
      </w:r>
      <w:r>
        <w:rPr>
          <w:rFonts w:ascii="宋体" w:hAnsi="宋体" w:cs="宋体"/>
          <w:b w:val="false"/>
          <w:bCs w:val="false"/>
          <w:color w:val="000000"/>
          <w:sz w:val="22"/>
          <w:szCs w:val="22"/>
        </w:rPr>
        <w:t>__</w:t>
      </w:r>
      <w:r>
        <w:rPr>
          <w:rFonts w:ascii="宋体" w:hAnsi="宋体" w:cs="宋体"/>
          <w:b w:val="false"/>
          <w:bCs w:val="false"/>
          <w:color w:val="000000"/>
          <w:sz w:val="22"/>
          <w:szCs w:val="22"/>
          <w:u w:val="single"/>
        </w:rPr>
        <w:t>__</w:t>
      </w:r>
      <w:r>
        <w:rPr>
          <w:rFonts w:eastAsia="宋体" w:cs="宋体" w:ascii="宋体" w:hAnsi="宋体"/>
          <w:b w:val="false"/>
          <w:bCs w:val="false"/>
          <w:color w:val="000000"/>
          <w:sz w:val="22"/>
          <w:szCs w:val="22"/>
          <w:u w:val="single"/>
        </w:rPr>
        <w:t xml:space="preserve">单元  </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层  </w:t>
      </w:r>
      <w:r>
        <w:rPr>
          <w:rFonts w:ascii="宋体" w:hAnsi="宋体" w:cs="宋体"/>
          <w:b w:val="false"/>
          <w:bCs w:val="false"/>
          <w:color w:val="000000"/>
          <w:sz w:val="22"/>
          <w:szCs w:val="22"/>
        </w:rPr>
        <w:t>*   号房（室），该商品房所在楼层的</w:t>
      </w:r>
      <w:r>
        <w:rPr>
          <w:rFonts w:ascii="宋体" w:hAnsi="宋体" w:cs="宋体"/>
          <w:b w:val="false"/>
          <w:bCs w:val="false"/>
          <w:color w:val="000000"/>
          <w:sz w:val="22"/>
          <w:szCs w:val="22"/>
          <w:u w:val="single"/>
        </w:rPr>
        <w:t>起始</w:t>
      </w:r>
      <w:r>
        <w:rPr>
          <w:rFonts w:eastAsia="宋体" w:cs="宋体" w:ascii="宋体" w:hAnsi="宋体"/>
          <w:b w:val="false"/>
          <w:bCs w:val="false"/>
          <w:color w:val="000000"/>
          <w:sz w:val="22"/>
          <w:szCs w:val="22"/>
          <w:u w:val="single"/>
        </w:rPr>
        <w:t xml:space="preserve">层为 </w:t>
      </w:r>
      <w:r>
        <w:rPr>
          <w:rFonts w:ascii="宋体" w:hAnsi="宋体" w:cs="宋体"/>
          <w:b w:val="false"/>
          <w:bCs w:val="false"/>
          <w:color w:val="000000"/>
          <w:sz w:val="22"/>
          <w:szCs w:val="22"/>
        </w:rPr>
        <w:t xml:space="preserve"> *  ，</w:t>
      </w:r>
      <w:r>
        <w:rPr>
          <w:rFonts w:ascii="宋体" w:hAnsi="宋体" w:cs="宋体"/>
          <w:b w:val="false"/>
          <w:bCs w:val="false"/>
          <w:color w:val="000000"/>
          <w:sz w:val="22"/>
          <w:szCs w:val="22"/>
          <w:u w:val="single"/>
        </w:rPr>
        <w:t>终</w:t>
      </w:r>
      <w:r>
        <w:rPr>
          <w:rFonts w:eastAsia="宋体" w:cs="宋体" w:ascii="宋体" w:hAnsi="宋体"/>
          <w:b w:val="false"/>
          <w:bCs w:val="false"/>
          <w:color w:val="000000"/>
          <w:sz w:val="22"/>
          <w:szCs w:val="22"/>
          <w:u w:val="single"/>
        </w:rPr>
        <w:t>止层为</w:t>
      </w:r>
      <w:r>
        <w:rPr>
          <w:rFonts w:ascii="宋体" w:hAnsi="宋体" w:cs="宋体"/>
          <w:b w:val="false"/>
          <w:bCs w:val="false"/>
          <w:color w:val="000000"/>
          <w:sz w:val="22"/>
          <w:szCs w:val="22"/>
        </w:rPr>
        <w:t xml:space="preserve"> *  ，</w:t>
      </w:r>
      <w:r>
        <w:rPr>
          <w:rFonts w:ascii="宋体" w:hAnsi="宋体" w:cs="宋体"/>
          <w:b w:val="false"/>
          <w:bCs w:val="false"/>
          <w:color w:val="000000"/>
          <w:sz w:val="22"/>
          <w:szCs w:val="22"/>
          <w:u w:val="single"/>
        </w:rPr>
        <w:t xml:space="preserve">名义层为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，层</w:t>
      </w:r>
      <w:r>
        <w:rPr>
          <w:rFonts w:eastAsia="宋体" w:cs="宋体" w:ascii="宋体" w:hAnsi="宋体"/>
          <w:b w:val="false"/>
          <w:bCs w:val="false"/>
          <w:color w:val="000000"/>
          <w:sz w:val="22"/>
          <w:szCs w:val="22"/>
          <w:u w:val="single"/>
        </w:rPr>
        <w:t xml:space="preserve">高为  </w:t>
      </w:r>
      <w:r>
        <w:rPr>
          <w:rFonts w:ascii="宋体" w:hAnsi="宋体" w:cs="宋体"/>
          <w:b w:val="false"/>
          <w:bCs w:val="false"/>
          <w:color w:val="000000"/>
          <w:sz w:val="22"/>
          <w:szCs w:val="22"/>
        </w:rPr>
        <w:t>*   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房屋竣工后，如房号发生改变，不影响该商品房的特定位置。该商品房的平面图见附件一。</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 xml:space="preserve">2. </w:t>
      </w:r>
      <w:r>
        <w:rPr>
          <w:rFonts w:ascii="宋体" w:hAnsi="宋体" w:cs="宋体"/>
          <w:b w:val="false"/>
          <w:bCs w:val="false"/>
          <w:color w:val="000000"/>
          <w:sz w:val="22"/>
          <w:szCs w:val="22"/>
        </w:rPr>
        <w:t>建筑主体：该商品房所在建筑物的建筑总层数为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建筑总</w:t>
      </w:r>
      <w:r>
        <w:rPr>
          <w:rFonts w:ascii="宋体" w:hAnsi="宋体" w:cs="宋体"/>
          <w:b w:val="false"/>
          <w:bCs w:val="false"/>
          <w:color w:val="000000"/>
          <w:sz w:val="22"/>
          <w:szCs w:val="22"/>
        </w:rPr>
        <w:t>层数} 层，</w:t>
      </w:r>
      <w:r>
        <w:rPr>
          <w:rFonts w:ascii="宋体" w:hAnsi="宋体" w:cs="宋体"/>
          <w:b w:val="false"/>
          <w:bCs w:val="false"/>
          <w:color w:val="000000"/>
          <w:sz w:val="22"/>
          <w:szCs w:val="22"/>
          <w:u w:val="single"/>
        </w:rPr>
        <w:t>其中</w:t>
      </w:r>
      <w:r>
        <w:rPr>
          <w:rFonts w:eastAsia="宋体" w:cs="宋体" w:ascii="宋体" w:hAnsi="宋体"/>
          <w:b w:val="false"/>
          <w:bCs w:val="false"/>
          <w:color w:val="000000"/>
          <w:sz w:val="22"/>
          <w:szCs w:val="22"/>
          <w:u w:val="single"/>
        </w:rPr>
        <w:t xml:space="preserve">地上 </w:t>
      </w:r>
      <w:r>
        <w:rPr>
          <w:rFonts w:ascii="宋体" w:hAnsi="宋体" w:cs="宋体"/>
          <w:b w:val="false"/>
          <w:bCs w:val="false"/>
          <w:color w:val="000000"/>
          <w:sz w:val="22"/>
          <w:szCs w:val="22"/>
        </w:rPr>
        <w:t>{地上层</w:t>
      </w:r>
      <w:r>
        <w:rPr>
          <w:rFonts w:ascii="宋体" w:hAnsi="宋体" w:cs="宋体"/>
          <w:b w:val="false"/>
          <w:bCs w:val="false"/>
          <w:color w:val="000000"/>
          <w:sz w:val="22"/>
          <w:szCs w:val="22"/>
          <w:u w:val="single"/>
        </w:rPr>
        <w:t>数} 层</w:t>
      </w:r>
      <w:r>
        <w:rPr>
          <w:rFonts w:ascii="宋体" w:hAnsi="宋体" w:cs="宋体"/>
          <w:b w:val="false"/>
          <w:bCs w:val="false"/>
          <w:color w:val="000000"/>
          <w:sz w:val="22"/>
          <w:szCs w:val="22"/>
        </w:rPr>
        <w:t>，地下 {地下</w:t>
      </w:r>
      <w:bookmarkStart w:id="14" w:name="_Hlk9970658"/>
      <w:r>
        <w:rPr>
          <w:rFonts w:ascii="宋体" w:hAnsi="宋体" w:cs="宋体"/>
          <w:b w:val="false"/>
          <w:bCs w:val="false"/>
          <w:color w:val="000000"/>
          <w:sz w:val="22"/>
          <w:szCs w:val="22"/>
        </w:rPr>
        <w:t>层数} 层；主</w:t>
      </w:r>
      <w:r>
        <w:rPr>
          <w:rFonts w:eastAsia="宋体" w:cs="宋体" w:ascii="宋体" w:hAnsi="宋体"/>
          <w:b w:val="false"/>
          <w:bCs w:val="false"/>
          <w:color w:val="000000"/>
          <w:sz w:val="22"/>
          <w:szCs w:val="22"/>
        </w:rPr>
        <w:t>体</w:t>
      </w:r>
      <w:r>
        <w:rPr>
          <w:rFonts w:ascii="宋体" w:hAnsi="宋体" w:cs="宋体"/>
          <w:b w:val="false"/>
          <w:bCs w:val="false"/>
          <w:color w:val="000000"/>
          <w:sz w:val="22"/>
          <w:szCs w:val="22"/>
        </w:rPr>
        <w:t>结构为【钢结构】【钢/钢筋混凝土结构】【钢筋混凝土结构】【混合结构】【</w:t>
      </w:r>
      <w:bookmarkEnd w:id="14"/>
      <w:r>
        <w:rPr>
          <w:rFonts w:ascii="宋体" w:hAnsi="宋体" w:cs="宋体"/>
          <w:b w:val="false"/>
          <w:bCs w:val="false"/>
          <w:color w:val="000000"/>
          <w:sz w:val="22"/>
          <w:szCs w:val="22"/>
        </w:rPr>
        <w:t>砖木结构】【其他结构】；【有】【无】电梯。</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．房屋居室：该商品房为【一居室】【二居室】【三居室】【四居室】【五居室】【{房屋类型</w:t>
      </w:r>
      <w:r>
        <w:rPr>
          <w:rFonts w:ascii="宋体" w:hAnsi="宋体" w:cs="宋体"/>
          <w:b w:val="false"/>
          <w:bCs w:val="false"/>
          <w:color w:val="000000"/>
          <w:sz w:val="22"/>
          <w:szCs w:val="22"/>
          <w:u w:val="single"/>
        </w:rPr>
        <w:t>}】，有</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室}室{</w:t>
      </w:r>
      <w:r>
        <w:rPr>
          <w:rFonts w:ascii="宋体" w:hAnsi="宋体" w:cs="宋体"/>
          <w:b w:val="false"/>
          <w:bCs w:val="false"/>
          <w:color w:val="000000"/>
          <w:sz w:val="22"/>
          <w:szCs w:val="22"/>
        </w:rPr>
        <w:t>厅</w:t>
      </w:r>
      <w:r>
        <w:rPr>
          <w:rFonts w:ascii="宋体" w:hAnsi="宋体" w:cs="宋体"/>
          <w:b w:val="false"/>
          <w:bCs w:val="false"/>
          <w:color w:val="000000"/>
          <w:sz w:val="22"/>
          <w:szCs w:val="22"/>
          <w:u w:val="single"/>
        </w:rPr>
        <w:t>}厅{厨</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厨{卫}</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卫生间数</w:t>
      </w:r>
      <w:r>
        <w:rPr>
          <w:rFonts w:ascii="宋体" w:hAnsi="宋体" w:cs="宋体"/>
          <w:b w:val="false"/>
          <w:bCs w:val="false"/>
          <w:color w:val="000000"/>
          <w:sz w:val="22"/>
          <w:szCs w:val="22"/>
        </w:rPr>
        <w:t>量}【{备</w:t>
      </w:r>
      <w:bookmarkStart w:id="15" w:name="_Hlk10237437"/>
      <w:r>
        <w:rPr>
          <w:rFonts w:ascii="宋体" w:hAnsi="宋体" w:cs="宋体"/>
          <w:b w:val="false"/>
          <w:bCs w:val="false"/>
          <w:color w:val="000000"/>
          <w:sz w:val="22"/>
          <w:szCs w:val="22"/>
        </w:rPr>
        <w:t>注}】；该</w:t>
      </w:r>
      <w:r>
        <w:rPr>
          <w:rFonts w:ascii="宋体" w:hAnsi="宋体" w:cs="宋体"/>
          <w:b w:val="false"/>
          <w:bCs w:val="false"/>
          <w:color w:val="000000"/>
          <w:sz w:val="22"/>
          <w:szCs w:val="22"/>
          <w:u w:val="single"/>
        </w:rPr>
        <w:t>商品房有{</w:t>
      </w:r>
      <w:r>
        <w:rPr>
          <w:rFonts w:ascii="宋体" w:hAnsi="宋体" w:cs="宋体"/>
          <w:b w:val="false"/>
          <w:bCs w:val="false"/>
          <w:color w:val="000000"/>
          <w:sz w:val="22"/>
          <w:szCs w:val="22"/>
        </w:rPr>
        <w:t>阳台总数}个</w:t>
      </w:r>
      <w:r>
        <w:rPr>
          <w:rFonts w:ascii="宋体" w:hAnsi="宋体" w:cs="宋体"/>
          <w:b w:val="false"/>
          <w:bCs w:val="false"/>
          <w:color w:val="000000"/>
          <w:sz w:val="22"/>
          <w:szCs w:val="22"/>
          <w:u w:val="single"/>
        </w:rPr>
        <w:t>阳台，其中</w:t>
      </w:r>
      <w:r>
        <w:rPr>
          <w:rFonts w:ascii="宋体" w:hAnsi="宋体" w:cs="宋体"/>
          <w:b w:val="false"/>
          <w:bCs w:val="false"/>
          <w:color w:val="000000"/>
          <w:sz w:val="22"/>
          <w:szCs w:val="22"/>
        </w:rPr>
        <w:t>{封闭阳台数}个</w:t>
      </w:r>
      <w:r>
        <w:rPr>
          <w:rFonts w:ascii="宋体" w:hAnsi="宋体" w:cs="宋体"/>
          <w:b w:val="false"/>
          <w:bCs w:val="false"/>
          <w:color w:val="000000"/>
          <w:sz w:val="22"/>
          <w:szCs w:val="22"/>
          <w:u w:val="single"/>
        </w:rPr>
        <w:t>阳台为封闭</w:t>
      </w:r>
      <w:r>
        <w:rPr>
          <w:rFonts w:ascii="宋体" w:hAnsi="宋体" w:cs="宋体"/>
          <w:b w:val="false"/>
          <w:bCs w:val="false"/>
          <w:color w:val="000000"/>
          <w:sz w:val="22"/>
          <w:szCs w:val="22"/>
        </w:rPr>
        <w:t>式，{非封闭阳台数}个阳台为非封闭式（阳台是否封闭</w:t>
      </w:r>
      <w:bookmarkEnd w:id="15"/>
      <w:r>
        <w:rPr>
          <w:rFonts w:ascii="宋体" w:hAnsi="宋体" w:cs="宋体"/>
          <w:b w:val="false"/>
          <w:bCs w:val="false"/>
          <w:color w:val="000000"/>
          <w:sz w:val="22"/>
          <w:szCs w:val="22"/>
        </w:rPr>
        <w:t>以规划设计文件为准）。</w:t>
      </w:r>
    </w:p>
    <w:p>
      <w:pPr>
        <w:pStyle w:val="Normal"/>
        <w:keepNext w:val="false"/>
        <w:keepLines w:val="false"/>
        <w:pageBreakBefore w:val="false"/>
        <w:kinsoku w:val="true"/>
        <w:overflowPunct w:val="true"/>
        <w:bidi w:val="0"/>
        <w:snapToGrid w:val="true"/>
        <w:spacing w:lineRule="atLeast" w:line="420"/>
        <w:ind w:firstLine="570" w:end="0"/>
        <w:textAlignment w:val="auto"/>
        <w:rPr>
          <w:rFonts w:ascii="宋体" w:hAnsi="宋体" w:eastAsia="宋体" w:cs="宋体"/>
          <w:b w:val="false"/>
          <w:bCs w:val="false"/>
          <w:color w:val="000000"/>
          <w:sz w:val="22"/>
          <w:szCs w:val="22"/>
        </w:rPr>
      </w:pPr>
      <w:bookmarkStart w:id="16" w:name="_Hlk9975396"/>
      <w:bookmarkEnd w:id="16"/>
      <w:r>
        <w:rPr>
          <w:rFonts w:eastAsia="宋体" w:cs="宋体" w:ascii="宋体" w:hAnsi="宋体"/>
          <w:b w:val="false"/>
          <w:bCs w:val="false"/>
          <w:color w:val="000000"/>
          <w:sz w:val="22"/>
          <w:szCs w:val="22"/>
        </w:rPr>
        <w:t xml:space="preserve">4. </w:t>
      </w:r>
      <w:bookmarkStart w:id="17" w:name="_Hlk10237537"/>
      <w:r>
        <w:rPr>
          <w:rFonts w:ascii="宋体" w:hAnsi="宋体" w:cs="宋体"/>
          <w:b w:val="false"/>
          <w:bCs w:val="false"/>
          <w:color w:val="000000"/>
          <w:sz w:val="22"/>
          <w:szCs w:val="22"/>
        </w:rPr>
        <w:t>预测面积：该商品房的房产测绘机构为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{房产测绘机构}   </w:t>
      </w:r>
      <w:bookmarkStart w:id="18" w:name="_Hlk9970797"/>
      <w:r>
        <w:rPr>
          <w:rFonts w:ascii="宋体" w:hAnsi="宋体" w:cs="宋体"/>
          <w:b w:val="false"/>
          <w:bCs w:val="false"/>
          <w:color w:val="000000"/>
          <w:sz w:val="22"/>
          <w:szCs w:val="22"/>
        </w:rPr>
        <w:t xml:space="preserve">       ，测绘机构统一</w:t>
      </w:r>
      <w:r>
        <w:rPr>
          <w:rFonts w:ascii="宋体" w:hAnsi="宋体" w:cs="宋体"/>
          <w:b w:val="false"/>
          <w:bCs w:val="false"/>
          <w:color w:val="000000"/>
          <w:sz w:val="22"/>
          <w:szCs w:val="22"/>
          <w:u w:val="single"/>
        </w:rPr>
        <w:t>社会信用代码为</w:t>
      </w:r>
      <w:r>
        <w:rPr>
          <w:rFonts w:eastAsia="宋体" w:cs="宋体" w:ascii="宋体" w:hAnsi="宋体"/>
          <w:b w:val="false"/>
          <w:bCs w:val="false"/>
          <w:color w:val="000000"/>
          <w:sz w:val="22"/>
          <w:szCs w:val="22"/>
          <w:u w:val="single"/>
        </w:rPr>
        <w:t xml:space="preserve">       {</w:t>
      </w:r>
      <w:bookmarkEnd w:id="18"/>
      <w:r>
        <w:rPr>
          <w:rFonts w:ascii="宋体" w:hAnsi="宋体" w:cs="宋体"/>
          <w:b w:val="false"/>
          <w:bCs w:val="false"/>
          <w:color w:val="000000"/>
          <w:sz w:val="22"/>
          <w:szCs w:val="22"/>
        </w:rPr>
        <w:t>统一社会信用代码}</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 xml:space="preserve">，其预测建筑面积共   </w:t>
      </w:r>
      <w:r>
        <w:rPr>
          <w:rFonts w:ascii="宋体" w:hAnsi="宋体" w:cs="宋体"/>
          <w:b w:val="false"/>
          <w:bCs w:val="false"/>
          <w:color w:val="000000"/>
          <w:sz w:val="22"/>
          <w:szCs w:val="22"/>
          <w:u w:val="single"/>
        </w:rPr>
        <w:t>{预测建</w:t>
      </w:r>
      <w:r>
        <w:rPr>
          <w:rFonts w:eastAsia="宋体" w:cs="宋体" w:ascii="宋体" w:hAnsi="宋体"/>
          <w:b w:val="false"/>
          <w:bCs w:val="false"/>
          <w:color w:val="000000"/>
          <w:sz w:val="22"/>
          <w:szCs w:val="22"/>
          <w:u w:val="single"/>
        </w:rPr>
        <w:t>筑面积}</w:t>
      </w:r>
      <w:r>
        <w:rPr>
          <w:rFonts w:ascii="宋体" w:hAnsi="宋体" w:cs="宋体"/>
          <w:b w:val="false"/>
          <w:bCs w:val="false"/>
          <w:color w:val="000000"/>
          <w:sz w:val="22"/>
          <w:szCs w:val="22"/>
        </w:rPr>
        <w:t xml:space="preserve">   平方米，其中套内建</w:t>
      </w:r>
      <w:r>
        <w:rPr>
          <w:rFonts w:ascii="宋体" w:hAnsi="宋体" w:cs="宋体"/>
          <w:b w:val="false"/>
          <w:bCs w:val="false"/>
          <w:color w:val="000000"/>
          <w:sz w:val="22"/>
          <w:szCs w:val="22"/>
          <w:u w:val="single"/>
        </w:rPr>
        <w:t xml:space="preserve">筑面积    </w:t>
      </w:r>
      <w:r>
        <w:rPr>
          <w:rFonts w:ascii="宋体" w:hAnsi="宋体" w:cs="宋体"/>
          <w:b w:val="false"/>
          <w:bCs w:val="false"/>
          <w:color w:val="000000"/>
          <w:sz w:val="22"/>
          <w:szCs w:val="22"/>
        </w:rPr>
        <w:t>{套内建筑面积}   平方米，分摊共有建筑面积       {分摊共有建筑面积}   平方米。</w:t>
      </w:r>
    </w:p>
    <w:p>
      <w:pPr>
        <w:pStyle w:val="Normal"/>
        <w:keepNext w:val="false"/>
        <w:keepLines w:val="false"/>
        <w:pageBreakBefore w:val="false"/>
        <w:kinsoku w:val="true"/>
        <w:overflowPunct w:val="true"/>
        <w:bidi w:val="0"/>
        <w:snapToGrid w:val="true"/>
        <w:spacing w:lineRule="atLeast" w:line="420"/>
        <w:ind w:firstLine="57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该商品房共有共用部位见附件二。</w:t>
      </w:r>
      <w:bookmarkEnd w:id="17"/>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19" w:name="_Hlk10214714"/>
      <w:r>
        <w:rPr>
          <w:rFonts w:eastAsia="宋体" w:cs="宋体" w:ascii="宋体" w:hAnsi="宋体"/>
          <w:b w:val="false"/>
          <w:bCs w:val="false"/>
          <w:color w:val="000000"/>
          <w:sz w:val="22"/>
          <w:szCs w:val="22"/>
        </w:rPr>
        <w:t>*</w:t>
      </w:r>
      <w:bookmarkEnd w:id="19"/>
      <w:r>
        <w:rPr>
          <w:rFonts w:eastAsia="宋体" w:cs="宋体" w:ascii="宋体" w:hAnsi="宋体"/>
          <w:b w:val="false"/>
          <w:bCs w:val="false"/>
          <w:color w:val="000000"/>
          <w:sz w:val="22"/>
          <w:szCs w:val="22"/>
        </w:rPr>
        <w:t xml:space="preserve">5. </w:t>
      </w:r>
      <w:r>
        <w:rPr>
          <w:rFonts w:ascii="宋体" w:hAnsi="宋体" w:cs="宋体"/>
          <w:b w:val="false"/>
          <w:bCs w:val="false"/>
          <w:color w:val="000000"/>
          <w:sz w:val="22"/>
          <w:szCs w:val="22"/>
        </w:rPr>
        <w:t>户型结构：该商品房的户型结构为{{户型结构}}。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 xml:space="preserve">6. </w:t>
      </w:r>
      <w:r>
        <w:rPr>
          <w:rFonts w:ascii="宋体" w:hAnsi="宋体" w:cs="宋体"/>
          <w:b w:val="false"/>
          <w:bCs w:val="false"/>
          <w:color w:val="000000"/>
          <w:sz w:val="22"/>
          <w:szCs w:val="22"/>
        </w:rPr>
        <w:t>房屋朝向：该商品房的朝向为{{房屋朝向}}。</w:t>
      </w:r>
      <w:bookmarkStart w:id="20" w:name="_Hlk9970777"/>
      <w:r>
        <w:rPr>
          <w:rFonts w:ascii="宋体" w:hAnsi="宋体" w:cs="宋体"/>
          <w:b w:val="false"/>
          <w:bCs w:val="false"/>
          <w:color w:val="000000"/>
          <w:sz w:val="22"/>
          <w:szCs w:val="22"/>
        </w:rPr>
      </w:r>
      <w:bookmarkStart w:id="21" w:name="_Hlk10243897"/>
      <w:r>
        <w:rPr>
          <w:rFonts w:ascii="宋体" w:hAnsi="宋体" w:cs="宋体"/>
          <w:b w:val="false"/>
          <w:bCs w:val="false"/>
          <w:color w:val="000000"/>
          <w:sz w:val="22"/>
          <w:szCs w:val="22"/>
        </w:rPr>
      </w:r>
      <w:r>
        <w:rPr>
          <w:rFonts w:ascii="宋体" w:hAnsi="宋体" w:cs="宋体"/>
          <w:b w:val="false"/>
          <w:bCs w:val="false"/>
          <w:color w:val="000000"/>
          <w:sz w:val="22"/>
          <w:szCs w:val="22"/>
          <w:u w:val="single"/>
        </w:rPr>
      </w:r>
      <w:r>
        <w:rPr>
          <w:rFonts w:ascii="宋体" w:hAnsi="宋体" w:cs="宋体"/>
          <w:b w:val="false"/>
          <w:bCs w:val="false"/>
          <w:color w:val="000000"/>
          <w:sz w:val="22"/>
          <w:szCs w:val="22"/>
        </w:rPr>
      </w:r>
      <w:bookmarkEnd w:id="21"/>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22" w:name="_Hlk10243919"/>
      <w:bookmarkEnd w:id="20"/>
      <w:bookmarkEnd w:id="22"/>
      <w:r>
        <w:rPr>
          <w:rFonts w:eastAsia="宋体" w:cs="宋体" w:ascii="宋体" w:hAnsi="宋体"/>
          <w:b w:val="false"/>
          <w:bCs w:val="false"/>
          <w:color w:val="000000"/>
          <w:sz w:val="22"/>
          <w:szCs w:val="22"/>
        </w:rPr>
        <w:t xml:space="preserve">*7. </w:t>
      </w:r>
      <w:r>
        <w:rPr>
          <w:rFonts w:ascii="宋体" w:hAnsi="宋体" w:cs="宋体"/>
          <w:b w:val="false"/>
          <w:bCs w:val="false"/>
          <w:color w:val="000000"/>
          <w:sz w:val="22"/>
          <w:szCs w:val="22"/>
        </w:rPr>
        <w:t>房屋类型：该商品房的</w:t>
      </w:r>
      <w:bookmarkStart w:id="23" w:name="_Hlk10237503"/>
      <w:r>
        <w:rPr>
          <w:rFonts w:ascii="宋体" w:hAnsi="宋体" w:cs="宋体"/>
          <w:b w:val="false"/>
          <w:bCs w:val="false"/>
          <w:color w:val="000000"/>
          <w:sz w:val="22"/>
          <w:szCs w:val="22"/>
        </w:rPr>
        <w:t>规划用途（房屋类型）</w:t>
      </w:r>
      <w:bookmarkEnd w:id="23"/>
      <w:r>
        <w:rPr>
          <w:rFonts w:ascii="宋体" w:hAnsi="宋体" w:cs="宋体"/>
          <w:b w:val="false"/>
          <w:bCs w:val="false"/>
          <w:color w:val="000000"/>
          <w:sz w:val="22"/>
          <w:szCs w:val="22"/>
        </w:rPr>
        <w:t>为{{房屋类型}}。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24" w:name="_Hlk9975396"/>
      <w:bookmarkStart w:id="25" w:name="_Hlk10243919"/>
      <w:bookmarkStart w:id="26" w:name="_Hlk10243007"/>
      <w:bookmarkEnd w:id="24"/>
      <w:bookmarkEnd w:id="25"/>
      <w:r>
        <w:rPr>
          <w:rFonts w:eastAsia="宋体" w:cs="宋体" w:ascii="宋体" w:hAnsi="宋体"/>
          <w:b w:val="false"/>
          <w:bCs w:val="false"/>
          <w:color w:val="000000"/>
          <w:sz w:val="22"/>
          <w:szCs w:val="22"/>
        </w:rPr>
        <w:t>8.</w:t>
      </w:r>
      <w:bookmarkEnd w:id="26"/>
      <w:r>
        <w:rPr>
          <w:rFonts w:ascii="宋体" w:hAnsi="宋体" w:cs="宋体"/>
          <w:b w:val="false"/>
          <w:bCs w:val="false"/>
          <w:color w:val="000000"/>
          <w:sz w:val="22"/>
          <w:szCs w:val="22"/>
        </w:rPr>
        <w:t>有出售（或赠送、出租）车位、车库或者停车设施的，有关该物业买卖、赠予、租赁合同事项，双方另行约定。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9.</w:t>
      </w:r>
      <w:r>
        <w:rPr>
          <w:rFonts w:ascii="宋体" w:hAnsi="宋体" w:cs="宋体"/>
          <w:b w:val="false"/>
          <w:bCs w:val="false"/>
          <w:color w:val="000000"/>
          <w:sz w:val="22"/>
          <w:szCs w:val="22"/>
        </w:rPr>
        <w:t>有出售（或赠送、出租）储藏室、绿地或其他物业的，有关该物业买卖、赠予、租赁合同事项，双方另行约定。</w:t>
      </w:r>
    </w:p>
    <w:p>
      <w:pPr>
        <w:pStyle w:val="Normal"/>
        <w:keepNext w:val="false"/>
        <w:keepLines w:val="false"/>
        <w:pageBreakBefore w:val="false"/>
        <w:kinsoku w:val="true"/>
        <w:overflowPunct w:val="true"/>
        <w:bidi w:val="0"/>
        <w:snapToGrid w:val="true"/>
        <w:spacing w:lineRule="atLeast" w:line="420"/>
        <w:jc w:val="start"/>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第四条 </w:t>
      </w:r>
      <w:r>
        <w:rPr>
          <w:rFonts w:ascii="宋体" w:hAnsi="宋体" w:cs="宋体"/>
          <w:b w:val="false"/>
          <w:bCs w:val="false"/>
          <w:color w:val="000000"/>
          <w:sz w:val="22"/>
          <w:szCs w:val="22"/>
        </w:rPr>
        <w:t>抵押情况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与该商品房有关的抵押情况为【已抵押】【未抵押】。</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抵押类型：{{抵押类型}}</w:t>
      </w:r>
    </w:p>
    <w:p>
      <w:pPr>
        <w:pStyle w:val="Normal"/>
        <w:keepNext w:val="false"/>
        <w:keepLines w:val="false"/>
        <w:pageBreakBefore w:val="false"/>
        <w:kinsoku w:val="true"/>
        <w:overflowPunct w:val="true"/>
        <w:bidi w:val="0"/>
        <w:snapToGrid w:val="true"/>
        <w:spacing w:lineRule="atLeast" w:line="420"/>
        <w:ind w:firstLine="15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【该商品房在建工程设定抵押】</w:t>
      </w:r>
    </w:p>
    <w:p>
      <w:pPr>
        <w:pStyle w:val="Normal"/>
        <w:keepNext w:val="false"/>
        <w:keepLines w:val="false"/>
        <w:pageBreakBefore w:val="false"/>
        <w:kinsoku w:val="true"/>
        <w:overflowPunct w:val="true"/>
        <w:bidi w:val="0"/>
        <w:snapToGrid w:val="true"/>
        <w:spacing w:lineRule="atLeast" w:line="420"/>
        <w:ind w:start="559" w:end="0"/>
        <w:textAlignment w:val="auto"/>
        <w:rPr>
          <w:rFonts w:ascii="宋体" w:hAnsi="宋体" w:eastAsia="宋体" w:cs="宋体"/>
          <w:b w:val="false"/>
          <w:bCs w:val="false"/>
          <w:color w:val="000000"/>
          <w:sz w:val="22"/>
          <w:szCs w:val="22"/>
        </w:rPr>
      </w:pPr>
      <w:bookmarkStart w:id="27" w:name="_Hlk10244230"/>
      <w:r>
        <w:rPr>
          <w:rFonts w:eastAsia="宋体" w:cs="宋体" w:ascii="宋体" w:hAnsi="宋体"/>
          <w:b w:val="false"/>
          <w:bCs w:val="false"/>
          <w:color w:val="000000"/>
          <w:sz w:val="22"/>
          <w:szCs w:val="22"/>
        </w:rPr>
        <w:t>#</w:t>
      </w:r>
      <w:bookmarkEnd w:id="27"/>
      <w:r>
        <w:rPr>
          <w:rFonts w:ascii="宋体" w:hAnsi="宋体" w:cs="宋体"/>
          <w:b w:val="false"/>
          <w:bCs w:val="false"/>
          <w:color w:val="000000"/>
          <w:sz w:val="22"/>
          <w:szCs w:val="22"/>
        </w:rPr>
        <w:t>抵押人：</w:t>
      </w:r>
      <w:r>
        <w:rPr>
          <w:rFonts w:ascii="宋体" w:hAnsi="宋体" w:cs="宋体"/>
          <w:b w:val="false"/>
          <w:bCs w:val="false"/>
          <w:color w:val="000000"/>
          <w:sz w:val="22"/>
          <w:szCs w:val="22"/>
          <w:u w:val="single"/>
        </w:rPr>
        <w:t>{抵押人}，#抵押权人：{抵押权人}，#</w:t>
      </w:r>
      <w:r>
        <w:rPr>
          <w:rFonts w:ascii="宋体" w:hAnsi="宋体" w:cs="宋体"/>
          <w:b w:val="false"/>
          <w:bCs w:val="false"/>
          <w:color w:val="000000"/>
          <w:sz w:val="22"/>
          <w:szCs w:val="22"/>
        </w:rPr>
        <w:t>抵</w:t>
      </w:r>
      <w:r>
        <w:rPr>
          <w:rFonts w:eastAsia="宋体" w:cs="宋体" w:ascii="宋体" w:hAnsi="宋体"/>
          <w:b w:val="false"/>
          <w:bCs w:val="false"/>
          <w:color w:val="000000"/>
          <w:sz w:val="22"/>
          <w:szCs w:val="22"/>
        </w:rPr>
        <w:t>押</w:t>
      </w:r>
      <w:r>
        <w:rPr>
          <w:rFonts w:ascii="宋体" w:hAnsi="宋体" w:cs="宋体"/>
          <w:b w:val="false"/>
          <w:bCs w:val="false"/>
          <w:color w:val="000000"/>
          <w:sz w:val="22"/>
          <w:szCs w:val="22"/>
        </w:rPr>
        <w:t>登记日期：</w:t>
      </w:r>
      <w:r>
        <w:rPr>
          <w:rFonts w:ascii="宋体" w:hAnsi="宋体" w:cs="宋体"/>
          <w:b w:val="false"/>
          <w:bCs w:val="false"/>
          <w:color w:val="000000"/>
          <w:sz w:val="22"/>
          <w:szCs w:val="22"/>
          <w:u w:val="single"/>
        </w:rPr>
        <w:t>{抵押登记日期}，#债务履行期限：{</w:t>
      </w:r>
      <w:r>
        <w:rPr>
          <w:rFonts w:ascii="宋体" w:hAnsi="宋体" w:cs="宋体"/>
          <w:b w:val="false"/>
          <w:bCs w:val="false"/>
          <w:color w:val="000000"/>
          <w:sz w:val="22"/>
          <w:szCs w:val="22"/>
        </w:rPr>
        <w:t>债</w:t>
      </w:r>
      <w:r>
        <w:rPr>
          <w:rFonts w:eastAsia="宋体" w:cs="宋体" w:ascii="宋体" w:hAnsi="宋体"/>
          <w:b w:val="false"/>
          <w:bCs w:val="false"/>
          <w:color w:val="000000"/>
          <w:sz w:val="22"/>
          <w:szCs w:val="22"/>
        </w:rPr>
        <w:t>务</w:t>
      </w:r>
      <w:r>
        <w:rPr>
          <w:rFonts w:ascii="宋体" w:hAnsi="宋体" w:cs="宋体"/>
          <w:b w:val="false"/>
          <w:bCs w:val="false"/>
          <w:color w:val="000000"/>
          <w:sz w:val="22"/>
          <w:szCs w:val="22"/>
        </w:rPr>
        <w:t>履行期限}，</w:t>
      </w:r>
      <w:r>
        <w:rPr>
          <w:rFonts w:ascii="宋体" w:hAnsi="宋体" w:cs="宋体"/>
          <w:b w:val="false"/>
          <w:bCs w:val="false"/>
          <w:color w:val="000000"/>
          <w:sz w:val="22"/>
          <w:szCs w:val="22"/>
          <w:u w:val="single"/>
        </w:rPr>
      </w:r>
      <w:r>
        <w:rPr>
          <w:rFonts w:ascii="宋体" w:hAnsi="宋体" w:cs="宋体"/>
          <w:b w:val="false"/>
          <w:bCs w:val="false"/>
          <w:color w:val="000000"/>
          <w:sz w:val="22"/>
          <w:szCs w:val="22"/>
        </w:rPr>
      </w:r>
      <w:r>
        <w:rPr>
          <w:rFonts w:eastAsia="宋体" w:cs="宋体" w:ascii="宋体" w:hAnsi="宋体"/>
          <w:b w:val="false"/>
          <w:bCs w:val="false"/>
          <w:color w:val="000000"/>
          <w:sz w:val="22"/>
          <w:szCs w:val="22"/>
        </w:rPr>
      </w:r>
      <w:r>
        <w:rPr>
          <w:rFonts w:ascii="宋体" w:hAnsi="宋体" w:cs="宋体"/>
          <w:b w:val="false"/>
          <w:bCs w:val="false"/>
          <w:color w:val="000000"/>
          <w:sz w:val="22"/>
          <w:szCs w:val="22"/>
        </w:rPr>
      </w:r>
      <w:r>
        <w:rPr>
          <w:rFonts w:ascii="宋体" w:hAnsi="宋体" w:cs="宋体"/>
          <w:b w:val="false"/>
          <w:bCs w:val="false"/>
          <w:color w:val="000000"/>
          <w:sz w:val="22"/>
          <w:szCs w:val="22"/>
          <w:u w:val="single"/>
        </w:rPr>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start="559"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抵押登记机构：</w:t>
      </w:r>
      <w:r>
        <w:rPr>
          <w:rFonts w:ascii="宋体" w:hAnsi="宋体" w:cs="宋体"/>
          <w:b w:val="false"/>
          <w:bCs w:val="false"/>
          <w:color w:val="000000"/>
          <w:sz w:val="22"/>
          <w:szCs w:val="22"/>
          <w:u w:val="single"/>
        </w:rPr>
        <w:t xml:space="preserve"> {抵押登记机构} 。</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抵押类型：{{抵押类型}}</w:t>
      </w:r>
    </w:p>
    <w:p>
      <w:pPr>
        <w:pStyle w:val="Normal"/>
        <w:keepNext w:val="false"/>
        <w:keepLines w:val="false"/>
        <w:pageBreakBefore w:val="false"/>
        <w:kinsoku w:val="true"/>
        <w:overflowPunct w:val="true"/>
        <w:bidi w:val="0"/>
        <w:snapToGrid w:val="true"/>
        <w:spacing w:lineRule="atLeast" w:line="420"/>
        <w:ind w:firstLine="15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【该商品房在建工程设定抵押】</w:t>
      </w:r>
    </w:p>
    <w:p>
      <w:pPr>
        <w:pStyle w:val="Normal"/>
        <w:keepNext w:val="false"/>
        <w:keepLines w:val="false"/>
        <w:pageBreakBefore w:val="false"/>
        <w:kinsoku w:val="true"/>
        <w:overflowPunct w:val="true"/>
        <w:bidi w:val="0"/>
        <w:snapToGrid w:val="true"/>
        <w:spacing w:lineRule="atLeast" w:line="420"/>
        <w:ind w:start="559"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抵押人：</w:t>
      </w:r>
      <w:r>
        <w:rPr>
          <w:rFonts w:ascii="宋体" w:hAnsi="宋体" w:cs="宋体"/>
          <w:b w:val="false"/>
          <w:bCs w:val="false"/>
          <w:color w:val="000000"/>
          <w:sz w:val="22"/>
          <w:szCs w:val="22"/>
          <w:u w:val="single"/>
        </w:rPr>
        <w:t>{抵押人}，抵押权人：{抵押权人}， 抵</w:t>
      </w:r>
      <w:r>
        <w:rPr>
          <w:rFonts w:ascii="宋体" w:hAnsi="宋体" w:cs="宋体"/>
          <w:b w:val="false"/>
          <w:bCs w:val="false"/>
          <w:color w:val="000000"/>
          <w:sz w:val="22"/>
          <w:szCs w:val="22"/>
        </w:rPr>
        <w:t>押登记日期：</w:t>
      </w:r>
      <w:r>
        <w:rPr>
          <w:rFonts w:ascii="宋体" w:hAnsi="宋体" w:cs="宋体"/>
          <w:b w:val="false"/>
          <w:bCs w:val="false"/>
          <w:color w:val="000000"/>
          <w:sz w:val="22"/>
          <w:szCs w:val="22"/>
          <w:u w:val="single"/>
        </w:rPr>
        <w:t>{抵押登记日期}，债务履行期限：{债</w:t>
      </w:r>
      <w:r>
        <w:rPr>
          <w:rFonts w:ascii="宋体" w:hAnsi="宋体" w:cs="宋体"/>
          <w:b w:val="false"/>
          <w:bCs w:val="false"/>
          <w:color w:val="000000"/>
          <w:sz w:val="22"/>
          <w:szCs w:val="22"/>
        </w:rPr>
        <w:t>务履行期限}。</w:t>
      </w:r>
      <w:r>
        <w:rPr>
          <w:rFonts w:ascii="宋体" w:hAnsi="宋体" w:cs="宋体"/>
          <w:b w:val="false"/>
          <w:bCs w:val="false"/>
          <w:color w:val="000000"/>
          <w:sz w:val="22"/>
          <w:szCs w:val="22"/>
          <w:u w:val="single"/>
        </w:rPr>
      </w:r>
      <w:r>
        <w:rPr>
          <w:rFonts w:ascii="宋体" w:hAnsi="宋体" w:cs="宋体"/>
          <w:b w:val="false"/>
          <w:bCs w:val="false"/>
          <w:color w:val="000000"/>
          <w:sz w:val="22"/>
          <w:szCs w:val="22"/>
        </w:rPr>
      </w:r>
      <w:r>
        <w:rPr>
          <w:rFonts w:ascii="宋体" w:hAnsi="宋体" w:cs="宋体"/>
          <w:b w:val="false"/>
          <w:bCs w:val="false"/>
          <w:color w:val="000000"/>
          <w:sz w:val="22"/>
          <w:szCs w:val="22"/>
          <w:u w:val="single"/>
        </w:rPr>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start="559"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抵押登记机构：</w:t>
      </w:r>
      <w:r>
        <w:rPr>
          <w:rFonts w:ascii="宋体" w:hAnsi="宋体" w:cs="宋体"/>
          <w:b w:val="false"/>
          <w:bCs w:val="false"/>
          <w:color w:val="000000"/>
          <w:sz w:val="22"/>
          <w:szCs w:val="22"/>
          <w:u w:val="single"/>
        </w:rPr>
        <w:t xml:space="preserve"> {抵押登记机构} 。</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抵押权人同意该商品房预售的证明及关于抵押的相关约定见附件三。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第五条　房屋权利状况承诺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出卖人对该商品房享有合法权利；</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该商品房没有出售给除本合同买受人以外的其他人；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该商品房没有司法查封或其他限制转让的情况；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{内</w:t>
      </w:r>
      <w:r>
        <w:rPr>
          <w:rFonts w:eastAsia="宋体" w:cs="宋体" w:ascii="宋体" w:hAnsi="宋体"/>
          <w:b w:val="false"/>
          <w:bCs w:val="false"/>
          <w:color w:val="000000"/>
          <w:sz w:val="22"/>
          <w:szCs w:val="22"/>
          <w:u w:val="single"/>
        </w:rPr>
        <w:t>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5.</w:t>
      </w:r>
      <w:r>
        <w:rPr>
          <w:rFonts w:eastAsia="宋体" w:cs="宋体" w:ascii="宋体" w:hAnsi="宋体"/>
          <w:b w:val="false"/>
          <w:bCs w:val="false"/>
          <w:color w:val="000000"/>
          <w:sz w:val="22"/>
          <w:szCs w:val="22"/>
          <w:u w:val="single"/>
        </w:rPr>
        <w:t xml:space="preserve">  {内容}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如该商品房权利状况与上述情况不符，导致不能完成本合同网签备案或{{权利状况具体描述}}的，买受人有权解除合同。买受人解除合同的，应当书面通知出卖人。出卖人应当自解除合同通知送达之日起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w:t>
      </w:r>
      <w:r>
        <w:rPr>
          <w:rFonts w:ascii="宋体" w:hAnsi="宋体" w:cs="宋体"/>
          <w:b w:val="false"/>
          <w:bCs w:val="false"/>
          <w:color w:val="000000"/>
          <w:sz w:val="22"/>
          <w:szCs w:val="22"/>
        </w:rPr>
        <w:t>（不低于中国人民银行公布的同期贷款基准利率）计算给付利息。给买受人造成损失的，出卖人向买受人支付【已付房价款一倍】【买受人全部损失】的赔偿金。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宋体" w:hAnsi="宋体" w:eastAsia="宋体" w:cs="宋体"/>
          <w:b w:val="false"/>
          <w:bCs w:val="false"/>
          <w:color w:val="000000"/>
          <w:sz w:val="22"/>
          <w:szCs w:val="22"/>
        </w:rPr>
      </w:pPr>
      <w:r>
        <w:rPr>
          <w:rFonts w:ascii="黑体" w:hAnsi="黑体" w:cs="黑体" w:eastAsia="黑体"/>
          <w:b w:val="false"/>
          <w:bCs w:val="false"/>
          <w:color w:val="000000"/>
          <w:sz w:val="28"/>
          <w:szCs w:val="28"/>
        </w:rPr>
        <w:t>第三章 {商品房价款}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第六条 计价方式与价款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（一）出卖人与买受人约定按下述第</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{约定方</w:t>
      </w:r>
      <w:r>
        <w:rPr>
          <w:rFonts w:ascii="宋体" w:hAnsi="宋体" w:cs="宋体"/>
          <w:b w:val="false"/>
          <w:bCs w:val="false"/>
          <w:color w:val="000000"/>
          <w:sz w:val="22"/>
          <w:szCs w:val="22"/>
        </w:rPr>
        <w:t>式}   种方式计算该商品房（不含装饰装修）价款：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按照套内建筑面积计算，该商品房单价为每平方米</w:t>
      </w:r>
      <w:r>
        <w:rPr>
          <w:rFonts w:eastAsia="宋体" w:cs="宋体" w:ascii="宋体" w:hAnsi="宋体"/>
          <w:b w:val="false"/>
          <w:bCs w:val="false"/>
          <w:color w:val="000000"/>
          <w:sz w:val="22"/>
          <w:szCs w:val="22"/>
        </w:rPr>
        <w:t>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元，总价款为</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___________________________</w:t>
      </w:r>
      <w:r>
        <w:rPr>
          <w:rFonts w:ascii="宋体" w:hAnsi="宋体" w:cs="宋体"/>
          <w:b w:val="false"/>
          <w:bCs w:val="false"/>
          <w:color w:val="000000"/>
          <w:sz w:val="22"/>
          <w:szCs w:val="22"/>
        </w:rPr>
        <w:t>元整）。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按照建筑面积计算，该商品房单价为每平方米</w:t>
      </w:r>
      <w:r>
        <w:rPr>
          <w:rFonts w:eastAsia="宋体" w:cs="宋体" w:ascii="宋体" w:hAnsi="宋体"/>
          <w:b w:val="false"/>
          <w:bCs w:val="false"/>
          <w:color w:val="000000"/>
          <w:sz w:val="22"/>
          <w:szCs w:val="22"/>
        </w:rPr>
        <w:t>_____________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元，总价款为</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___________________________</w:t>
      </w:r>
      <w:r>
        <w:rPr>
          <w:rFonts w:ascii="宋体" w:hAnsi="宋体" w:cs="宋体"/>
          <w:b w:val="false"/>
          <w:bCs w:val="false"/>
          <w:color w:val="000000"/>
          <w:sz w:val="22"/>
          <w:szCs w:val="22"/>
        </w:rPr>
        <w:t>元整）。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按【套】【基本单元】计算，该商品房总价款为</w:t>
      </w:r>
      <w:r>
        <w:rPr>
          <w:rFonts w:eastAsia="宋体" w:cs="宋体" w:ascii="宋体" w:hAnsi="宋体"/>
          <w:b w:val="false"/>
          <w:bCs w:val="false"/>
          <w:color w:val="000000"/>
          <w:sz w:val="22"/>
          <w:szCs w:val="22"/>
        </w:rPr>
        <w:t>_____________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___________________________</w:t>
      </w:r>
      <w:r>
        <w:rPr>
          <w:rFonts w:ascii="宋体" w:hAnsi="宋体" w:cs="宋体"/>
          <w:b w:val="false"/>
          <w:bCs w:val="false"/>
          <w:color w:val="000000"/>
          <w:sz w:val="22"/>
          <w:szCs w:val="22"/>
        </w:rPr>
        <w:t>元整）。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按照</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 xml:space="preserve">{计算方式}     </w:t>
      </w:r>
      <w:r>
        <w:rPr>
          <w:rFonts w:eastAsia="宋体" w:cs="宋体" w:ascii="宋体" w:hAnsi="宋体"/>
          <w:b w:val="false"/>
          <w:bCs w:val="false"/>
          <w:color w:val="000000"/>
          <w:sz w:val="22"/>
          <w:szCs w:val="22"/>
        </w:rPr>
        <w:t xml:space="preserve">       计算，该商品</w:t>
      </w:r>
      <w:r>
        <w:rPr>
          <w:rFonts w:ascii="宋体" w:hAnsi="宋体" w:cs="宋体"/>
          <w:b w:val="false"/>
          <w:bCs w:val="false"/>
          <w:color w:val="000000"/>
          <w:sz w:val="22"/>
          <w:szCs w:val="22"/>
        </w:rPr>
        <w:t>房总价款</w:t>
      </w:r>
      <w:r>
        <w:rPr>
          <w:rFonts w:eastAsia="宋体" w:cs="宋体" w:ascii="宋体" w:hAnsi="宋体"/>
          <w:b w:val="false"/>
          <w:bCs w:val="false"/>
          <w:color w:val="000000"/>
          <w:sz w:val="22"/>
          <w:szCs w:val="22"/>
        </w:rPr>
        <w:t>为_____________（币</w:t>
      </w:r>
      <w:r>
        <w:rPr>
          <w:rFonts w:ascii="宋体" w:hAnsi="宋体" w:cs="宋体"/>
          <w:b w:val="false"/>
          <w:bCs w:val="false"/>
          <w:color w:val="000000"/>
          <w:sz w:val="22"/>
          <w:szCs w:val="22"/>
        </w:rPr>
        <w:t>种）{总</w:t>
      </w:r>
      <w:r>
        <w:rPr>
          <w:rFonts w:eastAsia="宋体" w:cs="宋体" w:ascii="宋体" w:hAnsi="宋体"/>
          <w:b w:val="false"/>
          <w:bCs w:val="false"/>
          <w:color w:val="000000"/>
          <w:sz w:val="22"/>
          <w:szCs w:val="22"/>
        </w:rPr>
        <w:t>价款}________________元（大写____</w:t>
      </w:r>
      <w:r>
        <w:rPr>
          <w:rFonts w:ascii="宋体" w:hAnsi="宋体" w:cs="宋体"/>
          <w:b w:val="false"/>
          <w:bCs w:val="false"/>
          <w:color w:val="000000"/>
          <w:sz w:val="22"/>
          <w:szCs w:val="22"/>
        </w:rPr>
        <w:t>_______________________元整）。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（二）该商品房【有】【无】装饰装修，装修工程价款为</w:t>
      </w:r>
      <w:r>
        <w:rPr>
          <w:rFonts w:eastAsia="宋体" w:cs="宋体" w:ascii="宋体" w:hAnsi="宋体"/>
          <w:b w:val="false"/>
          <w:bCs w:val="false"/>
          <w:color w:val="000000"/>
          <w:sz w:val="22"/>
          <w:szCs w:val="22"/>
        </w:rPr>
        <w:t>_____________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___________________________</w:t>
      </w:r>
      <w:r>
        <w:rPr>
          <w:rFonts w:ascii="宋体" w:hAnsi="宋体" w:cs="宋体"/>
          <w:b w:val="false"/>
          <w:bCs w:val="false"/>
          <w:color w:val="000000"/>
          <w:sz w:val="22"/>
          <w:szCs w:val="22"/>
        </w:rPr>
        <w:t>元整）。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（三）该商品房（含装饰装修）全部价款合计为</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___________________________</w:t>
      </w:r>
      <w:r>
        <w:rPr>
          <w:rFonts w:ascii="宋体" w:hAnsi="宋体" w:cs="宋体"/>
          <w:b w:val="false"/>
          <w:bCs w:val="false"/>
          <w:color w:val="000000"/>
          <w:sz w:val="22"/>
          <w:szCs w:val="22"/>
        </w:rPr>
        <w:t>元整）。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第七条  付款方式及期限</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（一）签订本合同前，买受人已向出卖人支付定金</w:t>
      </w:r>
      <w:r>
        <w:rPr>
          <w:rFonts w:eastAsia="宋体" w:cs="宋体" w:ascii="宋体" w:hAnsi="宋体"/>
          <w:b w:val="false"/>
          <w:bCs w:val="false"/>
          <w:color w:val="000000"/>
          <w:sz w:val="22"/>
          <w:szCs w:val="22"/>
        </w:rPr>
        <w:t>{定金金额}（币种</w:t>
      </w:r>
      <w:r>
        <w:rPr>
          <w:rFonts w:ascii="宋体" w:hAnsi="宋体" w:cs="宋体"/>
          <w:b w:val="false"/>
          <w:bCs w:val="false"/>
          <w:color w:val="000000"/>
          <w:sz w:val="22"/>
          <w:szCs w:val="22"/>
        </w:rPr>
        <w:t>）{定金</w:t>
      </w:r>
      <w:r>
        <w:rPr>
          <w:rFonts w:eastAsia="宋体" w:cs="宋体" w:ascii="宋体" w:hAnsi="宋体"/>
          <w:b w:val="false"/>
          <w:bCs w:val="false"/>
          <w:color w:val="000000"/>
          <w:sz w:val="22"/>
          <w:szCs w:val="22"/>
        </w:rPr>
        <w:t>币种}{定金金额</w:t>
      </w:r>
      <w:r>
        <w:rPr>
          <w:rFonts w:ascii="宋体" w:hAnsi="宋体" w:cs="宋体"/>
          <w:b w:val="false"/>
          <w:bCs w:val="false"/>
          <w:color w:val="000000"/>
          <w:sz w:val="22"/>
          <w:szCs w:val="22"/>
        </w:rPr>
        <w:t>}元（大</w:t>
      </w:r>
      <w:r>
        <w:rPr>
          <w:rFonts w:eastAsia="宋体" w:cs="宋体" w:ascii="宋体" w:hAnsi="宋体"/>
          <w:b w:val="false"/>
          <w:bCs w:val="false"/>
          <w:color w:val="000000"/>
          <w:sz w:val="22"/>
          <w:szCs w:val="22"/>
        </w:rPr>
        <w:t>写{定金大写金额}元整），该定金于【本合同签</w:t>
      </w:r>
      <w:r>
        <w:rPr>
          <w:rFonts w:ascii="宋体" w:hAnsi="宋体" w:cs="宋体"/>
          <w:b w:val="false"/>
          <w:bCs w:val="false"/>
          <w:color w:val="000000"/>
          <w:sz w:val="22"/>
          <w:szCs w:val="22"/>
        </w:rPr>
        <w:t>订】【交付首付款】【{其他事项}】时【抵作商品</w:t>
      </w:r>
      <w:r>
        <w:rPr>
          <w:rFonts w:ascii="宋体" w:hAnsi="宋体" w:cs="宋体"/>
          <w:b w:val="false"/>
          <w:bCs w:val="false"/>
          <w:color w:val="000000"/>
          <w:sz w:val="22"/>
          <w:szCs w:val="22"/>
          <w:u w:val="single"/>
        </w:rPr>
        <w:t>房价款】【返</w:t>
      </w:r>
      <w:r>
        <w:rPr>
          <w:rFonts w:ascii="宋体" w:hAnsi="宋体" w:cs="宋体"/>
          <w:b w:val="false"/>
          <w:bCs w:val="false"/>
          <w:color w:val="000000"/>
          <w:sz w:val="22"/>
          <w:szCs w:val="22"/>
        </w:rPr>
        <w:t>还买受人】。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（二）买受人采取下列第</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种方式付款：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一次性付款。买受人应当在</w:t>
      </w:r>
      <w:r>
        <w:rPr>
          <w:rFonts w:ascii="宋体" w:hAnsi="宋体" w:cs="宋体"/>
          <w:b w:val="false"/>
          <w:bCs w:val="false"/>
          <w:color w:val="000000"/>
          <w:sz w:val="22"/>
          <w:szCs w:val="22"/>
          <w:u w:val="single"/>
        </w:rPr>
        <w:t>{年}{</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}{日</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前支付</w:t>
      </w:r>
      <w:r>
        <w:rPr>
          <w:rFonts w:ascii="宋体" w:hAnsi="宋体" w:cs="宋体"/>
          <w:b w:val="false"/>
          <w:bCs w:val="false"/>
          <w:color w:val="000000"/>
          <w:sz w:val="22"/>
          <w:szCs w:val="22"/>
        </w:rPr>
        <w:t>该商品房全部价款。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分期付款。买受人应当在</w:t>
      </w:r>
      <w:r>
        <w:rPr>
          <w:rFonts w:ascii="宋体" w:hAnsi="宋体" w:cs="宋体"/>
          <w:b w:val="false"/>
          <w:bCs w:val="false"/>
          <w:color w:val="000000"/>
          <w:sz w:val="22"/>
          <w:szCs w:val="22"/>
          <w:u w:val="single"/>
        </w:rPr>
        <w:t xml:space="preserve"> {年}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{月</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w:t>
      </w:r>
      <w:r>
        <w:rPr>
          <w:rFonts w:ascii="宋体" w:hAnsi="宋体" w:cs="宋体"/>
          <w:b w:val="false"/>
          <w:bCs w:val="false"/>
          <w:color w:val="000000"/>
          <w:sz w:val="22"/>
          <w:szCs w:val="22"/>
          <w:u w:val="single"/>
        </w:rPr>
        <w:t xml:space="preserve">前分  </w:t>
      </w:r>
      <w:r>
        <w:rPr>
          <w:rFonts w:ascii="宋体" w:hAnsi="宋体" w:cs="宋体"/>
          <w:b w:val="false"/>
          <w:bCs w:val="false"/>
          <w:color w:val="000000"/>
          <w:sz w:val="22"/>
          <w:szCs w:val="22"/>
        </w:rPr>
        <w:t xml:space="preserve">  期支付该商品房全部价款，首期房</w:t>
      </w:r>
      <w:r>
        <w:rPr>
          <w:rFonts w:eastAsia="宋体" w:cs="宋体" w:ascii="宋体" w:hAnsi="宋体"/>
          <w:b w:val="false"/>
          <w:bCs w:val="false"/>
          <w:color w:val="000000"/>
          <w:sz w:val="22"/>
          <w:szCs w:val="22"/>
        </w:rPr>
        <w:t>价款_______</w:t>
      </w:r>
      <w:r>
        <w:rPr>
          <w:rFonts w:ascii="宋体" w:hAnsi="宋体" w:cs="宋体"/>
          <w:b w:val="false"/>
          <w:bCs w:val="false"/>
          <w:color w:val="000000"/>
          <w:sz w:val="22"/>
          <w:szCs w:val="22"/>
        </w:rPr>
        <w:t>__（币</w:t>
      </w:r>
      <w:r>
        <w:rPr>
          <w:rFonts w:eastAsia="宋体" w:cs="宋体" w:ascii="宋体" w:hAnsi="宋体"/>
          <w:b w:val="false"/>
          <w:bCs w:val="false"/>
          <w:color w:val="000000"/>
          <w:sz w:val="22"/>
          <w:szCs w:val="22"/>
        </w:rPr>
        <w:t>种）______</w:t>
      </w:r>
      <w:r>
        <w:rPr>
          <w:rFonts w:ascii="宋体" w:hAnsi="宋体" w:cs="宋体"/>
          <w:b w:val="false"/>
          <w:bCs w:val="false"/>
          <w:color w:val="000000"/>
          <w:sz w:val="22"/>
          <w:szCs w:val="22"/>
        </w:rPr>
        <w:t>__元（</w:t>
      </w:r>
      <w:r>
        <w:rPr>
          <w:rFonts w:eastAsia="宋体" w:cs="宋体" w:ascii="宋体" w:hAnsi="宋体"/>
          <w:b w:val="false"/>
          <w:bCs w:val="false"/>
          <w:color w:val="000000"/>
          <w:sz w:val="22"/>
          <w:szCs w:val="22"/>
        </w:rPr>
        <w:t>大写____________________</w:t>
      </w:r>
      <w:r>
        <w:rPr>
          <w:rFonts w:ascii="宋体" w:hAnsi="宋体" w:cs="宋体"/>
          <w:b w:val="false"/>
          <w:bCs w:val="false"/>
          <w:color w:val="000000"/>
          <w:sz w:val="22"/>
          <w:szCs w:val="22"/>
        </w:rPr>
        <w:t>__元整）应</w:t>
      </w:r>
      <w:r>
        <w:rPr>
          <w:rFonts w:ascii="宋体" w:hAnsi="宋体" w:cs="宋体"/>
          <w:b w:val="false"/>
          <w:bCs w:val="false"/>
          <w:color w:val="000000"/>
          <w:sz w:val="22"/>
          <w:szCs w:val="22"/>
          <w:u w:val="single"/>
        </w:rPr>
        <w:t xml:space="preserve">当于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年</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 　{日}前支付。</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_________________________________________________________</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u w:val="single"/>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首付加贷款方式付款：【商业贷款】【公积金贷款】【商业和公积金组合贷款】【</w:t>
      </w:r>
      <w:r>
        <w:rPr>
          <w:rFonts w:ascii="宋体" w:hAnsi="宋体" w:cs="宋体"/>
          <w:b w:val="false"/>
          <w:bCs w:val="false"/>
          <w:color w:val="000000"/>
          <w:sz w:val="22"/>
          <w:szCs w:val="22"/>
          <w:u w:val="single"/>
        </w:rPr>
        <w:t>{贷款方式}】。</w:t>
      </w:r>
      <w:r>
        <w:rPr>
          <w:rFonts w:ascii="宋体" w:hAnsi="宋体" w:cs="宋体"/>
          <w:b w:val="false"/>
          <w:bCs w:val="false"/>
          <w:color w:val="000000"/>
          <w:sz w:val="22"/>
          <w:szCs w:val="22"/>
        </w:rPr>
        <w:t>买受人应当在{年</w:t>
      </w:r>
      <w:r>
        <w:rPr>
          <w:rFonts w:ascii="宋体" w:hAnsi="宋体" w:cs="宋体"/>
          <w:b w:val="false"/>
          <w:bCs w:val="false"/>
          <w:color w:val="000000"/>
          <w:sz w:val="22"/>
          <w:szCs w:val="22"/>
          <w:u w:val="single"/>
        </w:rPr>
        <w:t>}年{月</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月{日</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日前支</w:t>
      </w:r>
      <w:r>
        <w:rPr>
          <w:rFonts w:ascii="宋体" w:hAnsi="宋体" w:cs="宋体"/>
          <w:b w:val="false"/>
          <w:bCs w:val="false"/>
          <w:color w:val="000000"/>
          <w:sz w:val="22"/>
          <w:szCs w:val="22"/>
        </w:rPr>
        <w:t>付首期房价款___</w:t>
      </w:r>
      <w:r>
        <w:rPr>
          <w:rFonts w:eastAsia="宋体" w:cs="宋体" w:ascii="宋体" w:hAnsi="宋体"/>
          <w:b w:val="false"/>
          <w:bCs w:val="false"/>
          <w:color w:val="000000"/>
          <w:sz w:val="22"/>
          <w:szCs w:val="22"/>
        </w:rPr>
        <w:t>______（币种</w:t>
      </w:r>
      <w:r>
        <w:rPr>
          <w:rFonts w:ascii="宋体" w:hAnsi="宋体" w:cs="宋体"/>
          <w:b w:val="false"/>
          <w:bCs w:val="false"/>
          <w:color w:val="000000"/>
          <w:sz w:val="22"/>
          <w:szCs w:val="22"/>
        </w:rPr>
        <w:t>）___</w:t>
      </w:r>
      <w:r>
        <w:rPr>
          <w:rFonts w:eastAsia="宋体" w:cs="宋体" w:ascii="宋体" w:hAnsi="宋体"/>
          <w:b w:val="false"/>
          <w:bCs w:val="false"/>
          <w:color w:val="000000"/>
          <w:sz w:val="22"/>
          <w:szCs w:val="22"/>
        </w:rPr>
        <w:t>_____元（大</w:t>
      </w:r>
      <w:r>
        <w:rPr>
          <w:rFonts w:ascii="宋体" w:hAnsi="宋体" w:cs="宋体"/>
          <w:b w:val="false"/>
          <w:bCs w:val="false"/>
          <w:color w:val="000000"/>
          <w:sz w:val="22"/>
          <w:szCs w:val="22"/>
        </w:rPr>
        <w:t>写___</w:t>
      </w:r>
      <w:r>
        <w:rPr>
          <w:rFonts w:eastAsia="宋体" w:cs="宋体" w:ascii="宋体" w:hAnsi="宋体"/>
          <w:b w:val="false"/>
          <w:bCs w:val="false"/>
          <w:color w:val="000000"/>
          <w:sz w:val="22"/>
          <w:szCs w:val="22"/>
        </w:rPr>
        <w:t>___________________元整）</w:t>
      </w:r>
      <w:r>
        <w:rPr>
          <w:rFonts w:ascii="宋体" w:hAnsi="宋体" w:cs="宋体"/>
          <w:b w:val="false"/>
          <w:bCs w:val="false"/>
          <w:color w:val="000000"/>
          <w:sz w:val="22"/>
          <w:szCs w:val="22"/>
        </w:rPr>
        <w:t>，占该商品房全部价款的___</w:t>
      </w:r>
      <w:r>
        <w:rPr>
          <w:rFonts w:eastAsia="宋体" w:cs="宋体" w:ascii="宋体" w:hAnsi="宋体"/>
          <w:b w:val="false"/>
          <w:bCs w:val="false"/>
          <w:color w:val="000000"/>
          <w:sz w:val="22"/>
          <w:szCs w:val="22"/>
        </w:rPr>
        <w:t>__%。</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余款</w:t>
      </w:r>
      <w:r>
        <w:rPr>
          <w:rFonts w:eastAsia="宋体" w:cs="宋体" w:ascii="宋体" w:hAnsi="宋体"/>
          <w:b w:val="false"/>
          <w:bCs w:val="false"/>
          <w:color w:val="000000"/>
          <w:sz w:val="22"/>
          <w:szCs w:val="22"/>
        </w:rPr>
        <w:t>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w:t>
      </w:r>
      <w:r>
        <w:rPr>
          <w:rFonts w:ascii="宋体" w:hAnsi="宋体" w:cs="宋体"/>
          <w:b w:val="false"/>
          <w:bCs w:val="false"/>
          <w:color w:val="000000"/>
          <w:sz w:val="22"/>
          <w:szCs w:val="22"/>
        </w:rPr>
        <w:t>元整）向</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（贷款机构）申请贷款支付；余款</w:t>
      </w:r>
      <w:r>
        <w:rPr>
          <w:rFonts w:eastAsia="宋体" w:cs="宋体" w:ascii="宋体" w:hAnsi="宋体"/>
          <w:b w:val="false"/>
          <w:bCs w:val="false"/>
          <w:color w:val="000000"/>
          <w:sz w:val="22"/>
          <w:szCs w:val="22"/>
        </w:rPr>
        <w:t>_________</w:t>
      </w:r>
      <w:r>
        <w:rPr>
          <w:rFonts w:ascii="宋体" w:hAnsi="宋体" w:cs="宋体"/>
          <w:b w:val="false"/>
          <w:bCs w:val="false"/>
          <w:color w:val="000000"/>
          <w:sz w:val="22"/>
          <w:szCs w:val="22"/>
        </w:rPr>
        <w:t>（币种）</w:t>
      </w:r>
      <w:r>
        <w:rPr>
          <w:rFonts w:eastAsia="宋体" w:cs="宋体" w:ascii="宋体" w:hAnsi="宋体"/>
          <w:b w:val="false"/>
          <w:bCs w:val="false"/>
          <w:color w:val="000000"/>
          <w:sz w:val="22"/>
          <w:szCs w:val="22"/>
        </w:rPr>
        <w:t>________</w:t>
      </w:r>
      <w:r>
        <w:rPr>
          <w:rFonts w:ascii="宋体" w:hAnsi="宋体" w:cs="宋体"/>
          <w:b w:val="false"/>
          <w:bCs w:val="false"/>
          <w:color w:val="000000"/>
          <w:sz w:val="22"/>
          <w:szCs w:val="22"/>
        </w:rPr>
        <w:t>元（大写</w:t>
      </w:r>
      <w:r>
        <w:rPr>
          <w:rFonts w:eastAsia="宋体" w:cs="宋体" w:ascii="宋体" w:hAnsi="宋体"/>
          <w:b w:val="false"/>
          <w:bCs w:val="false"/>
          <w:color w:val="000000"/>
          <w:sz w:val="22"/>
          <w:szCs w:val="22"/>
        </w:rPr>
        <w:t>___________________</w:t>
      </w:r>
      <w:r>
        <w:rPr>
          <w:rFonts w:ascii="宋体" w:hAnsi="宋体" w:cs="宋体"/>
          <w:b w:val="false"/>
          <w:bCs w:val="false"/>
          <w:color w:val="000000"/>
          <w:sz w:val="22"/>
          <w:szCs w:val="22"/>
        </w:rPr>
        <w:t>元整）向</w:t>
      </w:r>
      <w:r>
        <w:rPr>
          <w:rFonts w:eastAsia="宋体" w:cs="宋体" w:ascii="宋体" w:hAnsi="宋体"/>
          <w:b w:val="false"/>
          <w:bCs w:val="false"/>
          <w:color w:val="000000"/>
          <w:sz w:val="22"/>
          <w:szCs w:val="22"/>
        </w:rPr>
        <w:t>________________</w:t>
      </w:r>
      <w:r>
        <w:rPr>
          <w:rFonts w:ascii="宋体" w:hAnsi="宋体" w:cs="宋体"/>
          <w:b w:val="false"/>
          <w:bCs w:val="false"/>
          <w:color w:val="000000"/>
          <w:sz w:val="22"/>
          <w:szCs w:val="22"/>
        </w:rPr>
        <w:t>（贷款机构）申请贷款支付。</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28" w:name="_Hlk10326549"/>
      <w:bookmarkEnd w:id="28"/>
      <w:r>
        <w:rPr>
          <w:rFonts w:ascii="宋体" w:hAnsi="宋体" w:cs="宋体"/>
          <w:b w:val="false"/>
          <w:bCs w:val="false"/>
          <w:color w:val="000000"/>
          <w:sz w:val="22"/>
          <w:szCs w:val="22"/>
        </w:rPr>
        <w:t>买受人应当于</w:t>
      </w:r>
      <w:r>
        <w:rPr>
          <w:rFonts w:ascii="宋体" w:hAnsi="宋体" w:cs="宋体"/>
          <w:b w:val="false"/>
          <w:bCs w:val="false"/>
          <w:color w:val="000000"/>
          <w:sz w:val="22"/>
          <w:szCs w:val="22"/>
          <w:u w:val="single"/>
        </w:rPr>
        <w:t>{年份}年</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月份}</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{日期</w:t>
      </w:r>
      <w:r>
        <w:rPr>
          <w:rFonts w:ascii="宋体" w:hAnsi="宋体" w:cs="宋体"/>
          <w:b w:val="false"/>
          <w:bCs w:val="false"/>
          <w:color w:val="000000"/>
          <w:sz w:val="22"/>
          <w:szCs w:val="22"/>
        </w:rPr>
        <w:t>}日前向贷款机构提交贷款申请材料，办理贷款审批手续。</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29" w:name="_Hlk10326549"/>
      <w:bookmarkEnd w:id="29"/>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其他方式：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（三）出售该商品房的全部房价款应当存入商品房预售资金监管账户，用于有关的工程建设。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该商品房的预售资金监管机构为</w:t>
      </w:r>
      <w:r>
        <w:rPr>
          <w:rFonts w:eastAsia="宋体" w:cs="宋体" w:ascii="宋体" w:hAnsi="宋体"/>
          <w:b w:val="false"/>
          <w:bCs w:val="false"/>
          <w:color w:val="000000"/>
          <w:sz w:val="22"/>
          <w:szCs w:val="22"/>
        </w:rPr>
        <w:t>{预售资金监管机构}，</w:t>
      </w:r>
      <w:r>
        <w:rPr>
          <w:rFonts w:eastAsia="宋体" w:cs="宋体" w:ascii="宋体" w:hAnsi="宋体"/>
          <w:b w:val="false"/>
          <w:bCs w:val="false"/>
          <w:color w:val="000000"/>
          <w:sz w:val="22"/>
          <w:szCs w:val="22"/>
          <w:u w:val="single"/>
        </w:rPr>
        <w:t>预</w:t>
      </w:r>
      <w:r>
        <w:rPr>
          <w:rFonts w:eastAsia="宋体" w:cs="宋体" w:ascii="宋体" w:hAnsi="宋体"/>
          <w:b w:val="false"/>
          <w:bCs w:val="false"/>
          <w:color w:val="000000"/>
          <w:sz w:val="22"/>
          <w:szCs w:val="22"/>
        </w:rPr>
        <w:t>售监管账户开户行为{开户</w:t>
      </w:r>
      <w:r>
        <w:rPr>
          <w:rFonts w:ascii="宋体" w:hAnsi="宋体" w:cs="宋体"/>
          <w:b w:val="false"/>
          <w:bCs w:val="false"/>
          <w:color w:val="000000"/>
          <w:sz w:val="22"/>
          <w:szCs w:val="22"/>
        </w:rPr>
        <w:t>行}，账户名称为{账户</w:t>
      </w:r>
      <w:r>
        <w:rPr>
          <w:rFonts w:ascii="宋体" w:hAnsi="宋体" w:cs="宋体"/>
          <w:b w:val="false"/>
          <w:bCs w:val="false"/>
          <w:color w:val="000000"/>
          <w:sz w:val="22"/>
          <w:szCs w:val="22"/>
          <w:u w:val="single"/>
        </w:rPr>
        <w:t>名称}，账号为</w:t>
      </w:r>
      <w:r>
        <w:rPr>
          <w:rFonts w:eastAsia="宋体" w:cs="宋体" w:ascii="宋体" w:hAnsi="宋体"/>
          <w:b w:val="false"/>
          <w:bCs w:val="false"/>
          <w:color w:val="000000"/>
          <w:sz w:val="22"/>
          <w:szCs w:val="22"/>
          <w:u w:val="single"/>
        </w:rPr>
        <w:t>{账号}。</w:t>
      </w:r>
      <w:r>
        <w:rPr>
          <w:rFonts w:ascii="宋体" w:hAnsi="宋体" w:cs="宋体"/>
          <w:b w:val="false"/>
          <w:bCs w:val="false"/>
          <w:color w:val="000000"/>
          <w:sz w:val="22"/>
          <w:szCs w:val="22"/>
        </w:rPr>
      </w:r>
      <w:r>
        <w:rPr>
          <w:rFonts w:ascii="宋体" w:hAnsi="宋体" w:cs="宋体"/>
          <w:b w:val="false"/>
          <w:bCs w:val="false"/>
          <w:color w:val="000000"/>
          <w:sz w:val="22"/>
          <w:szCs w:val="22"/>
          <w:u w:val="single"/>
        </w:rPr>
      </w:r>
      <w:r>
        <w:rPr>
          <w:rFonts w:eastAsia="宋体" w:cs="宋体" w:ascii="宋体" w:hAnsi="宋体"/>
          <w:b w:val="false"/>
          <w:bCs w:val="false"/>
          <w:color w:val="000000"/>
          <w:sz w:val="22"/>
          <w:szCs w:val="22"/>
          <w:u w:val="single"/>
        </w:rPr>
      </w:r>
      <w:r>
        <w:rPr>
          <w:rFonts w:ascii="宋体" w:hAnsi="宋体" w:cs="宋体"/>
          <w:b w:val="false"/>
          <w:bCs w:val="false"/>
          <w:color w:val="000000"/>
          <w:sz w:val="22"/>
          <w:szCs w:val="22"/>
        </w:rPr>
      </w:r>
      <w:r>
        <w:rPr>
          <w:rFonts w:ascii="宋体" w:hAnsi="宋体" w:cs="宋体"/>
          <w:b w:val="false"/>
          <w:bCs w:val="false"/>
          <w:color w:val="000000"/>
          <w:sz w:val="22"/>
          <w:szCs w:val="22"/>
          <w:u w:val="single"/>
        </w:rPr>
      </w:r>
      <w:r>
        <w:rPr>
          <w:rFonts w:eastAsia="宋体" w:cs="宋体" w:ascii="宋体" w:hAnsi="宋体"/>
          <w:b w:val="false"/>
          <w:bCs w:val="false"/>
          <w:color w:val="000000"/>
          <w:sz w:val="22"/>
          <w:szCs w:val="22"/>
          <w:u w:val="single"/>
        </w:rPr>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该商品房价款的计价方式、总价款、付款方式及期限的具体约定见附件四。</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买受人应当按照有关规定交纳物业专项维修资金。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第八条  {逾期付款责任}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除不可抗力外，买受人未按照约定时间付款的，双方同意按照下列第</w:t>
      </w:r>
      <w:r>
        <w:rPr>
          <w:rFonts w:ascii="宋体" w:hAnsi="宋体" w:cs="宋体"/>
          <w:b w:val="false"/>
          <w:bCs w:val="false"/>
          <w:color w:val="000000"/>
          <w:sz w:val="22"/>
          <w:szCs w:val="22"/>
          <w:u w:val="single"/>
        </w:rPr>
        <w:t>{约</w:t>
      </w:r>
      <w:r>
        <w:rPr>
          <w:rFonts w:eastAsia="宋体" w:cs="宋体" w:ascii="宋体" w:hAnsi="宋体"/>
          <w:b w:val="false"/>
          <w:bCs w:val="false"/>
          <w:color w:val="000000"/>
          <w:sz w:val="22"/>
          <w:szCs w:val="22"/>
          <w:u w:val="single"/>
        </w:rPr>
        <w:t>定方式}</w:t>
      </w:r>
      <w:r>
        <w:rPr>
          <w:rFonts w:ascii="宋体" w:hAnsi="宋体" w:cs="宋体"/>
          <w:b w:val="false"/>
          <w:bCs w:val="false"/>
          <w:color w:val="000000"/>
          <w:sz w:val="22"/>
          <w:szCs w:val="22"/>
        </w:rPr>
        <w:t>种方式处理：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按照逾期时间，分别处理（（</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）和（</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）不作累加）。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）逾期在</w:t>
      </w:r>
      <w:r>
        <w:rPr>
          <w:rFonts w:ascii="宋体" w:hAnsi="宋体" w:cs="宋体"/>
          <w:b w:val="false"/>
          <w:bCs w:val="false"/>
          <w:color w:val="000000"/>
          <w:sz w:val="22"/>
          <w:szCs w:val="22"/>
          <w:u w:val="single"/>
        </w:rPr>
        <w:t xml:space="preserve"> {逾期天</w:t>
      </w:r>
      <w:r>
        <w:rPr>
          <w:rFonts w:ascii="宋体" w:hAnsi="宋体" w:cs="宋体"/>
          <w:b w:val="false"/>
          <w:bCs w:val="false"/>
          <w:color w:val="000000"/>
          <w:sz w:val="22"/>
          <w:szCs w:val="22"/>
        </w:rPr>
        <w:t>数} 日之内，买受人按日计算向出卖人支付逾期应付款</w:t>
      </w:r>
      <w:r>
        <w:rPr>
          <w:rFonts w:ascii="宋体" w:hAnsi="宋体" w:cs="宋体"/>
          <w:b w:val="false"/>
          <w:bCs w:val="false"/>
          <w:color w:val="000000"/>
          <w:sz w:val="22"/>
          <w:szCs w:val="22"/>
          <w:u w:val="single"/>
        </w:rPr>
        <w:t>万分之 {</w:t>
      </w:r>
      <w:r>
        <w:rPr>
          <w:rFonts w:ascii="宋体" w:hAnsi="宋体" w:cs="宋体"/>
          <w:b w:val="false"/>
          <w:bCs w:val="false"/>
          <w:color w:val="000000"/>
          <w:sz w:val="22"/>
          <w:szCs w:val="22"/>
        </w:rPr>
        <w:t>违约金比例} 的违约金。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）逾期超过</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日（该期限应当与本条第（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）项中的期限相同）后，出卖人有权解除合同。出卖人解除合同的，应当书面通知买受人。买受人应当自解除合同通知送达之日起</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日内按照累计应付款的</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向出卖人支付违约金，同时，出卖人退还买受人已付房价款（含已付贷款部分）。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出卖人不解除合同的，买受人按日计算向出卖人支付逾期应付款万分之</w:t>
      </w:r>
      <w:r>
        <w:rPr>
          <w:rFonts w:ascii="宋体" w:hAnsi="宋体" w:cs="宋体"/>
          <w:b w:val="false"/>
          <w:bCs w:val="false"/>
          <w:color w:val="000000"/>
          <w:sz w:val="22"/>
          <w:szCs w:val="22"/>
          <w:u w:val="single"/>
        </w:rPr>
        <w:t>{违约金比</w:t>
      </w:r>
      <w:r>
        <w:rPr>
          <w:rFonts w:ascii="宋体" w:hAnsi="宋体" w:cs="宋体"/>
          <w:b w:val="false"/>
          <w:bCs w:val="false"/>
          <w:color w:val="000000"/>
          <w:sz w:val="22"/>
          <w:szCs w:val="22"/>
        </w:rPr>
        <w:t>率}（该比率不低于</w:t>
      </w:r>
      <w:r>
        <w:rPr>
          <w:rFonts w:eastAsia="宋体" w:cs="宋体" w:ascii="宋体" w:hAnsi="宋体"/>
          <w:b w:val="false"/>
          <w:bCs w:val="false"/>
          <w:color w:val="000000"/>
          <w:sz w:val="22"/>
          <w:szCs w:val="22"/>
        </w:rPr>
        <w:t>第</w:t>
      </w:r>
      <w:r>
        <w:rPr>
          <w:rFonts w:ascii="宋体" w:hAnsi="宋体" w:cs="宋体"/>
          <w:b w:val="false"/>
          <w:bCs w:val="false"/>
          <w:color w:val="000000"/>
          <w:sz w:val="22"/>
          <w:szCs w:val="22"/>
        </w:rPr>
        <w:t>（1）项中的比率）的违约金。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本条所称逾期应付款是指依照第七条及附件四约定的到期应付款与该期实际已付款的差额；采取分期付款的，按照相应的分期应付款与该期的实际已付款的差额确定。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 xml:space="preserve">{ </w:t>
      </w:r>
      <w:r>
        <w:rPr>
          <w:rFonts w:eastAsia="宋体" w:cs="宋体" w:ascii="宋体" w:hAnsi="宋体"/>
          <w:b w:val="false"/>
          <w:bCs w:val="false"/>
          <w:color w:val="000000"/>
          <w:sz w:val="22"/>
          <w:szCs w:val="22"/>
          <w:u w:val="single"/>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宋体" w:hAnsi="宋体" w:eastAsia="宋体" w:cs="宋体"/>
          <w:b w:val="false"/>
          <w:bCs w:val="false"/>
          <w:color w:val="000000"/>
          <w:sz w:val="22"/>
          <w:szCs w:val="22"/>
        </w:rPr>
      </w:pPr>
      <w:r>
        <w:rPr>
          <w:rFonts w:ascii="黑体" w:hAnsi="黑体" w:cs="黑体" w:eastAsia="黑体"/>
          <w:b w:val="false"/>
          <w:bCs w:val="false"/>
          <w:color w:val="000000"/>
          <w:sz w:val="28"/>
          <w:szCs w:val="28"/>
        </w:rPr>
        <w:t>第四章  商品房交付条件与交付手续</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第九条  商品房交付条件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该商品房交付时应当符合下列第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{条件</w:t>
      </w:r>
      <w:r>
        <w:rPr>
          <w:rFonts w:ascii="宋体" w:hAnsi="宋体" w:cs="宋体"/>
          <w:b w:val="false"/>
          <w:bCs w:val="false"/>
          <w:color w:val="000000"/>
          <w:sz w:val="22"/>
          <w:szCs w:val="22"/>
        </w:rPr>
        <w:t>1</w:t>
      </w:r>
      <w:r>
        <w:rPr>
          <w:rFonts w:ascii="宋体" w:hAnsi="宋体" w:cs="宋体"/>
          <w:b w:val="false"/>
          <w:bCs w:val="false"/>
          <w:color w:val="000000"/>
          <w:sz w:val="22"/>
          <w:szCs w:val="22"/>
          <w:u w:val="single"/>
        </w:rPr>
        <w:t>}、{</w:t>
      </w:r>
      <w:r>
        <w:rPr>
          <w:rFonts w:ascii="宋体" w:hAnsi="宋体" w:cs="宋体"/>
          <w:b w:val="false"/>
          <w:bCs w:val="false"/>
          <w:color w:val="000000"/>
          <w:sz w:val="22"/>
          <w:szCs w:val="22"/>
        </w:rPr>
        <w:t>条</w:t>
      </w:r>
      <w:r>
        <w:rPr>
          <w:rFonts w:ascii="宋体" w:hAnsi="宋体" w:cs="宋体"/>
          <w:b w:val="false"/>
          <w:bCs w:val="false"/>
          <w:color w:val="000000"/>
          <w:sz w:val="22"/>
          <w:szCs w:val="22"/>
          <w:u w:val="single"/>
        </w:rPr>
        <w:t>件2}</w:t>
      </w:r>
      <w:r>
        <w:rPr>
          <w:rFonts w:ascii="宋体" w:hAnsi="宋体" w:cs="宋体"/>
          <w:b w:val="false"/>
          <w:bCs w:val="false"/>
          <w:color w:val="000000"/>
          <w:sz w:val="22"/>
          <w:szCs w:val="22"/>
        </w:rPr>
        <w:t>、{条件3}项所列条件（可多选）：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该商品房已取得建设工程竣工验收备案证明文件；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该商品房已取得有资质的房产测绘机构出具的房屋面积测绘报告（实测绘）；</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满足第十条第（一）款中出卖人承诺的基础设施设备达到的条件；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{内容}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{待</w:t>
      </w:r>
      <w:r>
        <w:rPr>
          <w:rFonts w:eastAsia="宋体" w:cs="宋体" w:ascii="宋体" w:hAnsi="宋体"/>
          <w:b w:val="false"/>
          <w:bCs w:val="false"/>
          <w:color w:val="000000"/>
          <w:sz w:val="22"/>
          <w:szCs w:val="22"/>
          <w:u w:val="single"/>
        </w:rPr>
        <w:t>填写内容}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该商品房为住宅的，出卖人还需提供《住宅使用说明书》和《住宅质量保证书》。</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第十条  商品房相关设施设备交付条件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（一）基础设施设备</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供水、排水：交付时供水、排水配套设施齐全，并与城市公共供水、排水管网连接，实现{一户一表}。使用自建设施供水的，供水的水质符合国家规定的饮用水卫生标准。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供电：交付时纳入城市供电网络并正式供电，实现{供电方案}。</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供暖：交付时供热系统符合供热配建标准，使用城市集中供热的，纳入{城市集中供热管网}。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燃气：交付时完成室内燃气管道的敷设，并与城市燃气管网连接，保证燃气供应，实现{一户一表}。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{联系电话}：交付时线路敷设到户；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6.</w:t>
      </w:r>
      <w:r>
        <w:rPr>
          <w:rFonts w:ascii="宋体" w:hAnsi="宋体" w:cs="宋体"/>
          <w:b w:val="false"/>
          <w:bCs w:val="false"/>
          <w:color w:val="000000"/>
          <w:sz w:val="22"/>
          <w:szCs w:val="22"/>
        </w:rPr>
        <w:t>有线电视：交付时线路敷设到{联系电话}；</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7.</w:t>
      </w:r>
      <w:r>
        <w:rPr>
          <w:rFonts w:ascii="宋体" w:hAnsi="宋体" w:cs="宋体"/>
          <w:b w:val="false"/>
          <w:bCs w:val="false"/>
          <w:color w:val="000000"/>
          <w:sz w:val="22"/>
          <w:szCs w:val="22"/>
        </w:rPr>
        <w:t>{宽带网络}：交付时线路敷设到户。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以上第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项由出卖人负责办理开通手续并承担相关费用；第</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6</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7</w:t>
      </w:r>
      <w:r>
        <w:rPr>
          <w:rFonts w:ascii="宋体" w:hAnsi="宋体" w:cs="宋体"/>
          <w:b w:val="false"/>
          <w:bCs w:val="false"/>
          <w:color w:val="000000"/>
          <w:sz w:val="22"/>
          <w:szCs w:val="22"/>
        </w:rPr>
        <w:t>项需要买受人自行办理开通手续并承担相关费用。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如果在约定期限内基础设施设备未达到交付使用条件，双方同意按照下列第</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{选择</w:t>
      </w:r>
      <w:r>
        <w:rPr>
          <w:rFonts w:ascii="宋体" w:hAnsi="宋体" w:cs="宋体"/>
          <w:b w:val="false"/>
          <w:bCs w:val="false"/>
          <w:color w:val="000000"/>
          <w:sz w:val="22"/>
          <w:szCs w:val="22"/>
        </w:rPr>
        <w:t>方式}  种方式处理：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）以上设施中第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项在约定交付日未达到交付条件的，出卖人按照本合同第十二条的约定承担逾期交付责任。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项未按时达到交付使用条件的，出卖人按日向买受人支付</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 xml:space="preserve">{金额1}  </w:t>
      </w:r>
      <w:r>
        <w:rPr>
          <w:rFonts w:eastAsia="宋体" w:cs="宋体" w:ascii="宋体" w:hAnsi="宋体"/>
          <w:b w:val="false"/>
          <w:bCs w:val="false"/>
          <w:color w:val="000000"/>
          <w:sz w:val="22"/>
          <w:szCs w:val="22"/>
        </w:rPr>
        <w:t xml:space="preserve"> </w:t>
      </w:r>
      <w:r>
        <w:rPr>
          <w:rFonts w:ascii="宋体" w:hAnsi="宋体" w:cs="宋体"/>
          <w:b w:val="false"/>
          <w:bCs w:val="false"/>
          <w:color w:val="000000"/>
          <w:sz w:val="22"/>
          <w:szCs w:val="22"/>
        </w:rPr>
        <w:t>元的违约金；第6项未按时达到交付使用条件的，出卖人</w:t>
      </w:r>
      <w:r>
        <w:rPr>
          <w:rFonts w:ascii="宋体" w:hAnsi="宋体" w:cs="宋体"/>
          <w:b w:val="false"/>
          <w:bCs w:val="false"/>
          <w:color w:val="000000"/>
          <w:sz w:val="22"/>
          <w:szCs w:val="22"/>
          <w:u w:val="single"/>
        </w:rPr>
        <w:t>按日向买受</w:t>
      </w:r>
      <w:r>
        <w:rPr>
          <w:rFonts w:ascii="宋体" w:hAnsi="宋体" w:cs="宋体"/>
          <w:b w:val="false"/>
          <w:bCs w:val="false"/>
          <w:color w:val="000000"/>
          <w:sz w:val="22"/>
          <w:szCs w:val="22"/>
        </w:rPr>
        <w:t>人支付   {</w:t>
      </w:r>
      <w:r>
        <w:rPr>
          <w:rFonts w:eastAsia="宋体" w:cs="宋体" w:ascii="宋体" w:hAnsi="宋体"/>
          <w:b w:val="false"/>
          <w:bCs w:val="false"/>
          <w:color w:val="000000"/>
          <w:sz w:val="22"/>
          <w:szCs w:val="22"/>
        </w:rPr>
        <w:t>金</w:t>
      </w:r>
      <w:r>
        <w:rPr>
          <w:rFonts w:ascii="宋体" w:hAnsi="宋体" w:cs="宋体"/>
          <w:b w:val="false"/>
          <w:bCs w:val="false"/>
          <w:color w:val="000000"/>
          <w:sz w:val="22"/>
          <w:szCs w:val="22"/>
        </w:rPr>
        <w:t>额2}   元的违约金；第7项未按时达到交付使用条</w:t>
      </w:r>
      <w:r>
        <w:rPr>
          <w:rFonts w:ascii="宋体" w:hAnsi="宋体" w:cs="宋体"/>
          <w:b w:val="false"/>
          <w:bCs w:val="false"/>
          <w:color w:val="000000"/>
          <w:sz w:val="22"/>
          <w:szCs w:val="22"/>
          <w:u w:val="single"/>
        </w:rPr>
        <w:t>件的，出卖</w:t>
      </w:r>
      <w:r>
        <w:rPr>
          <w:rFonts w:ascii="宋体" w:hAnsi="宋体" w:cs="宋体"/>
          <w:b w:val="false"/>
          <w:bCs w:val="false"/>
          <w:color w:val="000000"/>
          <w:sz w:val="22"/>
          <w:szCs w:val="22"/>
        </w:rPr>
        <w:t>人按日向买受人支付   {金额3}   元的违约金。</w:t>
      </w:r>
      <w:r>
        <w:rPr>
          <w:rFonts w:ascii="宋体" w:hAnsi="宋体" w:cs="宋体"/>
          <w:b w:val="false"/>
          <w:bCs w:val="false"/>
          <w:color w:val="000000"/>
          <w:sz w:val="22"/>
          <w:szCs w:val="22"/>
          <w:u w:val="single"/>
        </w:rPr>
        <w:t>出卖人采取</w:t>
      </w:r>
      <w:r>
        <w:rPr>
          <w:rFonts w:ascii="宋体" w:hAnsi="宋体" w:cs="宋体"/>
          <w:b w:val="false"/>
          <w:bCs w:val="false"/>
          <w:color w:val="000000"/>
          <w:sz w:val="22"/>
          <w:szCs w:val="22"/>
        </w:rPr>
        <w:t>措施保证相关设施于约定交付日后   {天数}   日之内达到交付使用条件。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{空白部分}。</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（二）公共服务及其他配套设施（以建设工程规划许可为准）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 xml:space="preserve"> 小区内绿地率</w:t>
      </w:r>
      <w:r>
        <w:rPr>
          <w:rFonts w:ascii="宋体" w:hAnsi="宋体" w:cs="宋体"/>
          <w:b w:val="false"/>
          <w:bCs w:val="false"/>
          <w:color w:val="000000"/>
          <w:sz w:val="22"/>
          <w:szCs w:val="22"/>
          <w:u w:val="single"/>
        </w:rPr>
        <w:t>：{绿地率</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年{填</w:t>
      </w:r>
      <w:r>
        <w:rPr>
          <w:rFonts w:ascii="宋体" w:hAnsi="宋体" w:cs="宋体"/>
          <w:b w:val="false"/>
          <w:bCs w:val="false"/>
          <w:color w:val="000000"/>
          <w:sz w:val="22"/>
          <w:szCs w:val="22"/>
        </w:rPr>
        <w:t>空</w:t>
      </w:r>
      <w:r>
        <w:rPr>
          <w:rFonts w:ascii="宋体" w:hAnsi="宋体" w:cs="宋体"/>
          <w:b w:val="false"/>
          <w:bCs w:val="false"/>
          <w:color w:val="000000"/>
          <w:sz w:val="22"/>
          <w:szCs w:val="22"/>
          <w:u w:val="single"/>
        </w:rPr>
        <w:t>1}月</w:t>
      </w:r>
      <w:r>
        <w:rPr>
          <w:rFonts w:ascii="宋体" w:hAnsi="宋体" w:cs="宋体"/>
          <w:b w:val="false"/>
          <w:bCs w:val="false"/>
          <w:color w:val="000000"/>
          <w:sz w:val="22"/>
          <w:szCs w:val="22"/>
        </w:rPr>
        <w:t>{填空</w:t>
      </w:r>
      <w:r>
        <w:rPr>
          <w:rFonts w:ascii="宋体" w:hAnsi="宋体" w:cs="宋体"/>
          <w:b w:val="false"/>
          <w:bCs w:val="false"/>
          <w:color w:val="000000"/>
          <w:sz w:val="22"/>
          <w:szCs w:val="22"/>
          <w:u w:val="single"/>
        </w:rPr>
        <w:t>2}日达到{填空3}；</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小区内非市政道路：</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年}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{月</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{日}达到            </w:t>
      </w:r>
      <w:r>
        <w:rPr>
          <w:rFonts w:ascii="宋体" w:hAnsi="宋体" w:cs="宋体"/>
          <w:b w:val="false"/>
          <w:bCs w:val="false"/>
          <w:color w:val="000000"/>
          <w:sz w:val="22"/>
          <w:szCs w:val="22"/>
        </w:rPr>
        <w:t xml:space="preserve">      {状态}；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规划的车位、车库：</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年</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日达到</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物业服务用房：</w:t>
      </w:r>
      <w:r>
        <w:rPr>
          <w:rFonts w:ascii="宋体" w:hAnsi="宋体" w:cs="宋体"/>
          <w:b w:val="false"/>
          <w:bCs w:val="false"/>
          <w:color w:val="000000"/>
          <w:sz w:val="22"/>
          <w:szCs w:val="22"/>
          <w:u w:val="single"/>
        </w:rPr>
        <w:t>{日期}达</w:t>
      </w:r>
      <w:r>
        <w:rPr>
          <w:rFonts w:ascii="宋体" w:hAnsi="宋体" w:cs="宋体"/>
          <w:b w:val="false"/>
          <w:bCs w:val="false"/>
          <w:color w:val="000000"/>
          <w:sz w:val="22"/>
          <w:szCs w:val="22"/>
        </w:rPr>
        <w:t>到</w:t>
      </w:r>
      <w:r>
        <w:rPr>
          <w:rFonts w:ascii="宋体" w:hAnsi="宋体" w:cs="宋体"/>
          <w:b w:val="false"/>
          <w:bCs w:val="false"/>
          <w:color w:val="000000"/>
          <w:sz w:val="22"/>
          <w:szCs w:val="22"/>
          <w:u w:val="single"/>
        </w:rPr>
        <w:t>{标准</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w:t>
      </w:r>
      <w:r>
        <w:rPr>
          <w:rFonts w:ascii="宋体" w:hAnsi="宋体" w:cs="宋体"/>
          <w:b w:val="false"/>
          <w:bCs w:val="false"/>
          <w:color w:val="000000"/>
          <w:sz w:val="22"/>
          <w:szCs w:val="22"/>
        </w:rPr>
      </w:r>
      <w:r>
        <w:rPr>
          <w:rFonts w:ascii="宋体" w:hAnsi="宋体" w:cs="宋体"/>
          <w:b w:val="false"/>
          <w:bCs w:val="false"/>
          <w:color w:val="000000"/>
          <w:sz w:val="22"/>
          <w:szCs w:val="22"/>
          <w:u w:val="single"/>
        </w:rPr>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医疗卫生机构：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年}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{月</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{日}达到                </w:t>
      </w:r>
      <w:r>
        <w:rPr>
          <w:rFonts w:ascii="宋体" w:hAnsi="宋体" w:cs="宋体"/>
          <w:b w:val="false"/>
          <w:bCs w:val="false"/>
          <w:color w:val="000000"/>
          <w:sz w:val="22"/>
          <w:szCs w:val="22"/>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6.</w:t>
      </w:r>
      <w:r>
        <w:rPr>
          <w:rFonts w:ascii="宋体" w:hAnsi="宋体" w:cs="宋体"/>
          <w:b w:val="false"/>
          <w:bCs w:val="false"/>
          <w:color w:val="000000"/>
          <w:sz w:val="22"/>
          <w:szCs w:val="22"/>
        </w:rPr>
        <w:t>幼儿园：</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日期}</w:t>
      </w:r>
      <w:r>
        <w:rPr>
          <w:rFonts w:ascii="宋体" w:hAnsi="宋体" w:cs="宋体"/>
          <w:b w:val="false"/>
          <w:bCs w:val="false"/>
          <w:color w:val="000000"/>
          <w:sz w:val="22"/>
          <w:szCs w:val="22"/>
        </w:rPr>
        <w:t>达</w:t>
      </w:r>
      <w:r>
        <w:rPr>
          <w:rFonts w:ascii="宋体" w:hAnsi="宋体" w:cs="宋体"/>
          <w:b w:val="false"/>
          <w:bCs w:val="false"/>
          <w:color w:val="000000"/>
          <w:sz w:val="22"/>
          <w:szCs w:val="22"/>
          <w:u w:val="single"/>
        </w:rPr>
        <w:t xml:space="preserve">到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7.</w:t>
      </w:r>
      <w:r>
        <w:rPr>
          <w:rFonts w:ascii="宋体" w:hAnsi="宋体" w:cs="宋体"/>
          <w:b w:val="false"/>
          <w:bCs w:val="false"/>
          <w:color w:val="000000"/>
          <w:sz w:val="22"/>
          <w:szCs w:val="22"/>
        </w:rPr>
        <w:t>学校：</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日期}</w:t>
      </w:r>
      <w:r>
        <w:rPr>
          <w:rFonts w:ascii="宋体" w:hAnsi="宋体" w:cs="宋体"/>
          <w:b w:val="false"/>
          <w:bCs w:val="false"/>
          <w:color w:val="000000"/>
          <w:sz w:val="22"/>
          <w:szCs w:val="22"/>
        </w:rPr>
        <w:t>达</w:t>
      </w:r>
      <w:r>
        <w:rPr>
          <w:rFonts w:ascii="宋体" w:hAnsi="宋体" w:cs="宋体"/>
          <w:b w:val="false"/>
          <w:bCs w:val="false"/>
          <w:color w:val="000000"/>
          <w:sz w:val="22"/>
          <w:szCs w:val="22"/>
          <w:u w:val="single"/>
        </w:rPr>
        <w:t xml:space="preserve">到  </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{空</w:t>
      </w:r>
      <w:r>
        <w:rPr>
          <w:rFonts w:eastAsia="宋体" w:cs="宋体" w:ascii="宋体" w:hAnsi="宋体"/>
          <w:b w:val="false"/>
          <w:bCs w:val="false"/>
          <w:color w:val="000000"/>
          <w:sz w:val="22"/>
          <w:szCs w:val="22"/>
          <w:u w:val="single"/>
        </w:rPr>
        <w:t>白部分}</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{内</w:t>
      </w:r>
      <w:r>
        <w:rPr>
          <w:rFonts w:eastAsia="宋体" w:cs="宋体" w:ascii="宋体" w:hAnsi="宋体"/>
          <w:b w:val="false"/>
          <w:bCs w:val="false"/>
          <w:color w:val="000000"/>
          <w:sz w:val="22"/>
          <w:szCs w:val="22"/>
          <w:u w:val="single"/>
        </w:rPr>
        <w:t>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以上设施未达到上述条件的，双方同意按照以下方式处理：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 xml:space="preserve"> 小区内绿地率未达到上述约定条件的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 xml:space="preserve"> 小区内非市政道路未达到上述约定条件的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规划的车位、车库未达到上述约定条件的，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物业服务用房未达到上述约定条件的，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其他设施未达到上述约定条件的，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关于本项目内相关设施设备的具体约定见附件五。</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第十一条  交付时间和{交付手续}</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（一）出卖人应当在</w:t>
      </w:r>
      <w:bookmarkStart w:id="30" w:name="_Hlk10246837"/>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交付日</w:t>
      </w:r>
      <w:r>
        <w:rPr>
          <w:rFonts w:ascii="宋体" w:hAnsi="宋体" w:cs="宋体"/>
          <w:b w:val="false"/>
          <w:bCs w:val="false"/>
          <w:color w:val="000000"/>
          <w:sz w:val="22"/>
          <w:szCs w:val="22"/>
        </w:rPr>
        <w:t>期</w:t>
      </w:r>
      <w:r>
        <w:rPr>
          <w:rFonts w:ascii="宋体" w:hAnsi="宋体" w:cs="宋体"/>
          <w:b w:val="false"/>
          <w:bCs w:val="false"/>
          <w:color w:val="000000"/>
          <w:sz w:val="22"/>
          <w:szCs w:val="22"/>
          <w:u w:val="single"/>
        </w:rPr>
        <w:t>}</w:t>
      </w:r>
      <w:r>
        <w:rPr>
          <w:rFonts w:eastAsia="宋体" w:cs="宋体" w:ascii="宋体" w:hAnsi="宋体"/>
          <w:b w:val="false"/>
          <w:bCs w:val="false"/>
          <w:color w:val="000000"/>
          <w:sz w:val="22"/>
          <w:szCs w:val="22"/>
          <w:u w:val="single"/>
        </w:rPr>
        <w:t xml:space="preserve"> 前</w:t>
      </w:r>
      <w:r>
        <w:rPr>
          <w:rFonts w:ascii="宋体" w:hAnsi="宋体" w:cs="宋体"/>
          <w:b w:val="false"/>
          <w:bCs w:val="false"/>
          <w:color w:val="000000"/>
          <w:sz w:val="22"/>
          <w:szCs w:val="22"/>
        </w:rPr>
        <w:t>向</w:t>
      </w:r>
      <w:r>
        <w:rPr>
          <w:rFonts w:ascii="宋体" w:hAnsi="宋体" w:cs="宋体"/>
          <w:b w:val="false"/>
          <w:bCs w:val="false"/>
          <w:color w:val="000000"/>
          <w:sz w:val="22"/>
          <w:szCs w:val="22"/>
          <w:u w:val="single"/>
        </w:rPr>
        <w:t>买</w:t>
      </w:r>
      <w:r>
        <w:rPr>
          <w:rFonts w:eastAsia="宋体" w:cs="宋体" w:ascii="宋体" w:hAnsi="宋体"/>
          <w:b w:val="false"/>
          <w:bCs w:val="false"/>
          <w:color w:val="000000"/>
          <w:sz w:val="22"/>
          <w:szCs w:val="22"/>
          <w:u w:val="single"/>
        </w:rPr>
        <w:t>受人</w:t>
      </w:r>
      <w:r>
        <w:rPr>
          <w:rFonts w:ascii="宋体" w:hAnsi="宋体" w:cs="宋体"/>
          <w:b w:val="false"/>
          <w:bCs w:val="false"/>
          <w:color w:val="000000"/>
          <w:sz w:val="22"/>
          <w:szCs w:val="22"/>
        </w:rPr>
        <w:t>交</w:t>
      </w:r>
      <w:bookmarkEnd w:id="30"/>
      <w:r>
        <w:rPr>
          <w:rFonts w:ascii="宋体" w:hAnsi="宋体" w:cs="宋体"/>
          <w:b w:val="false"/>
          <w:bCs w:val="false"/>
          <w:color w:val="000000"/>
          <w:sz w:val="22"/>
          <w:szCs w:val="22"/>
        </w:rPr>
        <w:t>付该商品房。</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（二）该商品房达到第九条、第十条约定的交付条件后，出卖人应当在交付日期届满前</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日（不少于</w:t>
      </w:r>
      <w:r>
        <w:rPr>
          <w:rFonts w:eastAsia="宋体" w:cs="宋体" w:ascii="宋体" w:hAnsi="宋体"/>
          <w:b w:val="false"/>
          <w:bCs w:val="false"/>
          <w:color w:val="000000"/>
          <w:sz w:val="22"/>
          <w:szCs w:val="22"/>
        </w:rPr>
        <w:t>10</w:t>
      </w:r>
      <w:r>
        <w:rPr>
          <w:rFonts w:ascii="宋体" w:hAnsi="宋体" w:cs="宋体"/>
          <w:b w:val="false"/>
          <w:bCs w:val="false"/>
          <w:color w:val="000000"/>
          <w:sz w:val="22"/>
          <w:szCs w:val="22"/>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（三）查验房屋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办理交付手续前，买受人有权对该商品房进行查验，出卖人不得以缴纳相关税费或者签署物业管理文件作为买受人查验和办理交付手续的前提条件。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买受人查验的该商品房存在下列除地基基础和主体结构外的其他质量问题的，由出卖人按照有关工程和产品质量规范、标准自查验次日起</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{修复</w:t>
      </w:r>
      <w:r>
        <w:rPr>
          <w:rFonts w:ascii="宋体" w:hAnsi="宋体" w:cs="宋体"/>
          <w:b w:val="false"/>
          <w:bCs w:val="false"/>
          <w:color w:val="000000"/>
          <w:sz w:val="22"/>
          <w:szCs w:val="22"/>
        </w:rPr>
        <w:t>期限} 日内负责修复，并承担修复费用，修复后再行交付。</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）屋面、墙面、地面渗漏或开裂等；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）管道堵塞；</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）门窗翘裂、五金件损坏；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）灯具、电器等电气设备不能正常使用；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空</w:t>
      </w:r>
      <w:r>
        <w:rPr>
          <w:rFonts w:ascii="宋体" w:hAnsi="宋体" w:cs="宋体"/>
          <w:b w:val="false"/>
          <w:bCs w:val="false"/>
          <w:color w:val="000000"/>
          <w:sz w:val="22"/>
          <w:szCs w:val="22"/>
        </w:rPr>
        <w:t>白</w:t>
      </w:r>
      <w:r>
        <w:rPr>
          <w:rFonts w:ascii="宋体" w:hAnsi="宋体" w:cs="宋体"/>
          <w:b w:val="false"/>
          <w:bCs w:val="false"/>
          <w:color w:val="000000"/>
          <w:sz w:val="22"/>
          <w:szCs w:val="22"/>
          <w:u w:val="single"/>
        </w:rPr>
        <w:t>部分}</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6</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 {空白内容} 。</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 xml:space="preserve"> 查验该商品房后，双方应当签署商品房交接单。由于买受人原因导致该商品房未能按期交付的，双方同意按照以下方式处理：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待</w:t>
      </w:r>
      <w:r>
        <w:rPr>
          <w:rFonts w:ascii="宋体" w:hAnsi="宋体" w:cs="宋体"/>
          <w:b w:val="false"/>
          <w:bCs w:val="false"/>
          <w:color w:val="000000"/>
          <w:sz w:val="22"/>
          <w:szCs w:val="22"/>
        </w:rPr>
        <w:t>填</w:t>
      </w:r>
      <w:r>
        <w:rPr>
          <w:rFonts w:ascii="宋体" w:hAnsi="宋体" w:cs="宋体"/>
          <w:b w:val="false"/>
          <w:bCs w:val="false"/>
          <w:color w:val="000000"/>
          <w:sz w:val="22"/>
          <w:szCs w:val="22"/>
          <w:u w:val="single"/>
        </w:rPr>
        <w:t>写内容}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r>
        <w:rPr>
          <w:rFonts w:ascii="宋体" w:hAnsi="宋体" w:cs="宋体"/>
          <w:b w:val="false"/>
          <w:bCs w:val="false"/>
          <w:color w:val="000000"/>
          <w:sz w:val="22"/>
          <w:szCs w:val="22"/>
          <w:u w:val="single"/>
        </w:rPr>
        <w:t xml:space="preserve"> {空白部分} 。</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第十二条 {逾期交付责任}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除不可抗力外，出卖人未按照第十一条约定的时间将该商品房交付买受人的，双方同意按照下列第</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约定方</w:t>
      </w:r>
      <w:r>
        <w:rPr>
          <w:rFonts w:ascii="宋体" w:hAnsi="宋体" w:cs="宋体"/>
          <w:b w:val="false"/>
          <w:bCs w:val="false"/>
          <w:color w:val="000000"/>
          <w:sz w:val="22"/>
          <w:szCs w:val="22"/>
        </w:rPr>
        <w:t>式} 种方式处理：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按照逾期时间，分别处理（（</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）和（</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）不作累加）。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）逾期在</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{逾期</w:t>
      </w:r>
      <w:r>
        <w:rPr>
          <w:rFonts w:ascii="宋体" w:hAnsi="宋体" w:cs="宋体"/>
          <w:b w:val="false"/>
          <w:bCs w:val="false"/>
          <w:color w:val="000000"/>
          <w:sz w:val="22"/>
          <w:szCs w:val="22"/>
        </w:rPr>
        <w:t>天数}  日之内（该期限应当不多</w:t>
      </w:r>
      <w:r>
        <w:rPr>
          <w:rFonts w:eastAsia="宋体" w:cs="宋体" w:ascii="宋体" w:hAnsi="宋体"/>
          <w:b w:val="false"/>
          <w:bCs w:val="false"/>
          <w:color w:val="000000"/>
          <w:sz w:val="22"/>
          <w:szCs w:val="22"/>
        </w:rPr>
        <w:t>于</w:t>
      </w:r>
      <w:r>
        <w:rPr>
          <w:rFonts w:ascii="宋体" w:hAnsi="宋体" w:cs="宋体"/>
          <w:b w:val="false"/>
          <w:bCs w:val="false"/>
          <w:color w:val="000000"/>
          <w:sz w:val="22"/>
          <w:szCs w:val="22"/>
        </w:rPr>
        <w:t>第</w:t>
      </w:r>
      <w:r>
        <w:rPr>
          <w:rFonts w:eastAsia="宋体" w:cs="宋体" w:ascii="宋体" w:hAnsi="宋体"/>
          <w:b w:val="false"/>
          <w:bCs w:val="false"/>
          <w:color w:val="000000"/>
          <w:sz w:val="22"/>
          <w:szCs w:val="22"/>
        </w:rPr>
        <w:t>八</w:t>
      </w:r>
      <w:r>
        <w:rPr>
          <w:rFonts w:ascii="宋体" w:hAnsi="宋体" w:cs="宋体"/>
          <w:b w:val="false"/>
          <w:bCs w:val="false"/>
          <w:color w:val="000000"/>
          <w:sz w:val="22"/>
          <w:szCs w:val="22"/>
        </w:rPr>
        <w:t>条第1（1）项中的期限），自第十一条约定的交付期限届满之次日起至实际交付之日止，出卖人按日计算向买受人支付全部房</w:t>
      </w:r>
      <w:r>
        <w:rPr>
          <w:rFonts w:ascii="宋体" w:hAnsi="宋体" w:cs="宋体"/>
          <w:b w:val="false"/>
          <w:bCs w:val="false"/>
          <w:color w:val="000000"/>
          <w:sz w:val="22"/>
          <w:szCs w:val="22"/>
          <w:u w:val="single"/>
        </w:rPr>
        <w:t>价款</w:t>
      </w:r>
      <w:r>
        <w:rPr>
          <w:rFonts w:eastAsia="宋体" w:cs="宋体" w:ascii="宋体" w:hAnsi="宋体"/>
          <w:b w:val="false"/>
          <w:bCs w:val="false"/>
          <w:color w:val="000000"/>
          <w:sz w:val="22"/>
          <w:szCs w:val="22"/>
          <w:u w:val="single"/>
        </w:rPr>
        <w:t>万分之</w:t>
      </w:r>
      <w:r>
        <w:rPr>
          <w:rFonts w:ascii="宋体" w:hAnsi="宋体" w:cs="宋体"/>
          <w:b w:val="false"/>
          <w:bCs w:val="false"/>
          <w:color w:val="000000"/>
          <w:sz w:val="22"/>
          <w:szCs w:val="22"/>
        </w:rPr>
        <w:t xml:space="preserve">  {违约金比率}  的违约金（该违约金</w:t>
      </w:r>
      <w:r>
        <w:rPr>
          <w:rFonts w:eastAsia="宋体" w:cs="宋体" w:ascii="宋体" w:hAnsi="宋体"/>
          <w:b w:val="false"/>
          <w:bCs w:val="false"/>
          <w:color w:val="000000"/>
          <w:sz w:val="22"/>
          <w:szCs w:val="22"/>
        </w:rPr>
        <w:t>比</w:t>
      </w:r>
      <w:r>
        <w:rPr>
          <w:rFonts w:ascii="宋体" w:hAnsi="宋体" w:cs="宋体"/>
          <w:b w:val="false"/>
          <w:bCs w:val="false"/>
          <w:color w:val="000000"/>
          <w:sz w:val="22"/>
          <w:szCs w:val="22"/>
        </w:rPr>
        <w:t>率</w:t>
      </w:r>
      <w:r>
        <w:rPr>
          <w:rFonts w:eastAsia="宋体" w:cs="宋体" w:ascii="宋体" w:hAnsi="宋体"/>
          <w:b w:val="false"/>
          <w:bCs w:val="false"/>
          <w:color w:val="000000"/>
          <w:sz w:val="22"/>
          <w:szCs w:val="22"/>
        </w:rPr>
        <w:t>应</w:t>
      </w:r>
      <w:r>
        <w:rPr>
          <w:rFonts w:ascii="宋体" w:hAnsi="宋体" w:cs="宋体"/>
          <w:b w:val="false"/>
          <w:bCs w:val="false"/>
          <w:color w:val="000000"/>
          <w:sz w:val="22"/>
          <w:szCs w:val="22"/>
        </w:rPr>
        <w:t>当不低于第八条第1（1）项中的比率）。</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）逾期超过</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{逾期</w:t>
      </w:r>
      <w:r>
        <w:rPr>
          <w:rFonts w:ascii="宋体" w:hAnsi="宋体" w:cs="宋体"/>
          <w:b w:val="false"/>
          <w:bCs w:val="false"/>
          <w:color w:val="000000"/>
          <w:sz w:val="22"/>
          <w:szCs w:val="22"/>
        </w:rPr>
        <w:t>天数}  日（该期限应当</w:t>
      </w:r>
      <w:r>
        <w:rPr>
          <w:rFonts w:eastAsia="宋体" w:cs="宋体" w:ascii="宋体" w:hAnsi="宋体"/>
          <w:b w:val="false"/>
          <w:bCs w:val="false"/>
          <w:color w:val="000000"/>
          <w:sz w:val="22"/>
          <w:szCs w:val="22"/>
        </w:rPr>
        <w:t>与</w:t>
      </w:r>
      <w:r>
        <w:rPr>
          <w:rFonts w:ascii="宋体" w:hAnsi="宋体" w:cs="宋体"/>
          <w:b w:val="false"/>
          <w:bCs w:val="false"/>
          <w:color w:val="000000"/>
          <w:sz w:val="22"/>
          <w:szCs w:val="22"/>
        </w:rPr>
        <w:t>本条第（1）项中的期限相同）后，买受人有权解除合同。买受人解除合同的，应当书面通知出卖人。出卖人应当自解除合同通知</w:t>
      </w:r>
      <w:r>
        <w:rPr>
          <w:rFonts w:eastAsia="宋体" w:cs="宋体" w:ascii="宋体" w:hAnsi="宋体"/>
          <w:b w:val="false"/>
          <w:bCs w:val="false"/>
          <w:color w:val="000000"/>
          <w:sz w:val="22"/>
          <w:szCs w:val="22"/>
        </w:rPr>
        <w:t>送达</w:t>
      </w:r>
      <w:r>
        <w:rPr>
          <w:rFonts w:ascii="宋体" w:hAnsi="宋体" w:cs="宋体"/>
          <w:b w:val="false"/>
          <w:bCs w:val="false"/>
          <w:color w:val="000000"/>
          <w:sz w:val="22"/>
          <w:szCs w:val="22"/>
        </w:rPr>
        <w:t>之日起15日内退还买受人已付房价款（含已付贷款部分），并自买受人付款之</w:t>
      </w:r>
      <w:r>
        <w:rPr>
          <w:rFonts w:ascii="宋体" w:hAnsi="宋体" w:cs="宋体"/>
          <w:b w:val="false"/>
          <w:bCs w:val="false"/>
          <w:color w:val="000000"/>
          <w:sz w:val="22"/>
          <w:szCs w:val="22"/>
          <w:u w:val="single"/>
        </w:rPr>
        <w:t>日起</w:t>
      </w:r>
      <w:r>
        <w:rPr>
          <w:rFonts w:eastAsia="宋体" w:cs="宋体" w:ascii="宋体" w:hAnsi="宋体"/>
          <w:b w:val="false"/>
          <w:bCs w:val="false"/>
          <w:color w:val="000000"/>
          <w:sz w:val="22"/>
          <w:szCs w:val="22"/>
          <w:u w:val="single"/>
        </w:rPr>
        <w:t>，按照</w:t>
      </w:r>
      <w:r>
        <w:rPr>
          <w:rFonts w:eastAsia="宋体" w:cs="宋体" w:ascii="宋体" w:hAnsi="宋体"/>
          <w:b w:val="false"/>
          <w:bCs w:val="false"/>
          <w:color w:val="000000"/>
          <w:sz w:val="22"/>
          <w:szCs w:val="22"/>
        </w:rPr>
        <w:t xml:space="preserve"> </w:t>
      </w:r>
      <w:r>
        <w:rPr>
          <w:rFonts w:ascii="宋体" w:hAnsi="宋体" w:cs="宋体"/>
          <w:b w:val="false"/>
          <w:bCs w:val="false"/>
          <w:color w:val="000000"/>
          <w:sz w:val="22"/>
          <w:szCs w:val="22"/>
        </w:rPr>
        <w:t xml:space="preserve"> {利率}%（不低于中国人民银行公布的同期贷款基准利率）计算给付利息；同时，出卖人按照</w:t>
      </w:r>
      <w:r>
        <w:rPr>
          <w:rFonts w:ascii="宋体" w:hAnsi="宋体" w:cs="宋体"/>
          <w:b w:val="false"/>
          <w:bCs w:val="false"/>
          <w:color w:val="000000"/>
          <w:sz w:val="22"/>
          <w:szCs w:val="22"/>
          <w:u w:val="single"/>
        </w:rPr>
        <w:t>全部</w:t>
      </w:r>
      <w:r>
        <w:rPr>
          <w:rFonts w:eastAsia="宋体" w:cs="宋体" w:ascii="宋体" w:hAnsi="宋体"/>
          <w:b w:val="false"/>
          <w:bCs w:val="false"/>
          <w:color w:val="000000"/>
          <w:sz w:val="22"/>
          <w:szCs w:val="22"/>
          <w:u w:val="single"/>
        </w:rPr>
        <w:t>房价款</w:t>
      </w:r>
      <w:r>
        <w:rPr>
          <w:rFonts w:eastAsia="宋体" w:cs="宋体" w:ascii="宋体" w:hAnsi="宋体"/>
          <w:b w:val="false"/>
          <w:bCs w:val="false"/>
          <w:color w:val="000000"/>
          <w:sz w:val="22"/>
          <w:szCs w:val="22"/>
        </w:rPr>
        <w:t>的</w:t>
      </w:r>
      <w:r>
        <w:rPr>
          <w:rFonts w:ascii="宋体" w:hAnsi="宋体" w:cs="宋体"/>
          <w:b w:val="false"/>
          <w:bCs w:val="false"/>
          <w:color w:val="000000"/>
          <w:sz w:val="22"/>
          <w:szCs w:val="22"/>
        </w:rPr>
        <w:t xml:space="preserve">  {违约金比例}% 向买受人支付违约金。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买受人不解除合同的，合同继续履行，出卖人按日计算向买受人支付全部房价款万分之</w:t>
      </w:r>
      <w:r>
        <w:rPr>
          <w:rFonts w:ascii="宋体" w:hAnsi="宋体" w:cs="宋体"/>
          <w:b w:val="false"/>
          <w:bCs w:val="false"/>
          <w:color w:val="000000"/>
          <w:sz w:val="22"/>
          <w:szCs w:val="22"/>
          <w:u w:val="single"/>
        </w:rPr>
        <w:t>{比</w:t>
      </w:r>
      <w:r>
        <w:rPr>
          <w:rFonts w:eastAsia="宋体" w:cs="宋体" w:ascii="宋体" w:hAnsi="宋体"/>
          <w:b w:val="false"/>
          <w:bCs w:val="false"/>
          <w:color w:val="000000"/>
          <w:sz w:val="22"/>
          <w:szCs w:val="22"/>
          <w:u w:val="single"/>
        </w:rPr>
        <w:t>率}（</w:t>
      </w:r>
      <w:r>
        <w:rPr>
          <w:rFonts w:ascii="宋体" w:hAnsi="宋体" w:cs="宋体"/>
          <w:b w:val="false"/>
          <w:bCs w:val="false"/>
          <w:color w:val="000000"/>
          <w:sz w:val="22"/>
          <w:szCs w:val="22"/>
        </w:rPr>
        <w:t>该比率应当不低于本条第1</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1</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项中的比率）的违约金。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eastAsia="宋体" w:cs="宋体" w:ascii="宋体" w:hAnsi="宋体"/>
          <w:b w:val="false"/>
          <w:bCs w:val="false"/>
          <w:color w:val="000000"/>
          <w:sz w:val="22"/>
          <w:szCs w:val="22"/>
          <w:u w:val="single"/>
        </w:rPr>
        <w:t xml:space="preserve">  {内容}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第五章  面积差异处理方式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第十三条 面积差异处理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该商品房交付时，出卖人应当向买受人出示房屋测绘报告，并向买受人提供该商品房的面积实测数据（以下简称实测面积）。实测面积与第三条载明的预测面积发生误差的，双方同意按照第</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{约定</w:t>
      </w:r>
      <w:r>
        <w:rPr>
          <w:rFonts w:ascii="宋体" w:hAnsi="宋体" w:cs="宋体"/>
          <w:b w:val="false"/>
          <w:bCs w:val="false"/>
          <w:color w:val="000000"/>
          <w:sz w:val="22"/>
          <w:szCs w:val="22"/>
        </w:rPr>
        <w:t>方式}  种方式处理。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根据第六条按照套内建筑面积计价的约定，双方同意按照下列原则处理：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）套内建筑面积误差比绝对值在</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以内（含</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）的，据实结算房价款；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）套内建筑面积误差比绝对值超出</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时，买受人有权解除合同。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买受人解除合同的，应当书面通知出卖人。出卖人应当自解除合同通知送达之日起</w:t>
      </w:r>
      <w:r>
        <w:rPr>
          <w:rFonts w:eastAsia="宋体" w:cs="宋体" w:ascii="宋体" w:hAnsi="宋体"/>
          <w:b w:val="false"/>
          <w:bCs w:val="false"/>
          <w:color w:val="000000"/>
          <w:sz w:val="22"/>
          <w:szCs w:val="22"/>
        </w:rPr>
        <w:t>{退</w:t>
      </w:r>
      <w:r>
        <w:rPr>
          <w:rFonts w:ascii="宋体" w:hAnsi="宋体" w:cs="宋体"/>
          <w:b w:val="false"/>
          <w:bCs w:val="false"/>
          <w:color w:val="000000"/>
          <w:sz w:val="22"/>
          <w:szCs w:val="22"/>
        </w:rPr>
        <w:t>还时间}退还买受人已付房价款（含已付贷款部分），并自买受人付款之日起，</w:t>
      </w:r>
      <w:r>
        <w:rPr>
          <w:rFonts w:ascii="宋体" w:hAnsi="宋体" w:cs="宋体"/>
          <w:b w:val="false"/>
          <w:bCs w:val="false"/>
          <w:color w:val="000000"/>
          <w:sz w:val="22"/>
          <w:szCs w:val="22"/>
          <w:u w:val="single"/>
        </w:rPr>
        <w:t>按</w:t>
      </w:r>
      <w:r>
        <w:rPr>
          <w:rFonts w:eastAsia="宋体" w:cs="宋体" w:ascii="宋体" w:hAnsi="宋体"/>
          <w:b w:val="false"/>
          <w:bCs w:val="false"/>
          <w:color w:val="000000"/>
          <w:sz w:val="22"/>
          <w:szCs w:val="22"/>
          <w:u w:val="single"/>
        </w:rPr>
        <w:t xml:space="preserve">照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利率}%（不低于中国人民银行公布的同期贷款基准利率）计算给付利息。</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买受人选择不解除合同的，实测套内建筑面积大于预测套内建筑面积时，套内建筑面积误差比在</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以内（含</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）部分的房价款由买受人补足；超出</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部分的房价款由出卖人承担，产权归买受人所有。实测套内建筑面积小于预测套内建筑面积时，套内建筑面积误差比绝对值在</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以内（含</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）部分的房价款由出卖人返还买受人；绝对值超出</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部分的房价款由出卖人双倍返还买受人。</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实测套内建筑面积－{预测套内建筑面积}</w:t>
      </w:r>
      <w:r>
        <w:rPr>
          <w:rFonts w:ascii="宋体" w:hAnsi="宋体" w:cs="宋体"/>
          <w:b w:val="false"/>
          <w:bCs w:val="false"/>
          <w:color w:val="000000"/>
          <w:sz w:val="22"/>
          <w:szCs w:val="22"/>
        </w:rPr>
      </w:r>
      <w: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
        <w:rPr>
          <w:rFonts w:ascii="宋体" w:hAnsi="宋体" w:cs="宋体"/>
          <w:b w:val="false"/>
          <w:bCs w:val="false"/>
          <w:color w:val="000000"/>
          <w:sz w:val="22"/>
          <w:szCs w:val="22"/>
        </w:rPr>
        <w:t>预测套内建筑面积</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根据第六条按照建筑面积计价的约定，双方同意按照下列原则处理：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）建筑面积、套内建筑面积误差比绝对值均在</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以内（含</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）的，根据实测建筑面积结算房价款；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）建筑面积、套内建筑面积误差比绝对值其中有一项超出</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时，买受人有权解除合同。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{利率</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 xml:space="preserve"> %（不低于中国人民银行公布的同期贷款基准利率）计算给付利息。</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买受人选择不解除合同的，实测建筑面积大于预测建筑面积时，建筑面积误差比在</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以内（含</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）部分的房价款由买受人补足，超出</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部分的房价款由出卖人承担，产权归买受人所有。实测建筑面积小于预测建筑面积时，建筑面积误差比绝对值在</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以内（含</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）部分的房价款由出卖人返还买受人；绝对值超出</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部分的房价款由出卖人双倍返还买受人。</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实测建筑面积－{预测建筑面积}</w:t>
      </w:r>
      <w:r>
        <w:rPr>
          <w:rFonts w:ascii="宋体" w:hAnsi="宋体" w:cs="宋体"/>
          <w:b w:val="false"/>
          <w:bCs w:val="false"/>
          <w:color w:val="000000"/>
          <w:sz w:val="22"/>
          <w:szCs w:val="22"/>
        </w:rPr>
      </w:r>
      <w: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
        <w:rPr>
          <w:rFonts w:ascii="宋体" w:hAnsi="宋体" w:cs="宋体"/>
          <w:b w:val="false"/>
          <w:bCs w:val="false"/>
          <w:color w:val="000000"/>
          <w:sz w:val="22"/>
          <w:szCs w:val="22"/>
        </w:rPr>
        <w:t>预测建筑面积: {建筑面积}</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）因设计变更造成面积差异，双方不解除合同的，应当签署补充协议。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 xml:space="preserve"> 根据第六条按照套计价的，出卖人承诺在房屋平面图中标明详细尺寸，并约定误差范围。该商品房交付时，套型与设计图纸不一致或者相关尺寸超出约定的误差范围，双方约定如下：{双方约定内容}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请提供需要修改的文本，我将按照要求进行处理。</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双方自行约定：{内容}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宋体" w:hAnsi="宋体" w:eastAsia="宋体" w:cs="宋体"/>
          <w:b w:val="false"/>
          <w:bCs w:val="false"/>
          <w:color w:val="000000"/>
          <w:sz w:val="22"/>
          <w:szCs w:val="22"/>
        </w:rPr>
      </w:pPr>
      <w:r>
        <w:rPr>
          <w:rFonts w:ascii="黑体" w:hAnsi="黑体" w:cs="黑体" w:eastAsia="黑体"/>
          <w:b w:val="false"/>
          <w:bCs w:val="false"/>
          <w:color w:val="000000"/>
          <w:sz w:val="28"/>
          <w:szCs w:val="28"/>
        </w:rPr>
        <w:t>第六章  规划设计变更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第十四条 规划变更 {具体内容}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（一）出卖人应当按照城乡规划主管部门核发的建设工程规划许可证规定的条件建设商品房，不得擅自变更。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双方签订合同后，涉及该商品房规划用途、面积、容积率、绿地率、基础设施、公共服务及其他配套设施等规划许可内容经城乡规划主管部门批准变更的，出卖人应当在变更确立之日起</w:t>
      </w:r>
      <w:r>
        <w:rPr>
          <w:rFonts w:eastAsia="宋体" w:cs="宋体" w:ascii="宋体" w:hAnsi="宋体"/>
          <w:b w:val="false"/>
          <w:bCs w:val="false"/>
          <w:color w:val="000000"/>
          <w:sz w:val="22"/>
          <w:szCs w:val="22"/>
        </w:rPr>
        <w:t>10</w:t>
      </w:r>
      <w:r>
        <w:rPr>
          <w:rFonts w:ascii="宋体" w:hAnsi="宋体" w:cs="宋体"/>
          <w:b w:val="false"/>
          <w:bCs w:val="false"/>
          <w:color w:val="000000"/>
          <w:sz w:val="22"/>
          <w:szCs w:val="22"/>
        </w:rPr>
        <w:t>日内将书面通知送达买受人。出卖人未在规定期限内通知买受人的，买受人有权解除合同。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（二）买受人应当在通知送达之日起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日内做出是否解除合同的书面答复。买受人逾期未予以书面答复的，视同接受变更。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{利率}</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（不低于中国人民银行公布的同期贷款基准利率）计算给付利息；同时，出卖人按照全部房价款的</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{违约金</w:t>
      </w:r>
      <w:r>
        <w:rPr>
          <w:rFonts w:eastAsia="宋体" w:cs="宋体" w:ascii="宋体" w:hAnsi="宋体"/>
          <w:b w:val="false"/>
          <w:bCs w:val="false"/>
          <w:color w:val="000000"/>
          <w:sz w:val="22"/>
          <w:szCs w:val="22"/>
        </w:rPr>
        <w:t>比</w:t>
      </w:r>
      <w:r>
        <w:rPr>
          <w:rFonts w:ascii="宋体" w:hAnsi="宋体" w:cs="宋体"/>
          <w:b w:val="false"/>
          <w:bCs w:val="false"/>
          <w:color w:val="000000"/>
          <w:sz w:val="22"/>
          <w:szCs w:val="22"/>
        </w:rPr>
        <w:t>例}%向买受人支付违约金。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买受人不解除合同的，有权要求出卖人赔偿由此造成的损失，双方约定如下：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请提供需要修改的文本内容，我将根据要求进行处理。</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第十五条 设计变更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（一）双方签订合同后，出卖人按照法定程序变更建筑工程施工图设计文件，涉及下列可能影响买受人所购商品房质量或使用功能情形的，出卖人应当在变更确立之日起</w:t>
      </w:r>
      <w:r>
        <w:rPr>
          <w:rFonts w:eastAsia="宋体" w:cs="宋体" w:ascii="宋体" w:hAnsi="宋体"/>
          <w:b w:val="false"/>
          <w:bCs w:val="false"/>
          <w:color w:val="000000"/>
          <w:sz w:val="22"/>
          <w:szCs w:val="22"/>
        </w:rPr>
        <w:t>10</w:t>
      </w:r>
      <w:r>
        <w:rPr>
          <w:rFonts w:ascii="宋体" w:hAnsi="宋体" w:cs="宋体"/>
          <w:b w:val="false"/>
          <w:bCs w:val="false"/>
          <w:color w:val="000000"/>
          <w:sz w:val="22"/>
          <w:szCs w:val="22"/>
        </w:rPr>
        <w:t>日内将书面通知送达买受人。出卖人未在规定期限内通知买受人的，买受人有权解除合同。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eastAsia="宋体" w:cs="宋体" w:ascii="宋体" w:hAnsi="宋体"/>
          <w:b w:val="false"/>
          <w:bCs w:val="false"/>
          <w:color w:val="000000"/>
          <w:sz w:val="22"/>
          <w:szCs w:val="22"/>
          <w:lang w:eastAsia="zh-CN"/>
        </w:rPr>
        <w:t>.</w:t>
      </w:r>
      <w:r>
        <w:rPr>
          <w:rFonts w:ascii="宋体" w:hAnsi="宋体" w:cs="宋体"/>
          <w:b w:val="false"/>
          <w:bCs w:val="false"/>
          <w:color w:val="000000"/>
          <w:sz w:val="22"/>
          <w:szCs w:val="22"/>
        </w:rPr>
        <w:t>该商品房结构形式、户型、空间尺寸、朝向；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eastAsia="宋体" w:cs="宋体" w:ascii="宋体" w:hAnsi="宋体"/>
          <w:b w:val="false"/>
          <w:bCs w:val="false"/>
          <w:color w:val="000000"/>
          <w:sz w:val="22"/>
          <w:szCs w:val="22"/>
          <w:lang w:eastAsia="zh-CN"/>
        </w:rPr>
        <w:t>.</w:t>
      </w:r>
      <w:r>
        <w:rPr>
          <w:rFonts w:ascii="宋体" w:hAnsi="宋体" w:cs="宋体"/>
          <w:b w:val="false"/>
          <w:bCs w:val="false"/>
          <w:color w:val="000000"/>
          <w:sz w:val="22"/>
          <w:szCs w:val="22"/>
        </w:rPr>
        <w:t>供热、采暖方式；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eastAsia="宋体" w:cs="宋体" w:ascii="宋体" w:hAnsi="宋体"/>
          <w:b w:val="false"/>
          <w:bCs w:val="false"/>
          <w:color w:val="000000"/>
          <w:sz w:val="22"/>
          <w:szCs w:val="22"/>
          <w:lang w:eastAsia="zh-CN"/>
        </w:rPr>
        <w:t xml:space="preserve"> </w:t>
      </w:r>
      <w:r>
        <w:rPr>
          <w:rFonts w:eastAsia="宋体" w:cs="宋体" w:ascii="宋体" w:hAnsi="宋体"/>
          <w:b w:val="false"/>
          <w:bCs w:val="false"/>
          <w:color w:val="000000"/>
          <w:sz w:val="22"/>
          <w:szCs w:val="22"/>
          <w:u w:val="single"/>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eastAsia="宋体" w:cs="宋体" w:ascii="宋体" w:hAnsi="宋体"/>
          <w:b w:val="false"/>
          <w:bCs w:val="false"/>
          <w:color w:val="000000"/>
          <w:sz w:val="22"/>
          <w:szCs w:val="22"/>
          <w:lang w:eastAsia="zh-CN"/>
        </w:rPr>
        <w:t>空</w:t>
      </w:r>
      <w:r>
        <w:rPr>
          <w:rFonts w:eastAsia="宋体" w:cs="宋体" w:ascii="宋体" w:hAnsi="宋体"/>
          <w:b w:val="false"/>
          <w:bCs w:val="false"/>
          <w:color w:val="000000"/>
          <w:sz w:val="22"/>
          <w:szCs w:val="22"/>
          <w:u w:val="single"/>
        </w:rPr>
        <w:t>白部分}</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5</w:t>
      </w:r>
      <w:r>
        <w:rPr>
          <w:rFonts w:eastAsia="宋体" w:cs="宋体" w:ascii="宋体" w:hAnsi="宋体"/>
          <w:b w:val="false"/>
          <w:bCs w:val="false"/>
          <w:color w:val="000000"/>
          <w:sz w:val="22"/>
          <w:szCs w:val="22"/>
          <w:lang w:eastAsia="zh-CN"/>
        </w:rPr>
        <w:t>.</w:t>
      </w:r>
      <w:r>
        <w:rPr>
          <w:rFonts w:eastAsia="宋体" w:cs="宋体" w:ascii="宋体" w:hAnsi="宋体"/>
          <w:b w:val="false"/>
          <w:bCs w:val="false"/>
          <w:color w:val="000000"/>
          <w:sz w:val="22"/>
          <w:szCs w:val="22"/>
          <w:u w:val="single"/>
        </w:rPr>
        <w:t xml:space="preserve">  {内容}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（二）买受人应当在通知送达之日起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日内做出是否解除合同的书面答复。买受人逾期未予以书面答复的，视同接受变更。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{利率</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%（不低于中国人民银行公布的同期贷款基准利率）计算给付利息；同时，出卖人按照全部房价款</w:t>
      </w:r>
      <w:r>
        <w:rPr>
          <w:rFonts w:ascii="宋体" w:hAnsi="宋体" w:cs="宋体"/>
          <w:b w:val="false"/>
          <w:bCs w:val="false"/>
          <w:color w:val="000000"/>
          <w:sz w:val="22"/>
          <w:szCs w:val="22"/>
          <w:u w:val="single"/>
        </w:rPr>
        <w:t xml:space="preserve">的 </w:t>
      </w:r>
      <w:r>
        <w:rPr>
          <w:rFonts w:eastAsia="宋体" w:cs="宋体" w:ascii="宋体" w:hAnsi="宋体"/>
          <w:b w:val="false"/>
          <w:bCs w:val="false"/>
          <w:color w:val="000000"/>
          <w:sz w:val="22"/>
          <w:szCs w:val="22"/>
          <w:u w:val="single"/>
        </w:rPr>
        <w:t xml:space="preserve">  {</w:t>
      </w:r>
      <w:r>
        <w:rPr>
          <w:rFonts w:eastAsia="宋体" w:cs="宋体" w:ascii="宋体" w:hAnsi="宋体"/>
          <w:b w:val="false"/>
          <w:bCs w:val="false"/>
          <w:color w:val="000000"/>
          <w:sz w:val="22"/>
          <w:szCs w:val="22"/>
        </w:rPr>
        <w:t>违</w:t>
      </w:r>
      <w:r>
        <w:rPr>
          <w:rFonts w:ascii="宋体" w:hAnsi="宋体" w:cs="宋体"/>
          <w:b w:val="false"/>
          <w:bCs w:val="false"/>
          <w:color w:val="000000"/>
          <w:sz w:val="22"/>
          <w:szCs w:val="22"/>
        </w:rPr>
        <w:t>约金比例}%向买受人支付违约金。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买受人不解除合同的，有权要求出卖人赔偿由此造成的损失，双方约定如下：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宋体" w:hAnsi="宋体" w:eastAsia="宋体" w:cs="宋体"/>
          <w:b w:val="false"/>
          <w:bCs w:val="false"/>
          <w:color w:val="000000"/>
          <w:sz w:val="22"/>
          <w:szCs w:val="22"/>
        </w:rPr>
      </w:pPr>
      <w:r>
        <w:rPr>
          <w:rFonts w:ascii="黑体" w:hAnsi="黑体" w:cs="黑体" w:eastAsia="黑体"/>
          <w:b w:val="false"/>
          <w:bCs w:val="false"/>
          <w:color w:val="000000"/>
          <w:sz w:val="28"/>
          <w:szCs w:val="28"/>
        </w:rPr>
        <w:t>第七章  商品房质量及{保修责任}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第十六条  {商品房质量}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（一）地基基础和主体结构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出卖人承诺该商品房地基基础和主体结构合格，并符合国家及行业标准。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经检测不合格的，{买受人}有权解除合同。{买受人}解除合同的，应当书面通知{出卖人}。{出卖人}应当自解除合</w:t>
      </w:r>
      <w:r>
        <w:rPr>
          <w:rFonts w:eastAsia="宋体" w:cs="宋体" w:ascii="宋体" w:hAnsi="宋体"/>
          <w:b w:val="false"/>
          <w:bCs w:val="false"/>
          <w:color w:val="000000"/>
          <w:sz w:val="22"/>
          <w:szCs w:val="22"/>
        </w:rPr>
        <w:t>同通</w:t>
      </w:r>
      <w:r>
        <w:rPr>
          <w:rFonts w:ascii="宋体" w:hAnsi="宋体" w:cs="宋体"/>
          <w:b w:val="false"/>
          <w:bCs w:val="false"/>
          <w:color w:val="000000"/>
          <w:sz w:val="22"/>
          <w:szCs w:val="22"/>
        </w:rPr>
        <w:t>知送达之日起15日内退还{买受人}已付房价款（含已付贷款部分），并自{</w:t>
      </w:r>
      <w:r>
        <w:rPr>
          <w:rFonts w:ascii="宋体" w:hAnsi="宋体" w:cs="宋体"/>
          <w:b w:val="false"/>
          <w:bCs w:val="false"/>
          <w:color w:val="000000"/>
          <w:sz w:val="22"/>
          <w:szCs w:val="22"/>
          <w:u w:val="single"/>
        </w:rPr>
        <w:t>买</w:t>
      </w:r>
      <w:r>
        <w:rPr>
          <w:rFonts w:eastAsia="宋体" w:cs="宋体" w:ascii="宋体" w:hAnsi="宋体"/>
          <w:b w:val="false"/>
          <w:bCs w:val="false"/>
          <w:color w:val="000000"/>
          <w:sz w:val="22"/>
          <w:szCs w:val="22"/>
          <w:u w:val="single"/>
        </w:rPr>
        <w:t>受人</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付款之日起，按照 * %（不低于中国人民银行公布的同期贷款基准利率）计算给付利息。给{买受人}造成损失的，由{出卖人}支付【已付房价款一倍】【{买受人}全部损失】的赔偿金。因此而发生的检测费用由{出卖人}承担。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买受人不解除合同的，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（二）其他质量问题</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该商品房质量应当符合有关工程质量规范、标准和施工图设计文件的要求。发现除地基基础和主体结构外质量问题的，双方按照以下方式处理：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eastAsia="宋体" w:cs="宋体" w:ascii="宋体" w:hAnsi="宋体"/>
          <w:b w:val="false"/>
          <w:bCs w:val="false"/>
          <w:color w:val="000000"/>
          <w:sz w:val="22"/>
          <w:szCs w:val="22"/>
          <w:lang w:eastAsia="zh-CN"/>
        </w:rPr>
        <w:t>.</w:t>
      </w:r>
      <w:r>
        <w:rPr>
          <w:rFonts w:ascii="宋体" w:hAnsi="宋体" w:cs="宋体"/>
          <w:b w:val="false"/>
          <w:bCs w:val="false"/>
          <w:color w:val="000000"/>
          <w:sz w:val="22"/>
          <w:szCs w:val="22"/>
        </w:rPr>
        <w:t>及时更换、修理；如给买受人造成损失的，还应当承担相应赔偿责任。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eastAsia="宋体" w:cs="宋体" w:ascii="宋体" w:hAnsi="宋体"/>
          <w:b w:val="false"/>
          <w:bCs w:val="false"/>
          <w:color w:val="000000"/>
          <w:sz w:val="22"/>
          <w:szCs w:val="22"/>
          <w:lang w:eastAsia="zh-CN"/>
        </w:rPr>
        <w:t>.</w:t>
      </w:r>
      <w:r>
        <w:rPr>
          <w:rFonts w:ascii="宋体" w:hAnsi="宋体" w:cs="宋体"/>
          <w:b w:val="false"/>
          <w:bCs w:val="false"/>
          <w:color w:val="000000"/>
          <w:sz w:val="22"/>
          <w:szCs w:val="22"/>
        </w:rPr>
        <w:t>经过更换、修理，仍然严重影响正常使用的，买受人有权解除合同。买受人解除合同的，应当书面通知出卖人。出卖人应当自解除合同通知送达之日起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 xml:space="preserve">*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（不低于{利率}）计算给付利息。给买受人造成损失的，由出卖人承担相应赔偿责任。因此而发生的检测费用由出卖人承担。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买受人不解除合同的，</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（三）装饰装修及设备标准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该商品房应当使用合格的建筑材料、构配件和设备，装修、装饰所用材料的产品质量必须符合国家的强制性标准及双方约定的标准。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不符合上述标准的，买受人有权要求出卖人按照下列第（</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{第一空}</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{第二空}</w:t>
      </w:r>
      <w:r>
        <w:rPr>
          <w:rFonts w:ascii="宋体" w:hAnsi="宋体" w:cs="宋体"/>
          <w:b w:val="false"/>
          <w:bCs w:val="false"/>
          <w:color w:val="000000"/>
          <w:sz w:val="22"/>
          <w:szCs w:val="22"/>
        </w:rPr>
        <w:t>方式处理（可多选）：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eastAsia="宋体" w:cs="宋体" w:ascii="宋体" w:hAnsi="宋体"/>
          <w:b w:val="false"/>
          <w:bCs w:val="false"/>
          <w:color w:val="000000"/>
          <w:sz w:val="22"/>
          <w:szCs w:val="22"/>
          <w:lang w:eastAsia="zh-CN"/>
        </w:rPr>
        <w:t>.</w:t>
      </w:r>
      <w:r>
        <w:rPr>
          <w:rFonts w:ascii="宋体" w:hAnsi="宋体" w:cs="宋体"/>
          <w:b w:val="false"/>
          <w:bCs w:val="false"/>
          <w:color w:val="000000"/>
          <w:sz w:val="22"/>
          <w:szCs w:val="22"/>
        </w:rPr>
        <w:t>及时更换、修理；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eastAsia="宋体" w:cs="宋体" w:ascii="宋体" w:hAnsi="宋体"/>
          <w:b w:val="false"/>
          <w:bCs w:val="false"/>
          <w:color w:val="000000"/>
          <w:sz w:val="22"/>
          <w:szCs w:val="22"/>
          <w:lang w:eastAsia="zh-CN"/>
        </w:rPr>
        <w:t>.</w:t>
      </w:r>
      <w:r>
        <w:rPr>
          <w:rFonts w:ascii="宋体" w:hAnsi="宋体" w:cs="宋体"/>
          <w:b w:val="false"/>
          <w:bCs w:val="false"/>
          <w:color w:val="000000"/>
          <w:sz w:val="22"/>
          <w:szCs w:val="22"/>
        </w:rPr>
        <w:t>出卖人赔偿双倍的装饰、设备差价；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eastAsia="宋体" w:cs="宋体" w:ascii="宋体" w:hAnsi="宋体"/>
          <w:b w:val="false"/>
          <w:bCs w:val="false"/>
          <w:color w:val="000000"/>
          <w:sz w:val="22"/>
          <w:szCs w:val="22"/>
          <w:lang w:eastAsia="zh-CN"/>
        </w:rPr>
        <w:t>内</w:t>
      </w:r>
      <w:r>
        <w:rPr>
          <w:rFonts w:eastAsia="宋体" w:cs="宋体" w:ascii="宋体" w:hAnsi="宋体"/>
          <w:b w:val="false"/>
          <w:bCs w:val="false"/>
          <w:color w:val="000000"/>
          <w:sz w:val="22"/>
          <w:szCs w:val="22"/>
          <w:u w:val="single"/>
        </w:rPr>
        <w:t>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w:t>
      </w:r>
      <w:r>
        <w:rPr>
          <w:rFonts w:eastAsia="宋体" w:cs="宋体" w:ascii="宋体" w:hAnsi="宋体"/>
          <w:b w:val="false"/>
          <w:bCs w:val="false"/>
          <w:color w:val="000000"/>
          <w:sz w:val="22"/>
          <w:szCs w:val="22"/>
          <w:lang w:eastAsia="zh-CN"/>
        </w:rPr>
        <w:t>待</w:t>
      </w:r>
      <w:r>
        <w:rPr>
          <w:rFonts w:eastAsia="宋体" w:cs="宋体" w:ascii="宋体" w:hAnsi="宋体"/>
          <w:b w:val="false"/>
          <w:bCs w:val="false"/>
          <w:color w:val="000000"/>
          <w:sz w:val="22"/>
          <w:szCs w:val="22"/>
          <w:u w:val="single"/>
        </w:rPr>
        <w:t>填写内容}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具体装饰装修及相关设备标准的约定见附件六。</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（四）室内空气质量、建筑隔声和民用建筑节能措施</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该商品房室内空气质量符合【国家】【地方】标准，标准名称：</w:t>
      </w:r>
      <w:r>
        <w:rPr>
          <w:rFonts w:ascii="宋体" w:hAnsi="宋体" w:cs="宋体"/>
          <w:b w:val="false"/>
          <w:bCs w:val="false"/>
          <w:color w:val="000000"/>
          <w:sz w:val="22"/>
          <w:szCs w:val="22"/>
          <w:u w:val="single"/>
        </w:rPr>
        <w:t>{标准名称}</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{标准文号}</w:t>
      </w:r>
      <w:r>
        <w:rPr>
          <w:rFonts w:ascii="宋体" w:hAnsi="宋体" w:cs="宋体"/>
          <w:b w:val="false"/>
          <w:bCs w:val="false"/>
          <w:color w:val="000000"/>
          <w:sz w:val="22"/>
          <w:szCs w:val="22"/>
        </w:rPr>
      </w:r>
      <w:r>
        <w:rPr>
          <w:rFonts w:eastAsia="宋体" w:cs="宋体" w:ascii="宋体" w:hAnsi="宋体"/>
          <w:b w:val="false"/>
          <w:bCs w:val="false"/>
          <w:color w:val="000000"/>
          <w:sz w:val="22"/>
          <w:szCs w:val="22"/>
        </w:rPr>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该商品房为住宅的，建筑隔声情况符合【国家】【地方】标准，标准名称：</w:t>
      </w:r>
      <w:r>
        <w:rPr>
          <w:rFonts w:ascii="宋体" w:hAnsi="宋体" w:cs="宋体"/>
          <w:b w:val="false"/>
          <w:bCs w:val="false"/>
          <w:color w:val="000000"/>
          <w:sz w:val="22"/>
          <w:szCs w:val="22"/>
          <w:u w:val="single"/>
        </w:rPr>
        <w:t>{标准名称}，标准文号：{标准文</w:t>
      </w:r>
      <w:r>
        <w:rPr>
          <w:rFonts w:ascii="宋体" w:hAnsi="宋体" w:cs="宋体"/>
          <w:b w:val="false"/>
          <w:bCs w:val="false"/>
          <w:color w:val="000000"/>
          <w:sz w:val="22"/>
          <w:szCs w:val="22"/>
        </w:rPr>
        <w:t>号}。</w:t>
      </w:r>
      <w:r>
        <w:rPr>
          <w:rFonts w:eastAsia="宋体" w:cs="宋体" w:ascii="宋体" w:hAnsi="宋体"/>
          <w:b w:val="false"/>
          <w:bCs w:val="false"/>
          <w:color w:val="000000"/>
          <w:sz w:val="22"/>
          <w:szCs w:val="22"/>
        </w:rPr>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日内退还买受人已付房价款（含已付贷款部分），并自买受人付款之日起，按照</w:t>
      </w:r>
      <w:r>
        <w:rPr>
          <w:rFonts w:eastAsia="宋体" w:cs="宋体" w:ascii="宋体" w:hAnsi="宋体"/>
          <w:b w:val="false"/>
          <w:bCs w:val="false"/>
          <w:color w:val="000000"/>
          <w:sz w:val="22"/>
          <w:szCs w:val="22"/>
        </w:rPr>
        <w:t>__</w:t>
      </w:r>
      <w:r>
        <w:rPr>
          <w:rFonts w:eastAsia="宋体" w:cs="宋体" w:ascii="宋体" w:hAnsi="宋体"/>
          <w:b w:val="false"/>
          <w:bCs w:val="false"/>
          <w:color w:val="000000"/>
          <w:sz w:val="22"/>
          <w:szCs w:val="22"/>
          <w:u w:val="single"/>
        </w:rPr>
        <w:t>*</w:t>
      </w:r>
      <w:r>
        <w:rPr>
          <w:rFonts w:eastAsia="宋体" w:cs="宋体" w:ascii="宋体" w:hAnsi="宋体"/>
          <w:b w:val="false"/>
          <w:bCs w:val="false"/>
          <w:color w:val="000000"/>
          <w:sz w:val="22"/>
          <w:szCs w:val="22"/>
        </w:rPr>
        <w:t>___%</w:t>
      </w:r>
      <w:r>
        <w:rPr>
          <w:rFonts w:ascii="宋体" w:hAnsi="宋体" w:cs="宋体"/>
          <w:b w:val="false"/>
          <w:bCs w:val="false"/>
          <w:color w:val="000000"/>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该商品房应当符合国家有关民用建筑节能强制性标准的要求。</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未达到标准的，出卖人应当按照相应标准要求补做节能措施，并承担全部费用；给买受人造成损失的，出卖人应当承担相应赔偿责任。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第十七条  {保修责任}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（二）下列情形，出卖人不承担保修责任：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因不可抗力造成的房屋及其附属设施的损害；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因买受人不当使用造成的房屋及其附属设施的损害；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{内</w:t>
      </w:r>
      <w:r>
        <w:rPr>
          <w:rFonts w:eastAsia="宋体" w:cs="宋体" w:ascii="宋体" w:hAnsi="宋体"/>
          <w:b w:val="false"/>
          <w:bCs w:val="false"/>
          <w:color w:val="000000"/>
          <w:sz w:val="22"/>
          <w:szCs w:val="22"/>
          <w:u w:val="single"/>
        </w:rPr>
        <w:t>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（三）在保修期内，买受人要求维修的书面通知送达出卖人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{时限</w:t>
      </w:r>
      <w:r>
        <w:rPr>
          <w:rFonts w:ascii="宋体" w:hAnsi="宋体" w:cs="宋体"/>
          <w:b w:val="false"/>
          <w:bCs w:val="false"/>
          <w:color w:val="000000"/>
          <w:sz w:val="22"/>
          <w:szCs w:val="22"/>
        </w:rPr>
        <w:t>}  日内，出卖人既不履行保修义务也不提出书面异议的，买受人可以自行或委托他人进行维修，维修费用及维修期间造成的其他损失由出卖人承担。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第十八条 质量担保</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u w:val="single"/>
        </w:rPr>
      </w:pPr>
      <w:r>
        <w:rPr>
          <w:rFonts w:ascii="宋体" w:hAnsi="宋体" w:cs="宋体"/>
          <w:b w:val="false"/>
          <w:bCs w:val="false"/>
          <w:color w:val="000000"/>
          <w:sz w:val="22"/>
          <w:szCs w:val="22"/>
        </w:rPr>
        <w:t>出卖人不按照第十六条、第十七条约定承担相关责任的，由</w:t>
      </w:r>
      <w:r>
        <w:rPr>
          <w:rFonts w:ascii="宋体" w:hAnsi="宋体" w:cs="宋体"/>
          <w:b w:val="false"/>
          <w:bCs w:val="false"/>
          <w:color w:val="000000"/>
          <w:sz w:val="22"/>
          <w:szCs w:val="22"/>
          <w:u w:val="single"/>
        </w:rPr>
        <w:t>{承担责任方}</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承担连带责任。</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关于质量担保的证明见附件八。</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第八章  合同{网签备案}与{不动产登记}</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第十九条 {预售合同网签备案相关内容}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（一）买卖双方当事人就合同条款协商一致后，出卖人应当登录房屋所在地住房城乡建设（房地产）主管部门房屋网签备案系统办理商品房预售合同网签备案，并将本合同网签备案情况告知买受人。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（二）有关预售合同网签备案的其他约定如下：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请提供需要修改的文本内容。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bookmarkStart w:id="31" w:name="_Hlk10246956"/>
      <w:bookmarkEnd w:id="31"/>
      <w:r>
        <w:rPr>
          <w:rFonts w:ascii="宋体" w:hAnsi="宋体" w:cs="宋体"/>
          <w:b w:val="false"/>
          <w:bCs w:val="false"/>
          <w:color w:val="000000"/>
          <w:sz w:val="22"/>
          <w:szCs w:val="22"/>
        </w:rPr>
        <w:t>第二十条 不动产登记 {相关内容}</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sz w:val="22"/>
          <w:szCs w:val="22"/>
        </w:rPr>
      </w:pPr>
      <w:bookmarkStart w:id="32" w:name="_Hlk10327241"/>
      <w:bookmarkEnd w:id="32"/>
      <w:r>
        <w:rPr>
          <w:rFonts w:ascii="宋体" w:hAnsi="宋体" w:cs="宋体"/>
          <w:b w:val="false"/>
          <w:bCs w:val="false"/>
          <w:color w:val="000000"/>
          <w:sz w:val="22"/>
          <w:szCs w:val="22"/>
        </w:rPr>
        <w:t>（一）双方同意共同向房产管理部门和不动产登记部门申请办理该商品房交易手续和不动产登记。</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w:t>
      </w:r>
      <w:r>
        <w:rPr>
          <w:rFonts w:ascii="宋体" w:hAnsi="宋体" w:cs="宋体"/>
          <w:b w:val="false"/>
          <w:bCs w:val="false"/>
          <w:color w:val="000000"/>
          <w:kern w:val="0"/>
          <w:sz w:val="22"/>
          <w:szCs w:val="22"/>
        </w:rPr>
        <w:t>因出卖人的原因，买受人未能在</w:t>
      </w:r>
      <w:r>
        <w:rPr>
          <w:rFonts w:eastAsia="宋体" w:cs="宋体" w:ascii="宋体" w:hAnsi="宋体"/>
          <w:b w:val="false"/>
          <w:bCs w:val="false"/>
          <w:color w:val="000000"/>
          <w:kern w:val="0"/>
          <w:sz w:val="22"/>
          <w:szCs w:val="22"/>
        </w:rPr>
        <w:t>{约定时间或</w:t>
      </w:r>
      <w:r>
        <w:rPr>
          <w:rFonts w:eastAsia="宋体" w:cs="宋体" w:ascii="宋体" w:hAnsi="宋体"/>
          <w:b w:val="false"/>
          <w:bCs w:val="false"/>
          <w:color w:val="000000"/>
          <w:kern w:val="0"/>
          <w:sz w:val="22"/>
          <w:szCs w:val="22"/>
          <w:u w:val="single"/>
        </w:rPr>
        <w:t>约</w:t>
      </w:r>
      <w:r>
        <w:rPr>
          <w:rFonts w:eastAsia="宋体" w:cs="宋体" w:ascii="宋体" w:hAnsi="宋体"/>
          <w:b w:val="false"/>
          <w:bCs w:val="false"/>
          <w:color w:val="000000"/>
          <w:kern w:val="0"/>
          <w:sz w:val="22"/>
          <w:szCs w:val="22"/>
        </w:rPr>
        <w:t>定条件}取得</w:t>
      </w:r>
      <w:r>
        <w:rPr>
          <w:rFonts w:ascii="宋体" w:hAnsi="宋体" w:cs="宋体"/>
          <w:b w:val="false"/>
          <w:bCs w:val="false"/>
          <w:color w:val="000000"/>
          <w:kern w:val="0"/>
          <w:sz w:val="22"/>
          <w:szCs w:val="22"/>
        </w:rPr>
        <w:t>该商品房的不动产权证书的，双方同意按照下列第{___*___}种方式处</w:t>
      </w:r>
      <w:r>
        <w:rPr>
          <w:rFonts w:eastAsia="宋体" w:cs="宋体" w:ascii="宋体" w:hAnsi="宋体"/>
          <w:b w:val="false"/>
          <w:bCs w:val="false"/>
          <w:color w:val="000000"/>
          <w:kern w:val="0"/>
          <w:sz w:val="22"/>
          <w:szCs w:val="22"/>
        </w:rPr>
        <w:t>理：</w:t>
      </w:r>
      <w:r>
        <w:rPr>
          <w:rFonts w:eastAsia="宋体" w:cs="宋体" w:ascii="宋体" w:hAnsi="宋体"/>
          <w:b w:val="false"/>
          <w:bCs w:val="false"/>
          <w:color w:val="000000"/>
          <w:kern w:val="0"/>
          <w:sz w:val="22"/>
          <w:szCs w:val="22"/>
          <w:u w:val="single"/>
        </w:rPr>
      </w:r>
      <w:r>
        <w:rPr>
          <w:rFonts w:eastAsia="宋体" w:cs="宋体" w:ascii="宋体" w:hAnsi="宋体"/>
          <w:b w:val="false"/>
          <w:bCs w:val="false"/>
          <w:color w:val="000000"/>
          <w:kern w:val="0"/>
          <w:sz w:val="22"/>
          <w:szCs w:val="22"/>
        </w:rPr>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买受人有权解除合同。</w:t>
      </w:r>
      <w:r>
        <w:rPr>
          <w:rFonts w:ascii="宋体" w:hAnsi="宋体" w:cs="宋体"/>
          <w:b w:val="false"/>
          <w:bCs w:val="false"/>
          <w:color w:val="000000"/>
          <w:kern w:val="0"/>
          <w:sz w:val="22"/>
          <w:szCs w:val="22"/>
        </w:rPr>
        <w:t>买受人解除合同的，应当书面通知出卖人。出卖人应当自解除合同通知送达之日起</w:t>
      </w:r>
      <w:r>
        <w:rPr>
          <w:rFonts w:eastAsia="宋体" w:cs="宋体" w:ascii="宋体" w:hAnsi="宋体"/>
          <w:b w:val="false"/>
          <w:bCs w:val="false"/>
          <w:color w:val="000000"/>
          <w:kern w:val="0"/>
          <w:sz w:val="22"/>
          <w:szCs w:val="22"/>
        </w:rPr>
        <w:t>15</w:t>
      </w:r>
      <w:r>
        <w:rPr>
          <w:rFonts w:ascii="宋体" w:hAnsi="宋体" w:cs="宋体"/>
          <w:b w:val="false"/>
          <w:bCs w:val="false"/>
          <w:color w:val="000000"/>
          <w:kern w:val="0"/>
          <w:sz w:val="22"/>
          <w:szCs w:val="22"/>
        </w:rPr>
        <w:t>日内退还买受人已付全部房价款（含已付贷款部分），并自买受人付款之日起，按照</w:t>
      </w:r>
      <w:r>
        <w:rPr>
          <w:rFonts w:eastAsia="宋体" w:cs="宋体" w:ascii="宋体" w:hAnsi="宋体"/>
          <w:b w:val="false"/>
          <w:bCs w:val="false"/>
          <w:color w:val="000000"/>
          <w:kern w:val="0"/>
          <w:sz w:val="22"/>
          <w:szCs w:val="22"/>
        </w:rPr>
        <w:t>{{</w:t>
      </w:r>
      <w:r>
        <w:rPr>
          <w:rFonts w:eastAsia="宋体" w:cs="宋体" w:ascii="宋体" w:hAnsi="宋体"/>
          <w:b w:val="false"/>
          <w:bCs w:val="false"/>
          <w:color w:val="000000"/>
          <w:kern w:val="0"/>
          <w:sz w:val="22"/>
          <w:szCs w:val="22"/>
          <w:u w:val="single"/>
        </w:rPr>
        <w:t>利</w:t>
      </w:r>
      <w:r>
        <w:rPr>
          <w:rFonts w:eastAsia="宋体" w:cs="宋体" w:ascii="宋体" w:hAnsi="宋体"/>
          <w:b w:val="false"/>
          <w:bCs w:val="false"/>
          <w:color w:val="000000"/>
          <w:kern w:val="0"/>
          <w:sz w:val="22"/>
          <w:szCs w:val="22"/>
        </w:rPr>
        <w:t>率}}</w:t>
      </w:r>
      <w:r>
        <w:rPr>
          <w:rFonts w:ascii="宋体" w:hAnsi="宋体" w:cs="宋体"/>
          <w:b w:val="false"/>
          <w:bCs w:val="false"/>
          <w:color w:val="000000"/>
          <w:kern w:val="0"/>
          <w:sz w:val="22"/>
          <w:szCs w:val="22"/>
        </w:rPr>
        <w:t>%（不低于中国人民银行公布的同期贷款基准利率）计算给付利息</w:t>
      </w:r>
      <w:r>
        <w:rPr>
          <w:rFonts w:ascii="宋体" w:hAnsi="宋体" w:cs="宋体"/>
          <w:b w:val="false"/>
          <w:bCs w:val="false"/>
          <w:color w:val="000000"/>
          <w:sz w:val="22"/>
          <w:szCs w:val="22"/>
        </w:rPr>
        <w:t>。自买受人应当完成房屋交易手续和取得不动产权证的期限届满之次日起至实际全部完成房屋交易手续和取得不动产权证之日止，出卖人按日计算向买受人支付全部房价款万分</w:t>
      </w:r>
      <w:r>
        <w:rPr>
          <w:rFonts w:ascii="宋体" w:hAnsi="宋体" w:cs="宋体"/>
          <w:b w:val="false"/>
          <w:bCs w:val="false"/>
          <w:color w:val="000000"/>
          <w:sz w:val="22"/>
          <w:szCs w:val="22"/>
          <w:u w:val="single"/>
        </w:rPr>
        <w:t>之{</w:t>
      </w:r>
      <w:r>
        <w:rPr>
          <w:rFonts w:eastAsia="宋体" w:cs="宋体" w:ascii="宋体" w:hAnsi="宋体"/>
          <w:b w:val="false"/>
          <w:bCs w:val="false"/>
          <w:color w:val="000000"/>
          <w:sz w:val="22"/>
          <w:szCs w:val="22"/>
          <w:u w:val="single"/>
        </w:rPr>
        <w:t>{违约</w:t>
      </w:r>
      <w:r>
        <w:rPr>
          <w:rFonts w:ascii="宋体" w:hAnsi="宋体" w:cs="宋体"/>
          <w:b w:val="false"/>
          <w:bCs w:val="false"/>
          <w:color w:val="000000"/>
          <w:sz w:val="22"/>
          <w:szCs w:val="22"/>
        </w:rPr>
        <w:t>金比例}}的违约金。</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kern w:val="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买受人不解除合同的，出卖人自买受人应当取得不动产权证书的期限届满之次日起至实际取得不动产权证书之日止，按日计算向买受人支付买受人已付房价款万分之</w:t>
      </w:r>
      <w:r>
        <w:rPr>
          <w:rFonts w:eastAsia="宋体" w:cs="宋体" w:ascii="宋体" w:hAnsi="宋体"/>
          <w:b w:val="false"/>
          <w:bCs w:val="false"/>
          <w:color w:val="000000"/>
          <w:sz w:val="22"/>
          <w:szCs w:val="22"/>
        </w:rPr>
        <w:t>___</w:t>
      </w:r>
      <w:r>
        <w:rPr>
          <w:rFonts w:eastAsia="宋体" w:cs="宋体" w:ascii="宋体" w:hAnsi="宋体"/>
          <w:b w:val="false"/>
          <w:bCs w:val="false"/>
          <w:color w:val="000000"/>
          <w:sz w:val="22"/>
          <w:szCs w:val="22"/>
          <w:u w:val="single"/>
        </w:rPr>
        <w:t>#</w:t>
      </w:r>
      <w:r>
        <w:rPr>
          <w:rFonts w:eastAsia="宋体" w:cs="宋体" w:ascii="宋体" w:hAnsi="宋体"/>
          <w:b w:val="false"/>
          <w:bCs w:val="false"/>
          <w:color w:val="000000"/>
          <w:sz w:val="22"/>
          <w:szCs w:val="22"/>
        </w:rPr>
        <w:t>___</w:t>
      </w:r>
      <w:r>
        <w:rPr>
          <w:rFonts w:ascii="宋体" w:hAnsi="宋体" w:cs="宋体"/>
          <w:b w:val="false"/>
          <w:bCs w:val="false"/>
          <w:color w:val="000000"/>
          <w:sz w:val="22"/>
          <w:szCs w:val="22"/>
        </w:rPr>
        <w:t>的违约金，并于买受人实际取得不动产权证书之日起</w:t>
      </w:r>
      <w:r>
        <w:rPr>
          <w:rFonts w:eastAsia="宋体" w:cs="宋体" w:ascii="宋体" w:hAnsi="宋体"/>
          <w:b w:val="false"/>
          <w:bCs w:val="false"/>
          <w:color w:val="000000"/>
          <w:sz w:val="22"/>
          <w:szCs w:val="22"/>
        </w:rPr>
        <w:t>___</w:t>
      </w:r>
      <w:r>
        <w:rPr>
          <w:rFonts w:eastAsia="宋体" w:cs="宋体" w:ascii="宋体" w:hAnsi="宋体"/>
          <w:b w:val="false"/>
          <w:bCs w:val="false"/>
          <w:color w:val="000000"/>
          <w:sz w:val="22"/>
          <w:szCs w:val="22"/>
          <w:u w:val="single"/>
        </w:rPr>
        <w:t>#</w:t>
      </w:r>
      <w:r>
        <w:rPr>
          <w:rFonts w:eastAsia="宋体" w:cs="宋体" w:ascii="宋体" w:hAnsi="宋体"/>
          <w:b w:val="false"/>
          <w:bCs w:val="false"/>
          <w:color w:val="000000"/>
          <w:sz w:val="22"/>
          <w:szCs w:val="22"/>
        </w:rPr>
        <w:t>___</w:t>
      </w:r>
      <w:r>
        <w:rPr>
          <w:rFonts w:ascii="宋体" w:hAnsi="宋体" w:cs="宋体"/>
          <w:b w:val="false"/>
          <w:bCs w:val="false"/>
          <w:color w:val="000000"/>
          <w:sz w:val="22"/>
          <w:szCs w:val="22"/>
        </w:rPr>
        <w:t>日内向买受人支付；</w:t>
      </w:r>
    </w:p>
    <w:p>
      <w:pPr>
        <w:pStyle w:val="Normal"/>
        <w:keepNext w:val="false"/>
        <w:keepLines w:val="false"/>
        <w:pageBreakBefore w:val="false"/>
        <w:kinsoku w:val="true"/>
        <w:overflowPunct w:val="true"/>
        <w:autoSpaceDE w:val="false"/>
        <w:bidi w:val="0"/>
        <w:snapToGrid w:val="true"/>
        <w:spacing w:lineRule="atLeast" w:line="420"/>
        <w:ind w:firstLine="431" w:start="1" w:end="0"/>
        <w:jc w:val="start"/>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3.{空白部分}。</w:t>
      </w:r>
      <w:r>
        <w:rPr>
          <w:rFonts w:ascii="宋体" w:hAnsi="宋体" w:cs="宋体"/>
          <w:b w:val="false"/>
          <w:bCs w:val="false"/>
          <w:color w:val="000000"/>
          <w:sz w:val="22"/>
          <w:szCs w:val="22"/>
        </w:rPr>
      </w:r>
    </w:p>
    <w:p>
      <w:pPr>
        <w:pStyle w:val="Normal"/>
        <w:keepNext w:val="false"/>
        <w:keepLines w:val="false"/>
        <w:pageBreakBefore w:val="false"/>
        <w:widowControl/>
        <w:kinsoku w:val="true"/>
        <w:overflowPunct w:val="true"/>
        <w:bidi w:val="0"/>
        <w:snapToGrid w:val="true"/>
        <w:spacing w:lineRule="atLeast" w:line="420"/>
        <w:ind w:firstLine="480" w:end="0"/>
        <w:jc w:val="start"/>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w:t>
      </w:r>
      <w:r>
        <w:rPr>
          <w:rFonts w:ascii="宋体" w:hAnsi="宋体" w:cs="宋体"/>
          <w:b w:val="false"/>
          <w:bCs w:val="false"/>
          <w:color w:val="000000"/>
          <w:kern w:val="0"/>
          <w:sz w:val="22"/>
          <w:szCs w:val="22"/>
        </w:rPr>
        <w:t>因买受人的原因未能在约定期限内完成该商品房的房屋交易手续和不动产登记的，出卖人不承担责任。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bookmarkStart w:id="33" w:name="_Hlk10246956"/>
      <w:bookmarkStart w:id="34" w:name="_Hlk10327241"/>
      <w:bookmarkStart w:id="35" w:name="_Hlk10246956"/>
      <w:bookmarkStart w:id="36" w:name="_Hlk10327241"/>
      <w:bookmarkEnd w:id="35"/>
      <w:bookmarkEnd w:id="36"/>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第九章 {前期物业管理章节标题}</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第二十一条  物业管理区域</w:t>
      </w:r>
    </w:p>
    <w:p>
      <w:pPr>
        <w:pStyle w:val="largefont"/>
        <w:keepNext w:val="false"/>
        <w:keepLines w:val="false"/>
        <w:pageBreakBefore w:val="false"/>
        <w:kinsoku w:val="true"/>
        <w:overflowPunct w:val="true"/>
        <w:bidi w:val="0"/>
        <w:snapToGrid w:val="true"/>
        <w:spacing w:lineRule="atLeast" w:line="420" w:before="0" w:after="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（一）物业管理区域划分四至为：{物业管理区域划分四至}</w:t>
      </w:r>
    </w:p>
    <w:p>
      <w:pPr>
        <w:pStyle w:val="largefont"/>
        <w:keepNext w:val="false"/>
        <w:keepLines w:val="false"/>
        <w:pageBreakBefore w:val="false"/>
        <w:kinsoku w:val="true"/>
        <w:overflowPunct w:val="true"/>
        <w:bidi w:val="0"/>
        <w:snapToGrid w:val="true"/>
        <w:spacing w:lineRule="atLeast" w:line="420" w:before="0" w:after="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东至</w:t>
      </w:r>
      <w:r>
        <w:rPr>
          <w:rFonts w:eastAsia="宋体" w:cs="宋体"/>
          <w:b w:val="false"/>
          <w:bCs w:val="false"/>
          <w:color w:val="000000"/>
          <w:sz w:val="22"/>
          <w:szCs w:val="22"/>
        </w:rPr>
        <w:t>{东至} ；</w:t>
      </w:r>
      <w:r>
        <w:rPr>
          <w:rFonts w:ascii="宋体" w:hAnsi="宋体" w:cs="宋体"/>
          <w:b w:val="false"/>
          <w:bCs w:val="false"/>
          <w:color w:val="000000"/>
          <w:sz w:val="22"/>
          <w:szCs w:val="22"/>
        </w:rPr>
      </w:r>
    </w:p>
    <w:p>
      <w:pPr>
        <w:pStyle w:val="largefont"/>
        <w:keepNext w:val="false"/>
        <w:keepLines w:val="false"/>
        <w:pageBreakBefore w:val="false"/>
        <w:kinsoku w:val="true"/>
        <w:overflowPunct w:val="true"/>
        <w:bidi w:val="0"/>
        <w:snapToGrid w:val="true"/>
        <w:spacing w:lineRule="atLeast" w:line="420" w:before="0" w:after="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西至</w:t>
      </w:r>
      <w:r>
        <w:rPr>
          <w:rFonts w:eastAsia="宋体" w:cs="宋体"/>
          <w:b w:val="false"/>
          <w:bCs w:val="false"/>
          <w:color w:val="000000"/>
          <w:sz w:val="22"/>
          <w:szCs w:val="22"/>
        </w:rPr>
        <w:t xml:space="preserve"> {西至范围} ；</w:t>
      </w:r>
      <w:r>
        <w:rPr>
          <w:rFonts w:ascii="宋体" w:hAnsi="宋体" w:cs="宋体"/>
          <w:b w:val="false"/>
          <w:bCs w:val="false"/>
          <w:color w:val="000000"/>
          <w:sz w:val="22"/>
          <w:szCs w:val="22"/>
        </w:rPr>
      </w:r>
    </w:p>
    <w:p>
      <w:pPr>
        <w:pStyle w:val="largefont"/>
        <w:keepNext w:val="false"/>
        <w:keepLines w:val="false"/>
        <w:pageBreakBefore w:val="false"/>
        <w:kinsoku w:val="true"/>
        <w:overflowPunct w:val="true"/>
        <w:bidi w:val="0"/>
        <w:snapToGrid w:val="true"/>
        <w:spacing w:lineRule="atLeast" w:line="420" w:before="0" w:after="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南至</w:t>
      </w:r>
      <w:r>
        <w:rPr>
          <w:rFonts w:eastAsia="宋体" w:cs="宋体"/>
          <w:b w:val="false"/>
          <w:bCs w:val="false"/>
          <w:color w:val="000000"/>
          <w:sz w:val="22"/>
          <w:szCs w:val="22"/>
        </w:rPr>
        <w:t>{南至} ；</w:t>
      </w:r>
      <w:r>
        <w:rPr>
          <w:rFonts w:ascii="宋体" w:hAnsi="宋体" w:cs="宋体"/>
          <w:b w:val="false"/>
          <w:bCs w:val="false"/>
          <w:color w:val="000000"/>
          <w:sz w:val="22"/>
          <w:szCs w:val="22"/>
        </w:rPr>
      </w:r>
    </w:p>
    <w:p>
      <w:pPr>
        <w:pStyle w:val="largefont"/>
        <w:keepNext w:val="false"/>
        <w:keepLines w:val="false"/>
        <w:pageBreakBefore w:val="false"/>
        <w:kinsoku w:val="true"/>
        <w:overflowPunct w:val="true"/>
        <w:bidi w:val="0"/>
        <w:snapToGrid w:val="true"/>
        <w:spacing w:lineRule="atLeast" w:line="420" w:before="0" w:after="0"/>
        <w:ind w:hanging="0" w:start="479"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北至</w:t>
      </w:r>
      <w:r>
        <w:rPr>
          <w:rFonts w:eastAsia="宋体" w:cs="宋体"/>
          <w:b w:val="false"/>
          <w:bCs w:val="false"/>
          <w:color w:val="000000"/>
          <w:sz w:val="22"/>
          <w:szCs w:val="22"/>
        </w:rPr>
        <w:t>{北界} 。</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kern w:val="0"/>
          <w:sz w:val="22"/>
          <w:szCs w:val="22"/>
        </w:rPr>
      </w:pPr>
      <w:r>
        <w:rPr>
          <w:rFonts w:ascii="宋体" w:hAnsi="宋体" w:cs="宋体"/>
          <w:b w:val="false"/>
          <w:bCs w:val="false"/>
          <w:color w:val="000000"/>
          <w:sz w:val="22"/>
          <w:szCs w:val="22"/>
        </w:rPr>
        <w:t>物业服务用房建筑面积为</w:t>
      </w:r>
      <w:r>
        <w:rPr>
          <w:rFonts w:ascii="宋体" w:hAnsi="宋体" w:cs="宋体"/>
          <w:b w:val="false"/>
          <w:bCs w:val="false"/>
          <w:color w:val="000000"/>
          <w:sz w:val="22"/>
          <w:szCs w:val="22"/>
          <w:u w:val="single"/>
        </w:rPr>
        <w:t xml:space="preserve"> {物业服务用房建筑面</w:t>
      </w:r>
      <w:r>
        <w:rPr>
          <w:rFonts w:ascii="宋体" w:hAnsi="宋体" w:cs="宋体"/>
          <w:b w:val="false"/>
          <w:bCs w:val="false"/>
          <w:color w:val="000000"/>
          <w:sz w:val="22"/>
          <w:szCs w:val="22"/>
        </w:rPr>
        <w:t>积} 平方米，其中地上建筑</w:t>
      </w:r>
      <w:r>
        <w:rPr>
          <w:rFonts w:ascii="宋体" w:hAnsi="宋体" w:cs="宋体"/>
          <w:b w:val="false"/>
          <w:bCs w:val="false"/>
          <w:color w:val="000000"/>
          <w:sz w:val="22"/>
          <w:szCs w:val="22"/>
          <w:u w:val="single"/>
        </w:rPr>
        <w:t>面积为 {地上建</w:t>
      </w:r>
      <w:r>
        <w:rPr>
          <w:rFonts w:ascii="宋体" w:hAnsi="宋体" w:cs="宋体"/>
          <w:b w:val="false"/>
          <w:bCs w:val="false"/>
          <w:color w:val="000000"/>
          <w:sz w:val="22"/>
          <w:szCs w:val="22"/>
        </w:rPr>
        <w:t>筑面积} 平</w:t>
      </w:r>
      <w:r>
        <w:rPr>
          <w:rFonts w:ascii="宋体" w:hAnsi="宋体" w:cs="宋体"/>
          <w:b w:val="false"/>
          <w:bCs w:val="false"/>
          <w:color w:val="000000"/>
          <w:sz w:val="22"/>
          <w:szCs w:val="22"/>
          <w:u w:val="single"/>
        </w:rPr>
        <w:t>方米，位于 {【号</w:t>
      </w:r>
      <w:r>
        <w:rPr>
          <w:rFonts w:ascii="宋体" w:hAnsi="宋体" w:cs="宋体"/>
          <w:b w:val="false"/>
          <w:bCs w:val="false"/>
          <w:color w:val="000000"/>
          <w:sz w:val="22"/>
          <w:szCs w:val="22"/>
        </w:rPr>
        <w:t>楼】【幢】【座']}</w:t>
      </w:r>
      <w:r>
        <w:rPr>
          <w:rFonts w:ascii="宋体" w:hAnsi="宋体" w:cs="宋体"/>
          <w:b w:val="false"/>
          <w:bCs w:val="false"/>
          <w:color w:val="000000"/>
          <w:sz w:val="22"/>
          <w:szCs w:val="22"/>
          <w:u w:val="single"/>
        </w:rPr>
        <w:t xml:space="preserve"> {楼层数} {单</w:t>
      </w:r>
      <w:r>
        <w:rPr>
          <w:rFonts w:ascii="宋体" w:hAnsi="宋体" w:cs="宋体"/>
          <w:b w:val="false"/>
          <w:bCs w:val="false"/>
          <w:color w:val="000000"/>
          <w:sz w:val="22"/>
          <w:szCs w:val="22"/>
        </w:rPr>
        <w:t>元</w:t>
      </w:r>
      <w:r>
        <w:rPr>
          <w:rFonts w:ascii="宋体" w:hAnsi="宋体" w:cs="宋体"/>
          <w:b w:val="false"/>
          <w:bCs w:val="false"/>
          <w:color w:val="000000"/>
          <w:sz w:val="22"/>
          <w:szCs w:val="22"/>
          <w:u w:val="single"/>
        </w:rPr>
        <w:t>号}；地下建筑面积</w:t>
      </w:r>
      <w:r>
        <w:rPr>
          <w:rFonts w:ascii="宋体" w:hAnsi="宋体" w:cs="宋体"/>
          <w:b w:val="false"/>
          <w:bCs w:val="false"/>
          <w:color w:val="000000"/>
          <w:sz w:val="22"/>
          <w:szCs w:val="22"/>
        </w:rPr>
        <w:t xml:space="preserve">为 </w:t>
      </w:r>
      <w:r>
        <w:rPr>
          <w:rFonts w:ascii="宋体" w:hAnsi="宋体" w:cs="宋体"/>
          <w:b w:val="false"/>
          <w:bCs w:val="false"/>
          <w:color w:val="000000"/>
          <w:sz w:val="22"/>
          <w:szCs w:val="22"/>
          <w:u w:val="single"/>
        </w:rPr>
        <w:t xml:space="preserve">{地下建筑面积} </w:t>
      </w:r>
      <w:r>
        <w:rPr>
          <w:rFonts w:ascii="宋体" w:hAnsi="宋体" w:cs="宋体"/>
          <w:b w:val="false"/>
          <w:bCs w:val="false"/>
          <w:color w:val="000000"/>
          <w:sz w:val="22"/>
          <w:szCs w:val="22"/>
        </w:rPr>
        <w:t>平方米，位于 {【</w:t>
      </w:r>
      <w:r>
        <w:rPr>
          <w:rFonts w:ascii="宋体" w:hAnsi="宋体" w:cs="宋体"/>
          <w:b w:val="false"/>
          <w:bCs w:val="false"/>
          <w:color w:val="000000"/>
          <w:sz w:val="22"/>
          <w:szCs w:val="22"/>
          <w:u w:val="single"/>
        </w:rPr>
        <w:t xml:space="preserve">号楼】【幢】【座']} </w:t>
      </w:r>
      <w:r>
        <w:rPr>
          <w:rFonts w:ascii="宋体" w:hAnsi="宋体" w:cs="宋体"/>
          <w:b w:val="false"/>
          <w:bCs w:val="false"/>
          <w:color w:val="000000"/>
          <w:sz w:val="22"/>
          <w:szCs w:val="22"/>
        </w:rPr>
        <w:t xml:space="preserve">{楼层数} </w:t>
      </w:r>
      <w:r>
        <w:rPr>
          <w:rFonts w:ascii="宋体" w:hAnsi="宋体" w:cs="宋体"/>
          <w:b w:val="false"/>
          <w:bCs w:val="false"/>
          <w:color w:val="000000"/>
          <w:sz w:val="22"/>
          <w:szCs w:val="22"/>
          <w:u w:val="single"/>
        </w:rPr>
        <w:t>{单元号}；其中业</w:t>
      </w:r>
      <w:r>
        <w:rPr>
          <w:rFonts w:ascii="宋体" w:hAnsi="宋体" w:cs="宋体"/>
          <w:b w:val="false"/>
          <w:bCs w:val="false"/>
          <w:color w:val="000000"/>
          <w:sz w:val="22"/>
          <w:szCs w:val="22"/>
        </w:rPr>
        <w:t>主大会及业主委员会办</w:t>
      </w:r>
      <w:r>
        <w:rPr>
          <w:rFonts w:ascii="宋体" w:hAnsi="宋体" w:cs="宋体"/>
          <w:b w:val="false"/>
          <w:bCs w:val="false"/>
          <w:color w:val="000000"/>
          <w:sz w:val="22"/>
          <w:szCs w:val="22"/>
          <w:u w:val="single"/>
        </w:rPr>
        <w:t>公用房建筑面积为</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{业主大会及业主委</w:t>
      </w:r>
      <w:r>
        <w:rPr>
          <w:rFonts w:ascii="宋体" w:hAnsi="宋体" w:cs="宋体"/>
          <w:b w:val="false"/>
          <w:bCs w:val="false"/>
          <w:color w:val="000000"/>
          <w:sz w:val="22"/>
          <w:szCs w:val="22"/>
        </w:rPr>
        <w:t>员会</w:t>
      </w:r>
      <w:r>
        <w:rPr>
          <w:rFonts w:ascii="宋体" w:hAnsi="宋体" w:cs="宋体"/>
          <w:b w:val="false"/>
          <w:bCs w:val="false"/>
          <w:color w:val="000000"/>
          <w:sz w:val="22"/>
          <w:szCs w:val="22"/>
          <w:u w:val="single"/>
        </w:rPr>
        <w:t>办公用房建筑面积}</w:t>
      </w:r>
      <w:r>
        <w:rPr>
          <w:rFonts w:ascii="宋体" w:hAnsi="宋体" w:cs="宋体"/>
          <w:b w:val="false"/>
          <w:bCs w:val="false"/>
          <w:color w:val="000000"/>
          <w:sz w:val="22"/>
          <w:szCs w:val="22"/>
        </w:rPr>
        <w:t xml:space="preserve"> 平方米，位于 {【号楼】【幢】【座']} {</w:t>
      </w:r>
      <w:r>
        <w:rPr>
          <w:rFonts w:ascii="宋体" w:hAnsi="宋体" w:cs="宋体"/>
          <w:b w:val="false"/>
          <w:bCs w:val="false"/>
          <w:color w:val="000000"/>
          <w:sz w:val="22"/>
          <w:szCs w:val="22"/>
          <w:u w:val="single"/>
        </w:rPr>
        <w:t>楼层数} {单元</w:t>
      </w:r>
      <w:r>
        <w:rPr>
          <w:rFonts w:ascii="宋体" w:hAnsi="宋体" w:cs="宋体"/>
          <w:b w:val="false"/>
          <w:bCs w:val="false"/>
          <w:color w:val="000000"/>
          <w:sz w:val="22"/>
          <w:szCs w:val="22"/>
        </w:rPr>
        <w:t>号}。（注：</w:t>
      </w:r>
      <w:r>
        <w:rPr>
          <w:rFonts w:ascii="宋体" w:hAnsi="宋体" w:cs="宋体"/>
          <w:b w:val="false"/>
          <w:bCs w:val="false"/>
          <w:color w:val="000000"/>
          <w:sz w:val="22"/>
          <w:szCs w:val="22"/>
          <w:u w:val="single"/>
        </w:rPr>
        <w:t>物业服务用房为多处</w:t>
      </w:r>
      <w:r>
        <w:rPr>
          <w:rFonts w:ascii="宋体" w:hAnsi="宋体" w:cs="宋体"/>
          <w:b w:val="false"/>
          <w:bCs w:val="false"/>
          <w:color w:val="000000"/>
          <w:sz w:val="22"/>
          <w:szCs w:val="22"/>
        </w:rPr>
        <w:t>时，双方可自行增加以</w:t>
      </w:r>
      <w:r>
        <w:rPr>
          <w:rFonts w:ascii="宋体" w:hAnsi="宋体" w:cs="宋体"/>
          <w:b w:val="false"/>
          <w:bCs w:val="false"/>
          <w:color w:val="000000"/>
          <w:sz w:val="22"/>
          <w:szCs w:val="22"/>
          <w:u w:val="single"/>
        </w:rPr>
        <w:t>上内容）</w:t>
      </w:r>
      <w:r>
        <w:rPr>
          <w:rFonts w:ascii="宋体" w:hAnsi="宋体" w:cs="宋体"/>
          <w:b w:val="false"/>
          <w:bCs w:val="false"/>
          <w:color w:val="000000"/>
          <w:sz w:val="22"/>
          <w:szCs w:val="22"/>
        </w:rPr>
      </w:r>
      <w:r>
        <w:rPr>
          <w:rFonts w:ascii="宋体" w:hAnsi="宋体" w:cs="宋体"/>
          <w:b w:val="false"/>
          <w:bCs w:val="false"/>
          <w:color w:val="000000"/>
          <w:sz w:val="22"/>
          <w:szCs w:val="22"/>
          <w:u w:val="single"/>
        </w:rPr>
      </w:r>
      <w:r>
        <w:rPr>
          <w:rFonts w:ascii="宋体" w:hAnsi="宋体" w:cs="宋体"/>
          <w:b w:val="false"/>
          <w:bCs w:val="false"/>
          <w:color w:val="000000"/>
          <w:sz w:val="22"/>
          <w:szCs w:val="22"/>
        </w:rPr>
      </w:r>
      <w:r>
        <w:rPr>
          <w:rFonts w:ascii="宋体" w:hAnsi="宋体" w:cs="宋体"/>
          <w:b w:val="false"/>
          <w:bCs w:val="false"/>
          <w:color w:val="000000"/>
          <w:sz w:val="22"/>
          <w:szCs w:val="22"/>
          <w:u w:val="single"/>
        </w:rPr>
      </w:r>
      <w:r>
        <w:rPr>
          <w:rFonts w:ascii="宋体" w:hAnsi="宋体" w:cs="宋体"/>
          <w:b w:val="false"/>
          <w:bCs w:val="false"/>
          <w:color w:val="000000"/>
          <w:kern w:val="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物业管理区域规划平面图详见附件九。</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第二十二条 {前期物业管理相关内容}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（一）出卖人依法选聘的前期物业服务企业为</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{前期物业服务企业</w:t>
      </w:r>
      <w:r>
        <w:rPr>
          <w:rFonts w:ascii="宋体" w:hAnsi="宋体" w:cs="宋体"/>
          <w:b w:val="false"/>
          <w:bCs w:val="false"/>
          <w:color w:val="000000"/>
          <w:sz w:val="22"/>
          <w:szCs w:val="22"/>
        </w:rPr>
        <w:t>}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（二）物业服务时间从</w:t>
      </w:r>
      <w:r>
        <w:rPr>
          <w:rFonts w:ascii="宋体" w:hAnsi="宋体" w:cs="宋体"/>
          <w:b w:val="false"/>
          <w:bCs w:val="false"/>
          <w:color w:val="000000"/>
          <w:sz w:val="22"/>
          <w:szCs w:val="22"/>
          <w:u w:val="single"/>
        </w:rPr>
        <w:t xml:space="preserve"> {</w:t>
      </w:r>
      <w:r>
        <w:rPr>
          <w:rFonts w:eastAsia="宋体" w:cs="宋体" w:ascii="宋体" w:hAnsi="宋体"/>
          <w:b w:val="false"/>
          <w:bCs w:val="false"/>
          <w:color w:val="000000"/>
          <w:sz w:val="22"/>
          <w:szCs w:val="22"/>
          <w:u w:val="single"/>
        </w:rPr>
        <w:t>年份}</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年</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份</w:t>
      </w:r>
      <w:r>
        <w:rPr>
          <w:rFonts w:eastAsia="宋体" w:cs="宋体" w:ascii="宋体" w:hAnsi="宋体"/>
          <w:b w:val="false"/>
          <w:bCs w:val="false"/>
          <w:color w:val="000000"/>
          <w:sz w:val="22"/>
          <w:szCs w:val="22"/>
          <w:u w:val="single"/>
        </w:rPr>
        <w:t xml:space="preserve">} </w:t>
      </w:r>
      <w:r>
        <w:rPr>
          <w:rFonts w:ascii="宋体" w:hAnsi="宋体" w:cs="宋体"/>
          <w:b w:val="false"/>
          <w:bCs w:val="false"/>
          <w:color w:val="000000"/>
          <w:sz w:val="22"/>
          <w:szCs w:val="22"/>
        </w:rPr>
        <w:t>{日期} 到业主大会成立并选聘新的物业服务企业止。</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（三）物业服务期间，物业收费计费方式为【包干制】【酬金制】【</w:t>
      </w:r>
      <w:r>
        <w:rPr>
          <w:rFonts w:ascii="宋体" w:hAnsi="宋体" w:cs="宋体"/>
          <w:b w:val="false"/>
          <w:bCs w:val="false"/>
          <w:color w:val="000000"/>
          <w:sz w:val="22"/>
          <w:szCs w:val="22"/>
          <w:u w:val="single"/>
        </w:rPr>
        <w:t>　　　</w:t>
      </w:r>
      <w:r>
        <w:rPr>
          <w:rFonts w:ascii="宋体" w:hAnsi="宋体" w:cs="宋体"/>
          <w:b w:val="false"/>
          <w:bCs w:val="false"/>
          <w:color w:val="000000"/>
          <w:sz w:val="22"/>
          <w:szCs w:val="22"/>
        </w:rPr>
        <w:t>】。物业服务费为</w:t>
      </w:r>
      <w:r>
        <w:rPr>
          <w:rFonts w:eastAsia="宋体" w:cs="宋体" w:ascii="宋体" w:hAnsi="宋体"/>
          <w:b w:val="false"/>
          <w:bCs w:val="false"/>
          <w:color w:val="000000"/>
          <w:sz w:val="22"/>
          <w:szCs w:val="22"/>
        </w:rPr>
        <w:t>___</w:t>
      </w:r>
      <w:r>
        <w:rPr>
          <w:rFonts w:eastAsia="宋体" w:cs="宋体" w:ascii="宋体" w:hAnsi="宋体"/>
          <w:b w:val="false"/>
          <w:bCs w:val="false"/>
          <w:color w:val="000000"/>
          <w:sz w:val="22"/>
          <w:szCs w:val="22"/>
          <w:u w:val="single"/>
        </w:rPr>
        <w:t>*</w:t>
      </w:r>
      <w:r>
        <w:rPr>
          <w:rFonts w:eastAsia="宋体" w:cs="宋体" w:ascii="宋体" w:hAnsi="宋体"/>
          <w:b w:val="false"/>
          <w:bCs w:val="false"/>
          <w:color w:val="000000"/>
          <w:sz w:val="22"/>
          <w:szCs w:val="22"/>
        </w:rPr>
        <w:t>___</w:t>
      </w:r>
      <w:r>
        <w:rPr>
          <w:rFonts w:ascii="宋体" w:hAnsi="宋体" w:cs="宋体"/>
          <w:b w:val="false"/>
          <w:bCs w:val="false"/>
          <w:color w:val="000000"/>
          <w:sz w:val="22"/>
          <w:szCs w:val="22"/>
        </w:rPr>
        <w:t>元</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月•平方米（建筑面积）；</w:t>
      </w:r>
      <w:r>
        <w:rPr>
          <w:rFonts w:ascii="宋体" w:hAnsi="宋体" w:cs="宋体"/>
          <w:b w:val="false"/>
          <w:bCs w:val="false"/>
          <w:color w:val="000000"/>
          <w:sz w:val="22"/>
          <w:szCs w:val="22"/>
        </w:rPr>
        <w:t>商品房在交付前的物业费由出卖人承担，商品房交付后的物业费由买受人承担。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（四）买受人同意由出卖人选聘的前期物业服务企业代为查验并承接物业共用部位、共用设施设备，出卖人应当将物业共用部位、共用设施设备承接查验的备案情况书面告知买受人。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（五）买受人已详细阅读前期物业服务合同和临时管理规约，同意由出卖人依法选聘的物业服务企业实施前期物业管理，遵守临时管理规约。业主委员会成立后，由业主大会决定选聘或续聘物业服务企业。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w:t>
      </w:r>
      <w:r>
        <w:rPr>
          <w:rFonts w:ascii="宋体" w:hAnsi="宋体" w:cs="宋体"/>
          <w:b w:val="false"/>
          <w:bCs w:val="false"/>
          <w:color w:val="000000"/>
          <w:sz w:val="22"/>
          <w:szCs w:val="22"/>
        </w:rPr>
        <w:t>前期物业服务合同、临时管理规约</w:t>
      </w:r>
      <w:r>
        <w:rPr>
          <w:rFonts w:ascii="宋体" w:hAnsi="宋体" w:cs="宋体"/>
          <w:b w:val="false"/>
          <w:bCs w:val="false"/>
          <w:color w:val="000000"/>
          <w:sz w:val="22"/>
          <w:szCs w:val="22"/>
        </w:rPr>
        <w:t>见附件十。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jc w:val="center"/>
        <w:textAlignment w:val="auto"/>
        <w:rPr>
          <w:rFonts w:ascii="黑体" w:hAnsi="黑体" w:eastAsia="黑体" w:cs="黑体"/>
          <w:b w:val="false"/>
          <w:bCs w:val="false"/>
          <w:color w:val="000000"/>
          <w:sz w:val="28"/>
          <w:szCs w:val="28"/>
        </w:rPr>
      </w:pPr>
      <w:r>
        <w:rPr>
          <w:rFonts w:ascii="黑体" w:hAnsi="黑体" w:cs="黑体" w:eastAsia="黑体"/>
          <w:b w:val="false"/>
          <w:bCs w:val="false"/>
          <w:color w:val="000000"/>
          <w:sz w:val="28"/>
          <w:szCs w:val="28"/>
        </w:rPr>
        <w:t>第十章  其他事项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第二十三条 {建筑物区分所有权}</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（一）买受人对其建筑物专有部分享有占有、使用、收益和处分的权利。</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（二）以下部位归业主共有：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建筑物的基础、承重结构、外墙、屋顶等基本结构部分，通道、楼梯、大堂等公共通行部分，消防、公共照明等附属设施、设备，避难层、设备层或者设备间等结构部分；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该商品房所在建筑区划内的道路（属于城镇公共道路的除外）、绿地（属于城镇公共绿地或者明示属于个人的除外）、占用业主共有的道路或者其他场地用于停放汽车的车位、建筑区划内的公共场所、公共设施和物业服务用房；</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．除法律、行政法规规定的共有部分外，其他不属于业主专有部分，也不属于市政公用部分或者其他权利人所有的场所及设施等。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eastAsia="宋体" w:cs="宋体" w:ascii="宋体" w:hAnsi="宋体"/>
          <w:b w:val="false"/>
          <w:bCs w:val="false"/>
          <w:color w:val="000000"/>
          <w:sz w:val="22"/>
          <w:szCs w:val="22"/>
          <w:u w:val="single"/>
        </w:rPr>
        <w:t xml:space="preserve">  {内容}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（三）双方对其他配套设施约定如下：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 xml:space="preserve"> 规划的车位、车库</w:t>
      </w:r>
      <w:r>
        <w:rPr>
          <w:rFonts w:ascii="宋体" w:hAnsi="宋体" w:cs="宋体"/>
          <w:b w:val="false"/>
          <w:bCs w:val="false"/>
          <w:color w:val="000000"/>
          <w:sz w:val="22"/>
          <w:szCs w:val="22"/>
          <w:u w:val="single"/>
        </w:rPr>
        <w:t>： {车位车库信息} ；</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会所：</w:t>
      </w:r>
      <w:r>
        <w:rPr>
          <w:rFonts w:ascii="宋体" w:hAnsi="宋体" w:cs="宋体"/>
          <w:b w:val="false"/>
          <w:bCs w:val="false"/>
          <w:color w:val="000000"/>
          <w:sz w:val="22"/>
          <w:szCs w:val="22"/>
          <w:u w:val="single"/>
        </w:rPr>
        <w:t>{会所信息}；</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{待</w:t>
      </w:r>
      <w:r>
        <w:rPr>
          <w:rFonts w:eastAsia="宋体" w:cs="宋体" w:ascii="宋体" w:hAnsi="宋体"/>
          <w:b w:val="false"/>
          <w:bCs w:val="false"/>
          <w:color w:val="000000"/>
          <w:sz w:val="22"/>
          <w:szCs w:val="22"/>
          <w:u w:val="single"/>
        </w:rPr>
        <w:t>填写内容}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第二十四条 税费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双方应当按照国家的有关规定，向相应部门缴纳因该商品房买卖发生的税费。因预测面积与实测面积差异，导致买受人不能享受税收优惠政策而增加的税收负担，由</w:t>
      </w:r>
      <w:r>
        <w:rPr>
          <w:rFonts w:ascii="宋体" w:hAnsi="宋体" w:cs="宋体"/>
          <w:b w:val="false"/>
          <w:bCs w:val="false"/>
          <w:color w:val="000000"/>
          <w:sz w:val="22"/>
          <w:szCs w:val="22"/>
          <w:u w:val="single"/>
        </w:rPr>
        <w:t>{相关责任方}承担。</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出卖人不得代收买受人因购买商品房应缴纳的契税，买受人应按规定自行到税务部门申报缴纳契税。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第二十五条 销售和使用承诺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（一）</w:t>
      </w:r>
      <w:r>
        <w:rPr>
          <w:rFonts w:ascii="宋体" w:hAnsi="宋体" w:cs="宋体"/>
          <w:b w:val="false"/>
          <w:bCs w:val="false"/>
          <w:color w:val="000000"/>
          <w:sz w:val="22"/>
          <w:szCs w:val="22"/>
        </w:rPr>
        <w:t>出卖人承诺不采取分割拆零销售、返本销售或者变相返本销售的方式销售商品房；不采取售后包租或者变相售后包租的方式销售未竣工商品房。</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（二）</w:t>
      </w:r>
      <w:r>
        <w:rPr>
          <w:rFonts w:ascii="宋体" w:hAnsi="宋体" w:cs="宋体"/>
          <w:b w:val="false"/>
          <w:bCs w:val="false"/>
          <w:color w:val="000000"/>
          <w:sz w:val="22"/>
          <w:szCs w:val="22"/>
        </w:rPr>
        <w:t>出卖人承诺按照规划用途进行建设和出售，不擅自改变该商品房使用性质。出卖人不得擅自改变与该商品房有关的共用部位和设施的使用性质。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（三）</w:t>
      </w:r>
      <w:r>
        <w:rPr>
          <w:rFonts w:ascii="宋体" w:hAnsi="宋体" w:cs="宋体"/>
          <w:b w:val="false"/>
          <w:bCs w:val="false"/>
          <w:color w:val="000000"/>
          <w:sz w:val="22"/>
          <w:szCs w:val="22"/>
        </w:rPr>
        <w:t>出卖人承诺对商品房的销售，不涉及依法或者依规划属于买受人共有的共用部位和设施的处分。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（四）</w:t>
      </w:r>
      <w:r>
        <w:rPr>
          <w:rFonts w:ascii="宋体" w:hAnsi="宋体" w:cs="宋体"/>
          <w:b w:val="false"/>
          <w:bCs w:val="false"/>
          <w:color w:val="000000"/>
          <w:sz w:val="22"/>
          <w:szCs w:val="22"/>
        </w:rPr>
        <w:t>出卖人承诺已将遮挡或妨碍房屋正常使用的情况告知买受人。具体内容见附件十一。</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（五）</w:t>
      </w:r>
      <w:r>
        <w:rPr>
          <w:rFonts w:ascii="宋体" w:hAnsi="宋体" w:cs="宋体"/>
          <w:b w:val="false"/>
          <w:bCs w:val="false"/>
          <w:color w:val="000000"/>
          <w:sz w:val="22"/>
          <w:szCs w:val="22"/>
        </w:rPr>
        <w:t>买受人使用该商品房期间，不得擅自改变该商品房的用途、建筑主体结构和承重结构。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lang w:eastAsia="zh-CN"/>
        </w:rPr>
        <w:t>（六）</w:t>
      </w:r>
      <w:r>
        <w:rPr>
          <w:rFonts w:ascii="宋体" w:hAnsi="宋体" w:cs="宋体"/>
          <w:b w:val="false"/>
          <w:bCs w:val="false"/>
          <w:color w:val="000000"/>
          <w:sz w:val="22"/>
          <w:szCs w:val="22"/>
          <w:u w:val="single"/>
        </w:rPr>
        <w:t xml:space="preserve"> {内容} 。</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lang w:eastAsia="zh-CN"/>
        </w:rPr>
        <w:t>（七）</w:t>
      </w:r>
      <w:r>
        <w:rPr>
          <w:rFonts w:ascii="宋体" w:hAnsi="宋体" w:cs="宋体"/>
          <w:b w:val="false"/>
          <w:bCs w:val="false"/>
          <w:color w:val="000000"/>
          <w:sz w:val="22"/>
          <w:szCs w:val="22"/>
          <w:u w:val="single"/>
        </w:rPr>
        <w:t xml:space="preserve"> {内容} 。</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第二十六条  {送达}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出卖人和买受人保证在本合同中记载的{通讯地址}、{联系电话}均真实有效。任何根据本合同发出的文件，均应采用书面形式，以【邮政快递】【邮寄挂</w:t>
      </w:r>
      <w:r>
        <w:rPr>
          <w:rFonts w:ascii="宋体" w:hAnsi="宋体" w:cs="宋体"/>
          <w:b w:val="false"/>
          <w:bCs w:val="false"/>
          <w:color w:val="000000"/>
          <w:sz w:val="22"/>
          <w:szCs w:val="22"/>
          <w:u w:val="single"/>
        </w:rPr>
        <w:t>号信】</w:t>
      </w:r>
      <w:r>
        <w:rPr>
          <w:rFonts w:ascii="宋体" w:hAnsi="宋体" w:cs="宋体"/>
          <w:b w:val="false"/>
          <w:bCs w:val="false"/>
          <w:color w:val="000000"/>
          <w:sz w:val="22"/>
          <w:szCs w:val="22"/>
        </w:rPr>
        <w:t>【{送达方式}】方式送达对方。任何一方变更{通讯地址}、{联系电</w:t>
      </w:r>
      <w:r>
        <w:rPr>
          <w:rFonts w:ascii="宋体" w:hAnsi="宋体" w:cs="宋体"/>
          <w:b w:val="false"/>
          <w:bCs w:val="false"/>
          <w:color w:val="000000"/>
          <w:sz w:val="22"/>
          <w:szCs w:val="22"/>
          <w:u w:val="single"/>
        </w:rPr>
        <w:t>话}的，应在</w:t>
      </w:r>
      <w:r>
        <w:rPr>
          <w:rFonts w:ascii="宋体" w:hAnsi="宋体" w:cs="宋体"/>
          <w:b w:val="false"/>
          <w:bCs w:val="false"/>
          <w:color w:val="000000"/>
          <w:sz w:val="22"/>
          <w:szCs w:val="22"/>
        </w:rPr>
        <w:t>变更之日起{X}日内书面通知对方。变更的一方未履行通知义务导致送达不能的，应承担相应的法律责任。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第二十七条  {买受人信息保护}</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第二十八条  {争议解决方式}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本合同在履行过程中发生的争议，由双方当事人协商解决，也可通过消费者协会等相关机构调解；或按照下列第</w:t>
      </w:r>
      <w:r>
        <w:rPr>
          <w:rFonts w:ascii="宋体" w:hAnsi="宋体" w:cs="宋体"/>
          <w:b w:val="false"/>
          <w:bCs w:val="false"/>
          <w:color w:val="000000"/>
          <w:sz w:val="22"/>
          <w:szCs w:val="22"/>
          <w:u w:val="single"/>
        </w:rPr>
        <w:t>{争议解</w:t>
      </w:r>
      <w:r>
        <w:rPr>
          <w:rFonts w:ascii="宋体" w:hAnsi="宋体" w:cs="宋体"/>
          <w:b w:val="false"/>
          <w:bCs w:val="false"/>
          <w:color w:val="000000"/>
          <w:sz w:val="22"/>
          <w:szCs w:val="22"/>
        </w:rPr>
        <w:t>决方式}种方式解决：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（一）</w:t>
      </w:r>
      <w:r>
        <w:rPr>
          <w:rFonts w:ascii="宋体" w:hAnsi="宋体" w:cs="宋体"/>
          <w:b w:val="false"/>
          <w:bCs w:val="false"/>
          <w:color w:val="000000"/>
          <w:sz w:val="22"/>
          <w:szCs w:val="22"/>
        </w:rPr>
        <w:t>依法向房屋所在地人民法院起诉。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（二）</w:t>
      </w:r>
      <w:r>
        <w:rPr>
          <w:rFonts w:ascii="宋体" w:hAnsi="宋体" w:cs="宋体"/>
          <w:b w:val="false"/>
          <w:bCs w:val="false"/>
          <w:color w:val="000000"/>
          <w:sz w:val="22"/>
          <w:szCs w:val="22"/>
        </w:rPr>
        <w:t>提交</w:t>
      </w:r>
      <w:r>
        <w:rPr>
          <w:rFonts w:ascii="宋体" w:hAnsi="宋体" w:cs="宋体"/>
          <w:b w:val="false"/>
          <w:bCs w:val="false"/>
          <w:color w:val="000000"/>
          <w:sz w:val="22"/>
          <w:szCs w:val="22"/>
          <w:u w:val="single"/>
        </w:rPr>
        <w:t xml:space="preserve"> {仲裁事项} 仲裁委员会仲裁</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第二十九条 {补充协议}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对本合同中未约定或约定不明的内容，双方可根据具体情况签订书面补充协议（补充协议见附件十二）。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补充协议中含有不合理的减轻或免除本合同中约定应当由出卖人承担的责任，或不合理的加重买受人责任、排除买受人主要权利内容的，仍以本合同为准。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第三十条 合同生效</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本合同自双方签字或盖章之日起生效。本合同的变更、解除应当采用书面形式。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本合同连同附件共</w:t>
      </w:r>
      <w:r>
        <w:rPr>
          <w:rFonts w:ascii="宋体" w:hAnsi="宋体" w:cs="宋体"/>
          <w:b w:val="false"/>
          <w:bCs w:val="false"/>
          <w:color w:val="000000"/>
          <w:sz w:val="22"/>
          <w:szCs w:val="22"/>
          <w:u w:val="single"/>
        </w:rPr>
        <w:t xml:space="preserve"> {页数}</w:t>
      </w:r>
      <w:r>
        <w:rPr>
          <w:rFonts w:ascii="宋体" w:hAnsi="宋体" w:cs="宋体"/>
          <w:b w:val="false"/>
          <w:bCs w:val="false"/>
          <w:color w:val="000000"/>
          <w:sz w:val="22"/>
          <w:szCs w:val="22"/>
        </w:rPr>
        <w:t xml:space="preserve"> 页，一</w:t>
      </w:r>
      <w:r>
        <w:rPr>
          <w:rFonts w:ascii="宋体" w:hAnsi="宋体" w:cs="宋体"/>
          <w:b w:val="false"/>
          <w:bCs w:val="false"/>
          <w:color w:val="000000"/>
          <w:sz w:val="22"/>
          <w:szCs w:val="22"/>
          <w:u w:val="single"/>
        </w:rPr>
        <w:t>式 {份数}</w:t>
      </w:r>
      <w:r>
        <w:rPr>
          <w:rFonts w:ascii="宋体" w:hAnsi="宋体" w:cs="宋体"/>
          <w:b w:val="false"/>
          <w:bCs w:val="false"/>
          <w:color w:val="000000"/>
          <w:sz w:val="22"/>
          <w:szCs w:val="22"/>
        </w:rPr>
        <w:t xml:space="preserve"> 份，其中出卖</w:t>
      </w:r>
      <w:r>
        <w:rPr>
          <w:rFonts w:ascii="宋体" w:hAnsi="宋体" w:cs="宋体"/>
          <w:b w:val="false"/>
          <w:bCs w:val="false"/>
          <w:color w:val="000000"/>
          <w:sz w:val="22"/>
          <w:szCs w:val="22"/>
          <w:u w:val="single"/>
        </w:rPr>
        <w:t>人 {出</w:t>
      </w:r>
      <w:r>
        <w:rPr>
          <w:rFonts w:ascii="宋体" w:hAnsi="宋体" w:cs="宋体"/>
          <w:b w:val="false"/>
          <w:bCs w:val="false"/>
          <w:color w:val="000000"/>
          <w:sz w:val="22"/>
          <w:szCs w:val="22"/>
        </w:rPr>
        <w:t>卖人份数}</w:t>
      </w:r>
      <w:r>
        <w:rPr>
          <w:rFonts w:ascii="宋体" w:hAnsi="宋体" w:cs="宋体"/>
          <w:b w:val="false"/>
          <w:bCs w:val="false"/>
          <w:color w:val="000000"/>
          <w:sz w:val="22"/>
          <w:szCs w:val="22"/>
          <w:u w:val="single"/>
        </w:rPr>
        <w:t xml:space="preserve"> 份，买</w:t>
      </w:r>
      <w:r>
        <w:rPr>
          <w:rFonts w:ascii="宋体" w:hAnsi="宋体" w:cs="宋体"/>
          <w:b w:val="false"/>
          <w:bCs w:val="false"/>
          <w:color w:val="000000"/>
          <w:sz w:val="22"/>
          <w:szCs w:val="22"/>
        </w:rPr>
        <w:t xml:space="preserve">受人 </w:t>
      </w:r>
      <w:r>
        <w:rPr>
          <w:rFonts w:eastAsia="宋体" w:cs="宋体" w:ascii="宋体" w:hAnsi="宋体"/>
          <w:b w:val="false"/>
          <w:bCs w:val="false"/>
          <w:color w:val="000000"/>
          <w:sz w:val="22"/>
          <w:szCs w:val="22"/>
        </w:rPr>
        <w:t xml:space="preserve">{买受人份数} </w:t>
      </w:r>
      <w:r>
        <w:rPr>
          <w:rFonts w:ascii="宋体" w:hAnsi="宋体" w:cs="宋体"/>
          <w:b w:val="false"/>
          <w:bCs w:val="false"/>
          <w:color w:val="000000"/>
          <w:sz w:val="22"/>
          <w:szCs w:val="22"/>
        </w:rPr>
        <w:t>份</w:t>
      </w:r>
      <w:r>
        <w:rPr>
          <w:rFonts w:eastAsia="宋体" w:cs="宋体" w:ascii="宋体" w:hAnsi="宋体"/>
          <w:b w:val="false"/>
          <w:bCs w:val="false"/>
          <w:color w:val="000000"/>
          <w:sz w:val="22"/>
          <w:szCs w:val="22"/>
        </w:rPr>
        <w:t>，【__</w:t>
      </w:r>
      <w:r>
        <w:rPr>
          <w:rFonts w:ascii="宋体" w:hAnsi="宋体" w:cs="宋体"/>
          <w:b w:val="false"/>
          <w:bCs w:val="false"/>
          <w:color w:val="000000"/>
          <w:sz w:val="22"/>
          <w:szCs w:val="22"/>
        </w:rPr>
        <w:t>___</w:t>
      </w:r>
      <w:r>
        <w:rPr>
          <w:rFonts w:eastAsia="宋体" w:cs="宋体" w:ascii="宋体" w:hAnsi="宋体"/>
          <w:b w:val="false"/>
          <w:bCs w:val="false"/>
          <w:color w:val="000000"/>
          <w:sz w:val="22"/>
          <w:szCs w:val="22"/>
        </w:rPr>
        <w:t>___】{其他1</w:t>
      </w:r>
      <w:r>
        <w:rPr>
          <w:rFonts w:ascii="宋体" w:hAnsi="宋体" w:cs="宋体"/>
          <w:b w:val="false"/>
          <w:bCs w:val="false"/>
          <w:color w:val="000000"/>
          <w:sz w:val="22"/>
          <w:szCs w:val="22"/>
        </w:rPr>
        <w:t>份</w:t>
      </w:r>
      <w:r>
        <w:rPr>
          <w:rFonts w:eastAsia="宋体" w:cs="宋体" w:ascii="宋体" w:hAnsi="宋体"/>
          <w:b w:val="false"/>
          <w:bCs w:val="false"/>
          <w:color w:val="000000"/>
          <w:sz w:val="22"/>
          <w:szCs w:val="22"/>
        </w:rPr>
        <w:t>数} 份</w:t>
      </w:r>
      <w:r>
        <w:rPr>
          <w:rFonts w:ascii="宋体" w:hAnsi="宋体" w:cs="宋体"/>
          <w:b w:val="false"/>
          <w:bCs w:val="false"/>
          <w:color w:val="000000"/>
          <w:sz w:val="22"/>
          <w:szCs w:val="22"/>
        </w:rPr>
        <w:t>，【_</w:t>
      </w:r>
      <w:r>
        <w:rPr>
          <w:rFonts w:eastAsia="宋体" w:cs="宋体" w:ascii="宋体" w:hAnsi="宋体"/>
          <w:b w:val="false"/>
          <w:bCs w:val="false"/>
          <w:color w:val="000000"/>
          <w:sz w:val="22"/>
          <w:szCs w:val="22"/>
        </w:rPr>
        <w:t>_______】</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其他2份</w:t>
      </w:r>
      <w:r>
        <w:rPr>
          <w:rFonts w:ascii="宋体" w:hAnsi="宋体" w:cs="宋体"/>
          <w:b w:val="false"/>
          <w:bCs w:val="false"/>
          <w:color w:val="000000"/>
          <w:sz w:val="22"/>
          <w:szCs w:val="22"/>
        </w:rPr>
        <w:t xml:space="preserve">数} </w:t>
      </w:r>
      <w:r>
        <w:rPr>
          <w:rFonts w:eastAsia="宋体" w:cs="宋体" w:ascii="宋体" w:hAnsi="宋体"/>
          <w:b w:val="false"/>
          <w:bCs w:val="false"/>
          <w:color w:val="000000"/>
          <w:sz w:val="22"/>
          <w:szCs w:val="22"/>
        </w:rPr>
        <w:t>份，【_____</w:t>
      </w:r>
      <w:r>
        <w:rPr>
          <w:rFonts w:ascii="宋体" w:hAnsi="宋体" w:cs="宋体"/>
          <w:b w:val="false"/>
          <w:bCs w:val="false"/>
          <w:color w:val="000000"/>
          <w:sz w:val="22"/>
          <w:szCs w:val="22"/>
        </w:rPr>
        <w:t>_</w:t>
      </w:r>
      <w:r>
        <w:rPr>
          <w:rFonts w:eastAsia="宋体" w:cs="宋体" w:ascii="宋体" w:hAnsi="宋体"/>
          <w:b w:val="false"/>
          <w:bCs w:val="false"/>
          <w:color w:val="000000"/>
          <w:sz w:val="22"/>
          <w:szCs w:val="22"/>
        </w:rPr>
        <w:t>__】{</w:t>
      </w:r>
      <w:r>
        <w:rPr>
          <w:rFonts w:ascii="宋体" w:hAnsi="宋体" w:cs="宋体"/>
          <w:b w:val="false"/>
          <w:bCs w:val="false"/>
          <w:color w:val="000000"/>
          <w:sz w:val="22"/>
          <w:szCs w:val="22"/>
        </w:rPr>
        <w:t>其他3份数} 份，【________】{其他4份数} 份。合同附件与本合同具有同等法律效力。</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出卖人（签字或盖章）：{出卖人签名}           买受人（签字或盖章）：{买受人签名}</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【法定代表人】（签字或盖章）：{法定代表人签字或盖章}  </w:t>
        <w:br/>
        <w:t>【法定代表人】（签字或盖章）：{法定代表人签字或盖章}</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【委托代理人】（签字或盖章）：{委托代理人1}　　　【委托代理人】（签字或盖章）：{委托代理人2}</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【法定代理人】（签字或盖章）：{法定代理人签字或盖章}</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签订时间：</w:t>
      </w:r>
      <w:r>
        <w:rPr>
          <w:rFonts w:ascii="宋体" w:hAnsi="宋体" w:cs="宋体"/>
          <w:b w:val="false"/>
          <w:bCs w:val="false"/>
          <w:color w:val="000000"/>
          <w:sz w:val="22"/>
          <w:szCs w:val="22"/>
          <w:u w:val="single"/>
        </w:rPr>
        <w:t>{年}{</w:t>
      </w:r>
      <w:r>
        <w:rPr>
          <w:rFonts w:ascii="宋体" w:hAnsi="宋体" w:cs="宋体"/>
          <w:b w:val="false"/>
          <w:bCs w:val="false"/>
          <w:color w:val="000000"/>
          <w:sz w:val="22"/>
          <w:szCs w:val="22"/>
        </w:rPr>
        <w:t>月</w:t>
      </w:r>
      <w:r>
        <w:rPr>
          <w:rFonts w:ascii="宋体" w:hAnsi="宋体" w:cs="宋体"/>
          <w:b w:val="false"/>
          <w:bCs w:val="false"/>
          <w:color w:val="000000"/>
          <w:sz w:val="22"/>
          <w:szCs w:val="22"/>
          <w:u w:val="single"/>
        </w:rPr>
        <w:t>}{日}</w:t>
      </w:r>
      <w:r>
        <w:rPr>
          <w:rFonts w:ascii="宋体" w:hAnsi="宋体" w:cs="宋体"/>
          <w:b w:val="false"/>
          <w:bCs w:val="false"/>
          <w:color w:val="000000"/>
          <w:sz w:val="22"/>
          <w:szCs w:val="22"/>
        </w:rPr>
        <w:t xml:space="preserve"> </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rPr>
        <w:t xml:space="preserve">   签订时间：{年}{月}</w:t>
      </w:r>
      <w:r>
        <w:rPr>
          <w:rFonts w:ascii="宋体" w:hAnsi="宋体" w:cs="宋体"/>
          <w:b w:val="false"/>
          <w:bCs w:val="false"/>
          <w:color w:val="000000"/>
          <w:sz w:val="22"/>
          <w:szCs w:val="22"/>
          <w:u w:val="single"/>
        </w:rPr>
        <w:t>{日}</w:t>
      </w:r>
      <w:r>
        <w:rPr>
          <w:rFonts w:ascii="宋体" w:hAnsi="宋体" w:cs="宋体"/>
          <w:b w:val="false"/>
          <w:bCs w:val="false"/>
          <w:color w:val="000000"/>
          <w:sz w:val="22"/>
          <w:szCs w:val="22"/>
        </w:rPr>
      </w:r>
      <w:r>
        <w:rPr>
          <w:rFonts w:ascii="宋体" w:hAnsi="宋体" w:cs="宋体"/>
          <w:b w:val="false"/>
          <w:bCs w:val="false"/>
          <w:color w:val="000000"/>
          <w:sz w:val="22"/>
          <w:szCs w:val="22"/>
          <w:u w:val="single"/>
        </w:rPr>
      </w:r>
      <w:r>
        <w:rPr>
          <w:rFonts w:ascii="宋体" w:hAnsi="宋体" w:cs="宋体"/>
          <w:b w:val="false"/>
          <w:bCs w:val="false"/>
          <w:color w:val="000000"/>
          <w:sz w:val="22"/>
          <w:szCs w:val="22"/>
        </w:rPr>
      </w:r>
      <w:r>
        <w:rPr>
          <w:rFonts w:ascii="宋体" w:hAnsi="宋体" w:cs="宋体"/>
          <w:b w:val="false"/>
          <w:bCs w:val="false"/>
          <w:color w:val="000000"/>
          <w:sz w:val="22"/>
          <w:szCs w:val="22"/>
          <w:u w:val="single"/>
        </w:rPr>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附件一  房屋平面图（{应当标明方位}）</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房屋分层分户图（应当标明详细尺寸，并约定误差范围）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建设工程规划方案总平面图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附件二  关于该商品房共有共用部位的具体说明（可附图说明）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纳入该商品房分摊的共有共用部位的名称、面积和所在位置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未纳入该商品房分摊的共有共用部位的名称、所在位置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附件三 {抵押权人同意该商品房预售的证明及关于抵押的相关约定}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抵押权人同意该商品房预售的证明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解除抵押的条件和时间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关于抵押的其他约定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附件四  关于该商品房价款的计价方式、总价款、付款方式及期限的{具体内容}</w:t>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具体约定</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附件五  关于本项目内相关设施、设备的具体约定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相关设施的位置及用途</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其他约定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附件六  关于装饰装修及相关设备标准的约定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交付的商品房达不到本附件约定装修标准的，按照本合同第十六条第（三）款约定处理。出卖人未经双方约定增加的装置、装修、装饰，视为无条件赠送给买受人。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双方就装饰装修主要材料和设备的品牌、产地、规格、{数量}等内容约定如下表：</w:t>
      </w:r>
    </w:p>
    <w:tbl>
      <w:tblPr>
        <w:tblW w:w="8790" w:type="dxa"/>
        <w:jc w:val="start"/>
        <w:tblInd w:w="118" w:type="dxa"/>
        <w:tblLayout w:type="fixed"/>
        <w:tblCellMar>
          <w:top w:w="0" w:type="dxa"/>
          <w:start w:w="108" w:type="dxa"/>
          <w:bottom w:w="0" w:type="dxa"/>
          <w:end w:w="108" w:type="dxa"/>
        </w:tblCellMar>
      </w:tblPr>
      <w:tblGrid>
        <w:gridCol w:w="820"/>
        <w:gridCol w:w="720"/>
        <w:gridCol w:w="1240"/>
        <w:gridCol w:w="1700"/>
        <w:gridCol w:w="3590"/>
        <w:gridCol w:w="720"/>
      </w:tblGrid>
      <w:tr>
        <w:trPr>
          <w:tblHeader w:val="true"/>
          <w:trHeight w:val="518" w:hRule="atLeast"/>
        </w:trPr>
        <w:tc>
          <w:tcPr>
            <w:tcW w:w="820" w:type="dxa"/>
            <w:tcBorders>
              <w:top w:val="single" w:sz="8" w:space="0" w:color="000000"/>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b/>
                <w:bCs/>
                <w:color w:val="000000"/>
                <w:kern w:val="0"/>
                <w:sz w:val="18"/>
                <w:szCs w:val="18"/>
              </w:rPr>
            </w:pPr>
            <w:r>
              <w:rPr>
                <w:rFonts w:ascii="宋体" w:hAnsi="宋体" w:cs="宋体"/>
                <w:b/>
                <w:bCs/>
                <w:color w:val="000000"/>
                <w:kern w:val="0"/>
                <w:sz w:val="18"/>
                <w:szCs w:val="18"/>
              </w:rPr>
              <w:t>部位</w:t>
            </w:r>
          </w:p>
        </w:tc>
        <w:tc>
          <w:tcPr>
            <w:tcW w:w="72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b/>
                <w:bCs/>
                <w:color w:val="000000"/>
                <w:kern w:val="0"/>
                <w:sz w:val="18"/>
                <w:szCs w:val="18"/>
              </w:rPr>
            </w:pPr>
            <w:r>
              <w:rPr>
                <w:rFonts w:ascii="宋体" w:hAnsi="宋体" w:cs="宋体"/>
                <w:b/>
                <w:bCs/>
                <w:color w:val="000000"/>
                <w:kern w:val="0"/>
                <w:sz w:val="18"/>
                <w:szCs w:val="18"/>
              </w:rPr>
              <w:t>序号</w:t>
            </w:r>
          </w:p>
        </w:tc>
        <w:tc>
          <w:tcPr>
            <w:tcW w:w="124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b/>
                <w:bCs/>
                <w:color w:val="000000"/>
                <w:kern w:val="0"/>
                <w:sz w:val="18"/>
                <w:szCs w:val="18"/>
              </w:rPr>
            </w:pPr>
            <w:r>
              <w:rPr>
                <w:rFonts w:ascii="宋体" w:hAnsi="宋体" w:cs="宋体"/>
                <w:b/>
                <w:bCs/>
                <w:color w:val="000000"/>
                <w:kern w:val="0"/>
                <w:sz w:val="18"/>
                <w:szCs w:val="18"/>
              </w:rPr>
              <w:t>菜单内容</w:t>
            </w:r>
          </w:p>
        </w:tc>
        <w:tc>
          <w:tcPr>
            <w:tcW w:w="170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b/>
                <w:bCs/>
                <w:color w:val="000000"/>
                <w:kern w:val="0"/>
                <w:sz w:val="18"/>
                <w:szCs w:val="18"/>
              </w:rPr>
            </w:pPr>
            <w:r>
              <w:rPr>
                <w:rFonts w:ascii="宋体" w:hAnsi="宋体" w:cs="宋体"/>
                <w:b/>
                <w:bCs/>
                <w:color w:val="000000"/>
                <w:kern w:val="0"/>
                <w:sz w:val="18"/>
                <w:szCs w:val="18"/>
              </w:rPr>
              <w:t>装修材料</w:t>
            </w:r>
          </w:p>
        </w:tc>
        <w:tc>
          <w:tcPr>
            <w:tcW w:w="359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b/>
                <w:bCs/>
                <w:color w:val="000000"/>
                <w:kern w:val="0"/>
                <w:sz w:val="18"/>
                <w:szCs w:val="18"/>
              </w:rPr>
            </w:pPr>
            <w:r>
              <w:rPr>
                <w:rFonts w:ascii="宋体" w:hAnsi="宋体" w:cs="宋体"/>
                <w:b/>
                <w:bCs/>
                <w:color w:val="000000"/>
                <w:kern w:val="0"/>
                <w:sz w:val="18"/>
                <w:szCs w:val="18"/>
              </w:rPr>
              <w:t>品牌、产地、规格、数量</w:t>
            </w:r>
          </w:p>
        </w:tc>
        <w:tc>
          <w:tcPr>
            <w:tcW w:w="720" w:type="dxa"/>
            <w:tcBorders>
              <w:top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b/>
                <w:bCs/>
                <w:color w:val="000000"/>
                <w:kern w:val="0"/>
                <w:sz w:val="18"/>
                <w:szCs w:val="18"/>
              </w:rPr>
            </w:pPr>
            <w:r>
              <w:rPr>
                <w:rFonts w:ascii="宋体" w:hAnsi="宋体" w:cs="宋体"/>
                <w:b/>
                <w:bCs/>
                <w:color w:val="000000"/>
                <w:kern w:val="0"/>
                <w:sz w:val="18"/>
                <w:szCs w:val="18"/>
              </w:rPr>
              <w:t>备注</w:t>
            </w:r>
          </w:p>
        </w:tc>
      </w:tr>
      <w:tr>
        <w:trPr>
          <w:trHeight w:val="300"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外墙</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外墙</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涂料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玻璃幕墙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起居室</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内墙</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涂料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壁纸</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25"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2</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吊顶</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石膏板吊顶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涂料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3</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室内地面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大理石</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花岗岩</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水泥抹面</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实木地板</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厨房</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地面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水泥抹面</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2</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墙面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耐水腻子</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3</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吊顶</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水泥抹面</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石膏吊顶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4</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橱柜</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洗涤池</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柜门材料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台面材料</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5</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厨房设备</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油烟机</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燃气灶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6</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门</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木门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玻璃门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卫生间</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地面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石材</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2</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墙面</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瓷砖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石材</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马赛克</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3</w:t>
            </w:r>
          </w:p>
        </w:tc>
        <w:tc>
          <w:tcPr>
            <w:tcW w:w="124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吊顶</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铝合金扣板</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防潮石膏板</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4</w:t>
            </w:r>
          </w:p>
        </w:tc>
        <w:tc>
          <w:tcPr>
            <w:tcW w:w="124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沐浴空间</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沐浴房　</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5</w:t>
            </w:r>
          </w:p>
        </w:tc>
        <w:tc>
          <w:tcPr>
            <w:tcW w:w="1240" w:type="dxa"/>
            <w:vMerge w:val="restart"/>
            <w:tcBorders>
              <w:start w:val="single" w:sz="8" w:space="0" w:color="000000"/>
              <w:bottom w:val="single" w:sz="8"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卫浴</w:t>
            </w:r>
          </w:p>
        </w:tc>
        <w:tc>
          <w:tcPr>
            <w:tcW w:w="170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盥洗盆</w:t>
            </w:r>
          </w:p>
        </w:tc>
        <w:tc>
          <w:tcPr>
            <w:tcW w:w="3590" w:type="dxa"/>
            <w:tcBorders>
              <w:start w:val="single" w:sz="4"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4"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top w:val="single" w:sz="4"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马桶</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6</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门</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木门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玻璃门</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阳台</w:t>
            </w:r>
          </w:p>
        </w:tc>
        <w:tc>
          <w:tcPr>
            <w:tcW w:w="72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vMerge w:val="restart"/>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阳台</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塑钢封闭</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铝合金封闭</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断桥铝合金封闭</w:t>
            </w:r>
          </w:p>
        </w:tc>
        <w:tc>
          <w:tcPr>
            <w:tcW w:w="359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tcBorders>
              <w:bottom w:val="single" w:sz="8" w:space="0" w:color="000000"/>
              <w:end w:val="single" w:sz="8"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不封闭</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72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40" w:type="dxa"/>
            <w:vMerge w:val="continue"/>
            <w:tcBorders>
              <w:start w:val="single" w:sz="8" w:space="0" w:color="000000"/>
              <w:bottom w:val="single" w:sz="8" w:space="0" w:color="000000"/>
              <w:end w:val="single" w:sz="8" w:space="0" w:color="000000"/>
            </w:tcBorders>
            <w:vAlign w:val="center"/>
          </w:tcPr>
          <w:p>
            <w:pPr>
              <w:pStyle w:val="Normal"/>
              <w:widowControl/>
              <w:snapToGrid w:val="false"/>
              <w:jc w:val="start"/>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电梯</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管道</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窗户</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t>1</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300" w:hRule="atLeast"/>
        </w:trPr>
        <w:tc>
          <w:tcPr>
            <w:tcW w:w="820" w:type="dxa"/>
            <w:tcBorders>
              <w:start w:val="single" w:sz="8" w:space="0" w:color="000000"/>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24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70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359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720" w:type="dxa"/>
            <w:tcBorders>
              <w:bottom w:val="single" w:sz="8" w:space="0" w:color="000000"/>
              <w:end w:val="single" w:sz="8"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bl>
    <w:p>
      <w:pPr>
        <w:pStyle w:val="Normal"/>
        <w:spacing w:lineRule="exact" w:line="440"/>
        <w:ind w:firstLine="480" w:end="0"/>
        <w:rPr>
          <w:color w:val="000000"/>
          <w:sz w:val="24"/>
          <w:szCs w:val="24"/>
        </w:rPr>
      </w:pPr>
      <w:r>
        <w:rPr>
          <w:color w:val="000000"/>
          <w:sz w:val="24"/>
          <w:szCs w:val="24"/>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附件七  关于保修范围、{保修期限}和{保修责任}的约定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该商品房为住宅的，出卖人应当提供《住宅质量保证书》；该商品房为非住宅的，双方可参照《住宅质量保证书》中的内容对保修范围、保修期限和保修责任等进行约定。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该商品房的保修期自房屋交付之日起计算，关于保修期限的约定不应低于《建设工程质量管理条例》第四十条规定的最低保修期限。</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（一）保修项目、期限及责任的约定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 xml:space="preserve"> 地基基础和主体结构：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保修期限为    ：</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保修期限}{不得低于设计文件规定的该工程的</w:t>
      </w:r>
      <w:r>
        <w:rPr>
          <w:rFonts w:eastAsia="宋体" w:cs="宋体" w:ascii="宋体" w:hAnsi="宋体"/>
          <w:b w:val="false"/>
          <w:bCs w:val="false"/>
          <w:color w:val="000000"/>
          <w:sz w:val="22"/>
          <w:szCs w:val="22"/>
        </w:rPr>
        <w:t>合</w:t>
      </w:r>
      <w:r>
        <w:rPr>
          <w:rFonts w:ascii="宋体" w:hAnsi="宋体" w:cs="宋体"/>
          <w:b w:val="false"/>
          <w:bCs w:val="false"/>
          <w:color w:val="000000"/>
          <w:sz w:val="22"/>
          <w:szCs w:val="22"/>
        </w:rPr>
        <w:t>理使用年限}；</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 xml:space="preserve"> 屋面防水工程、有防水要求的{卫生间}、{房间}和外墙面的防渗漏：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保修期限为：{保修期限}（不得</w:t>
      </w:r>
      <w:r>
        <w:rPr>
          <w:rFonts w:eastAsia="宋体" w:cs="宋体" w:ascii="宋体" w:hAnsi="宋体"/>
          <w:b w:val="false"/>
          <w:bCs w:val="false"/>
          <w:color w:val="000000"/>
          <w:sz w:val="22"/>
          <w:szCs w:val="22"/>
        </w:rPr>
        <w:t>低</w:t>
      </w:r>
      <w:r>
        <w:rPr>
          <w:rFonts w:ascii="宋体" w:hAnsi="宋体" w:cs="宋体"/>
          <w:b w:val="false"/>
          <w:bCs w:val="false"/>
          <w:color w:val="000000"/>
          <w:sz w:val="22"/>
          <w:szCs w:val="22"/>
        </w:rPr>
        <w:t>于5年）；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{供热、供冷系统和设备}：</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保修期限为：{保修期限}（不得</w:t>
      </w:r>
      <w:r>
        <w:rPr>
          <w:rFonts w:eastAsia="宋体" w:cs="宋体" w:ascii="宋体" w:hAnsi="宋体"/>
          <w:b w:val="false"/>
          <w:bCs w:val="false"/>
          <w:color w:val="000000"/>
          <w:sz w:val="22"/>
          <w:szCs w:val="22"/>
        </w:rPr>
        <w:t>低</w:t>
      </w:r>
      <w:r>
        <w:rPr>
          <w:rFonts w:ascii="宋体" w:hAnsi="宋体" w:cs="宋体"/>
          <w:b w:val="false"/>
          <w:bCs w:val="false"/>
          <w:color w:val="000000"/>
          <w:sz w:val="22"/>
          <w:szCs w:val="22"/>
        </w:rPr>
        <w:t>于2个采暖期、供冷期）；</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请提供需要修改的文本内容，我将根据要求进行处理。</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{电气管线、给排水管道、设备安装：}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保修期限为：{保修期限} （不得</w:t>
      </w:r>
      <w:r>
        <w:rPr>
          <w:rFonts w:eastAsia="宋体" w:cs="宋体" w:ascii="宋体" w:hAnsi="宋体"/>
          <w:b w:val="false"/>
          <w:bCs w:val="false"/>
          <w:color w:val="000000"/>
          <w:sz w:val="22"/>
          <w:szCs w:val="22"/>
        </w:rPr>
        <w:t>低</w:t>
      </w:r>
      <w:r>
        <w:rPr>
          <w:rFonts w:ascii="宋体" w:hAnsi="宋体" w:cs="宋体"/>
          <w:b w:val="false"/>
          <w:bCs w:val="false"/>
          <w:color w:val="000000"/>
          <w:sz w:val="22"/>
          <w:szCs w:val="22"/>
        </w:rPr>
        <w:t>于2年）；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装修工程：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保修期限为：{保修期限} （不得</w:t>
      </w:r>
      <w:r>
        <w:rPr>
          <w:rFonts w:eastAsia="宋体" w:cs="宋体" w:ascii="宋体" w:hAnsi="宋体"/>
          <w:b w:val="false"/>
          <w:bCs w:val="false"/>
          <w:color w:val="000000"/>
          <w:sz w:val="22"/>
          <w:szCs w:val="22"/>
        </w:rPr>
        <w:t>低</w:t>
      </w:r>
      <w:r>
        <w:rPr>
          <w:rFonts w:ascii="宋体" w:hAnsi="宋体" w:cs="宋体"/>
          <w:b w:val="false"/>
          <w:bCs w:val="false"/>
          <w:color w:val="000000"/>
          <w:sz w:val="22"/>
          <w:szCs w:val="22"/>
        </w:rPr>
        <w:t>于2年）；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{空白部分}；</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{内容}</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8.  {内容} 。</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（二）其他约定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附件八  关于{质量担保的证明}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附件九  {物业管理区域规划平面图}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附件十  关于前期物业管理的约定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前期物业服务合同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临时管理规约</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附件十一 {关于遮挡或妨碍房屋正常使用情况的说明}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（如：该商品房公共管道检修口、柱子、变电箱等有遮挡或妨碍房屋正常使用的情况）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附件十二  补充协议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ascii="宋体" w:hAnsi="宋体" w:cs="宋体"/>
          <w:b w:val="false"/>
          <w:bCs w:val="false"/>
          <w:color w:val="000000"/>
          <w:sz w:val="22"/>
          <w:szCs w:val="22"/>
        </w:rPr>
        <w:t xml:space="preserve">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rPr>
      </w:r>
    </w:p>
    <w:sectPr>
      <w:footerReference w:type="default" r:id="rId8"/>
      <w:footerReference w:type="first" r:id="rId9"/>
      <w:type w:val="nextPage"/>
      <w:pgSz w:w="11906" w:h="16838"/>
      <w:pgMar w:left="1570" w:right="157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Calibri">
    <w:charset w:val="00" w:characterSet="windows-1252"/>
    <w:family w:val="swiss"/>
    <w:pitch w:val="default"/>
  </w:font>
  <w:font w:name="华文中宋">
    <w:charset w:val="86"/>
    <w:family w:val="auto"/>
    <w:pitch w:val="default"/>
  </w:font>
  <w:font w:name="楷体">
    <w:charset w:val="86"/>
    <w:family w:val="auto"/>
    <w:pitch w:val="default"/>
  </w:font>
  <w:font w:name="方正仿宋简体">
    <w:altName w:val="微软雅黑"/>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18"/>
      </w:rPr>
    </w:pPr>
    <w:r>
      <w:rPr>
        <w:sz w:val="18"/>
      </w:rPr>
    </w:r>
    <w:r>
      <mc:AlternateContent>
        <mc:Choice Requires="wps">
          <w:drawing>
            <wp:anchor behindDoc="1" distT="0" distB="0" distL="114935" distR="114935" simplePos="0" locked="0" layoutInCell="0" allowOverlap="1" relativeHeight="24">
              <wp:simplePos x="0" y="0"/>
              <wp:positionH relativeFrom="margin">
                <wp:align>center</wp:align>
              </wp:positionH>
              <wp:positionV relativeFrom="paragraph">
                <wp:posOffset>635</wp:posOffset>
              </wp:positionV>
              <wp:extent cx="116205" cy="132715"/>
              <wp:effectExtent l="0" t="0" r="0" b="0"/>
              <wp:wrapNone/>
              <wp:docPr id="8" name="Frame8"/>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23</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4.6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23</w:t>
                    </w:r>
                    <w:r>
                      <w:rPr>
                        <w:lang w:eastAsia="zh-CN"/>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眉 字符"/>
    <w:qFormat/>
    <w:rPr>
      <w:rFonts w:ascii="Times New Roman" w:hAnsi="Times New Roman" w:eastAsia="宋体" w:cs="Times New Roman"/>
      <w:sz w:val="18"/>
      <w:szCs w:val="20"/>
    </w:rPr>
  </w:style>
  <w:style w:type="character" w:styleId="PageNumber">
    <w:name w:val="page number"/>
    <w:rPr/>
  </w:style>
  <w:style w:type="character" w:styleId="1">
    <w:name w:val="批注框文本 字符1"/>
    <w:qFormat/>
    <w:rPr>
      <w:rFonts w:ascii="Times New Roman" w:hAnsi="Times New Roman" w:eastAsia="宋体" w:cs="Times New Roman"/>
      <w:sz w:val="18"/>
      <w:szCs w:val="18"/>
    </w:rPr>
  </w:style>
  <w:style w:type="character" w:styleId="dyzw1">
    <w:name w:val="dyzw1"/>
    <w:qFormat/>
    <w:rPr>
      <w:spacing w:val="27"/>
      <w:sz w:val="24"/>
      <w:szCs w:val="24"/>
    </w:rPr>
  </w:style>
  <w:style w:type="character" w:styleId="Style16">
    <w:name w:val="页脚 字符"/>
    <w:qFormat/>
    <w:rPr>
      <w:rFonts w:ascii="Times New Roman" w:hAnsi="Times New Roman" w:eastAsia="宋体" w:cs="Times New Roman"/>
      <w:sz w:val="18"/>
      <w:szCs w:val="20"/>
    </w:rPr>
  </w:style>
  <w:style w:type="character" w:styleId="Style17">
    <w:name w:val="批注文字 字符"/>
    <w:qFormat/>
    <w:rPr>
      <w:rFonts w:ascii="Times New Roman" w:hAnsi="Times New Roman" w:eastAsia="宋体" w:cs="Times New Roman"/>
      <w:szCs w:val="20"/>
    </w:rPr>
  </w:style>
  <w:style w:type="character" w:styleId="Style18">
    <w:name w:val="批注框文本 字符"/>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szCs w:val="24"/>
    </w:rPr>
  </w:style>
  <w:style w:type="paragraph" w:styleId="Style19">
    <w:name w:val="批注框文本"/>
    <w:basedOn w:val="Normal"/>
    <w:qFormat/>
    <w:pPr/>
    <w:rPr>
      <w:rFonts w:ascii="Calibri" w:hAnsi="Calibri" w:eastAsia="宋体" w:cs="Times New Roman"/>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reader-word-layerreader-word-s1-29">
    <w:name w:val="reader-word-layer reader-word-s1-29"/>
    <w:basedOn w:val="Normal"/>
    <w:qFormat/>
    <w:pPr>
      <w:widowControl/>
      <w:spacing w:before="280" w:after="280"/>
      <w:jc w:val="start"/>
    </w:pPr>
    <w:rPr>
      <w:rFonts w:ascii="宋体" w:hAnsi="宋体" w:cs="宋体"/>
      <w:kern w:val="0"/>
      <w:sz w:val="24"/>
      <w:szCs w:val="24"/>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20">
    <w:name w:val="批注文字"/>
    <w:basedOn w:val="Normal"/>
    <w:qFormat/>
    <w:pPr>
      <w:jc w:val="star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12960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2019-06-01T23:09:00Z</dcterms:created>
  <dc:creator>王 定祠</dc:creator>
  <dc:description/>
  <dc:language>zh-CN</dc:language>
  <cp:lastModifiedBy>孙苏闽</cp:lastModifiedBy>
  <cp:lastPrinted>2019-07-02T10:52:00Z</cp:lastPrinted>
  <dcterms:modified xsi:type="dcterms:W3CDTF">2022-02-18T14:22:34Z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