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hd w:fill="FFFFFF" w:val="clear"/>
        <w:spacing w:before="0" w:after="100"/>
        <w:ind w:firstLine="560" w:end="0"/>
        <w:rPr>
          <w:rFonts w:ascii="Times New Roman;Nimbus Roman No9 L" w:hAnsi="Times New Roman;Nimbus Roman No9 L" w:eastAsia="仿宋_GB2312" w:cs="Times New Roman;Nimbus Roman No9 L"/>
          <w:color w:val="000000"/>
          <w:kern w:val="0"/>
          <w:sz w:val="28"/>
          <w:szCs w:val="22"/>
          <w:lang w:val="en-US" w:eastAsia="zh-CN" w:bidi="ar-SA"/>
        </w:rPr>
      </w:pPr>
      <w:r>
        <w:rPr>
          <w:rFonts w:eastAsia="仿宋_GB2312" w:cs="Times New Roman;Nimbus Roman No9 L" w:ascii="Times New Roman;Nimbus Roman No9 L" w:hAnsi="Times New Roman;Nimbus Roman No9 L"/>
          <w:color w:val="000000"/>
          <w:kern w:val="0"/>
          <w:sz w:val="28"/>
          <w:szCs w:val="22"/>
          <w:lang w:val="en-US" w:eastAsia="zh-CN" w:bidi="ar-SA"/>
        </w:rPr>
        <w:t xml:space="preserve">LF-2011-2701 </w:t>
      </w:r>
      <w:r>
        <w:rPr>
          <w:rStyle w:val="Strong"/>
          <w:rFonts w:eastAsia="仿宋" w:cs="仿宋" w:ascii="仿宋" w:hAnsi="仿宋"/>
          <w:color w:val="000000"/>
          <w:sz w:val="32"/>
          <w:szCs w:val="32"/>
        </w:rPr>
        <w:t xml:space="preserve">                  </w:t>
      </w:r>
      <w:r>
        <w:rPr>
          <w:rFonts w:ascii="Times New Roman;Nimbus Roman No9 L" w:hAnsi="Times New Roman;Nimbus Roman No9 L" w:cs="Times New Roman;Nimbus Roman No9 L" w:eastAsia="仿宋_GB2312"/>
          <w:color w:val="000000"/>
          <w:kern w:val="0"/>
          <w:sz w:val="28"/>
          <w:szCs w:val="22"/>
          <w:lang w:val="en-US" w:eastAsia="zh-CN" w:bidi="ar-SA"/>
        </w:rPr>
        <w:t>合同编号：</w:t>
      </w:r>
      <w:r>
        <w:rPr>
          <w:rFonts w:ascii="Times New Roman;Nimbus Roman No9 L" w:hAnsi="Times New Roman;Nimbus Roman No9 L" w:cs="Times New Roman;Nimbus Roman No9 L" w:eastAsia="Times New Roman;Nimbus Roman No9 L"/>
          <w:color w:val="000000"/>
          <w:kern w:val="0"/>
          <w:sz w:val="28"/>
          <w:szCs w:val="22"/>
          <w:lang w:val="en-US" w:eastAsia="zh-CN" w:bidi="ar-SA"/>
        </w:rPr>
        <w:t>{合同编号}</w:t>
      </w:r>
    </w:p>
    <w:p>
      <w:pPr>
        <w:pStyle w:val="Style17"/>
        <w:shd w:fill="FFFFFF" w:val="clear"/>
        <w:ind w:firstLine="642" w:end="0"/>
        <w:rPr>
          <w:rStyle w:val="Strong"/>
          <w:rFonts w:ascii="仿宋" w:hAnsi="仿宋" w:eastAsia="仿宋" w:cs="仿宋"/>
          <w:color w:val="000000"/>
          <w:sz w:val="32"/>
          <w:szCs w:val="32"/>
        </w:rPr>
      </w:pPr>
      <w:r>
        <w:rPr>
          <w:rFonts w:eastAsia="仿宋_GB2312" w:cs="Times New Roman;Nimbus Roman No9 L" w:ascii="Times New Roman;Nimbus Roman No9 L" w:hAnsi="Times New Roman;Nimbus Roman No9 L"/>
          <w:color w:val="000000"/>
          <w:kern w:val="0"/>
          <w:sz w:val="28"/>
          <w:szCs w:val="22"/>
          <w:lang w:val="en-US" w:eastAsia="zh-CN" w:bidi="ar-SA"/>
        </w:rPr>
      </w:r>
    </w:p>
    <w:p>
      <w:pPr>
        <w:pStyle w:val="Style17"/>
        <w:shd w:fill="FFFFFF" w:val="clear"/>
        <w:ind w:firstLine="800" w:end="0"/>
        <w:rPr>
          <w:rFonts w:ascii="方正小标宋_GBK" w:hAnsi="方正小标宋_GBK" w:eastAsia="方正小标宋_GBK" w:cs="方正小标宋_GBK"/>
          <w:color w:val="000000"/>
          <w:kern w:val="2"/>
          <w:sz w:val="40"/>
          <w:szCs w:val="40"/>
          <w:lang w:val="en-US" w:eastAsia="zh-CN" w:bidi="ar-SA"/>
        </w:rPr>
      </w:pPr>
      <w:r>
        <w:rPr>
          <w:rFonts w:ascii="方正小标宋_GBK" w:hAnsi="方正小标宋_GBK" w:cs="方正小标宋_GBK" w:eastAsia="方正小标宋_GBK"/>
          <w:color w:val="000000"/>
          <w:kern w:val="2"/>
          <w:sz w:val="40"/>
          <w:szCs w:val="40"/>
          <w:lang w:val="en-US" w:eastAsia="zh-CN" w:bidi="ar-SA"/>
        </w:rPr>
        <w:t>辽宁省物业服务合同（试行）</w:t>
      </w:r>
    </w:p>
    <w:p>
      <w:pPr>
        <w:pStyle w:val="Style17"/>
        <w:shd w:fill="FFFFFF" w:val="clear"/>
        <w:ind w:firstLine="2240" w:end="0"/>
        <w:rPr>
          <w:rFonts w:ascii="方正楷体_GBK" w:hAnsi="方正楷体_GBK" w:eastAsia="方正楷体_GBK" w:cs="方正楷体_GBK"/>
          <w:kern w:val="2"/>
          <w:sz w:val="28"/>
          <w:szCs w:val="28"/>
          <w:lang w:val="en-US" w:eastAsia="zh-CN" w:bidi="ar-SA"/>
        </w:rPr>
      </w:pPr>
      <w:r>
        <w:rPr>
          <w:rFonts w:ascii="方正楷体_GBK" w:hAnsi="方正楷体_GBK" w:cs="方正楷体_GBK" w:eastAsia="方正楷体_GBK"/>
          <w:kern w:val="2"/>
          <w:sz w:val="28"/>
          <w:szCs w:val="28"/>
          <w:lang w:val="en-US" w:eastAsia="zh-CN" w:bidi="ar-SA"/>
        </w:rPr>
        <w:t>（示范文本）</w:t>
      </w:r>
    </w:p>
    <w:p>
      <w:pPr>
        <w:pStyle w:val="Style17"/>
        <w:shd w:fill="FFFFFF" w:val="clear"/>
        <w:ind w:firstLine="720" w:end="0"/>
        <w:rPr>
          <w:rFonts w:ascii="仿宋" w:hAnsi="仿宋" w:eastAsia="仿宋" w:cs="仿宋"/>
          <w:color w:val="000000"/>
          <w:kern w:val="2"/>
          <w:sz w:val="36"/>
          <w:szCs w:val="36"/>
          <w:lang w:val="en-US" w:eastAsia="zh-CN" w:bidi="ar-SA"/>
        </w:rPr>
      </w:pPr>
      <w:r>
        <w:rPr>
          <w:rFonts w:eastAsia="仿宋" w:cs="仿宋" w:ascii="仿宋" w:hAnsi="仿宋"/>
          <w:color w:val="000000"/>
          <w:kern w:val="2"/>
          <w:sz w:val="36"/>
          <w:szCs w:val="36"/>
          <w:lang w:val="en-US" w:eastAsia="zh-CN" w:bidi="ar-SA"/>
        </w:rPr>
      </w:r>
    </w:p>
    <w:p>
      <w:pPr>
        <w:pStyle w:val="CM20"/>
        <w:keepNext w:val="false"/>
        <w:keepLines w:val="false"/>
        <w:pageBreakBefore w:val="false"/>
        <w:widowControl w:val="false"/>
        <w:kinsoku w:val="true"/>
        <w:overflowPunct w:val="true"/>
        <w:autoSpaceDE w:val="false"/>
        <w:bidi w:val="0"/>
        <w:snapToGrid w:val="true"/>
        <w:spacing w:lineRule="atLeast" w:line="631"/>
        <w:ind w:end="1372"/>
        <w:jc w:val="both"/>
        <w:textAlignment w:val="auto"/>
        <w:rPr>
          <w:rFonts w:ascii="方正楷体_GBK" w:hAnsi="方正楷体_GBK" w:eastAsia="方正楷体_GBK" w:cs="方正楷体_GBK"/>
          <w:color w:val="000000"/>
          <w:kern w:val="2"/>
          <w:sz w:val="28"/>
          <w:szCs w:val="28"/>
          <w:lang w:val="en-US" w:eastAsia="zh-CN" w:bidi="ar-SA"/>
        </w:rPr>
      </w:pPr>
      <w:r>
        <w:rPr>
          <w:rFonts w:eastAsia="方正楷体_GBK" w:cs="方正楷体_GBK" w:ascii="方正楷体_GBK" w:hAnsi="方正楷体_GBK"/>
          <w:color w:val="000000"/>
          <w:kern w:val="2"/>
          <w:sz w:val="28"/>
          <w:szCs w:val="28"/>
          <w:lang w:val="en-US" w:eastAsia="zh-CN" w:bidi="ar-SA"/>
        </w:rPr>
      </w:r>
    </w:p>
    <w:p>
      <w:pPr>
        <w:pStyle w:val="CM20"/>
        <w:keepNext w:val="false"/>
        <w:keepLines w:val="false"/>
        <w:pageBreakBefore w:val="false"/>
        <w:widowControl w:val="false"/>
        <w:kinsoku w:val="true"/>
        <w:overflowPunct w:val="true"/>
        <w:autoSpaceDE w:val="false"/>
        <w:bidi w:val="0"/>
        <w:snapToGrid w:val="true"/>
        <w:spacing w:lineRule="atLeast" w:line="631"/>
        <w:ind w:end="1372"/>
        <w:jc w:val="both"/>
        <w:textAlignment w:val="auto"/>
        <w:rPr>
          <w:rFonts w:ascii="方正楷体_GBK" w:hAnsi="方正楷体_GBK" w:eastAsia="方正楷体_GBK" w:cs="方正楷体_GBK"/>
          <w:kern w:val="2"/>
          <w:sz w:val="28"/>
          <w:szCs w:val="28"/>
          <w:u w:val="single"/>
          <w:lang w:val="en-US" w:eastAsia="zh-CN" w:bidi="ar-SA"/>
        </w:rPr>
      </w:pPr>
      <w:r>
        <w:rPr>
          <w:rFonts w:ascii="方正楷体_GBK" w:hAnsi="方正楷体_GBK" w:cs="方正楷体_GBK" w:eastAsia="方正楷体_GBK"/>
          <w:kern w:val="2"/>
          <w:sz w:val="28"/>
          <w:szCs w:val="28"/>
          <w:lang w:val="en-US" w:eastAsia="zh-CN" w:bidi="ar-SA"/>
        </w:rPr>
        <w:t>委托方（甲方）：{委</w:t>
      </w:r>
      <w:r>
        <w:rPr>
          <w:rFonts w:ascii="方正楷体_GBK" w:hAnsi="方正楷体_GBK" w:cs="方正楷体_GBK" w:eastAsia="方正楷体_GBK"/>
          <w:kern w:val="2"/>
          <w:sz w:val="28"/>
          <w:szCs w:val="28"/>
          <w:u w:val="single"/>
          <w:lang w:val="en-US" w:eastAsia="zh-CN" w:bidi="ar-SA"/>
        </w:rPr>
        <w:t>托方名称}</w:t>
      </w:r>
    </w:p>
    <w:p>
      <w:pPr>
        <w:pStyle w:val="CM20"/>
        <w:keepNext w:val="false"/>
        <w:keepLines w:val="false"/>
        <w:pageBreakBefore w:val="false"/>
        <w:widowControl w:val="false"/>
        <w:kinsoku w:val="true"/>
        <w:overflowPunct w:val="true"/>
        <w:autoSpaceDE w:val="false"/>
        <w:bidi w:val="0"/>
        <w:snapToGrid w:val="true"/>
        <w:spacing w:lineRule="atLeast" w:line="631"/>
        <w:ind w:end="1372"/>
        <w:jc w:val="both"/>
        <w:textAlignment w:val="auto"/>
        <w:rPr>
          <w:rFonts w:ascii="仿宋" w:hAnsi="仿宋" w:eastAsia="仿宋" w:cs="仿宋"/>
          <w:color w:val="000000"/>
          <w:sz w:val="36"/>
          <w:szCs w:val="36"/>
          <w:u w:val="single"/>
        </w:rPr>
      </w:pPr>
      <w:r>
        <w:rPr>
          <w:rFonts w:ascii="方正楷体_GBK" w:hAnsi="方正楷体_GBK" w:cs="方正楷体_GBK" w:eastAsia="方正楷体_GBK"/>
          <w:kern w:val="2"/>
          <w:sz w:val="28"/>
          <w:szCs w:val="28"/>
          <w:lang w:val="en-US" w:eastAsia="zh-CN" w:bidi="ar-SA"/>
        </w:rPr>
        <w:t>受委托方（乙方）：</w:t>
      </w:r>
      <w:r>
        <w:rPr>
          <w:rFonts w:ascii="方正楷体_GBK" w:hAnsi="方正楷体_GBK" w:cs="方正楷体_GBK" w:eastAsia="方正楷体_GBK"/>
          <w:kern w:val="2"/>
          <w:sz w:val="28"/>
          <w:szCs w:val="28"/>
          <w:u w:val="single"/>
          <w:lang w:val="en-US" w:eastAsia="zh-CN" w:bidi="ar-SA"/>
        </w:rPr>
        <w:t>{受委托方名称}</w:t>
      </w:r>
    </w:p>
    <w:p>
      <w:pPr>
        <w:pStyle w:val="Style17"/>
        <w:shd w:fill="FFFFFF" w:val="clear"/>
        <w:ind w:firstLine="720" w:end="0"/>
        <w:rPr>
          <w:rFonts w:ascii="仿宋" w:hAnsi="仿宋" w:eastAsia="仿宋" w:cs="仿宋"/>
          <w:color w:val="000000"/>
          <w:sz w:val="36"/>
          <w:szCs w:val="36"/>
          <w:u w:val="single"/>
        </w:rPr>
      </w:pPr>
      <w:r>
        <w:rPr>
          <w:rFonts w:eastAsia="仿宋" w:cs="仿宋" w:ascii="仿宋" w:hAnsi="仿宋"/>
          <w:color w:val="000000"/>
          <w:sz w:val="36"/>
          <w:szCs w:val="36"/>
          <w:u w:val="single"/>
        </w:rPr>
      </w:r>
    </w:p>
    <w:p>
      <w:pPr>
        <w:pStyle w:val="Style17"/>
        <w:shd w:fill="FFFFFF" w:val="clear"/>
        <w:ind w:firstLine="720" w:end="0"/>
        <w:rPr>
          <w:rFonts w:ascii="仿宋" w:hAnsi="仿宋" w:eastAsia="仿宋" w:cs="仿宋"/>
          <w:color w:val="000000"/>
          <w:sz w:val="36"/>
          <w:szCs w:val="36"/>
        </w:rPr>
      </w:pPr>
      <w:r>
        <w:rPr>
          <w:rFonts w:eastAsia="仿宋" w:cs="仿宋" w:ascii="仿宋" w:hAnsi="仿宋"/>
          <w:color w:val="000000"/>
          <w:sz w:val="36"/>
          <w:szCs w:val="36"/>
        </w:rPr>
      </w:r>
    </w:p>
    <w:p>
      <w:pPr>
        <w:pStyle w:val="Style17"/>
        <w:shd w:fill="FFFFFF" w:val="clear"/>
        <w:ind w:firstLine="720" w:end="0"/>
        <w:rPr>
          <w:rFonts w:ascii="仿宋" w:hAnsi="仿宋" w:eastAsia="仿宋" w:cs="仿宋"/>
          <w:color w:val="000000"/>
          <w:sz w:val="36"/>
          <w:szCs w:val="36"/>
        </w:rPr>
      </w:pPr>
      <w:r>
        <w:rPr>
          <w:rFonts w:eastAsia="仿宋" w:cs="仿宋" w:ascii="仿宋" w:hAnsi="仿宋"/>
          <w:color w:val="000000"/>
          <w:sz w:val="36"/>
          <w:szCs w:val="36"/>
        </w:rPr>
      </w:r>
    </w:p>
    <w:p>
      <w:pPr>
        <w:pStyle w:val="Style17"/>
        <w:shd w:fill="FFFFFF" w:val="clear"/>
        <w:ind w:firstLine="720" w:end="0"/>
        <w:rPr>
          <w:rFonts w:ascii="仿宋" w:hAnsi="仿宋" w:eastAsia="仿宋" w:cs="仿宋"/>
          <w:color w:val="000000"/>
          <w:sz w:val="36"/>
          <w:szCs w:val="36"/>
        </w:rPr>
      </w:pPr>
      <w:r>
        <w:rPr>
          <w:rFonts w:eastAsia="仿宋" w:cs="仿宋" w:ascii="仿宋" w:hAnsi="仿宋"/>
          <w:color w:val="000000"/>
          <w:sz w:val="36"/>
          <w:szCs w:val="36"/>
        </w:rPr>
      </w:r>
    </w:p>
    <w:p>
      <w:pPr>
        <w:pStyle w:val="Style17"/>
        <w:shd w:fill="FFFFFF" w:val="clear"/>
        <w:ind w:firstLine="720" w:end="0"/>
        <w:rPr>
          <w:rFonts w:ascii="仿宋" w:hAnsi="仿宋" w:eastAsia="仿宋" w:cs="仿宋"/>
          <w:color w:val="000000"/>
          <w:sz w:val="36"/>
          <w:szCs w:val="36"/>
        </w:rPr>
      </w:pPr>
      <w:r>
        <w:rPr>
          <w:rFonts w:eastAsia="仿宋" w:cs="仿宋" w:ascii="仿宋" w:hAnsi="仿宋"/>
          <w:color w:val="000000"/>
          <w:sz w:val="36"/>
          <w:szCs w:val="36"/>
        </w:rPr>
      </w:r>
    </w:p>
    <w:p>
      <w:pPr>
        <w:pStyle w:val="Style17"/>
        <w:shd w:fill="FFFFFF" w:val="clear"/>
        <w:ind w:start="718" w:end="0"/>
        <w:rPr>
          <w:rFonts w:ascii="楷体_GB2312;楷体" w:hAnsi="楷体_GB2312;楷体" w:eastAsia="楷体_GB2312;楷体" w:cs="宋体;方正书宋_GBK"/>
          <w:color w:val="000000"/>
          <w:spacing w:val="18"/>
          <w:kern w:val="2"/>
          <w:sz w:val="32"/>
          <w:szCs w:val="32"/>
          <w:lang w:val="en-US" w:eastAsia="zh-CN" w:bidi="ar-SA"/>
        </w:rPr>
      </w:pPr>
      <w:r>
        <w:rPr>
          <w:rFonts w:ascii="楷体_GB2312;楷体" w:hAnsi="楷体_GB2312;楷体" w:cs="宋体;方正书宋_GBK" w:eastAsia="楷体_GB2312;楷体"/>
          <w:color w:val="000000"/>
          <w:spacing w:val="18"/>
          <w:kern w:val="2"/>
          <w:sz w:val="32"/>
          <w:szCs w:val="32"/>
          <w:lang w:val="en-US" w:eastAsia="zh-CN" w:bidi="ar-SA"/>
        </w:rPr>
        <w:t>辽宁省住房和城乡建设厅</w:t>
      </w:r>
      <w:r>
        <w:rPr>
          <w:rFonts w:eastAsia="楷体_GB2312;楷体" w:cs="宋体;方正书宋_GBK" w:ascii="楷体_GB2312;楷体" w:hAnsi="楷体_GB2312;楷体"/>
          <w:color w:val="000000"/>
          <w:spacing w:val="18"/>
          <w:kern w:val="2"/>
          <w:sz w:val="32"/>
          <w:szCs w:val="32"/>
          <w:lang w:val="en-US" w:eastAsia="zh-CN" w:bidi="ar-SA"/>
        </w:rPr>
        <w:t xml:space="preserve"> </w:t>
      </w:r>
      <w:r>
        <w:rPr>
          <w:rFonts w:ascii="楷体_GB2312;楷体" w:hAnsi="楷体_GB2312;楷体" w:cs="宋体;方正书宋_GBK" w:eastAsia="楷体_GB2312;楷体"/>
          <w:color w:val="000000"/>
          <w:spacing w:val="18"/>
          <w:kern w:val="2"/>
          <w:sz w:val="32"/>
          <w:szCs w:val="32"/>
          <w:lang w:val="en-US" w:eastAsia="zh-CN" w:bidi="ar-SA"/>
        </w:rPr>
        <w:t xml:space="preserve"> </w:t>
        <w:br/>
        <w:t>辽宁省工商行政管理局</w:t>
      </w:r>
      <w:r/>
    </w:p>
    <w:p>
      <w:pPr>
        <w:pStyle w:val="Style17"/>
        <w:shd w:fill="FFFFFF" w:val="clear"/>
        <w:ind w:firstLine="640" w:end="0"/>
        <w:rPr>
          <w:rFonts w:ascii="仿宋" w:hAnsi="仿宋" w:eastAsia="仿宋" w:cs="仿宋"/>
          <w:color w:val="000000"/>
          <w:spacing w:val="18"/>
          <w:kern w:val="2"/>
          <w:sz w:val="32"/>
          <w:szCs w:val="32"/>
          <w:lang w:val="en-US" w:eastAsia="zh-CN" w:bidi="ar-SA"/>
        </w:rPr>
      </w:pPr>
      <w:r>
        <w:rPr>
          <w:rFonts w:eastAsia="仿宋" w:cs="仿宋" w:ascii="仿宋" w:hAnsi="仿宋"/>
          <w:color w:val="000000"/>
          <w:spacing w:val="18"/>
          <w:kern w:val="2"/>
          <w:sz w:val="32"/>
          <w:szCs w:val="32"/>
          <w:lang w:val="en-US" w:eastAsia="zh-CN" w:bidi="ar-SA"/>
        </w:rPr>
      </w:r>
    </w:p>
    <w:p>
      <w:pPr>
        <w:pStyle w:val="CM1"/>
        <w:spacing w:before="0" w:after="861"/>
        <w:jc w:val="center"/>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使用说明</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本合同文本为示范文本，供{业主委员会名称}或{业主}与{物业服务企</w:t>
      </w:r>
      <w:r>
        <w:rPr>
          <w:rFonts w:eastAsia="方正书宋_GBK" w:cs="方正书宋_GBK" w:ascii="方正书宋_GBK" w:hAnsi="方正书宋_GBK"/>
          <w:color w:val="000000"/>
          <w:kern w:val="2"/>
          <w:sz w:val="22"/>
          <w:szCs w:val="22"/>
          <w:u w:val="none"/>
          <w:lang w:val="en-US" w:eastAsia="zh-CN" w:bidi="ar-SA"/>
        </w:rPr>
        <w:t>业名称}签约</w:t>
      </w:r>
      <w:r>
        <w:rPr>
          <w:rFonts w:ascii="方正书宋_GBK" w:hAnsi="方正书宋_GBK" w:cs="方正书宋_GBK" w:eastAsia="方正书宋_GBK"/>
          <w:color w:val="000000"/>
          <w:kern w:val="2"/>
          <w:sz w:val="22"/>
          <w:szCs w:val="22"/>
          <w:u w:val="none"/>
          <w:lang w:val="en-US" w:eastAsia="zh-CN" w:bidi="ar-SA"/>
        </w:rPr>
        <w:t>时使用。</w:t>
        <w:br/>
        <w:t xml:space="preserve">    2、本合同文本中所称物业服务，是指{业主委员会名称}或{业主}通过公开招标或者邀请招标等方式选聘{物业服务企业名称}，由{物业服务企业名称}按照物业服务合同的约定，对房屋及配套的设施设备和相关场地进行维修、养护、管理，维护物业区域</w:t>
      </w:r>
      <w:r>
        <w:rPr>
          <w:rFonts w:eastAsia="方正书宋_GBK" w:cs="方正书宋_GBK" w:ascii="方正书宋_GBK" w:hAnsi="方正书宋_GBK"/>
          <w:color w:val="000000"/>
          <w:kern w:val="2"/>
          <w:sz w:val="22"/>
          <w:szCs w:val="22"/>
          <w:u w:val="none"/>
          <w:lang w:val="en-US" w:eastAsia="zh-CN" w:bidi="ar-SA"/>
        </w:rPr>
        <w:t>内的环境卫生和</w:t>
      </w:r>
      <w:r>
        <w:rPr>
          <w:rFonts w:ascii="方正书宋_GBK" w:hAnsi="方正书宋_GBK" w:cs="方正书宋_GBK" w:eastAsia="方正书宋_GBK"/>
          <w:color w:val="000000"/>
          <w:kern w:val="2"/>
          <w:sz w:val="22"/>
          <w:szCs w:val="22"/>
          <w:u w:val="none"/>
          <w:lang w:val="en-US" w:eastAsia="zh-CN" w:bidi="ar-SA"/>
        </w:rPr>
        <w:t>相关秩序，并由{业主}支付费用的活动。</w:t>
        <w:br/>
        <w:t xml:space="preserve">     3、本合</w:t>
      </w:r>
      <w:r>
        <w:rPr>
          <w:rFonts w:eastAsia="方正书宋_GBK" w:cs="方正书宋_GBK" w:ascii="方正书宋_GBK" w:hAnsi="方正书宋_GBK"/>
          <w:color w:val="000000"/>
          <w:kern w:val="2"/>
          <w:sz w:val="22"/>
          <w:szCs w:val="22"/>
          <w:u w:val="none"/>
          <w:lang w:val="en-US" w:eastAsia="zh-CN" w:bidi="ar-SA"/>
        </w:rPr>
        <w:t>同文本中</w:t>
      </w:r>
      <w:r>
        <w:rPr>
          <w:rFonts w:ascii="方正书宋_GBK" w:hAnsi="方正书宋_GBK" w:cs="方正书宋_GBK" w:eastAsia="方正书宋_GBK"/>
          <w:color w:val="000000"/>
          <w:kern w:val="2"/>
          <w:sz w:val="22"/>
          <w:szCs w:val="22"/>
          <w:u w:val="none"/>
          <w:lang w:val="en-US" w:eastAsia="zh-CN" w:bidi="ar-SA"/>
        </w:rPr>
        <w:t xml:space="preserve">相关条款后留有空白行，供双方补充约定；文本中[  </w:t>
      </w:r>
      <w:r>
        <w:rPr>
          <w:rFonts w:eastAsia="方正书宋_GBK" w:cs="方正书宋_GBK" w:ascii="方正书宋_GBK" w:hAnsi="方正书宋_GBK"/>
          <w:color w:val="000000"/>
          <w:kern w:val="2"/>
          <w:sz w:val="22"/>
          <w:szCs w:val="22"/>
          <w:u w:val="none"/>
          <w:lang w:val="en-US" w:eastAsia="zh-CN" w:bidi="ar-SA"/>
        </w:rPr>
        <w:t>]是选择</w:t>
      </w:r>
      <w:r>
        <w:rPr>
          <w:rFonts w:ascii="方正书宋_GBK" w:hAnsi="方正书宋_GBK" w:cs="方正书宋_GBK" w:eastAsia="方正书宋_GBK"/>
          <w:color w:val="000000"/>
          <w:kern w:val="2"/>
          <w:sz w:val="22"/>
          <w:szCs w:val="22"/>
          <w:u w:val="none"/>
          <w:lang w:val="en-US" w:eastAsia="zh-CN" w:bidi="ar-SA"/>
        </w:rPr>
        <w:t>内容、（  ）是选择事项，双方应当协商确定。[  ]中选择内容，以划√方式选定；选项的应在（  ）中填写序号。对于实</w:t>
      </w:r>
      <w:r>
        <w:rPr>
          <w:rFonts w:eastAsia="方正书宋_GBK" w:cs="方正书宋_GBK" w:ascii="方正书宋_GBK" w:hAnsi="方正书宋_GBK"/>
          <w:color w:val="000000"/>
          <w:kern w:val="2"/>
          <w:sz w:val="22"/>
          <w:szCs w:val="22"/>
          <w:u w:val="none"/>
          <w:lang w:val="en-US" w:eastAsia="zh-CN" w:bidi="ar-SA"/>
        </w:rPr>
        <w:t>际</w:t>
      </w:r>
      <w:r>
        <w:rPr>
          <w:rFonts w:ascii="方正书宋_GBK" w:hAnsi="方正书宋_GBK" w:cs="方正书宋_GBK" w:eastAsia="方正书宋_GBK"/>
          <w:color w:val="000000"/>
          <w:kern w:val="2"/>
          <w:sz w:val="22"/>
          <w:szCs w:val="22"/>
          <w:u w:val="none"/>
          <w:lang w:val="en-US" w:eastAsia="zh-CN" w:bidi="ar-SA"/>
        </w:rPr>
        <w:t>情况未发生或</w:t>
      </w:r>
      <w:r>
        <w:rPr>
          <w:rFonts w:eastAsia="方正书宋_GBK" w:cs="方正书宋_GBK" w:ascii="方正书宋_GBK" w:hAnsi="方正书宋_GBK"/>
          <w:color w:val="000000"/>
          <w:kern w:val="2"/>
          <w:sz w:val="22"/>
          <w:szCs w:val="22"/>
          <w:u w:val="none"/>
          <w:lang w:val="en-US" w:eastAsia="zh-CN" w:bidi="ar-SA"/>
        </w:rPr>
        <w:t>双方当事人不</w:t>
      </w:r>
      <w:r>
        <w:rPr>
          <w:rFonts w:ascii="方正书宋_GBK" w:hAnsi="方正书宋_GBK" w:cs="方正书宋_GBK" w:eastAsia="方正书宋_GBK"/>
          <w:color w:val="000000"/>
          <w:kern w:val="2"/>
          <w:sz w:val="22"/>
          <w:szCs w:val="22"/>
          <w:u w:val="none"/>
          <w:lang w:val="en-US" w:eastAsia="zh-CN" w:bidi="ar-SA"/>
        </w:rPr>
        <w:t>做约定的，应当在空格</w:t>
      </w:r>
      <w:r>
        <w:rPr>
          <w:rFonts w:eastAsia="方正书宋_GBK" w:cs="方正书宋_GBK" w:ascii="方正书宋_GBK" w:hAnsi="方正书宋_GBK"/>
          <w:color w:val="000000"/>
          <w:kern w:val="2"/>
          <w:sz w:val="22"/>
          <w:szCs w:val="22"/>
          <w:u w:val="none"/>
          <w:lang w:val="en-US" w:eastAsia="zh-CN" w:bidi="ar-SA"/>
        </w:rPr>
        <w:t>部</w:t>
      </w:r>
      <w:r>
        <w:rPr>
          <w:rFonts w:ascii="方正书宋_GBK" w:hAnsi="方正书宋_GBK" w:cs="方正书宋_GBK" w:eastAsia="方正书宋_GBK"/>
          <w:color w:val="000000"/>
          <w:kern w:val="2"/>
          <w:sz w:val="22"/>
          <w:szCs w:val="22"/>
          <w:u w:val="none"/>
          <w:lang w:val="en-US" w:eastAsia="zh-CN" w:bidi="ar-SA"/>
        </w:rPr>
        <w:t>位打×，以示删除。</w:t>
        <w:br/>
        <w:t xml:space="preserve">    4、双方当事人共同协商,可以根</w:t>
      </w:r>
      <w:r>
        <w:rPr>
          <w:rFonts w:eastAsia="方正书宋_GBK" w:cs="方正书宋_GBK" w:ascii="方正书宋_GBK" w:hAnsi="方正书宋_GBK"/>
          <w:color w:val="000000"/>
          <w:kern w:val="2"/>
          <w:sz w:val="22"/>
          <w:szCs w:val="22"/>
          <w:u w:val="none"/>
          <w:lang w:val="en-US" w:eastAsia="zh-CN" w:bidi="ar-SA"/>
        </w:rPr>
        <w:t>据</w:t>
      </w:r>
      <w:r>
        <w:rPr>
          <w:rFonts w:ascii="方正书宋_GBK" w:hAnsi="方正书宋_GBK" w:cs="方正书宋_GBK" w:eastAsia="方正书宋_GBK"/>
          <w:color w:val="000000"/>
          <w:kern w:val="2"/>
          <w:sz w:val="22"/>
          <w:szCs w:val="22"/>
          <w:u w:val="none"/>
          <w:lang w:val="en-US" w:eastAsia="zh-CN" w:bidi="ar-SA"/>
        </w:rPr>
        <w:t>实际情况决定本合同文本条款的内容增加或者减少的调整,可以书面形式对本示范文本未尽事项进行补充。对特定财物保管、车辆管理服务、特约服务等另行签订合同。补充的内</w:t>
      </w:r>
      <w:r>
        <w:rPr>
          <w:rFonts w:eastAsia="方正书宋_GBK" w:cs="方正书宋_GBK" w:ascii="方正书宋_GBK" w:hAnsi="方正书宋_GBK"/>
          <w:color w:val="000000"/>
          <w:kern w:val="2"/>
          <w:sz w:val="22"/>
          <w:szCs w:val="22"/>
          <w:u w:val="none"/>
          <w:lang w:val="en-US" w:eastAsia="zh-CN" w:bidi="ar-SA"/>
        </w:rPr>
        <w:t>容及另行签订</w:t>
      </w:r>
      <w:r>
        <w:rPr>
          <w:rFonts w:ascii="方正书宋_GBK" w:hAnsi="方正书宋_GBK" w:cs="方正书宋_GBK" w:eastAsia="方正书宋_GBK"/>
          <w:color w:val="000000"/>
          <w:kern w:val="2"/>
          <w:sz w:val="22"/>
          <w:szCs w:val="22"/>
          <w:u w:val="none"/>
          <w:lang w:val="en-US" w:eastAsia="zh-CN" w:bidi="ar-SA"/>
        </w:rPr>
        <w:t>的合同内容不得与本合同文本的规定相抵触。</w:t>
        <w:br/>
        <w:t xml:space="preserve">    5、本合同示范文本由{辽宁省住房和城乡建设厅}和{辽宁省工商行政管理局}共同制定、解释，并在全省范围内推行使用。</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Style17"/>
        <w:shd w:fill="FFFFFF" w:val="clear"/>
        <w:ind w:firstLine="642" w:end="0"/>
        <w:rPr>
          <w:rStyle w:val="Strong"/>
          <w:rFonts w:ascii="仿宋" w:hAnsi="仿宋" w:eastAsia="仿宋" w:cs="仿宋"/>
          <w:color w:val="000000"/>
          <w:sz w:val="32"/>
          <w:szCs w:val="32"/>
        </w:rPr>
      </w:pPr>
      <w:r>
        <w:rPr>
          <w:rFonts w:eastAsia="方正书宋_GBK" w:cs="方正书宋_GBK" w:ascii="方正书宋_GBK" w:hAnsi="方正书宋_GBK"/>
          <w:color w:val="000000"/>
          <w:kern w:val="2"/>
          <w:sz w:val="22"/>
          <w:szCs w:val="22"/>
          <w:u w:val="none"/>
          <w:lang w:val="en-US" w:eastAsia="zh-CN" w:bidi="ar-SA"/>
        </w:rPr>
      </w:r>
    </w:p>
    <w:p>
      <w:pPr>
        <w:pStyle w:val="Style17"/>
        <w:shd w:fill="FFFFFF" w:val="clear"/>
        <w:ind w:firstLine="800" w:end="0"/>
        <w:jc w:val="center"/>
        <w:rPr>
          <w:rFonts w:ascii="方正小标宋_GBK" w:hAnsi="方正小标宋_GBK" w:eastAsia="方正小标宋_GBK" w:cs="方正小标宋_GBK"/>
          <w:color w:val="000000"/>
          <w:kern w:val="2"/>
          <w:sz w:val="40"/>
          <w:szCs w:val="40"/>
          <w:u w:val="none"/>
          <w:lang w:val="en-US" w:eastAsia="zh-CN" w:bidi="ar-SA"/>
        </w:rPr>
      </w:pPr>
      <w:r>
        <w:rPr>
          <w:rFonts w:ascii="方正小标宋_GBK" w:hAnsi="方正小标宋_GBK" w:cs="方正小标宋_GBK" w:eastAsia="方正小标宋_GBK"/>
          <w:color w:val="000000"/>
          <w:kern w:val="2"/>
          <w:sz w:val="40"/>
          <w:szCs w:val="40"/>
          <w:u w:val="none"/>
          <w:lang w:val="en-US" w:eastAsia="zh-CN" w:bidi="ar-SA"/>
        </w:rPr>
        <w:t>辽宁省物业服务合同</w:t>
      </w:r>
    </w:p>
    <w:p>
      <w:pPr>
        <w:pStyle w:val="Style17"/>
        <w:keepNext w:val="false"/>
        <w:keepLines w:val="false"/>
        <w:pageBreakBefore w:val="false"/>
        <w:widowControl/>
        <w:shd w:fill="FFFFFF" w:val="clear"/>
        <w:kinsoku w:val="true"/>
        <w:overflowPunct w:val="true"/>
        <w:autoSpaceDE w:val="true"/>
        <w:bidi w:val="0"/>
        <w:snapToGrid w:val="true"/>
        <w:spacing w:lineRule="exact" w:line="420" w:before="0" w:after="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{名称}</w:t>
      </w:r>
      <w:r>
        <w:rPr>
          <w:rFonts w:eastAsia="方正书宋_GBK" w:cs="方正书宋_GBK" w:ascii="方正书宋_GBK" w:hAnsi="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single"/>
          <w:lang w:val="en-US" w:eastAsia="zh-CN" w:bidi="ar-SA"/>
        </w:rPr>
      </w:r>
    </w:p>
    <w:p>
      <w:pPr>
        <w:pStyle w:val="Style17"/>
        <w:keepNext w:val="false"/>
        <w:keepLines w:val="false"/>
        <w:pageBreakBefore w:val="false"/>
        <w:widowControl/>
        <w:shd w:fill="FFFFFF" w:val="clear"/>
        <w:kinsoku w:val="true"/>
        <w:overflowPunct w:val="true"/>
        <w:autoSpaceDE w:val="true"/>
        <w:bidi w:val="0"/>
        <w:snapToGrid w:val="true"/>
        <w:spacing w:lineRule="exact" w:line="42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代 表 人：</w:t>
      </w:r>
      <w:r>
        <w:rPr>
          <w:rFonts w:ascii="方正书宋_GBK" w:hAnsi="方正书宋_GBK" w:cs="方正书宋_GBK" w:eastAsia="方正书宋_GBK"/>
          <w:color w:val="000000"/>
          <w:kern w:val="2"/>
          <w:sz w:val="22"/>
          <w:szCs w:val="22"/>
          <w:u w:val="single"/>
          <w:lang w:val="en-US" w:eastAsia="zh-CN" w:bidi="ar-SA"/>
        </w:rPr>
        <w:t xml:space="preserve"> {代表人姓名}  </w:t>
        <w:br/>
        <w:t xml:space="preserve">地  址： {地址}  </w:t>
        <w:br/>
      </w:r>
      <w:r>
        <w:rPr>
          <w:rFonts w:eastAsia="方正书宋_GBK" w:cs="方正书宋_GBK" w:ascii="方正书宋_GBK" w:hAnsi="方正书宋_GBK"/>
          <w:color w:val="000000"/>
          <w:kern w:val="2"/>
          <w:sz w:val="22"/>
          <w:szCs w:val="22"/>
          <w:u w:val="single"/>
          <w:lang w:val="en-US" w:eastAsia="zh-CN" w:bidi="ar-SA"/>
        </w:rPr>
        <w:t>联</w:t>
      </w:r>
      <w:r>
        <w:rPr>
          <w:rFonts w:ascii="方正书宋_GBK" w:hAnsi="方正书宋_GBK" w:cs="方正书宋_GBK" w:eastAsia="方正书宋_GBK"/>
          <w:color w:val="000000"/>
          <w:kern w:val="2"/>
          <w:sz w:val="22"/>
          <w:szCs w:val="22"/>
          <w:u w:val="none"/>
          <w:lang w:val="en-US" w:eastAsia="zh-CN" w:bidi="ar-SA"/>
        </w:rPr>
        <w:t xml:space="preserve">系电话： </w:t>
      </w:r>
      <w:r>
        <w:rPr>
          <w:rFonts w:ascii="方正书宋_GBK" w:hAnsi="方正书宋_GBK" w:cs="方正书宋_GBK" w:eastAsia="方正书宋_GBK"/>
          <w:color w:val="000000"/>
          <w:kern w:val="2"/>
          <w:sz w:val="22"/>
          <w:szCs w:val="22"/>
          <w:u w:val="single"/>
          <w:lang w:val="en-US" w:eastAsia="zh-CN" w:bidi="ar-SA"/>
        </w:rPr>
        <w:t xml:space="preserve">{联系电话}  </w:t>
        <w:br/>
        <w:t xml:space="preserve">乙  方（物业服务企业）  </w:t>
        <w:br/>
        <w:t>名  称: {</w:t>
      </w:r>
      <w:r>
        <w:rPr>
          <w:rFonts w:eastAsia="方正书宋_GBK" w:cs="方正书宋_GBK" w:ascii="方正书宋_GBK" w:hAnsi="方正书宋_GBK"/>
          <w:color w:val="000000"/>
          <w:kern w:val="2"/>
          <w:sz w:val="22"/>
          <w:szCs w:val="22"/>
          <w:u w:val="single"/>
          <w:lang w:val="en-US" w:eastAsia="zh-CN" w:bidi="ar-SA"/>
        </w:rPr>
        <w:t>公</w:t>
      </w:r>
      <w:r>
        <w:rPr>
          <w:rFonts w:ascii="方正书宋_GBK" w:hAnsi="方正书宋_GBK" w:cs="方正书宋_GBK" w:eastAsia="方正书宋_GBK"/>
          <w:color w:val="000000"/>
          <w:kern w:val="2"/>
          <w:sz w:val="22"/>
          <w:szCs w:val="22"/>
          <w:u w:val="none"/>
          <w:lang w:val="en-US" w:eastAsia="zh-CN" w:bidi="ar-SA"/>
        </w:rPr>
        <w:t xml:space="preserve">司名称} </w:t>
      </w:r>
      <w:r>
        <w:rPr>
          <w:rFonts w:ascii="方正书宋_GBK" w:hAnsi="方正书宋_GBK" w:cs="方正书宋_GBK" w:eastAsia="方正书宋_GBK"/>
          <w:color w:val="000000"/>
          <w:kern w:val="2"/>
          <w:sz w:val="22"/>
          <w:szCs w:val="22"/>
          <w:u w:val="single"/>
          <w:lang w:val="en-US" w:eastAsia="zh-CN" w:bidi="ar-SA"/>
        </w:rPr>
        <w:t xml:space="preserve"> </w:t>
        <w:br/>
        <w:t>营业执照注册号： {营业执照号码}</w:t>
      </w: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br/>
        <w:t>企业资质证书号： {资</w:t>
      </w:r>
      <w:r>
        <w:rPr>
          <w:rFonts w:eastAsia="方正书宋_GBK" w:cs="方正书宋_GBK" w:ascii="方正书宋_GBK" w:hAnsi="方正书宋_GBK"/>
          <w:color w:val="000000"/>
          <w:kern w:val="2"/>
          <w:sz w:val="22"/>
          <w:szCs w:val="22"/>
          <w:u w:val="none"/>
          <w:lang w:val="en-US" w:eastAsia="zh-CN" w:bidi="ar-SA"/>
        </w:rPr>
        <w:t>质</w:t>
      </w:r>
      <w:r>
        <w:rPr>
          <w:rFonts w:ascii="方正书宋_GBK" w:hAnsi="方正书宋_GBK" w:cs="方正书宋_GBK" w:eastAsia="方正书宋_GBK"/>
          <w:color w:val="000000"/>
          <w:kern w:val="2"/>
          <w:sz w:val="22"/>
          <w:szCs w:val="22"/>
          <w:u w:val="none"/>
          <w:lang w:val="en-US" w:eastAsia="zh-CN" w:bidi="ar-SA"/>
        </w:rPr>
        <w:t>证书号码</w:t>
      </w:r>
      <w:r>
        <w:rPr>
          <w:rFonts w:eastAsia="方正书宋_GBK" w:cs="方正书宋_GBK" w:ascii="方正书宋_GBK" w:hAnsi="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single"/>
          <w:lang w:val="en-US" w:eastAsia="zh-CN" w:bidi="ar-SA"/>
        </w:rPr>
        <w:t xml:space="preserve"> </w:t>
        <w:br/>
        <w:t xml:space="preserve">法定代表人： {法定代表人姓名}  </w:t>
        <w:br/>
        <w:t xml:space="preserve">联系电话： {联系电话} </w:t>
      </w:r>
      <w:r>
        <w:rPr>
          <w:rFonts w:ascii="方正书宋_GBK" w:hAnsi="方正书宋_GBK" w:cs="方正书宋_GBK" w:eastAsia="方正书宋_GBK"/>
          <w:color w:val="000000"/>
          <w:kern w:val="2"/>
          <w:sz w:val="22"/>
          <w:szCs w:val="22"/>
          <w:u w:val="none"/>
          <w:lang w:val="en-US" w:eastAsia="zh-CN" w:bidi="ar-SA"/>
        </w:rPr>
        <w:t xml:space="preserve"> </w:t>
        <w:br/>
        <w:t>委托代理人：</w:t>
      </w:r>
      <w:r>
        <w:rPr>
          <w:rFonts w:ascii="方正书宋_GBK" w:hAnsi="方正书宋_GBK" w:cs="方正书宋_GBK" w:eastAsia="方正书宋_GBK"/>
          <w:color w:val="000000"/>
          <w:kern w:val="2"/>
          <w:sz w:val="22"/>
          <w:szCs w:val="22"/>
          <w:u w:val="single"/>
          <w:lang w:val="en-US" w:eastAsia="zh-CN" w:bidi="ar-SA"/>
        </w:rPr>
        <w:t xml:space="preserve"> {委托代理人姓名}  </w:t>
        <w:br/>
        <w:t>联系电话： {联系电</w:t>
      </w:r>
      <w:r>
        <w:rPr>
          <w:rFonts w:eastAsia="方正书宋_GBK" w:cs="方正书宋_GBK" w:ascii="方正书宋_GBK" w:hAnsi="方正书宋_GBK"/>
          <w:color w:val="000000"/>
          <w:kern w:val="2"/>
          <w:sz w:val="22"/>
          <w:szCs w:val="22"/>
          <w:u w:val="single"/>
          <w:lang w:val="en-US" w:eastAsia="zh-CN" w:bidi="ar-SA"/>
        </w:rPr>
        <w:t>话</w:t>
      </w:r>
      <w:r>
        <w:rPr>
          <w:rFonts w:ascii="方正书宋_GBK" w:hAnsi="方正书宋_GBK" w:cs="方正书宋_GBK" w:eastAsia="方正书宋_GBK"/>
          <w:color w:val="000000"/>
          <w:kern w:val="2"/>
          <w:sz w:val="22"/>
          <w:szCs w:val="22"/>
          <w:u w:val="none"/>
          <w:lang w:val="en-US" w:eastAsia="zh-CN" w:bidi="ar-SA"/>
        </w:rPr>
        <w:t xml:space="preserve">}  </w:t>
        <w:br/>
        <w:t>通讯地址</w:t>
      </w:r>
      <w:r>
        <w:rPr>
          <w:rFonts w:ascii="方正书宋_GBK" w:hAnsi="方正书宋_GBK" w:cs="方正书宋_GBK" w:eastAsia="方正书宋_GBK"/>
          <w:color w:val="000000"/>
          <w:kern w:val="2"/>
          <w:sz w:val="22"/>
          <w:szCs w:val="22"/>
          <w:u w:val="single"/>
          <w:lang w:val="en-US" w:eastAsia="zh-CN" w:bidi="ar-SA"/>
        </w:rPr>
        <w:t xml:space="preserve">： {通讯地址}  </w:t>
        <w:br/>
        <w:t>邮政编码： {邮政编码}</w:t>
      </w:r>
      <w:r>
        <w:rPr>
          <w:rFonts w:eastAsia="方正书宋_GBK" w:cs="方正书宋_GBK" w:ascii="方正书宋_GBK" w:hAnsi="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r>
        <w:rPr>
          <w:rFonts w:eastAsia="方正书宋_GBK" w:cs="方正书宋_GBK" w:ascii="方正书宋_GBK" w:hAnsi="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r>
        <w:rPr>
          <w:rFonts w:eastAsia="方正书宋_GBK" w:cs="方正书宋_GBK" w:ascii="方正书宋_GBK" w:hAnsi="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r>
        <w:rPr>
          <w:rFonts w:eastAsia="方正书宋_GBK" w:cs="方正书宋_GBK" w:ascii="方正书宋_GBK" w:hAnsi="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Style17"/>
        <w:keepNext w:val="false"/>
        <w:keepLines w:val="false"/>
        <w:pageBreakBefore w:val="false"/>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根</w:t>
      </w:r>
      <w:r>
        <w:rPr>
          <w:rFonts w:eastAsia="方正书宋_GBK" w:cs="方正书宋_GBK" w:ascii="方正书宋_GBK" w:hAnsi="方正书宋_GBK"/>
          <w:color w:val="000000"/>
          <w:kern w:val="2"/>
          <w:sz w:val="22"/>
          <w:szCs w:val="22"/>
          <w:u w:val="none"/>
          <w:lang w:val="en-US" w:eastAsia="zh-CN" w:bidi="ar-SA"/>
        </w:rPr>
        <w:t>据</w:t>
      </w:r>
      <w:r>
        <w:rPr>
          <w:rFonts w:ascii="方正书宋_GBK" w:hAnsi="方正书宋_GBK" w:cs="方正书宋_GBK" w:eastAsia="方正书宋_GBK"/>
          <w:color w:val="000000"/>
          <w:kern w:val="2"/>
          <w:sz w:val="22"/>
          <w:szCs w:val="22"/>
          <w:u w:val="none"/>
          <w:lang w:val="en-US" w:eastAsia="zh-CN" w:bidi="ar-SA"/>
        </w:rPr>
        <w:t>《中华人民共和国合同法》、《物业管理条例》、《辽宁省物业管理条例》等有关法律、法规的规定，甲乙双方在自愿、平等、公平、诚实信用的基础上，就物业服务有关事宜,协</w:t>
      </w:r>
      <w:r>
        <w:rPr>
          <w:rFonts w:eastAsia="方正书宋_GBK" w:cs="方正书宋_GBK" w:ascii="方正书宋_GBK" w:hAnsi="方正书宋_GBK"/>
          <w:color w:val="000000"/>
          <w:kern w:val="2"/>
          <w:sz w:val="22"/>
          <w:szCs w:val="22"/>
          <w:u w:val="none"/>
          <w:lang w:val="en-US" w:eastAsia="zh-CN" w:bidi="ar-SA"/>
        </w:rPr>
        <w:t>商</w:t>
      </w:r>
      <w:r>
        <w:rPr>
          <w:rFonts w:ascii="方正书宋_GBK" w:hAnsi="方正书宋_GBK" w:cs="方正书宋_GBK" w:eastAsia="方正书宋_GBK"/>
          <w:color w:val="000000"/>
          <w:kern w:val="2"/>
          <w:sz w:val="22"/>
          <w:szCs w:val="22"/>
          <w:u w:val="none"/>
          <w:lang w:val="en-US" w:eastAsia="zh-CN" w:bidi="ar-SA"/>
        </w:rPr>
        <w:t>订立本合同。</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第一章 {物业服务项目}</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第一条 物业项目基本情况 </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br/>
        <w:t>名</w:t>
      </w:r>
      <w:r>
        <w:rPr>
          <w:rFonts w:eastAsia="方正书宋_GBK" w:cs="方正书宋_GBK" w:ascii="方正书宋_GBK" w:hAnsi="方正书宋_GBK"/>
          <w:color w:val="000000"/>
          <w:kern w:val="2"/>
          <w:sz w:val="22"/>
          <w:szCs w:val="22"/>
          <w:u w:val="none"/>
          <w:lang w:val="en-US" w:eastAsia="zh-CN" w:bidi="ar-SA"/>
        </w:rPr>
        <w:t xml:space="preserve">称: </w:t>
      </w:r>
      <w:r>
        <w:rPr>
          <w:rFonts w:ascii="方正书宋_GBK" w:hAnsi="方正书宋_GBK" w:cs="方正书宋_GBK" w:eastAsia="方正书宋_GBK"/>
          <w:color w:val="000000"/>
          <w:kern w:val="2"/>
          <w:sz w:val="22"/>
          <w:szCs w:val="22"/>
          <w:u w:val="none"/>
          <w:lang w:val="en-US" w:eastAsia="zh-CN" w:bidi="ar-SA"/>
        </w:rPr>
        <w:t>{{名称}}</w:t>
      </w:r>
      <w:r>
        <w:rPr>
          <w:rFonts w:eastAsia="方正书宋_GBK" w:cs="方正书宋_GBK" w:ascii="方正书宋_GBK" w:hAnsi="方正书宋_GBK"/>
          <w:color w:val="000000"/>
          <w:kern w:val="2"/>
          <w:sz w:val="22"/>
          <w:szCs w:val="22"/>
          <w:u w:val="none"/>
          <w:lang w:val="en-US" w:eastAsia="zh-CN" w:bidi="ar-SA"/>
        </w:rPr>
        <w:t>[地</w:t>
      </w:r>
      <w:r>
        <w:rPr>
          <w:rFonts w:ascii="方正书宋_GBK" w:hAnsi="方正书宋_GBK" w:cs="方正书宋_GBK" w:eastAsia="方正书宋_GBK"/>
          <w:color w:val="000000"/>
          <w:kern w:val="2"/>
          <w:sz w:val="22"/>
          <w:szCs w:val="22"/>
          <w:u w:val="none"/>
          <w:lang w:val="en-US" w:eastAsia="zh-CN" w:bidi="ar-SA"/>
        </w:rPr>
        <w:t>名核准</w:t>
      </w:r>
      <w:r>
        <w:rPr>
          <w:rFonts w:eastAsia="方正书宋_GBK" w:cs="方正书宋_GBK" w:ascii="方正书宋_GBK" w:hAnsi="方正书宋_GBK"/>
          <w:color w:val="000000"/>
          <w:kern w:val="2"/>
          <w:sz w:val="22"/>
          <w:szCs w:val="22"/>
          <w:u w:val="none"/>
          <w:lang w:val="en-US" w:eastAsia="zh-CN" w:bidi="ar-SA"/>
        </w:rPr>
        <w:t>名</w:t>
      </w:r>
      <w:r>
        <w:rPr>
          <w:rFonts w:eastAsia="方正书宋_GBK" w:cs="方正书宋_GBK" w:ascii="方正书宋_GBK" w:hAnsi="方正书宋_GBK"/>
          <w:color w:val="000000"/>
          <w:kern w:val="2"/>
          <w:sz w:val="22"/>
          <w:szCs w:val="22"/>
          <w:u w:val="single"/>
          <w:lang w:val="en-US" w:eastAsia="zh-CN" w:bidi="ar-SA"/>
        </w:rPr>
        <w:t xml:space="preserve">称][暂定名]               </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br/>
        <w:t>类</w:t>
      </w:r>
      <w:r>
        <w:rPr>
          <w:rFonts w:eastAsia="方正书宋_GBK" w:cs="方正书宋_GBK" w:ascii="方正书宋_GBK" w:hAnsi="方正书宋_GBK"/>
          <w:color w:val="000000"/>
          <w:kern w:val="2"/>
          <w:sz w:val="22"/>
          <w:szCs w:val="22"/>
          <w:u w:val="none"/>
          <w:lang w:val="en-US" w:eastAsia="zh-CN" w:bidi="ar-SA"/>
        </w:rPr>
        <w:t xml:space="preserve">型: </w:t>
      </w:r>
      <w:r>
        <w:rPr>
          <w:rFonts w:ascii="方正书宋_GBK" w:hAnsi="方正书宋_GBK" w:cs="方正书宋_GBK" w:eastAsia="方正书宋_GBK"/>
          <w:color w:val="000000"/>
          <w:kern w:val="2"/>
          <w:sz w:val="22"/>
          <w:szCs w:val="22"/>
          <w:u w:val="none"/>
          <w:lang w:val="en-US" w:eastAsia="zh-CN" w:bidi="ar-SA"/>
        </w:rPr>
        <w:t>[普通住宅]</w:t>
      </w:r>
      <w:r>
        <w:rPr>
          <w:rFonts w:eastAsia="方正书宋_GBK" w:cs="方正书宋_GBK" w:ascii="方正书宋_GBK" w:hAnsi="方正书宋_GBK"/>
          <w:color w:val="000000"/>
          <w:kern w:val="2"/>
          <w:sz w:val="22"/>
          <w:szCs w:val="22"/>
          <w:u w:val="none"/>
          <w:lang w:val="en-US" w:eastAsia="zh-CN" w:bidi="ar-SA"/>
        </w:rPr>
        <w:t xml:space="preserve"> [经</w:t>
      </w:r>
      <w:r>
        <w:rPr>
          <w:rFonts w:ascii="方正书宋_GBK" w:hAnsi="方正书宋_GBK" w:cs="方正书宋_GBK" w:eastAsia="方正书宋_GBK"/>
          <w:color w:val="000000"/>
          <w:kern w:val="2"/>
          <w:sz w:val="22"/>
          <w:szCs w:val="22"/>
          <w:u w:val="none"/>
          <w:lang w:val="en-US" w:eastAsia="zh-CN" w:bidi="ar-SA"/>
        </w:rPr>
        <w:t>济适</w:t>
      </w:r>
      <w:r>
        <w:rPr>
          <w:rFonts w:eastAsia="方正书宋_GBK" w:cs="方正书宋_GBK" w:ascii="方正书宋_GBK" w:hAnsi="方正书宋_GBK"/>
          <w:color w:val="000000"/>
          <w:kern w:val="2"/>
          <w:sz w:val="22"/>
          <w:szCs w:val="22"/>
          <w:u w:val="none"/>
          <w:lang w:val="en-US" w:eastAsia="zh-CN" w:bidi="ar-SA"/>
        </w:rPr>
        <w:t>用住房</w:t>
      </w: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[公寓</w:t>
      </w: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[别墅</w:t>
      </w: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single"/>
          <w:lang w:val="en-US" w:eastAsia="zh-CN" w:bidi="ar-SA"/>
        </w:rPr>
        <w:t>办公] [商业]         ；</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br/>
        <w:t>坐落位</w:t>
      </w:r>
      <w:r>
        <w:rPr>
          <w:rFonts w:eastAsia="方正书宋_GBK" w:cs="方正书宋_GBK" w:ascii="方正书宋_GBK" w:hAnsi="方正书宋_GBK"/>
          <w:color w:val="000000"/>
          <w:kern w:val="2"/>
          <w:sz w:val="22"/>
          <w:szCs w:val="22"/>
          <w:u w:val="none"/>
          <w:lang w:val="en-US" w:eastAsia="zh-CN" w:bidi="ar-SA"/>
        </w:rPr>
        <w:t>置</w:t>
      </w:r>
      <w:r>
        <w:rPr>
          <w:rFonts w:eastAsia="方正书宋_GBK" w:cs="方正书宋_GBK" w:ascii="方正书宋_GBK" w:hAnsi="方正书宋_GBK"/>
          <w:color w:val="000000"/>
          <w:kern w:val="2"/>
          <w:sz w:val="22"/>
          <w:szCs w:val="22"/>
          <w:u w:val="single"/>
          <w:lang w:val="en-US" w:eastAsia="zh-CN" w:bidi="ar-SA"/>
        </w:rPr>
        <w:t xml:space="preserve">: {{区（县）}} </w:t>
      </w:r>
      <w:r>
        <w:rPr>
          <w:rFonts w:ascii="方正书宋_GBK" w:hAnsi="方正书宋_GBK" w:cs="方正书宋_GBK" w:eastAsia="方正书宋_GBK"/>
          <w:color w:val="000000"/>
          <w:kern w:val="2"/>
          <w:sz w:val="22"/>
          <w:szCs w:val="22"/>
          <w:u w:val="none"/>
          <w:lang w:val="en-US" w:eastAsia="zh-CN" w:bidi="ar-SA"/>
        </w:rPr>
        <w:t>区（县）</w:t>
      </w:r>
      <w:r>
        <w:rPr>
          <w:rFonts w:ascii="方正书宋_GBK" w:hAnsi="方正书宋_GBK" w:cs="方正书宋_GBK" w:eastAsia="方正书宋_GBK"/>
          <w:color w:val="000000"/>
          <w:kern w:val="2"/>
          <w:sz w:val="22"/>
          <w:szCs w:val="22"/>
          <w:u w:val="single"/>
          <w:lang w:val="en-US" w:eastAsia="zh-CN" w:bidi="ar-SA"/>
        </w:rPr>
        <w:t xml:space="preserve"> {{路（街）</w:t>
      </w:r>
      <w:r>
        <w:rPr>
          <w:rFonts w:ascii="方正书宋_GBK" w:hAnsi="方正书宋_GBK" w:cs="方正书宋_GBK" w:eastAsia="方正书宋_GBK"/>
          <w:color w:val="000000"/>
          <w:kern w:val="2"/>
          <w:sz w:val="22"/>
          <w:szCs w:val="22"/>
          <w:u w:val="none"/>
          <w:lang w:val="en-US" w:eastAsia="zh-CN" w:bidi="ar-SA"/>
        </w:rPr>
        <w:t>}} 路（</w:t>
      </w:r>
      <w:r>
        <w:rPr>
          <w:rFonts w:eastAsia="方正书宋_GBK" w:cs="方正书宋_GBK" w:ascii="方正书宋_GBK" w:hAnsi="方正书宋_GBK"/>
          <w:color w:val="000000"/>
          <w:kern w:val="2"/>
          <w:sz w:val="22"/>
          <w:szCs w:val="22"/>
          <w:u w:val="none"/>
          <w:lang w:val="en-US" w:eastAsia="zh-CN" w:bidi="ar-SA"/>
        </w:rPr>
        <w:t>街</w:t>
      </w: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br/>
        <w:t>建筑</w:t>
      </w:r>
      <w:r>
        <w:rPr>
          <w:rFonts w:ascii="方正书宋_GBK" w:hAnsi="方正书宋_GBK" w:cs="方正书宋_GBK" w:eastAsia="方正书宋_GBK"/>
          <w:color w:val="000000"/>
          <w:kern w:val="2"/>
          <w:sz w:val="22"/>
          <w:szCs w:val="22"/>
          <w:u w:val="none"/>
          <w:lang w:val="en-US" w:eastAsia="zh-CN" w:bidi="ar-SA"/>
        </w:rPr>
        <w:t xml:space="preserve">面积: </w:t>
      </w:r>
      <w:r>
        <w:rPr>
          <w:rFonts w:eastAsia="方正书宋_GBK" w:cs="方正书宋_GBK" w:ascii="方正书宋_GBK" w:hAnsi="方正书宋_GBK"/>
          <w:color w:val="000000"/>
          <w:kern w:val="2"/>
          <w:sz w:val="22"/>
          <w:szCs w:val="22"/>
          <w:u w:val="none"/>
          <w:lang w:val="en-US" w:eastAsia="zh-CN" w:bidi="ar-SA"/>
        </w:rPr>
        <w:t>[预</w:t>
      </w:r>
      <w:r>
        <w:rPr>
          <w:rFonts w:ascii="方正书宋_GBK" w:hAnsi="方正书宋_GBK" w:cs="方正书宋_GBK" w:eastAsia="方正书宋_GBK"/>
          <w:color w:val="000000"/>
          <w:kern w:val="2"/>
          <w:sz w:val="22"/>
          <w:szCs w:val="22"/>
          <w:u w:val="none"/>
          <w:lang w:val="en-US" w:eastAsia="zh-CN" w:bidi="ar-SA"/>
        </w:rPr>
        <w:t>测面积]</w:t>
      </w:r>
      <w:r>
        <w:rPr>
          <w:rFonts w:eastAsia="方正书宋_GBK" w:cs="方正书宋_GBK" w:ascii="方正书宋_GBK" w:hAnsi="方正书宋_GBK"/>
          <w:color w:val="000000"/>
          <w:kern w:val="2"/>
          <w:sz w:val="22"/>
          <w:szCs w:val="22"/>
          <w:u w:val="none"/>
          <w:lang w:val="en-US" w:eastAsia="zh-CN" w:bidi="ar-SA"/>
        </w:rPr>
        <w:t>[实</w:t>
      </w:r>
      <w:r>
        <w:rPr>
          <w:rFonts w:ascii="方正书宋_GBK" w:hAnsi="方正书宋_GBK" w:cs="方正书宋_GBK" w:eastAsia="方正书宋_GBK"/>
          <w:color w:val="000000"/>
          <w:kern w:val="2"/>
          <w:sz w:val="22"/>
          <w:szCs w:val="22"/>
          <w:u w:val="none"/>
          <w:lang w:val="en-US" w:eastAsia="zh-CN" w:bidi="ar-SA"/>
        </w:rPr>
        <w:t>测面积][房屋所有权</w:t>
      </w:r>
      <w:r>
        <w:rPr>
          <w:rFonts w:eastAsia="方正书宋_GBK" w:cs="方正书宋_GBK" w:ascii="方正书宋_GBK" w:hAnsi="方正书宋_GBK"/>
          <w:color w:val="000000"/>
          <w:kern w:val="2"/>
          <w:sz w:val="22"/>
          <w:szCs w:val="22"/>
          <w:u w:val="none"/>
          <w:lang w:val="en-US" w:eastAsia="zh-CN" w:bidi="ar-SA"/>
        </w:rPr>
        <w:t>证记</w:t>
      </w:r>
      <w:r>
        <w:rPr>
          <w:rFonts w:eastAsia="方正书宋_GBK" w:cs="方正书宋_GBK" w:ascii="方正书宋_GBK" w:hAnsi="方正书宋_GBK"/>
          <w:color w:val="000000"/>
          <w:kern w:val="2"/>
          <w:sz w:val="22"/>
          <w:szCs w:val="22"/>
          <w:u w:val="single"/>
          <w:lang w:val="en-US" w:eastAsia="zh-CN" w:bidi="ar-SA"/>
        </w:rPr>
        <w:t xml:space="preserve">载面积]    </w:t>
      </w:r>
      <w:r>
        <w:rPr>
          <w:rFonts w:ascii="方正书宋_GBK" w:hAnsi="方正书宋_GBK" w:cs="方正书宋_GBK" w:eastAsia="方正书宋_GBK"/>
          <w:color w:val="000000"/>
          <w:kern w:val="2"/>
          <w:sz w:val="22"/>
          <w:szCs w:val="22"/>
          <w:u w:val="none"/>
          <w:lang w:val="en-US" w:eastAsia="zh-CN" w:bidi="ar-SA"/>
        </w:rPr>
        <w:t xml:space="preserve"> {{建</w:t>
      </w:r>
      <w:r>
        <w:rPr>
          <w:rFonts w:eastAsia="方正书宋_GBK" w:cs="方正书宋_GBK" w:ascii="方正书宋_GBK" w:hAnsi="方正书宋_GBK"/>
          <w:color w:val="000000"/>
          <w:kern w:val="2"/>
          <w:sz w:val="22"/>
          <w:szCs w:val="22"/>
          <w:u w:val="none"/>
          <w:lang w:val="en-US" w:eastAsia="zh-CN" w:bidi="ar-SA"/>
        </w:rPr>
        <w:t>筑</w:t>
      </w:r>
      <w:r>
        <w:rPr>
          <w:rFonts w:ascii="方正书宋_GBK" w:hAnsi="方正书宋_GBK" w:cs="方正书宋_GBK" w:eastAsia="方正书宋_GBK"/>
          <w:color w:val="000000"/>
          <w:kern w:val="2"/>
          <w:sz w:val="22"/>
          <w:szCs w:val="22"/>
          <w:u w:val="none"/>
          <w:lang w:val="en-US" w:eastAsia="zh-CN" w:bidi="ar-SA"/>
        </w:rPr>
        <w:t>面积}}</w:t>
      </w:r>
      <w:r>
        <w:rPr>
          <w:rFonts w:eastAsia="方正书宋_GBK" w:cs="方正书宋_GBK" w:ascii="方正书宋_GBK" w:hAnsi="方正书宋_GBK"/>
          <w:color w:val="000000"/>
          <w:kern w:val="2"/>
          <w:sz w:val="22"/>
          <w:szCs w:val="22"/>
          <w:u w:val="none"/>
          <w:lang w:val="en-US" w:eastAsia="zh-CN" w:bidi="ar-SA"/>
        </w:rPr>
        <w:t xml:space="preserve"> 平</w:t>
      </w:r>
      <w:r>
        <w:rPr>
          <w:rFonts w:ascii="方正书宋_GBK" w:hAnsi="方正书宋_GBK" w:cs="方正书宋_GBK" w:eastAsia="方正书宋_GBK"/>
          <w:color w:val="000000"/>
          <w:kern w:val="2"/>
          <w:sz w:val="22"/>
          <w:szCs w:val="22"/>
          <w:u w:val="none"/>
          <w:lang w:val="en-US" w:eastAsia="zh-CN" w:bidi="ar-SA"/>
        </w:rPr>
        <w:t>方米；</w:t>
      </w:r>
      <w:r>
        <w:rPr>
          <w:rFonts w:ascii="方正书宋_GBK" w:hAnsi="方正书宋_GBK" w:cs="方正书宋_GBK" w:eastAsia="方正书宋_GBK"/>
          <w:color w:val="000000"/>
          <w:kern w:val="2"/>
          <w:sz w:val="22"/>
          <w:szCs w:val="22"/>
          <w:u w:val="single"/>
          <w:lang w:val="en-US" w:eastAsia="zh-CN" w:bidi="ar-SA"/>
        </w:rPr>
        <w:t xml:space="preserve">  </w:t>
        <w:br/>
        <w:t xml:space="preserve">区域四至:  </w:t>
        <w:br/>
        <w:t xml:space="preserve">东至：{{东至}}                     </w:t>
      </w: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  </w:t>
        <w:br/>
        <w:t xml:space="preserve">南至：{{南至}}               </w:t>
      </w: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  </w:t>
        <w:br/>
        <w:t xml:space="preserve">西至：{{西至}}         </w:t>
      </w: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  </w:t>
        <w:br/>
        <w:t xml:space="preserve">北至：{{北至}}   </w:t>
      </w: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  </w:t>
        <w:br/>
        <w:t>委托的物业构成细目以甲乙双方实际查验清单为准，并作为本合同的附件。</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第二章 {物业服务内容}</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第二条 物业交接。</w:t>
        <w:br/>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1</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甲乙双方和{原物业服务企业}应当在新的物业服务合同生效之前，就交接时间、交接内容、交接查验、交接前后的责任等事项进行约定。交接时间应当确定具体时点，时点前责任由{原物业服务企业}承担，时点后责任由乙方</w:t>
      </w:r>
      <w:r>
        <w:rPr>
          <w:rFonts w:eastAsia="方正书宋_GBK" w:cs="方正书宋_GBK" w:ascii="方正书宋_GBK" w:hAnsi="方正书宋_GBK"/>
          <w:color w:val="000000"/>
          <w:kern w:val="2"/>
          <w:sz w:val="22"/>
          <w:szCs w:val="22"/>
          <w:u w:val="none"/>
          <w:lang w:val="en-US" w:eastAsia="zh-CN" w:bidi="ar-SA"/>
        </w:rPr>
        <w:t>承</w:t>
      </w:r>
      <w:r>
        <w:rPr>
          <w:rFonts w:ascii="方正书宋_GBK" w:hAnsi="方正书宋_GBK" w:cs="方正书宋_GBK" w:eastAsia="方正书宋_GBK"/>
          <w:color w:val="000000"/>
          <w:kern w:val="2"/>
          <w:sz w:val="22"/>
          <w:szCs w:val="22"/>
          <w:u w:val="none"/>
          <w:lang w:val="en-US" w:eastAsia="zh-CN" w:bidi="ar-SA"/>
        </w:rPr>
        <w:t>担。</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xml:space="preserve">　　2、{原物业服务企业}应当在约定时点将物业区域内的档案资料（见附件六）、物业服务用房及属于本物业区域内的物业共用设施设备、公共区域移交给乙方，由甲方、乙方和{原物业服务企业}进行逐项查验接收，并由</w:t>
      </w:r>
      <w:r>
        <w:rPr>
          <w:rFonts w:eastAsia="方正书宋_GBK" w:cs="方正书宋_GBK" w:ascii="方正书宋_GBK" w:hAnsi="方正书宋_GBK"/>
          <w:color w:val="000000"/>
          <w:kern w:val="2"/>
          <w:sz w:val="22"/>
          <w:szCs w:val="22"/>
          <w:u w:val="none"/>
          <w:lang w:val="en-US" w:eastAsia="zh-CN" w:bidi="ar-SA"/>
        </w:rPr>
        <w:t>三</w:t>
      </w:r>
      <w:r>
        <w:rPr>
          <w:rFonts w:ascii="方正书宋_GBK" w:hAnsi="方正书宋_GBK" w:cs="方正书宋_GBK" w:eastAsia="方正书宋_GBK"/>
          <w:color w:val="000000"/>
          <w:kern w:val="2"/>
          <w:sz w:val="22"/>
          <w:szCs w:val="22"/>
          <w:u w:val="none"/>
          <w:lang w:val="en-US" w:eastAsia="zh-CN" w:bidi="ar-SA"/>
        </w:rPr>
        <w:t>方签</w:t>
      </w:r>
      <w:r>
        <w:rPr>
          <w:rFonts w:eastAsia="方正书宋_GBK" w:cs="方正书宋_GBK" w:ascii="方正书宋_GBK" w:hAnsi="方正书宋_GBK"/>
          <w:color w:val="000000"/>
          <w:kern w:val="2"/>
          <w:sz w:val="22"/>
          <w:szCs w:val="22"/>
          <w:u w:val="none"/>
          <w:lang w:val="en-US" w:eastAsia="zh-CN" w:bidi="ar-SA"/>
        </w:rPr>
        <w:t>字</w:t>
      </w:r>
      <w:r>
        <w:rPr>
          <w:rFonts w:ascii="方正书宋_GBK" w:hAnsi="方正书宋_GBK" w:cs="方正书宋_GBK" w:eastAsia="方正书宋_GBK"/>
          <w:color w:val="000000"/>
          <w:kern w:val="2"/>
          <w:sz w:val="22"/>
          <w:szCs w:val="22"/>
          <w:u w:val="none"/>
          <w:lang w:val="en-US" w:eastAsia="zh-CN" w:bidi="ar-SA"/>
        </w:rPr>
        <w:t>确认。</w:t>
        <w:br/>
        <w:t xml:space="preserve">　　3、甲乙双方和{原物业服务企业}对查验结果存在争议的，应当在查验记录中载明</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并明确解决办法。</w:t>
        <w:br/>
        <w:t xml:space="preserve">　　第三条 乙方应当提供的物业服</w:t>
      </w:r>
      <w:r>
        <w:rPr>
          <w:rFonts w:eastAsia="方正书宋_GBK" w:cs="方正书宋_GBK" w:ascii="方正书宋_GBK" w:hAnsi="方正书宋_GBK"/>
          <w:color w:val="000000"/>
          <w:kern w:val="2"/>
          <w:sz w:val="22"/>
          <w:szCs w:val="22"/>
          <w:u w:val="none"/>
          <w:lang w:val="en-US" w:eastAsia="zh-CN" w:bidi="ar-SA"/>
        </w:rPr>
        <w:t>务</w:t>
      </w:r>
      <w:r>
        <w:rPr>
          <w:rFonts w:ascii="方正书宋_GBK" w:hAnsi="方正书宋_GBK" w:cs="方正书宋_GBK" w:eastAsia="方正书宋_GBK"/>
          <w:color w:val="000000"/>
          <w:kern w:val="2"/>
          <w:sz w:val="22"/>
          <w:szCs w:val="22"/>
          <w:u w:val="none"/>
          <w:lang w:val="en-US" w:eastAsia="zh-CN" w:bidi="ar-SA"/>
        </w:rPr>
        <w:t>包括</w:t>
      </w:r>
      <w:r>
        <w:rPr>
          <w:rFonts w:eastAsia="方正书宋_GBK" w:cs="方正书宋_GBK" w:ascii="方正书宋_GBK" w:hAnsi="方正书宋_GBK"/>
          <w:color w:val="000000"/>
          <w:kern w:val="2"/>
          <w:sz w:val="22"/>
          <w:szCs w:val="22"/>
          <w:u w:val="none"/>
          <w:lang w:val="en-US" w:eastAsia="zh-CN" w:bidi="ar-SA"/>
        </w:rPr>
        <w:t>以</w:t>
      </w:r>
      <w:r>
        <w:rPr>
          <w:rFonts w:ascii="方正书宋_GBK" w:hAnsi="方正书宋_GBK" w:cs="方正书宋_GBK" w:eastAsia="方正书宋_GBK"/>
          <w:color w:val="000000"/>
          <w:kern w:val="2"/>
          <w:sz w:val="22"/>
          <w:szCs w:val="22"/>
          <w:u w:val="none"/>
          <w:lang w:val="en-US" w:eastAsia="zh-CN" w:bidi="ar-SA"/>
        </w:rPr>
        <w:t>下内容：</w:t>
        <w:br/>
        <w:t xml:space="preserve">　　1、制订物业服务工作计划并组织实施；管理相关的工程图纸、档案与竣工验收资料等；根据法律、法规和《管理规约》的授权制订物业</w:t>
      </w:r>
      <w:r>
        <w:rPr>
          <w:rFonts w:eastAsia="方正书宋_GBK" w:cs="方正书宋_GBK" w:ascii="方正书宋_GBK" w:hAnsi="方正书宋_GBK"/>
          <w:color w:val="000000"/>
          <w:kern w:val="2"/>
          <w:sz w:val="22"/>
          <w:szCs w:val="22"/>
          <w:u w:val="none"/>
          <w:lang w:val="en-US" w:eastAsia="zh-CN" w:bidi="ar-SA"/>
        </w:rPr>
        <w:t>服</w:t>
      </w:r>
      <w:r>
        <w:rPr>
          <w:rFonts w:ascii="方正书宋_GBK" w:hAnsi="方正书宋_GBK" w:cs="方正书宋_GBK" w:eastAsia="方正书宋_GBK"/>
          <w:color w:val="000000"/>
          <w:kern w:val="2"/>
          <w:sz w:val="22"/>
          <w:szCs w:val="22"/>
          <w:u w:val="none"/>
          <w:lang w:val="en-US" w:eastAsia="zh-CN" w:bidi="ar-SA"/>
        </w:rPr>
        <w:t>务的</w:t>
      </w:r>
      <w:r>
        <w:rPr>
          <w:rFonts w:eastAsia="方正书宋_GBK" w:cs="方正书宋_GBK" w:ascii="方正书宋_GBK" w:hAnsi="方正书宋_GBK"/>
          <w:color w:val="000000"/>
          <w:kern w:val="2"/>
          <w:sz w:val="22"/>
          <w:szCs w:val="22"/>
          <w:u w:val="none"/>
          <w:lang w:val="en-US" w:eastAsia="zh-CN" w:bidi="ar-SA"/>
        </w:rPr>
        <w:t>有</w:t>
      </w:r>
      <w:r>
        <w:rPr>
          <w:rFonts w:ascii="方正书宋_GBK" w:hAnsi="方正书宋_GBK" w:cs="方正书宋_GBK" w:eastAsia="方正书宋_GBK"/>
          <w:color w:val="000000"/>
          <w:kern w:val="2"/>
          <w:sz w:val="22"/>
          <w:szCs w:val="22"/>
          <w:u w:val="none"/>
          <w:lang w:val="en-US" w:eastAsia="zh-CN" w:bidi="ar-SA"/>
        </w:rPr>
        <w:t>关制度。</w:t>
        <w:br/>
        <w:t xml:space="preserve">　　2、物业共用部位的日常维修、养护和管理。共用部</w:t>
      </w:r>
      <w:r>
        <w:rPr>
          <w:rFonts w:eastAsia="方正书宋_GBK" w:cs="方正书宋_GBK" w:ascii="方正书宋_GBK" w:hAnsi="方正书宋_GBK"/>
          <w:color w:val="000000"/>
          <w:kern w:val="2"/>
          <w:sz w:val="22"/>
          <w:szCs w:val="22"/>
          <w:u w:val="none"/>
          <w:lang w:val="en-US" w:eastAsia="zh-CN" w:bidi="ar-SA"/>
        </w:rPr>
        <w:t>位</w:t>
      </w:r>
      <w:r>
        <w:rPr>
          <w:rFonts w:ascii="方正书宋_GBK" w:hAnsi="方正书宋_GBK" w:cs="方正书宋_GBK" w:eastAsia="方正书宋_GBK"/>
          <w:color w:val="000000"/>
          <w:kern w:val="2"/>
          <w:sz w:val="22"/>
          <w:szCs w:val="22"/>
          <w:u w:val="none"/>
          <w:lang w:val="en-US" w:eastAsia="zh-CN" w:bidi="ar-SA"/>
        </w:rPr>
        <w:t>明细</w:t>
      </w:r>
      <w:r>
        <w:rPr>
          <w:rFonts w:eastAsia="方正书宋_GBK" w:cs="方正书宋_GBK" w:ascii="方正书宋_GBK" w:hAnsi="方正书宋_GBK"/>
          <w:color w:val="000000"/>
          <w:kern w:val="2"/>
          <w:sz w:val="22"/>
          <w:szCs w:val="22"/>
          <w:u w:val="none"/>
          <w:lang w:val="en-US" w:eastAsia="zh-CN" w:bidi="ar-SA"/>
        </w:rPr>
        <w:t>见</w:t>
      </w:r>
      <w:r>
        <w:rPr>
          <w:rFonts w:ascii="方正书宋_GBK" w:hAnsi="方正书宋_GBK" w:cs="方正书宋_GBK" w:eastAsia="方正书宋_GBK"/>
          <w:color w:val="000000"/>
          <w:kern w:val="2"/>
          <w:sz w:val="22"/>
          <w:szCs w:val="22"/>
          <w:u w:val="none"/>
          <w:lang w:val="en-US" w:eastAsia="zh-CN" w:bidi="ar-SA"/>
        </w:rPr>
        <w:t>附件三。</w:t>
        <w:br/>
        <w:t xml:space="preserve">　　3、物业共用设施设备的日常维修养护、运行和管理。共用设施设</w:t>
      </w:r>
      <w:r>
        <w:rPr>
          <w:rFonts w:eastAsia="方正书宋_GBK" w:cs="方正书宋_GBK" w:ascii="方正书宋_GBK" w:hAnsi="方正书宋_GBK"/>
          <w:color w:val="000000"/>
          <w:kern w:val="2"/>
          <w:sz w:val="22"/>
          <w:szCs w:val="22"/>
          <w:u w:val="none"/>
          <w:lang w:val="en-US" w:eastAsia="zh-CN" w:bidi="ar-SA"/>
        </w:rPr>
        <w:t>备</w:t>
      </w:r>
      <w:r>
        <w:rPr>
          <w:rFonts w:ascii="方正书宋_GBK" w:hAnsi="方正书宋_GBK" w:cs="方正书宋_GBK" w:eastAsia="方正书宋_GBK"/>
          <w:color w:val="000000"/>
          <w:kern w:val="2"/>
          <w:sz w:val="22"/>
          <w:szCs w:val="22"/>
          <w:u w:val="none"/>
          <w:lang w:val="en-US" w:eastAsia="zh-CN" w:bidi="ar-SA"/>
        </w:rPr>
        <w:t>明细</w:t>
      </w:r>
      <w:r>
        <w:rPr>
          <w:rFonts w:eastAsia="方正书宋_GBK" w:cs="方正书宋_GBK" w:ascii="方正书宋_GBK" w:hAnsi="方正书宋_GBK"/>
          <w:color w:val="000000"/>
          <w:kern w:val="2"/>
          <w:sz w:val="22"/>
          <w:szCs w:val="22"/>
          <w:u w:val="none"/>
          <w:lang w:val="en-US" w:eastAsia="zh-CN" w:bidi="ar-SA"/>
        </w:rPr>
        <w:t>见</w:t>
      </w:r>
      <w:r>
        <w:rPr>
          <w:rFonts w:ascii="方正书宋_GBK" w:hAnsi="方正书宋_GBK" w:cs="方正书宋_GBK" w:eastAsia="方正书宋_GBK"/>
          <w:color w:val="000000"/>
          <w:kern w:val="2"/>
          <w:sz w:val="22"/>
          <w:szCs w:val="22"/>
          <w:u w:val="none"/>
          <w:lang w:val="en-US" w:eastAsia="zh-CN" w:bidi="ar-SA"/>
        </w:rPr>
        <w:t>附件四。</w:t>
        <w:br/>
        <w:t xml:space="preserve">　　4、公共绿</w:t>
      </w:r>
      <w:r>
        <w:rPr>
          <w:rFonts w:eastAsia="方正书宋_GBK" w:cs="方正书宋_GBK" w:ascii="方正书宋_GBK" w:hAnsi="方正书宋_GBK"/>
          <w:color w:val="000000"/>
          <w:kern w:val="2"/>
          <w:sz w:val="22"/>
          <w:szCs w:val="22"/>
          <w:u w:val="none"/>
          <w:lang w:val="en-US" w:eastAsia="zh-CN" w:bidi="ar-SA"/>
        </w:rPr>
        <w:t>地</w:t>
      </w:r>
      <w:r>
        <w:rPr>
          <w:rFonts w:ascii="方正书宋_GBK" w:hAnsi="方正书宋_GBK" w:cs="方正书宋_GBK" w:eastAsia="方正书宋_GBK"/>
          <w:color w:val="000000"/>
          <w:kern w:val="2"/>
          <w:sz w:val="22"/>
          <w:szCs w:val="22"/>
          <w:u w:val="none"/>
          <w:lang w:val="en-US" w:eastAsia="zh-CN" w:bidi="ar-SA"/>
        </w:rPr>
        <w:t>、景</w:t>
      </w:r>
      <w:r>
        <w:rPr>
          <w:rFonts w:eastAsia="方正书宋_GBK" w:cs="方正书宋_GBK" w:ascii="方正书宋_GBK" w:hAnsi="方正书宋_GBK"/>
          <w:color w:val="000000"/>
          <w:kern w:val="2"/>
          <w:sz w:val="22"/>
          <w:szCs w:val="22"/>
          <w:u w:val="none"/>
          <w:lang w:val="en-US" w:eastAsia="zh-CN" w:bidi="ar-SA"/>
        </w:rPr>
        <w:t>观</w:t>
      </w:r>
      <w:r>
        <w:rPr>
          <w:rFonts w:ascii="方正书宋_GBK" w:hAnsi="方正书宋_GBK" w:cs="方正书宋_GBK" w:eastAsia="方正书宋_GBK"/>
          <w:color w:val="000000"/>
          <w:kern w:val="2"/>
          <w:sz w:val="22"/>
          <w:szCs w:val="22"/>
          <w:u w:val="none"/>
          <w:lang w:val="en-US" w:eastAsia="zh-CN" w:bidi="ar-SA"/>
        </w:rPr>
        <w:t>的养护。</w:t>
        <w:br/>
        <w:t xml:space="preserve">　　5、清洁服务，包括物业共用部位、公共区域的清洁卫生</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垃圾</w:t>
      </w:r>
      <w:r>
        <w:rPr>
          <w:rFonts w:eastAsia="方正书宋_GBK" w:cs="方正书宋_GBK" w:ascii="方正书宋_GBK" w:hAnsi="方正书宋_GBK"/>
          <w:color w:val="000000"/>
          <w:kern w:val="2"/>
          <w:sz w:val="22"/>
          <w:szCs w:val="22"/>
          <w:u w:val="none"/>
          <w:lang w:val="en-US" w:eastAsia="zh-CN" w:bidi="ar-SA"/>
        </w:rPr>
        <w:t>的</w:t>
      </w:r>
      <w:r>
        <w:rPr>
          <w:rFonts w:ascii="方正书宋_GBK" w:hAnsi="方正书宋_GBK" w:cs="方正书宋_GBK" w:eastAsia="方正书宋_GBK"/>
          <w:color w:val="000000"/>
          <w:kern w:val="2"/>
          <w:sz w:val="22"/>
          <w:szCs w:val="22"/>
          <w:u w:val="none"/>
          <w:lang w:val="en-US" w:eastAsia="zh-CN" w:bidi="ar-SA"/>
        </w:rPr>
        <w:t>收集等。</w:t>
        <w:br/>
        <w:t xml:space="preserve">　　6、协助维护秩序，对车辆（包括自行车</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停放</w:t>
      </w:r>
      <w:r>
        <w:rPr>
          <w:rFonts w:eastAsia="方正书宋_GBK" w:cs="方正书宋_GBK" w:ascii="方正书宋_GBK" w:hAnsi="方正书宋_GBK"/>
          <w:color w:val="000000"/>
          <w:kern w:val="2"/>
          <w:sz w:val="22"/>
          <w:szCs w:val="22"/>
          <w:u w:val="none"/>
          <w:lang w:val="en-US" w:eastAsia="zh-CN" w:bidi="ar-SA"/>
        </w:rPr>
        <w:t>进</w:t>
      </w:r>
      <w:r>
        <w:rPr>
          <w:rFonts w:ascii="方正书宋_GBK" w:hAnsi="方正书宋_GBK" w:cs="方正书宋_GBK" w:eastAsia="方正书宋_GBK"/>
          <w:color w:val="000000"/>
          <w:kern w:val="2"/>
          <w:sz w:val="22"/>
          <w:szCs w:val="22"/>
          <w:u w:val="none"/>
          <w:lang w:val="en-US" w:eastAsia="zh-CN" w:bidi="ar-SA"/>
        </w:rPr>
        <w:t>行管理。</w:t>
        <w:br/>
        <w:t xml:space="preserve">　　7、协助做好安全防范工作。发生安全事故，及时向有关部门报告，采取相应措施，协</w:t>
      </w:r>
      <w:r>
        <w:rPr>
          <w:rFonts w:eastAsia="方正书宋_GBK" w:cs="方正书宋_GBK" w:ascii="方正书宋_GBK" w:hAnsi="方正书宋_GBK"/>
          <w:color w:val="000000"/>
          <w:kern w:val="2"/>
          <w:sz w:val="22"/>
          <w:szCs w:val="22"/>
          <w:u w:val="none"/>
          <w:lang w:val="en-US" w:eastAsia="zh-CN" w:bidi="ar-SA"/>
        </w:rPr>
        <w:t>助</w:t>
      </w:r>
      <w:r>
        <w:rPr>
          <w:rFonts w:ascii="方正书宋_GBK" w:hAnsi="方正书宋_GBK" w:cs="方正书宋_GBK" w:eastAsia="方正书宋_GBK"/>
          <w:color w:val="000000"/>
          <w:kern w:val="2"/>
          <w:sz w:val="22"/>
          <w:szCs w:val="22"/>
          <w:u w:val="none"/>
          <w:lang w:val="en-US" w:eastAsia="zh-CN" w:bidi="ar-SA"/>
        </w:rPr>
        <w:t>做好</w:t>
      </w:r>
      <w:r>
        <w:rPr>
          <w:rFonts w:eastAsia="方正书宋_GBK" w:cs="方正书宋_GBK" w:ascii="方正书宋_GBK" w:hAnsi="方正书宋_GBK"/>
          <w:color w:val="000000"/>
          <w:kern w:val="2"/>
          <w:sz w:val="22"/>
          <w:szCs w:val="22"/>
          <w:u w:val="none"/>
          <w:lang w:val="en-US" w:eastAsia="zh-CN" w:bidi="ar-SA"/>
        </w:rPr>
        <w:t>救</w:t>
      </w:r>
      <w:r>
        <w:rPr>
          <w:rFonts w:ascii="方正书宋_GBK" w:hAnsi="方正书宋_GBK" w:cs="方正书宋_GBK" w:eastAsia="方正书宋_GBK"/>
          <w:color w:val="000000"/>
          <w:kern w:val="2"/>
          <w:sz w:val="22"/>
          <w:szCs w:val="22"/>
          <w:u w:val="none"/>
          <w:lang w:val="en-US" w:eastAsia="zh-CN" w:bidi="ar-SA"/>
        </w:rPr>
        <w:t>助工作。</w:t>
        <w:br/>
        <w:t xml:space="preserve">　　8、消防服务，包括公共区域消防设施的维护以及消防管</w:t>
      </w:r>
      <w:r>
        <w:rPr>
          <w:rFonts w:eastAsia="方正书宋_GBK" w:cs="方正书宋_GBK" w:ascii="方正书宋_GBK" w:hAnsi="方正书宋_GBK"/>
          <w:color w:val="000000"/>
          <w:kern w:val="2"/>
          <w:sz w:val="22"/>
          <w:szCs w:val="22"/>
          <w:u w:val="none"/>
          <w:lang w:val="en-US" w:eastAsia="zh-CN" w:bidi="ar-SA"/>
        </w:rPr>
        <w:t>理</w:t>
      </w:r>
      <w:r>
        <w:rPr>
          <w:rFonts w:ascii="方正书宋_GBK" w:hAnsi="方正书宋_GBK" w:cs="方正书宋_GBK" w:eastAsia="方正书宋_GBK"/>
          <w:color w:val="000000"/>
          <w:kern w:val="2"/>
          <w:sz w:val="22"/>
          <w:szCs w:val="22"/>
          <w:u w:val="none"/>
          <w:lang w:val="en-US" w:eastAsia="zh-CN" w:bidi="ar-SA"/>
        </w:rPr>
        <w:t>制度</w:t>
      </w:r>
      <w:r>
        <w:rPr>
          <w:rFonts w:eastAsia="方正书宋_GBK" w:cs="方正书宋_GBK" w:ascii="方正书宋_GBK" w:hAnsi="方正书宋_GBK"/>
          <w:color w:val="000000"/>
          <w:kern w:val="2"/>
          <w:sz w:val="22"/>
          <w:szCs w:val="22"/>
          <w:u w:val="none"/>
          <w:lang w:val="en-US" w:eastAsia="zh-CN" w:bidi="ar-SA"/>
        </w:rPr>
        <w:t>的</w:t>
      </w:r>
      <w:r>
        <w:rPr>
          <w:rFonts w:ascii="方正书宋_GBK" w:hAnsi="方正书宋_GBK" w:cs="方正书宋_GBK" w:eastAsia="方正书宋_GBK"/>
          <w:color w:val="000000"/>
          <w:kern w:val="2"/>
          <w:sz w:val="22"/>
          <w:szCs w:val="22"/>
          <w:u w:val="none"/>
          <w:lang w:val="en-US" w:eastAsia="zh-CN" w:bidi="ar-SA"/>
        </w:rPr>
        <w:t>建立等。</w:t>
        <w:br/>
        <w:t xml:space="preserve">　　9、负责编制物业共用部位、共用设施设备、绿化的年</w:t>
      </w:r>
      <w:r>
        <w:rPr>
          <w:rFonts w:eastAsia="方正书宋_GBK" w:cs="方正书宋_GBK" w:ascii="方正书宋_GBK" w:hAnsi="方正书宋_GBK"/>
          <w:color w:val="000000"/>
          <w:kern w:val="2"/>
          <w:sz w:val="22"/>
          <w:szCs w:val="22"/>
          <w:u w:val="none"/>
          <w:lang w:val="en-US" w:eastAsia="zh-CN" w:bidi="ar-SA"/>
        </w:rPr>
        <w:t>度</w:t>
      </w:r>
      <w:r>
        <w:rPr>
          <w:rFonts w:ascii="方正书宋_GBK" w:hAnsi="方正书宋_GBK" w:cs="方正书宋_GBK" w:eastAsia="方正书宋_GBK"/>
          <w:color w:val="000000"/>
          <w:kern w:val="2"/>
          <w:sz w:val="22"/>
          <w:szCs w:val="22"/>
          <w:u w:val="none"/>
          <w:lang w:val="en-US" w:eastAsia="zh-CN" w:bidi="ar-SA"/>
        </w:rPr>
        <w:t>维修</w:t>
      </w:r>
      <w:r>
        <w:rPr>
          <w:rFonts w:eastAsia="方正书宋_GBK" w:cs="方正书宋_GBK" w:ascii="方正书宋_GBK" w:hAnsi="方正书宋_GBK"/>
          <w:color w:val="000000"/>
          <w:kern w:val="2"/>
          <w:sz w:val="22"/>
          <w:szCs w:val="22"/>
          <w:u w:val="none"/>
          <w:lang w:val="en-US" w:eastAsia="zh-CN" w:bidi="ar-SA"/>
        </w:rPr>
        <w:t>养护</w:t>
      </w:r>
      <w:r>
        <w:rPr>
          <w:rFonts w:ascii="方正书宋_GBK" w:hAnsi="方正书宋_GBK" w:cs="方正书宋_GBK" w:eastAsia="方正书宋_GBK"/>
          <w:color w:val="000000"/>
          <w:kern w:val="2"/>
          <w:sz w:val="22"/>
          <w:szCs w:val="22"/>
          <w:u w:val="none"/>
          <w:lang w:val="en-US" w:eastAsia="zh-CN" w:bidi="ar-SA"/>
        </w:rPr>
        <w:t>方案。</w:t>
        <w:br/>
        <w:t xml:space="preserve">　　10、按照法律、法规和有关约定对物业装</w:t>
      </w:r>
      <w:r>
        <w:rPr>
          <w:rFonts w:eastAsia="方正书宋_GBK" w:cs="方正书宋_GBK" w:ascii="方正书宋_GBK" w:hAnsi="方正书宋_GBK"/>
          <w:color w:val="000000"/>
          <w:kern w:val="2"/>
          <w:sz w:val="22"/>
          <w:szCs w:val="22"/>
          <w:u w:val="none"/>
          <w:lang w:val="en-US" w:eastAsia="zh-CN" w:bidi="ar-SA"/>
        </w:rPr>
        <w:t>饰</w:t>
      </w:r>
      <w:r>
        <w:rPr>
          <w:rFonts w:ascii="方正书宋_GBK" w:hAnsi="方正书宋_GBK" w:cs="方正书宋_GBK" w:eastAsia="方正书宋_GBK"/>
          <w:color w:val="000000"/>
          <w:kern w:val="2"/>
          <w:sz w:val="22"/>
          <w:szCs w:val="22"/>
          <w:u w:val="none"/>
          <w:lang w:val="en-US" w:eastAsia="zh-CN" w:bidi="ar-SA"/>
        </w:rPr>
        <w:t>装修</w:t>
      </w:r>
      <w:r>
        <w:rPr>
          <w:rFonts w:eastAsia="方正书宋_GBK" w:cs="方正书宋_GBK" w:ascii="方正书宋_GBK" w:hAnsi="方正书宋_GBK"/>
          <w:color w:val="000000"/>
          <w:kern w:val="2"/>
          <w:sz w:val="22"/>
          <w:szCs w:val="22"/>
          <w:u w:val="none"/>
          <w:lang w:val="en-US" w:eastAsia="zh-CN" w:bidi="ar-SA"/>
        </w:rPr>
        <w:t>提供</w:t>
      </w:r>
      <w:r>
        <w:rPr>
          <w:rFonts w:ascii="方正书宋_GBK" w:hAnsi="方正书宋_GBK" w:cs="方正书宋_GBK" w:eastAsia="方正书宋_GBK"/>
          <w:color w:val="000000"/>
          <w:kern w:val="2"/>
          <w:sz w:val="22"/>
          <w:szCs w:val="22"/>
          <w:u w:val="none"/>
          <w:lang w:val="en-US" w:eastAsia="zh-CN" w:bidi="ar-SA"/>
        </w:rPr>
        <w:t>服务。</w:t>
        <w:br/>
        <w:t xml:space="preserve">　　11、对物业区域内违反有关治安、环保、物业装饰装修和使用等方面法律、法规、规章的行为，应当及时告知、建议、劝阻，并</w:t>
      </w:r>
      <w:r>
        <w:rPr>
          <w:rFonts w:eastAsia="方正书宋_GBK" w:cs="方正书宋_GBK" w:ascii="方正书宋_GBK" w:hAnsi="方正书宋_GBK"/>
          <w:color w:val="000000"/>
          <w:kern w:val="2"/>
          <w:sz w:val="22"/>
          <w:szCs w:val="22"/>
          <w:u w:val="none"/>
          <w:lang w:val="en-US" w:eastAsia="zh-CN" w:bidi="ar-SA"/>
        </w:rPr>
        <w:t>向</w:t>
      </w:r>
      <w:r>
        <w:rPr>
          <w:rFonts w:ascii="方正书宋_GBK" w:hAnsi="方正书宋_GBK" w:cs="方正书宋_GBK" w:eastAsia="方正书宋_GBK"/>
          <w:color w:val="000000"/>
          <w:kern w:val="2"/>
          <w:sz w:val="22"/>
          <w:szCs w:val="22"/>
          <w:u w:val="none"/>
          <w:lang w:val="en-US" w:eastAsia="zh-CN" w:bidi="ar-SA"/>
        </w:rPr>
        <w:t>有关</w:t>
      </w:r>
      <w:r>
        <w:rPr>
          <w:rFonts w:eastAsia="方正书宋_GBK" w:cs="方正书宋_GBK" w:ascii="方正书宋_GBK" w:hAnsi="方正书宋_GBK"/>
          <w:color w:val="000000"/>
          <w:kern w:val="2"/>
          <w:sz w:val="22"/>
          <w:szCs w:val="22"/>
          <w:u w:val="none"/>
          <w:lang w:val="en-US" w:eastAsia="zh-CN" w:bidi="ar-SA"/>
        </w:rPr>
        <w:t>部门</w:t>
      </w:r>
      <w:r>
        <w:rPr>
          <w:rFonts w:ascii="方正书宋_GBK" w:hAnsi="方正书宋_GBK" w:cs="方正书宋_GBK" w:eastAsia="方正书宋_GBK"/>
          <w:color w:val="000000"/>
          <w:kern w:val="2"/>
          <w:sz w:val="22"/>
          <w:szCs w:val="22"/>
          <w:u w:val="none"/>
          <w:lang w:val="en-US" w:eastAsia="zh-CN" w:bidi="ar-SA"/>
        </w:rPr>
        <w:t>报告。</w:t>
        <w:br/>
        <w:t xml:space="preserve">　　12、制定预防火灾、水灾等应急突发事件的工作预案，明确妥善处置应急事件或急迫性</w:t>
      </w:r>
      <w:r>
        <w:rPr>
          <w:rFonts w:eastAsia="方正书宋_GBK" w:cs="方正书宋_GBK" w:ascii="方正书宋_GBK" w:hAnsi="方正书宋_GBK"/>
          <w:color w:val="000000"/>
          <w:kern w:val="2"/>
          <w:sz w:val="22"/>
          <w:szCs w:val="22"/>
          <w:u w:val="none"/>
          <w:lang w:val="en-US" w:eastAsia="zh-CN" w:bidi="ar-SA"/>
        </w:rPr>
        <w:t>维</w:t>
      </w:r>
      <w:r>
        <w:rPr>
          <w:rFonts w:ascii="方正书宋_GBK" w:hAnsi="方正书宋_GBK" w:cs="方正书宋_GBK" w:eastAsia="方正书宋_GBK"/>
          <w:color w:val="000000"/>
          <w:kern w:val="2"/>
          <w:sz w:val="22"/>
          <w:szCs w:val="22"/>
          <w:u w:val="none"/>
          <w:lang w:val="en-US" w:eastAsia="zh-CN" w:bidi="ar-SA"/>
        </w:rPr>
        <w:t>修的</w:t>
      </w:r>
      <w:r>
        <w:rPr>
          <w:rFonts w:eastAsia="方正书宋_GBK" w:cs="方正书宋_GBK" w:ascii="方正书宋_GBK" w:hAnsi="方正书宋_GBK"/>
          <w:color w:val="000000"/>
          <w:kern w:val="2"/>
          <w:sz w:val="22"/>
          <w:szCs w:val="22"/>
          <w:u w:val="none"/>
          <w:lang w:val="en-US" w:eastAsia="zh-CN" w:bidi="ar-SA"/>
        </w:rPr>
        <w:t>具体</w:t>
      </w:r>
      <w:r>
        <w:rPr>
          <w:rFonts w:ascii="方正书宋_GBK" w:hAnsi="方正书宋_GBK" w:cs="方正书宋_GBK" w:eastAsia="方正书宋_GBK"/>
          <w:color w:val="000000"/>
          <w:kern w:val="2"/>
          <w:sz w:val="22"/>
          <w:szCs w:val="22"/>
          <w:u w:val="none"/>
          <w:lang w:val="en-US" w:eastAsia="zh-CN" w:bidi="ar-SA"/>
        </w:rPr>
        <w:t>内容。</w:t>
        <w:br/>
        <w:t xml:space="preserve">　　13、设立服务监督电话，并在</w:t>
      </w:r>
      <w:r>
        <w:rPr>
          <w:rFonts w:eastAsia="方正书宋_GBK" w:cs="方正书宋_GBK" w:ascii="方正书宋_GBK" w:hAnsi="方正书宋_GBK"/>
          <w:color w:val="000000"/>
          <w:kern w:val="2"/>
          <w:sz w:val="22"/>
          <w:szCs w:val="22"/>
          <w:u w:val="none"/>
          <w:lang w:val="en-US" w:eastAsia="zh-CN" w:bidi="ar-SA"/>
        </w:rPr>
        <w:t>物</w:t>
      </w:r>
      <w:r>
        <w:rPr>
          <w:rFonts w:ascii="方正书宋_GBK" w:hAnsi="方正书宋_GBK" w:cs="方正书宋_GBK" w:eastAsia="方正书宋_GBK"/>
          <w:color w:val="000000"/>
          <w:kern w:val="2"/>
          <w:sz w:val="22"/>
          <w:szCs w:val="22"/>
          <w:u w:val="none"/>
          <w:lang w:val="en-US" w:eastAsia="zh-CN" w:bidi="ar-SA"/>
        </w:rPr>
        <w:t>业区</w:t>
      </w:r>
      <w:r>
        <w:rPr>
          <w:rFonts w:eastAsia="方正书宋_GBK" w:cs="方正书宋_GBK" w:ascii="方正书宋_GBK" w:hAnsi="方正书宋_GBK"/>
          <w:color w:val="000000"/>
          <w:kern w:val="2"/>
          <w:sz w:val="22"/>
          <w:szCs w:val="22"/>
          <w:u w:val="none"/>
          <w:lang w:val="en-US" w:eastAsia="zh-CN" w:bidi="ar-SA"/>
        </w:rPr>
        <w:t>域内</w:t>
      </w:r>
      <w:r>
        <w:rPr>
          <w:rFonts w:ascii="方正书宋_GBK" w:hAnsi="方正书宋_GBK" w:cs="方正书宋_GBK" w:eastAsia="方正书宋_GBK"/>
          <w:color w:val="000000"/>
          <w:kern w:val="2"/>
          <w:sz w:val="22"/>
          <w:szCs w:val="22"/>
          <w:u w:val="none"/>
          <w:lang w:val="en-US" w:eastAsia="zh-CN" w:bidi="ar-SA"/>
        </w:rPr>
        <w:t>公示。</w:t>
        <w:br/>
        <w:t xml:space="preserve">　　14</w:t>
      </w:r>
      <w:r>
        <w:rPr>
          <w:rFonts w:ascii="方正书宋_GBK" w:hAnsi="方正书宋_GBK" w:cs="方正书宋_GBK" w:eastAsia="方正书宋_GBK"/>
          <w:color w:val="000000"/>
          <w:kern w:val="2"/>
          <w:sz w:val="22"/>
          <w:szCs w:val="22"/>
          <w:u w:val="single"/>
          <w:lang w:val="en-US" w:eastAsia="zh-CN" w:bidi="ar-SA"/>
        </w:rPr>
        <w:t>、其他服务事项：{具体内容} 。</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第三章 {物业服务标准}</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第四条 物业服务要坚持“同质同价”原则。 </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br/>
        <w:t>乙方按照双方约定的物业服务标准（见附件{附件编号}）提供服务。</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第四章 物业服务期限</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第五条  物业服务期限为</w:t>
      </w:r>
      <w:r>
        <w:rPr>
          <w:rFonts w:ascii="方正书宋_GBK" w:hAnsi="方正书宋_GBK" w:cs="方正书宋_GBK" w:eastAsia="方正书宋_GBK"/>
          <w:color w:val="000000"/>
          <w:kern w:val="2"/>
          <w:sz w:val="22"/>
          <w:szCs w:val="22"/>
          <w:u w:val="single"/>
          <w:lang w:val="en-US" w:eastAsia="zh-CN" w:bidi="ar-SA"/>
        </w:rPr>
        <w:t>{服务期限}</w:t>
      </w:r>
      <w:r>
        <w:rPr>
          <w:rFonts w:ascii="方正书宋_GBK" w:hAnsi="方正书宋_GBK" w:cs="方正书宋_GBK" w:eastAsia="方正书宋_GBK"/>
          <w:color w:val="000000"/>
          <w:kern w:val="2"/>
          <w:sz w:val="22"/>
          <w:szCs w:val="22"/>
          <w:u w:val="none"/>
          <w:lang w:val="en-US" w:eastAsia="zh-CN" w:bidi="ar-SA"/>
        </w:rPr>
        <w:t>年，自</w:t>
      </w:r>
      <w:r>
        <w:rPr>
          <w:rFonts w:ascii="方正书宋_GBK" w:hAnsi="方正书宋_GBK" w:cs="方正书宋_GBK" w:eastAsia="方正书宋_GBK"/>
          <w:color w:val="000000"/>
          <w:kern w:val="2"/>
          <w:sz w:val="22"/>
          <w:szCs w:val="22"/>
          <w:u w:val="single"/>
          <w:lang w:val="en-US" w:eastAsia="zh-CN" w:bidi="ar-SA"/>
        </w:rPr>
        <w:t>{开始年}年{开始</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}月{开</w:t>
      </w:r>
      <w:r>
        <w:rPr>
          <w:rFonts w:ascii="方正书宋_GBK" w:hAnsi="方正书宋_GBK" w:cs="方正书宋_GBK" w:eastAsia="方正书宋_GBK"/>
          <w:color w:val="000000"/>
          <w:kern w:val="2"/>
          <w:sz w:val="22"/>
          <w:szCs w:val="22"/>
          <w:u w:val="none"/>
          <w:lang w:val="en-US" w:eastAsia="zh-CN" w:bidi="ar-SA"/>
        </w:rPr>
        <w:t>始</w:t>
      </w:r>
      <w:r>
        <w:rPr>
          <w:rFonts w:ascii="方正书宋_GBK" w:hAnsi="方正书宋_GBK" w:cs="方正书宋_GBK" w:eastAsia="方正书宋_GBK"/>
          <w:color w:val="000000"/>
          <w:kern w:val="2"/>
          <w:sz w:val="22"/>
          <w:szCs w:val="22"/>
          <w:u w:val="single"/>
          <w:lang w:val="en-US" w:eastAsia="zh-CN" w:bidi="ar-SA"/>
        </w:rPr>
        <w:t>日}日</w:t>
      </w:r>
      <w:r>
        <w:rPr>
          <w:rFonts w:ascii="方正书宋_GBK" w:hAnsi="方正书宋_GBK" w:cs="方正书宋_GBK" w:eastAsia="方正书宋_GBK"/>
          <w:color w:val="000000"/>
          <w:kern w:val="2"/>
          <w:sz w:val="22"/>
          <w:szCs w:val="22"/>
          <w:u w:val="none"/>
          <w:lang w:val="en-US" w:eastAsia="zh-CN" w:bidi="ar-SA"/>
        </w:rPr>
        <w:t>至{</w:t>
      </w:r>
      <w:r>
        <w:rPr>
          <w:rFonts w:ascii="方正书宋_GBK" w:hAnsi="方正书宋_GBK" w:cs="方正书宋_GBK" w:eastAsia="方正书宋_GBK"/>
          <w:color w:val="000000"/>
          <w:kern w:val="2"/>
          <w:sz w:val="22"/>
          <w:szCs w:val="22"/>
          <w:u w:val="single"/>
          <w:lang w:val="en-US" w:eastAsia="zh-CN" w:bidi="ar-SA"/>
        </w:rPr>
        <w:t>结束年}年{</w:t>
      </w:r>
      <w:r>
        <w:rPr>
          <w:rFonts w:ascii="方正书宋_GBK" w:hAnsi="方正书宋_GBK" w:cs="方正书宋_GBK" w:eastAsia="方正书宋_GBK"/>
          <w:color w:val="000000"/>
          <w:kern w:val="2"/>
          <w:sz w:val="22"/>
          <w:szCs w:val="22"/>
          <w:u w:val="none"/>
          <w:lang w:val="en-US" w:eastAsia="zh-CN" w:bidi="ar-SA"/>
        </w:rPr>
        <w:t>结</w:t>
      </w:r>
      <w:r>
        <w:rPr>
          <w:rFonts w:ascii="方正书宋_GBK" w:hAnsi="方正书宋_GBK" w:cs="方正书宋_GBK" w:eastAsia="方正书宋_GBK"/>
          <w:color w:val="000000"/>
          <w:kern w:val="2"/>
          <w:sz w:val="22"/>
          <w:szCs w:val="22"/>
          <w:u w:val="single"/>
          <w:lang w:val="en-US" w:eastAsia="zh-CN" w:bidi="ar-SA"/>
        </w:rPr>
        <w:t>束月}月{</w:t>
      </w:r>
      <w:r>
        <w:rPr>
          <w:rFonts w:ascii="方正书宋_GBK" w:hAnsi="方正书宋_GBK" w:cs="方正书宋_GBK" w:eastAsia="方正书宋_GBK"/>
          <w:color w:val="000000"/>
          <w:kern w:val="2"/>
          <w:sz w:val="22"/>
          <w:szCs w:val="22"/>
          <w:u w:val="none"/>
          <w:lang w:val="en-US" w:eastAsia="zh-CN" w:bidi="ar-SA"/>
        </w:rPr>
        <w:t>结</w:t>
      </w:r>
      <w:r>
        <w:rPr>
          <w:rFonts w:ascii="方正书宋_GBK" w:hAnsi="方正书宋_GBK" w:cs="方正书宋_GBK" w:eastAsia="方正书宋_GBK"/>
          <w:color w:val="000000"/>
          <w:kern w:val="2"/>
          <w:sz w:val="22"/>
          <w:szCs w:val="22"/>
          <w:u w:val="single"/>
          <w:lang w:val="en-US" w:eastAsia="zh-CN" w:bidi="ar-SA"/>
        </w:rPr>
        <w:t>束日}日</w:t>
      </w:r>
      <w:r>
        <w:rPr>
          <w:rFonts w:ascii="方正书宋_GBK" w:hAnsi="方正书宋_GBK" w:cs="方正书宋_GBK" w:eastAsia="方正书宋_GBK"/>
          <w:color w:val="000000"/>
          <w:kern w:val="2"/>
          <w:sz w:val="22"/>
          <w:szCs w:val="22"/>
          <w:u w:val="none"/>
          <w:lang w:val="en-US" w:eastAsia="zh-CN" w:bidi="ar-SA"/>
        </w:rPr>
        <w:t>。</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第五章 {物业服务相关费用}</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第六条  本物业区域物业服务收费方式为：{物业服务收费方式}。</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br/>
        <w:t xml:space="preserve">　　第七条  包干</w:t>
      </w:r>
      <w:r>
        <w:rPr>
          <w:rFonts w:eastAsia="方正书宋_GBK" w:cs="方正书宋_GBK" w:ascii="方正书宋_GBK" w:hAnsi="方正书宋_GBK"/>
          <w:color w:val="000000"/>
          <w:kern w:val="2"/>
          <w:sz w:val="22"/>
          <w:szCs w:val="22"/>
          <w:u w:val="none"/>
          <w:lang w:val="en-US" w:eastAsia="zh-CN" w:bidi="ar-SA"/>
        </w:rPr>
        <w:t>制</w:t>
      </w:r>
      <w:r>
        <w:rPr>
          <w:rFonts w:ascii="方正书宋_GBK" w:hAnsi="方正书宋_GBK" w:cs="方正书宋_GBK" w:eastAsia="方正书宋_GBK"/>
          <w:color w:val="000000"/>
          <w:kern w:val="2"/>
          <w:sz w:val="22"/>
          <w:szCs w:val="22"/>
          <w:u w:val="none"/>
          <w:lang w:val="en-US" w:eastAsia="zh-CN" w:bidi="ar-SA"/>
        </w:rPr>
        <w:br/>
        <w:br/>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1、物业服务费用由业主按其拥有物业的建筑面积交纳，具体标准如</w:t>
      </w:r>
      <w:r>
        <w:rPr>
          <w:rFonts w:eastAsia="方正书宋_GBK" w:cs="方正书宋_GBK" w:ascii="方正书宋_GBK" w:hAnsi="方正书宋_GBK"/>
          <w:color w:val="000000"/>
          <w:kern w:val="2"/>
          <w:sz w:val="22"/>
          <w:szCs w:val="22"/>
          <w:u w:val="none"/>
          <w:lang w:val="en-US" w:eastAsia="zh-CN" w:bidi="ar-SA"/>
        </w:rPr>
        <w:t>下</w:t>
      </w:r>
      <w:r>
        <w:rPr>
          <w:rFonts w:ascii="方正书宋_GBK" w:hAnsi="方正书宋_GBK" w:cs="方正书宋_GBK" w:eastAsia="方正书宋_GBK"/>
          <w:color w:val="000000"/>
          <w:kern w:val="2"/>
          <w:sz w:val="22"/>
          <w:szCs w:val="22"/>
          <w:u w:val="none"/>
          <w:lang w:val="en-US" w:eastAsia="zh-CN" w:bidi="ar-SA"/>
        </w:rPr>
        <w:t>：</w:t>
        <w:br/>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xml:space="preserve">　　[多</w:t>
      </w:r>
      <w:r>
        <w:rPr>
          <w:rFonts w:eastAsia="方正书宋_GBK" w:cs="方正书宋_GBK" w:ascii="方正书宋_GBK" w:hAnsi="方正书宋_GBK"/>
          <w:color w:val="000000"/>
          <w:kern w:val="2"/>
          <w:sz w:val="22"/>
          <w:szCs w:val="22"/>
          <w:u w:val="none"/>
          <w:lang w:val="en-US" w:eastAsia="zh-CN" w:bidi="ar-SA"/>
        </w:rPr>
        <w:t>层</w:t>
      </w:r>
      <w:r>
        <w:rPr>
          <w:rFonts w:ascii="方正书宋_GBK" w:hAnsi="方正书宋_GBK" w:cs="方正书宋_GBK" w:eastAsia="方正书宋_GBK"/>
          <w:color w:val="000000"/>
          <w:kern w:val="2"/>
          <w:sz w:val="22"/>
          <w:szCs w:val="22"/>
          <w:u w:val="none"/>
          <w:lang w:val="en-US" w:eastAsia="zh-CN" w:bidi="ar-SA"/>
        </w:rPr>
        <w:t>住</w:t>
      </w:r>
      <w:r>
        <w:rPr>
          <w:rFonts w:ascii="方正书宋_GBK" w:hAnsi="方正书宋_GBK" w:cs="方正书宋_GBK" w:eastAsia="方正书宋_GBK"/>
          <w:color w:val="000000"/>
          <w:kern w:val="2"/>
          <w:sz w:val="22"/>
          <w:szCs w:val="22"/>
          <w:u w:val="single"/>
          <w:lang w:val="en-US" w:eastAsia="zh-CN" w:bidi="ar-SA"/>
        </w:rPr>
        <w:t>宅]：{多层</w:t>
      </w:r>
      <w:r>
        <w:rPr>
          <w:rFonts w:ascii="方正书宋_GBK" w:hAnsi="方正书宋_GBK" w:cs="方正书宋_GBK" w:eastAsia="方正书宋_GBK"/>
          <w:color w:val="000000"/>
          <w:kern w:val="2"/>
          <w:sz w:val="22"/>
          <w:szCs w:val="22"/>
          <w:u w:val="none"/>
          <w:lang w:val="en-US" w:eastAsia="zh-CN" w:bidi="ar-SA"/>
        </w:rPr>
        <w:t>住</w:t>
      </w:r>
      <w:r>
        <w:rPr>
          <w:rFonts w:eastAsia="方正书宋_GBK" w:cs="方正书宋_GBK" w:ascii="方正书宋_GBK" w:hAnsi="方正书宋_GBK"/>
          <w:color w:val="000000"/>
          <w:kern w:val="2"/>
          <w:sz w:val="22"/>
          <w:szCs w:val="22"/>
          <w:u w:val="none"/>
          <w:lang w:val="en-US" w:eastAsia="zh-CN" w:bidi="ar-SA"/>
        </w:rPr>
        <w:t>宅</w:t>
      </w:r>
      <w:r>
        <w:rPr>
          <w:rFonts w:ascii="方正书宋_GBK" w:hAnsi="方正书宋_GBK" w:cs="方正书宋_GBK" w:eastAsia="方正书宋_GBK"/>
          <w:color w:val="000000"/>
          <w:kern w:val="2"/>
          <w:sz w:val="22"/>
          <w:szCs w:val="22"/>
          <w:u w:val="none"/>
          <w:lang w:val="en-US" w:eastAsia="zh-CN" w:bidi="ar-SA"/>
        </w:rPr>
        <w:t>收费标</w:t>
      </w:r>
      <w:r>
        <w:rPr>
          <w:rFonts w:eastAsia="方正书宋_GBK" w:cs="方正书宋_GBK" w:ascii="方正书宋_GBK" w:hAnsi="方正书宋_GBK"/>
          <w:color w:val="000000"/>
          <w:kern w:val="2"/>
          <w:sz w:val="22"/>
          <w:szCs w:val="22"/>
          <w:u w:val="none"/>
          <w:lang w:val="en-US" w:eastAsia="zh-CN" w:bidi="ar-SA"/>
        </w:rPr>
        <w:t>准</w:t>
      </w:r>
      <w:r>
        <w:rPr>
          <w:rFonts w:ascii="方正书宋_GBK" w:hAnsi="方正书宋_GBK" w:cs="方正书宋_GBK" w:eastAsia="方正书宋_GBK"/>
          <w:color w:val="000000"/>
          <w:kern w:val="2"/>
          <w:sz w:val="22"/>
          <w:szCs w:val="22"/>
          <w:u w:val="none"/>
          <w:lang w:val="en-US" w:eastAsia="zh-CN" w:bidi="ar-SA"/>
        </w:rPr>
        <w:t>}元</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平方</w:t>
      </w:r>
      <w:r>
        <w:rPr>
          <w:rFonts w:eastAsia="方正书宋_GBK" w:cs="方正书宋_GBK" w:ascii="方正书宋_GBK" w:hAnsi="方正书宋_GBK"/>
          <w:color w:val="000000"/>
          <w:kern w:val="2"/>
          <w:sz w:val="22"/>
          <w:szCs w:val="22"/>
          <w:u w:val="none"/>
          <w:lang w:val="en-US" w:eastAsia="zh-CN" w:bidi="ar-SA"/>
        </w:rPr>
        <w:t>米</w:t>
      </w:r>
      <w:r>
        <w:rPr>
          <w:rFonts w:ascii="方正书宋_GBK" w:hAnsi="方正书宋_GBK" w:cs="方正书宋_GBK" w:eastAsia="方正书宋_GBK"/>
          <w:color w:val="000000"/>
          <w:kern w:val="2"/>
          <w:sz w:val="22"/>
          <w:szCs w:val="22"/>
          <w:u w:val="none"/>
          <w:lang w:val="en-US" w:eastAsia="zh-CN" w:bidi="ar-SA"/>
        </w:rPr>
        <w:t>/月；</w:t>
        <w:br/>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[高层住宅</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{高层</w:t>
      </w:r>
      <w:r>
        <w:rPr>
          <w:rFonts w:eastAsia="方正书宋_GBK" w:cs="方正书宋_GBK" w:ascii="方正书宋_GBK" w:hAnsi="方正书宋_GBK"/>
          <w:color w:val="000000"/>
          <w:kern w:val="2"/>
          <w:sz w:val="22"/>
          <w:szCs w:val="22"/>
          <w:u w:val="none"/>
          <w:lang w:val="en-US" w:eastAsia="zh-CN" w:bidi="ar-SA"/>
        </w:rPr>
        <w:t>住</w:t>
      </w:r>
      <w:r>
        <w:rPr>
          <w:rFonts w:ascii="方正书宋_GBK" w:hAnsi="方正书宋_GBK" w:cs="方正书宋_GBK" w:eastAsia="方正书宋_GBK"/>
          <w:color w:val="000000"/>
          <w:kern w:val="2"/>
          <w:sz w:val="22"/>
          <w:szCs w:val="22"/>
          <w:u w:val="none"/>
          <w:lang w:val="en-US" w:eastAsia="zh-CN" w:bidi="ar-SA"/>
        </w:rPr>
        <w:t>宅收</w:t>
      </w:r>
      <w:r>
        <w:rPr>
          <w:rFonts w:eastAsia="方正书宋_GBK" w:cs="方正书宋_GBK" w:ascii="方正书宋_GBK" w:hAnsi="方正书宋_GBK"/>
          <w:color w:val="000000"/>
          <w:kern w:val="2"/>
          <w:sz w:val="22"/>
          <w:szCs w:val="22"/>
          <w:u w:val="none"/>
          <w:lang w:val="en-US" w:eastAsia="zh-CN" w:bidi="ar-SA"/>
        </w:rPr>
        <w:t>费</w:t>
      </w:r>
      <w:r>
        <w:rPr>
          <w:rFonts w:ascii="方正书宋_GBK" w:hAnsi="方正书宋_GBK" w:cs="方正书宋_GBK" w:eastAsia="方正书宋_GBK"/>
          <w:color w:val="000000"/>
          <w:kern w:val="2"/>
          <w:sz w:val="22"/>
          <w:szCs w:val="22"/>
          <w:u w:val="none"/>
          <w:lang w:val="en-US" w:eastAsia="zh-CN" w:bidi="ar-SA"/>
        </w:rPr>
        <w:t>标准</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元/平方</w:t>
      </w:r>
      <w:r>
        <w:rPr>
          <w:rFonts w:eastAsia="方正书宋_GBK" w:cs="方正书宋_GBK" w:ascii="方正书宋_GBK" w:hAnsi="方正书宋_GBK"/>
          <w:color w:val="000000"/>
          <w:kern w:val="2"/>
          <w:sz w:val="22"/>
          <w:szCs w:val="22"/>
          <w:u w:val="none"/>
          <w:lang w:val="en-US" w:eastAsia="zh-CN" w:bidi="ar-SA"/>
        </w:rPr>
        <w:t>米</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月；</w:t>
        <w:br/>
        <w:br/>
        <w:t xml:space="preserve">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别</w:t>
      </w:r>
      <w:r>
        <w:rPr>
          <w:rFonts w:ascii="方正书宋_GBK" w:hAnsi="方正书宋_GBK" w:cs="方正书宋_GBK" w:eastAsia="方正书宋_GBK"/>
          <w:color w:val="000000"/>
          <w:kern w:val="2"/>
          <w:sz w:val="22"/>
          <w:szCs w:val="22"/>
          <w:u w:val="none"/>
          <w:lang w:val="en-US" w:eastAsia="zh-CN" w:bidi="ar-SA"/>
        </w:rPr>
        <w:t xml:space="preserve">  墅</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别</w:t>
      </w:r>
      <w:r>
        <w:rPr>
          <w:rFonts w:ascii="方正书宋_GBK" w:hAnsi="方正书宋_GBK" w:cs="方正书宋_GBK" w:eastAsia="方正书宋_GBK"/>
          <w:color w:val="000000"/>
          <w:kern w:val="2"/>
          <w:sz w:val="22"/>
          <w:szCs w:val="22"/>
          <w:u w:val="none"/>
          <w:lang w:val="en-US" w:eastAsia="zh-CN" w:bidi="ar-SA"/>
        </w:rPr>
        <w:t>墅收</w:t>
      </w:r>
      <w:r>
        <w:rPr>
          <w:rFonts w:eastAsia="方正书宋_GBK" w:cs="方正书宋_GBK" w:ascii="方正书宋_GBK" w:hAnsi="方正书宋_GBK"/>
          <w:color w:val="000000"/>
          <w:kern w:val="2"/>
          <w:sz w:val="22"/>
          <w:szCs w:val="22"/>
          <w:u w:val="none"/>
          <w:lang w:val="en-US" w:eastAsia="zh-CN" w:bidi="ar-SA"/>
        </w:rPr>
        <w:t>费</w:t>
      </w:r>
      <w:r>
        <w:rPr>
          <w:rFonts w:ascii="方正书宋_GBK" w:hAnsi="方正书宋_GBK" w:cs="方正书宋_GBK" w:eastAsia="方正书宋_GBK"/>
          <w:color w:val="000000"/>
          <w:kern w:val="2"/>
          <w:sz w:val="22"/>
          <w:szCs w:val="22"/>
          <w:u w:val="none"/>
          <w:lang w:val="en-US" w:eastAsia="zh-CN" w:bidi="ar-SA"/>
        </w:rPr>
        <w:t>标准}元/</w:t>
      </w:r>
      <w:r>
        <w:rPr>
          <w:rFonts w:eastAsia="方正书宋_GBK" w:cs="方正书宋_GBK" w:ascii="方正书宋_GBK" w:hAnsi="方正书宋_GBK"/>
          <w:color w:val="000000"/>
          <w:kern w:val="2"/>
          <w:sz w:val="22"/>
          <w:szCs w:val="22"/>
          <w:u w:val="none"/>
          <w:lang w:val="en-US" w:eastAsia="zh-CN" w:bidi="ar-SA"/>
        </w:rPr>
        <w:t>平</w:t>
      </w:r>
      <w:r>
        <w:rPr>
          <w:rFonts w:ascii="方正书宋_GBK" w:hAnsi="方正书宋_GBK" w:cs="方正书宋_GBK" w:eastAsia="方正书宋_GBK"/>
          <w:color w:val="000000"/>
          <w:kern w:val="2"/>
          <w:sz w:val="22"/>
          <w:szCs w:val="22"/>
          <w:u w:val="none"/>
          <w:lang w:val="en-US" w:eastAsia="zh-CN" w:bidi="ar-SA"/>
        </w:rPr>
        <w:t>方</w:t>
      </w:r>
      <w:r>
        <w:rPr>
          <w:rFonts w:ascii="方正书宋_GBK" w:hAnsi="方正书宋_GBK" w:cs="方正书宋_GBK" w:eastAsia="方正书宋_GBK"/>
          <w:color w:val="000000"/>
          <w:kern w:val="2"/>
          <w:sz w:val="22"/>
          <w:szCs w:val="22"/>
          <w:u w:val="single"/>
          <w:lang w:val="en-US" w:eastAsia="zh-CN" w:bidi="ar-SA"/>
        </w:rPr>
        <w:t>米/月；</w:t>
        <w:br/>
        <w:br/>
      </w: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[办 </w:t>
      </w:r>
      <w:r>
        <w:rPr>
          <w:rFonts w:eastAsia="方正书宋_GBK" w:cs="方正书宋_GBK" w:ascii="方正书宋_GBK" w:hAnsi="方正书宋_GBK"/>
          <w:color w:val="000000"/>
          <w:kern w:val="2"/>
          <w:sz w:val="22"/>
          <w:szCs w:val="22"/>
          <w:u w:val="none"/>
          <w:lang w:val="en-US" w:eastAsia="zh-CN" w:bidi="ar-SA"/>
        </w:rPr>
        <w:t>公</w:t>
      </w:r>
      <w:r>
        <w:rPr>
          <w:rFonts w:ascii="方正书宋_GBK" w:hAnsi="方正书宋_GBK" w:cs="方正书宋_GBK" w:eastAsia="方正书宋_GBK"/>
          <w:color w:val="000000"/>
          <w:kern w:val="2"/>
          <w:sz w:val="22"/>
          <w:szCs w:val="22"/>
          <w:u w:val="none"/>
          <w:lang w:val="en-US" w:eastAsia="zh-CN" w:bidi="ar-SA"/>
        </w:rPr>
        <w:t xml:space="preserve"> 楼</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办</w:t>
      </w:r>
      <w:r>
        <w:rPr>
          <w:rFonts w:ascii="方正书宋_GBK" w:hAnsi="方正书宋_GBK" w:cs="方正书宋_GBK" w:eastAsia="方正书宋_GBK"/>
          <w:color w:val="000000"/>
          <w:kern w:val="2"/>
          <w:sz w:val="22"/>
          <w:szCs w:val="22"/>
          <w:u w:val="none"/>
          <w:lang w:val="en-US" w:eastAsia="zh-CN" w:bidi="ar-SA"/>
        </w:rPr>
        <w:t>公楼收费</w:t>
      </w:r>
      <w:r>
        <w:rPr>
          <w:rFonts w:eastAsia="方正书宋_GBK" w:cs="方正书宋_GBK" w:ascii="方正书宋_GBK" w:hAnsi="方正书宋_GBK"/>
          <w:color w:val="000000"/>
          <w:kern w:val="2"/>
          <w:sz w:val="22"/>
          <w:szCs w:val="22"/>
          <w:u w:val="none"/>
          <w:lang w:val="en-US" w:eastAsia="zh-CN" w:bidi="ar-SA"/>
        </w:rPr>
        <w:t>标</w:t>
      </w:r>
      <w:r>
        <w:rPr>
          <w:rFonts w:ascii="方正书宋_GBK" w:hAnsi="方正书宋_GBK" w:cs="方正书宋_GBK" w:eastAsia="方正书宋_GBK"/>
          <w:color w:val="000000"/>
          <w:kern w:val="2"/>
          <w:sz w:val="22"/>
          <w:szCs w:val="22"/>
          <w:u w:val="none"/>
          <w:lang w:val="en-US" w:eastAsia="zh-CN" w:bidi="ar-SA"/>
        </w:rPr>
        <w:t>准</w:t>
      </w:r>
      <w:r>
        <w:rPr>
          <w:rFonts w:ascii="方正书宋_GBK" w:hAnsi="方正书宋_GBK" w:cs="方正书宋_GBK" w:eastAsia="方正书宋_GBK"/>
          <w:color w:val="000000"/>
          <w:kern w:val="2"/>
          <w:sz w:val="22"/>
          <w:szCs w:val="22"/>
          <w:u w:val="single"/>
          <w:lang w:val="en-US" w:eastAsia="zh-CN" w:bidi="ar-SA"/>
        </w:rPr>
        <w:t>}元/平方米</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none"/>
          <w:lang w:val="en-US" w:eastAsia="zh-CN" w:bidi="ar-SA"/>
        </w:rPr>
        <w:t>；</w:t>
        <w:br/>
        <w:br/>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商</w:t>
      </w:r>
      <w:r>
        <w:rPr>
          <w:rFonts w:ascii="方正书宋_GBK" w:hAnsi="方正书宋_GBK" w:cs="方正书宋_GBK" w:eastAsia="方正书宋_GBK"/>
          <w:color w:val="000000"/>
          <w:kern w:val="2"/>
          <w:sz w:val="22"/>
          <w:szCs w:val="22"/>
          <w:u w:val="none"/>
          <w:lang w:val="en-US" w:eastAsia="zh-CN" w:bidi="ar-SA"/>
        </w:rPr>
        <w:t>业物</w:t>
      </w:r>
      <w:r>
        <w:rPr>
          <w:rFonts w:eastAsia="方正书宋_GBK" w:cs="方正书宋_GBK" w:ascii="方正书宋_GBK" w:hAnsi="方正书宋_GBK"/>
          <w:color w:val="000000"/>
          <w:kern w:val="2"/>
          <w:sz w:val="22"/>
          <w:szCs w:val="22"/>
          <w:u w:val="none"/>
          <w:lang w:val="en-US" w:eastAsia="zh-CN" w:bidi="ar-SA"/>
        </w:rPr>
        <w:t>业</w:t>
      </w:r>
      <w:r>
        <w:rPr>
          <w:rFonts w:ascii="方正书宋_GBK" w:hAnsi="方正书宋_GBK" w:cs="方正书宋_GBK" w:eastAsia="方正书宋_GBK"/>
          <w:color w:val="000000"/>
          <w:kern w:val="2"/>
          <w:sz w:val="22"/>
          <w:szCs w:val="22"/>
          <w:u w:val="none"/>
          <w:lang w:val="en-US" w:eastAsia="zh-CN" w:bidi="ar-SA"/>
        </w:rPr>
        <w:t>]：{商</w:t>
      </w:r>
      <w:r>
        <w:rPr>
          <w:rFonts w:eastAsia="方正书宋_GBK" w:cs="方正书宋_GBK" w:ascii="方正书宋_GBK" w:hAnsi="方正书宋_GBK"/>
          <w:color w:val="000000"/>
          <w:kern w:val="2"/>
          <w:sz w:val="22"/>
          <w:szCs w:val="22"/>
          <w:u w:val="none"/>
          <w:lang w:val="en-US" w:eastAsia="zh-CN" w:bidi="ar-SA"/>
        </w:rPr>
        <w:t>业</w:t>
      </w:r>
      <w:r>
        <w:rPr>
          <w:rFonts w:ascii="方正书宋_GBK" w:hAnsi="方正书宋_GBK" w:cs="方正书宋_GBK" w:eastAsia="方正书宋_GBK"/>
          <w:color w:val="000000"/>
          <w:kern w:val="2"/>
          <w:sz w:val="22"/>
          <w:szCs w:val="22"/>
          <w:u w:val="none"/>
          <w:lang w:val="en-US" w:eastAsia="zh-CN" w:bidi="ar-SA"/>
        </w:rPr>
        <w:t>物</w:t>
      </w:r>
      <w:r>
        <w:rPr>
          <w:rFonts w:ascii="方正书宋_GBK" w:hAnsi="方正书宋_GBK" w:cs="方正书宋_GBK" w:eastAsia="方正书宋_GBK"/>
          <w:color w:val="000000"/>
          <w:kern w:val="2"/>
          <w:sz w:val="22"/>
          <w:szCs w:val="22"/>
          <w:u w:val="single"/>
          <w:lang w:val="en-US" w:eastAsia="zh-CN" w:bidi="ar-SA"/>
        </w:rPr>
        <w:t>业收费标准}元</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平</w:t>
      </w:r>
      <w:r>
        <w:rPr>
          <w:rFonts w:ascii="方正书宋_GBK" w:hAnsi="方正书宋_GBK" w:cs="方正书宋_GBK" w:eastAsia="方正书宋_GBK"/>
          <w:color w:val="000000"/>
          <w:kern w:val="2"/>
          <w:sz w:val="22"/>
          <w:szCs w:val="22"/>
          <w:u w:val="none"/>
          <w:lang w:val="en-US" w:eastAsia="zh-CN" w:bidi="ar-SA"/>
        </w:rPr>
        <w:t>方米/</w:t>
      </w:r>
      <w:r>
        <w:rPr>
          <w:rFonts w:eastAsia="方正书宋_GBK" w:cs="方正书宋_GBK" w:ascii="方正书宋_GBK" w:hAnsi="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none"/>
          <w:lang w:val="en-US" w:eastAsia="zh-CN" w:bidi="ar-SA"/>
        </w:rPr>
        <w:t>；</w:t>
        <w:br/>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会  所</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{会所收费标</w:t>
      </w:r>
      <w:r>
        <w:rPr>
          <w:rFonts w:ascii="方正书宋_GBK" w:hAnsi="方正书宋_GBK" w:cs="方正书宋_GBK" w:eastAsia="方正书宋_GBK"/>
          <w:color w:val="000000"/>
          <w:kern w:val="2"/>
          <w:sz w:val="22"/>
          <w:szCs w:val="22"/>
          <w:u w:val="none"/>
          <w:lang w:val="en-US" w:eastAsia="zh-CN" w:bidi="ar-SA"/>
        </w:rPr>
        <w:t>准</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元/平</w:t>
      </w:r>
      <w:r>
        <w:rPr>
          <w:rFonts w:eastAsia="方正书宋_GBK" w:cs="方正书宋_GBK" w:ascii="方正书宋_GBK" w:hAnsi="方正书宋_GBK"/>
          <w:color w:val="000000"/>
          <w:kern w:val="2"/>
          <w:sz w:val="22"/>
          <w:szCs w:val="22"/>
          <w:u w:val="none"/>
          <w:lang w:val="en-US" w:eastAsia="zh-CN" w:bidi="ar-SA"/>
        </w:rPr>
        <w:t>方</w:t>
      </w:r>
      <w:r>
        <w:rPr>
          <w:rFonts w:ascii="方正书宋_GBK" w:hAnsi="方正书宋_GBK" w:cs="方正书宋_GBK" w:eastAsia="方正书宋_GBK"/>
          <w:color w:val="000000"/>
          <w:kern w:val="2"/>
          <w:sz w:val="22"/>
          <w:szCs w:val="22"/>
          <w:u w:val="none"/>
          <w:lang w:val="en-US" w:eastAsia="zh-CN" w:bidi="ar-SA"/>
        </w:rPr>
        <w:t>米/</w:t>
      </w:r>
      <w:r>
        <w:rPr>
          <w:rFonts w:eastAsia="方正书宋_GBK" w:cs="方正书宋_GBK" w:ascii="方正书宋_GBK" w:hAnsi="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none"/>
          <w:lang w:val="en-US" w:eastAsia="zh-CN" w:bidi="ar-SA"/>
        </w:rPr>
        <w:t>；</w:t>
        <w:br/>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xml:space="preserve">　　[其他物业]：{其他物业收费标准}元/平方米/月。</w:t>
        <w:br/>
        <w:br/>
        <w:t xml:space="preserve">　　2、实行包干制的，盈余或者亏损均由乙方享有或者承</w:t>
      </w:r>
      <w:r>
        <w:rPr>
          <w:rFonts w:eastAsia="方正书宋_GBK" w:cs="方正书宋_GBK" w:ascii="方正书宋_GBK" w:hAnsi="方正书宋_GBK"/>
          <w:color w:val="000000"/>
          <w:kern w:val="2"/>
          <w:sz w:val="22"/>
          <w:szCs w:val="22"/>
          <w:u w:val="none"/>
          <w:lang w:val="en-US" w:eastAsia="zh-CN" w:bidi="ar-SA"/>
        </w:rPr>
        <w:t>担</w:t>
      </w:r>
      <w:r>
        <w:rPr>
          <w:rFonts w:ascii="方正书宋_GBK" w:hAnsi="方正书宋_GBK" w:cs="方正书宋_GBK" w:eastAsia="方正书宋_GBK"/>
          <w:color w:val="000000"/>
          <w:kern w:val="2"/>
          <w:sz w:val="22"/>
          <w:szCs w:val="22"/>
          <w:u w:val="none"/>
          <w:lang w:val="en-US" w:eastAsia="zh-CN" w:bidi="ar-SA"/>
        </w:rPr>
        <w:t>；乙</w:t>
      </w:r>
      <w:r>
        <w:rPr>
          <w:rFonts w:eastAsia="方正书宋_GBK" w:cs="方正书宋_GBK" w:ascii="方正书宋_GBK" w:hAnsi="方正书宋_GBK"/>
          <w:color w:val="000000"/>
          <w:kern w:val="2"/>
          <w:sz w:val="22"/>
          <w:szCs w:val="22"/>
          <w:u w:val="none"/>
          <w:lang w:val="en-US" w:eastAsia="zh-CN" w:bidi="ar-SA"/>
        </w:rPr>
        <w:t>方</w:t>
      </w:r>
      <w:r>
        <w:rPr>
          <w:rFonts w:ascii="方正书宋_GBK" w:hAnsi="方正书宋_GBK" w:cs="方正书宋_GBK" w:eastAsia="方正书宋_GBK"/>
          <w:color w:val="000000"/>
          <w:kern w:val="2"/>
          <w:sz w:val="22"/>
          <w:szCs w:val="22"/>
          <w:u w:val="none"/>
          <w:lang w:val="en-US" w:eastAsia="zh-CN" w:bidi="ar-SA"/>
        </w:rPr>
        <w:t>不得以亏损为由要求增加费用、降低服务标准或</w:t>
      </w:r>
      <w:r>
        <w:rPr>
          <w:rFonts w:eastAsia="方正书宋_GBK" w:cs="方正书宋_GBK" w:ascii="方正书宋_GBK" w:hAnsi="方正书宋_GBK"/>
          <w:color w:val="000000"/>
          <w:kern w:val="2"/>
          <w:sz w:val="22"/>
          <w:szCs w:val="22"/>
          <w:u w:val="none"/>
          <w:lang w:val="en-US" w:eastAsia="zh-CN" w:bidi="ar-SA"/>
        </w:rPr>
        <w:t>减</w:t>
      </w:r>
      <w:r>
        <w:rPr>
          <w:rFonts w:ascii="方正书宋_GBK" w:hAnsi="方正书宋_GBK" w:cs="方正书宋_GBK" w:eastAsia="方正书宋_GBK"/>
          <w:color w:val="000000"/>
          <w:kern w:val="2"/>
          <w:sz w:val="22"/>
          <w:szCs w:val="22"/>
          <w:u w:val="none"/>
          <w:lang w:val="en-US" w:eastAsia="zh-CN" w:bidi="ar-SA"/>
        </w:rPr>
        <w:t>少服务项目。</w:t>
        <w:br/>
        <w:br/>
        <w:t xml:space="preserve">　　</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、乙</w:t>
      </w:r>
      <w:r>
        <w:rPr>
          <w:rFonts w:eastAsia="方正书宋_GBK" w:cs="方正书宋_GBK" w:ascii="方正书宋_GBK" w:hAnsi="方正书宋_GBK"/>
          <w:color w:val="000000"/>
          <w:kern w:val="2"/>
          <w:sz w:val="22"/>
          <w:szCs w:val="22"/>
          <w:u w:val="none"/>
          <w:lang w:val="en-US" w:eastAsia="zh-CN" w:bidi="ar-SA"/>
        </w:rPr>
        <w:t>方</w:t>
      </w:r>
      <w:r>
        <w:rPr>
          <w:rFonts w:ascii="方正书宋_GBK" w:hAnsi="方正书宋_GBK" w:cs="方正书宋_GBK" w:eastAsia="方正书宋_GBK"/>
          <w:color w:val="000000"/>
          <w:kern w:val="2"/>
          <w:sz w:val="22"/>
          <w:szCs w:val="22"/>
          <w:u w:val="none"/>
          <w:lang w:val="en-US" w:eastAsia="zh-CN" w:bidi="ar-SA"/>
        </w:rPr>
        <w:t>应当定期向业主公布公共服务收支情况。</w:t>
        <w:br/>
        <w:br/>
        <w:t xml:space="preserve">　　第八条  酬金制</w:t>
        <w:br/>
        <w:br/>
        <w:t xml:space="preserve">　</w:t>
      </w:r>
      <w:r>
        <w:rPr>
          <w:rFonts w:eastAsia="方正书宋_GBK" w:cs="方正书宋_GBK" w:ascii="方正书宋_GBK" w:hAnsi="方正书宋_GBK"/>
          <w:color w:val="000000"/>
          <w:kern w:val="2"/>
          <w:sz w:val="22"/>
          <w:szCs w:val="22"/>
          <w:u w:val="none"/>
          <w:lang w:val="en-US" w:eastAsia="zh-CN" w:bidi="ar-SA"/>
        </w:rPr>
        <w:t xml:space="preserve">　1、物业服务</w:t>
      </w:r>
      <w:r>
        <w:rPr>
          <w:rFonts w:ascii="方正书宋_GBK" w:hAnsi="方正书宋_GBK" w:cs="方正书宋_GBK" w:eastAsia="方正书宋_GBK"/>
          <w:color w:val="000000"/>
          <w:kern w:val="2"/>
          <w:sz w:val="22"/>
          <w:szCs w:val="22"/>
          <w:u w:val="none"/>
          <w:lang w:val="en-US" w:eastAsia="zh-CN" w:bidi="ar-SA"/>
        </w:rPr>
        <w:t>资金由业</w:t>
      </w:r>
      <w:r>
        <w:rPr>
          <w:rFonts w:eastAsia="方正书宋_GBK" w:cs="方正书宋_GBK" w:ascii="方正书宋_GBK" w:hAnsi="方正书宋_GBK"/>
          <w:color w:val="000000"/>
          <w:kern w:val="2"/>
          <w:sz w:val="22"/>
          <w:szCs w:val="22"/>
          <w:u w:val="none"/>
          <w:lang w:val="en-US" w:eastAsia="zh-CN" w:bidi="ar-SA"/>
        </w:rPr>
        <w:t>主</w:t>
      </w:r>
      <w:r>
        <w:rPr>
          <w:rFonts w:ascii="方正书宋_GBK" w:hAnsi="方正书宋_GBK" w:cs="方正书宋_GBK" w:eastAsia="方正书宋_GBK"/>
          <w:color w:val="000000"/>
          <w:kern w:val="2"/>
          <w:sz w:val="22"/>
          <w:szCs w:val="22"/>
          <w:u w:val="none"/>
          <w:lang w:val="en-US" w:eastAsia="zh-CN" w:bidi="ar-SA"/>
        </w:rPr>
        <w:t>按</w:t>
      </w:r>
      <w:r>
        <w:rPr>
          <w:rFonts w:ascii="方正书宋_GBK" w:hAnsi="方正书宋_GBK" w:cs="方正书宋_GBK" w:eastAsia="方正书宋_GBK"/>
          <w:color w:val="000000"/>
          <w:kern w:val="2"/>
          <w:sz w:val="22"/>
          <w:szCs w:val="22"/>
          <w:u w:val="single"/>
          <w:lang w:val="en-US" w:eastAsia="zh-CN" w:bidi="ar-SA"/>
        </w:rPr>
        <w:t>其拥有物业的</w:t>
      </w:r>
      <w:r>
        <w:rPr>
          <w:rFonts w:ascii="方正书宋_GBK" w:hAnsi="方正书宋_GBK" w:cs="方正书宋_GBK" w:eastAsia="方正书宋_GBK"/>
          <w:color w:val="000000"/>
          <w:kern w:val="2"/>
          <w:sz w:val="22"/>
          <w:szCs w:val="22"/>
          <w:u w:val="none"/>
          <w:lang w:val="en-US" w:eastAsia="zh-CN" w:bidi="ar-SA"/>
        </w:rPr>
        <w:t>建</w:t>
      </w:r>
      <w:r>
        <w:rPr>
          <w:rFonts w:eastAsia="方正书宋_GBK" w:cs="方正书宋_GBK" w:ascii="方正书宋_GBK" w:hAnsi="方正书宋_GBK"/>
          <w:color w:val="000000"/>
          <w:kern w:val="2"/>
          <w:sz w:val="22"/>
          <w:szCs w:val="22"/>
          <w:u w:val="none"/>
          <w:lang w:val="en-US" w:eastAsia="zh-CN" w:bidi="ar-SA"/>
        </w:rPr>
        <w:t>筑</w:t>
      </w:r>
      <w:r>
        <w:rPr>
          <w:rFonts w:ascii="方正书宋_GBK" w:hAnsi="方正书宋_GBK" w:cs="方正书宋_GBK" w:eastAsia="方正书宋_GBK"/>
          <w:color w:val="000000"/>
          <w:kern w:val="2"/>
          <w:sz w:val="22"/>
          <w:szCs w:val="22"/>
          <w:u w:val="none"/>
          <w:lang w:val="en-US" w:eastAsia="zh-CN" w:bidi="ar-SA"/>
        </w:rPr>
        <w:t>面积预</w:t>
      </w:r>
      <w:r>
        <w:rPr>
          <w:rFonts w:eastAsia="方正书宋_GBK" w:cs="方正书宋_GBK" w:ascii="方正书宋_GBK" w:hAnsi="方正书宋_GBK"/>
          <w:color w:val="000000"/>
          <w:kern w:val="2"/>
          <w:sz w:val="22"/>
          <w:szCs w:val="22"/>
          <w:u w:val="none"/>
          <w:lang w:val="en-US" w:eastAsia="zh-CN" w:bidi="ar-SA"/>
        </w:rPr>
        <w:t>先</w:t>
      </w:r>
      <w:r>
        <w:rPr>
          <w:rFonts w:ascii="方正书宋_GBK" w:hAnsi="方正书宋_GBK" w:cs="方正书宋_GBK" w:eastAsia="方正书宋_GBK"/>
          <w:color w:val="000000"/>
          <w:kern w:val="2"/>
          <w:sz w:val="22"/>
          <w:szCs w:val="22"/>
          <w:u w:val="none"/>
          <w:lang w:val="en-US" w:eastAsia="zh-CN" w:bidi="ar-SA"/>
        </w:rPr>
        <w:t>交纳</w:t>
      </w:r>
      <w:r>
        <w:rPr>
          <w:rFonts w:eastAsia="方正书宋_GBK" w:cs="方正书宋_GBK" w:ascii="方正书宋_GBK" w:hAnsi="方正书宋_GBK"/>
          <w:color w:val="000000"/>
          <w:kern w:val="2"/>
          <w:sz w:val="22"/>
          <w:szCs w:val="22"/>
          <w:u w:val="none"/>
          <w:lang w:val="en-US" w:eastAsia="zh-CN" w:bidi="ar-SA"/>
        </w:rPr>
        <w:t>，具体标准如下</w:t>
      </w:r>
      <w:r>
        <w:rPr>
          <w:rFonts w:ascii="方正书宋_GBK" w:hAnsi="方正书宋_GBK" w:cs="方正书宋_GBK" w:eastAsia="方正书宋_GBK"/>
          <w:color w:val="000000"/>
          <w:kern w:val="2"/>
          <w:sz w:val="22"/>
          <w:szCs w:val="22"/>
          <w:u w:val="none"/>
          <w:lang w:val="en-US" w:eastAsia="zh-CN" w:bidi="ar-SA"/>
        </w:rPr>
        <w:t>：</w:t>
        <w:br/>
        <w:br/>
        <w:t xml:space="preserve"> </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[多层住</w:t>
      </w:r>
      <w:r>
        <w:rPr>
          <w:rFonts w:ascii="方正书宋_GBK" w:hAnsi="方正书宋_GBK" w:cs="方正书宋_GBK" w:eastAsia="方正书宋_GBK"/>
          <w:color w:val="000000"/>
          <w:kern w:val="2"/>
          <w:sz w:val="22"/>
          <w:szCs w:val="22"/>
          <w:u w:val="none"/>
          <w:lang w:val="en-US" w:eastAsia="zh-CN" w:bidi="ar-SA"/>
        </w:rPr>
        <w:t>宅</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：{多</w:t>
      </w:r>
      <w:r>
        <w:rPr>
          <w:rFonts w:eastAsia="方正书宋_GBK" w:cs="方正书宋_GBK" w:ascii="方正书宋_GBK" w:hAnsi="方正书宋_GBK"/>
          <w:color w:val="000000"/>
          <w:kern w:val="2"/>
          <w:sz w:val="22"/>
          <w:szCs w:val="22"/>
          <w:u w:val="none"/>
          <w:lang w:val="en-US" w:eastAsia="zh-CN" w:bidi="ar-SA"/>
        </w:rPr>
        <w:t>层</w:t>
      </w:r>
      <w:r>
        <w:rPr>
          <w:rFonts w:ascii="方正书宋_GBK" w:hAnsi="方正书宋_GBK" w:cs="方正书宋_GBK" w:eastAsia="方正书宋_GBK"/>
          <w:color w:val="000000"/>
          <w:kern w:val="2"/>
          <w:sz w:val="22"/>
          <w:szCs w:val="22"/>
          <w:u w:val="none"/>
          <w:lang w:val="en-US" w:eastAsia="zh-CN" w:bidi="ar-SA"/>
        </w:rPr>
        <w:t>住宅</w:t>
      </w:r>
      <w:r>
        <w:rPr>
          <w:rFonts w:eastAsia="方正书宋_GBK" w:cs="方正书宋_GBK" w:ascii="方正书宋_GBK" w:hAnsi="方正书宋_GBK"/>
          <w:color w:val="000000"/>
          <w:kern w:val="2"/>
          <w:sz w:val="22"/>
          <w:szCs w:val="22"/>
          <w:u w:val="none"/>
          <w:lang w:val="en-US" w:eastAsia="zh-CN" w:bidi="ar-SA"/>
        </w:rPr>
        <w:t>收费标准}元/</w:t>
      </w:r>
      <w:r>
        <w:rPr>
          <w:rFonts w:ascii="方正书宋_GBK" w:hAnsi="方正书宋_GBK" w:cs="方正书宋_GBK" w:eastAsia="方正书宋_GBK"/>
          <w:color w:val="000000"/>
          <w:kern w:val="2"/>
          <w:sz w:val="22"/>
          <w:szCs w:val="22"/>
          <w:u w:val="none"/>
          <w:lang w:val="en-US" w:eastAsia="zh-CN" w:bidi="ar-SA"/>
        </w:rPr>
        <w:t>平方米/</w:t>
      </w:r>
      <w:r>
        <w:rPr>
          <w:rFonts w:eastAsia="方正书宋_GBK" w:cs="方正书宋_GBK" w:ascii="方正书宋_GBK" w:hAnsi="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br/>
        <w:b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高层住</w:t>
      </w:r>
      <w:r>
        <w:rPr>
          <w:rFonts w:eastAsia="方正书宋_GBK" w:cs="方正书宋_GBK" w:ascii="方正书宋_GBK" w:hAnsi="方正书宋_GBK"/>
          <w:color w:val="000000"/>
          <w:kern w:val="2"/>
          <w:sz w:val="22"/>
          <w:szCs w:val="22"/>
          <w:u w:val="none"/>
          <w:lang w:val="en-US" w:eastAsia="zh-CN" w:bidi="ar-SA"/>
        </w:rPr>
        <w:t>宅</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{高层住宅收费</w:t>
      </w:r>
      <w:r>
        <w:rPr>
          <w:rFonts w:ascii="方正书宋_GBK" w:hAnsi="方正书宋_GBK" w:cs="方正书宋_GBK" w:eastAsia="方正书宋_GBK"/>
          <w:color w:val="000000"/>
          <w:kern w:val="2"/>
          <w:sz w:val="22"/>
          <w:szCs w:val="22"/>
          <w:u w:val="none"/>
          <w:lang w:val="en-US" w:eastAsia="zh-CN" w:bidi="ar-SA"/>
        </w:rPr>
        <w:t>标准}元/</w:t>
      </w:r>
      <w:r>
        <w:rPr>
          <w:rFonts w:eastAsia="方正书宋_GBK" w:cs="方正书宋_GBK" w:ascii="方正书宋_GBK" w:hAnsi="方正书宋_GBK"/>
          <w:color w:val="000000"/>
          <w:kern w:val="2"/>
          <w:sz w:val="22"/>
          <w:szCs w:val="22"/>
          <w:u w:val="none"/>
          <w:lang w:val="en-US" w:eastAsia="zh-CN" w:bidi="ar-SA"/>
        </w:rPr>
        <w:t>平</w:t>
      </w:r>
      <w:r>
        <w:rPr>
          <w:rFonts w:ascii="方正书宋_GBK" w:hAnsi="方正书宋_GBK" w:cs="方正书宋_GBK" w:eastAsia="方正书宋_GBK"/>
          <w:color w:val="000000"/>
          <w:kern w:val="2"/>
          <w:sz w:val="22"/>
          <w:szCs w:val="22"/>
          <w:u w:val="none"/>
          <w:lang w:val="en-US" w:eastAsia="zh-CN" w:bidi="ar-SA"/>
        </w:rPr>
        <w:t>方</w:t>
      </w:r>
      <w:r>
        <w:rPr>
          <w:rFonts w:ascii="方正书宋_GBK" w:hAnsi="方正书宋_GBK" w:cs="方正书宋_GBK" w:eastAsia="方正书宋_GBK"/>
          <w:color w:val="000000"/>
          <w:kern w:val="2"/>
          <w:sz w:val="22"/>
          <w:szCs w:val="22"/>
          <w:u w:val="single"/>
          <w:lang w:val="en-US" w:eastAsia="zh-CN" w:bidi="ar-SA"/>
        </w:rPr>
        <w:t>米/月；</w:t>
        <w:br/>
      </w:r>
      <w:r>
        <w:rPr>
          <w:rFonts w:ascii="方正书宋_GBK" w:hAnsi="方正书宋_GBK" w:cs="方正书宋_GBK" w:eastAsia="方正书宋_GBK"/>
          <w:color w:val="000000"/>
          <w:kern w:val="2"/>
          <w:sz w:val="22"/>
          <w:szCs w:val="22"/>
          <w:u w:val="none"/>
          <w:lang w:val="en-US" w:eastAsia="zh-CN" w:bidi="ar-SA"/>
        </w:rPr>
        <w:br/>
        <w:t xml:space="preserve"> </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别 </w:t>
      </w:r>
      <w:r>
        <w:rPr>
          <w:rFonts w:eastAsia="方正书宋_GBK" w:cs="方正书宋_GBK" w:ascii="方正书宋_GBK" w:hAnsi="方正书宋_GBK"/>
          <w:color w:val="000000"/>
          <w:kern w:val="2"/>
          <w:sz w:val="22"/>
          <w:szCs w:val="22"/>
          <w:u w:val="none"/>
          <w:lang w:val="en-US" w:eastAsia="zh-CN" w:bidi="ar-SA"/>
        </w:rPr>
        <w:t xml:space="preserve"> 墅]：{别墅</w:t>
      </w:r>
      <w:r>
        <w:rPr>
          <w:rFonts w:ascii="方正书宋_GBK" w:hAnsi="方正书宋_GBK" w:cs="方正书宋_GBK" w:eastAsia="方正书宋_GBK"/>
          <w:color w:val="000000"/>
          <w:kern w:val="2"/>
          <w:sz w:val="22"/>
          <w:szCs w:val="22"/>
          <w:u w:val="none"/>
          <w:lang w:val="en-US" w:eastAsia="zh-CN" w:bidi="ar-SA"/>
        </w:rPr>
        <w:t>收费标准</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元</w:t>
      </w:r>
      <w:r>
        <w:rPr>
          <w:rFonts w:ascii="方正书宋_GBK" w:hAnsi="方正书宋_GBK" w:cs="方正书宋_GBK" w:eastAsia="方正书宋_GBK"/>
          <w:color w:val="000000"/>
          <w:kern w:val="2"/>
          <w:sz w:val="22"/>
          <w:szCs w:val="22"/>
          <w:u w:val="single"/>
          <w:lang w:val="en-US" w:eastAsia="zh-CN" w:bidi="ar-SA"/>
        </w:rPr>
        <w:t>/平方米/月</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br/>
        <w:t xml:space="preserve">  </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[办 公 楼]</w:t>
      </w:r>
      <w:r>
        <w:rPr>
          <w:rFonts w:ascii="方正书宋_GBK" w:hAnsi="方正书宋_GBK" w:cs="方正书宋_GBK" w:eastAsia="方正书宋_GBK"/>
          <w:color w:val="000000"/>
          <w:kern w:val="2"/>
          <w:sz w:val="22"/>
          <w:szCs w:val="22"/>
          <w:u w:val="none"/>
          <w:lang w:val="en-US" w:eastAsia="zh-CN" w:bidi="ar-SA"/>
        </w:rPr>
        <w:t>：{办公</w:t>
      </w:r>
      <w:r>
        <w:rPr>
          <w:rFonts w:eastAsia="方正书宋_GBK" w:cs="方正书宋_GBK" w:ascii="方正书宋_GBK" w:hAnsi="方正书宋_GBK"/>
          <w:color w:val="000000"/>
          <w:kern w:val="2"/>
          <w:sz w:val="22"/>
          <w:szCs w:val="22"/>
          <w:u w:val="none"/>
          <w:lang w:val="en-US" w:eastAsia="zh-CN" w:bidi="ar-SA"/>
        </w:rPr>
        <w:t>楼</w:t>
      </w:r>
      <w:r>
        <w:rPr>
          <w:rFonts w:ascii="方正书宋_GBK" w:hAnsi="方正书宋_GBK" w:cs="方正书宋_GBK" w:eastAsia="方正书宋_GBK"/>
          <w:color w:val="000000"/>
          <w:kern w:val="2"/>
          <w:sz w:val="22"/>
          <w:szCs w:val="22"/>
          <w:u w:val="none"/>
          <w:lang w:val="en-US" w:eastAsia="zh-CN" w:bidi="ar-SA"/>
        </w:rPr>
        <w:t>收</w:t>
      </w:r>
      <w:r>
        <w:rPr>
          <w:rFonts w:ascii="方正书宋_GBK" w:hAnsi="方正书宋_GBK" w:cs="方正书宋_GBK" w:eastAsia="方正书宋_GBK"/>
          <w:color w:val="000000"/>
          <w:kern w:val="2"/>
          <w:sz w:val="22"/>
          <w:szCs w:val="22"/>
          <w:u w:val="single"/>
          <w:lang w:val="en-US" w:eastAsia="zh-CN" w:bidi="ar-SA"/>
        </w:rPr>
        <w:t>费标准}元/</w:t>
      </w:r>
      <w:r>
        <w:rPr>
          <w:rFonts w:ascii="方正书宋_GBK" w:hAnsi="方正书宋_GBK" w:cs="方正书宋_GBK" w:eastAsia="方正书宋_GBK"/>
          <w:color w:val="000000"/>
          <w:kern w:val="2"/>
          <w:sz w:val="22"/>
          <w:szCs w:val="22"/>
          <w:u w:val="none"/>
          <w:lang w:val="en-US" w:eastAsia="zh-CN" w:bidi="ar-SA"/>
        </w:rPr>
        <w:t>平</w:t>
      </w:r>
      <w:r>
        <w:rPr>
          <w:rFonts w:eastAsia="方正书宋_GBK" w:cs="方正书宋_GBK" w:ascii="方正书宋_GBK" w:hAnsi="方正书宋_GBK"/>
          <w:color w:val="000000"/>
          <w:kern w:val="2"/>
          <w:sz w:val="22"/>
          <w:szCs w:val="22"/>
          <w:u w:val="none"/>
          <w:lang w:val="en-US" w:eastAsia="zh-CN" w:bidi="ar-SA"/>
        </w:rPr>
        <w:t>方</w:t>
      </w:r>
      <w:r>
        <w:rPr>
          <w:rFonts w:ascii="方正书宋_GBK" w:hAnsi="方正书宋_GBK" w:cs="方正书宋_GBK" w:eastAsia="方正书宋_GBK"/>
          <w:color w:val="000000"/>
          <w:kern w:val="2"/>
          <w:sz w:val="22"/>
          <w:szCs w:val="22"/>
          <w:u w:val="none"/>
          <w:lang w:val="en-US" w:eastAsia="zh-CN" w:bidi="ar-SA"/>
        </w:rPr>
        <w:t>米/月</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br/>
        <w:br/>
      </w:r>
      <w:r>
        <w:rPr>
          <w:rFonts w:eastAsia="方正书宋_GBK" w:cs="方正书宋_GBK" w:ascii="方正书宋_GBK" w:hAnsi="方正书宋_GBK"/>
          <w:color w:val="000000"/>
          <w:kern w:val="2"/>
          <w:sz w:val="22"/>
          <w:szCs w:val="22"/>
          <w:u w:val="none"/>
          <w:lang w:val="en-US" w:eastAsia="zh-CN" w:bidi="ar-SA"/>
        </w:rPr>
        <w:t xml:space="preserve">     [商</w:t>
      </w:r>
      <w:r>
        <w:rPr>
          <w:rFonts w:ascii="方正书宋_GBK" w:hAnsi="方正书宋_GBK" w:cs="方正书宋_GBK" w:eastAsia="方正书宋_GBK"/>
          <w:color w:val="000000"/>
          <w:kern w:val="2"/>
          <w:sz w:val="22"/>
          <w:szCs w:val="22"/>
          <w:u w:val="none"/>
          <w:lang w:val="en-US" w:eastAsia="zh-CN" w:bidi="ar-SA"/>
        </w:rPr>
        <w:t>业物业]</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商业物业收费</w:t>
      </w:r>
      <w:r>
        <w:rPr>
          <w:rFonts w:ascii="方正书宋_GBK" w:hAnsi="方正书宋_GBK" w:cs="方正书宋_GBK" w:eastAsia="方正书宋_GBK"/>
          <w:color w:val="000000"/>
          <w:kern w:val="2"/>
          <w:sz w:val="22"/>
          <w:szCs w:val="22"/>
          <w:u w:val="none"/>
          <w:lang w:val="en-US" w:eastAsia="zh-CN" w:bidi="ar-SA"/>
        </w:rPr>
        <w:t>标</w:t>
      </w:r>
      <w:r>
        <w:rPr>
          <w:rFonts w:eastAsia="方正书宋_GBK" w:cs="方正书宋_GBK" w:ascii="方正书宋_GBK" w:hAnsi="方正书宋_GBK"/>
          <w:color w:val="000000"/>
          <w:kern w:val="2"/>
          <w:sz w:val="22"/>
          <w:szCs w:val="22"/>
          <w:u w:val="none"/>
          <w:lang w:val="en-US" w:eastAsia="zh-CN" w:bidi="ar-SA"/>
        </w:rPr>
        <w:t>准</w:t>
      </w:r>
      <w:r>
        <w:rPr>
          <w:rFonts w:ascii="方正书宋_GBK" w:hAnsi="方正书宋_GBK" w:cs="方正书宋_GBK" w:eastAsia="方正书宋_GBK"/>
          <w:color w:val="000000"/>
          <w:kern w:val="2"/>
          <w:sz w:val="22"/>
          <w:szCs w:val="22"/>
          <w:u w:val="none"/>
          <w:lang w:val="en-US" w:eastAsia="zh-CN" w:bidi="ar-SA"/>
        </w:rPr>
        <w:t>}元/</w:t>
      </w:r>
      <w:r>
        <w:rPr>
          <w:rFonts w:eastAsia="方正书宋_GBK" w:cs="方正书宋_GBK" w:ascii="方正书宋_GBK" w:hAnsi="方正书宋_GBK"/>
          <w:color w:val="000000"/>
          <w:kern w:val="2"/>
          <w:sz w:val="22"/>
          <w:szCs w:val="22"/>
          <w:u w:val="none"/>
          <w:lang w:val="en-US" w:eastAsia="zh-CN" w:bidi="ar-SA"/>
        </w:rPr>
        <w:t>平</w:t>
      </w:r>
      <w:r>
        <w:rPr>
          <w:rFonts w:ascii="方正书宋_GBK" w:hAnsi="方正书宋_GBK" w:cs="方正书宋_GBK" w:eastAsia="方正书宋_GBK"/>
          <w:color w:val="000000"/>
          <w:kern w:val="2"/>
          <w:sz w:val="22"/>
          <w:szCs w:val="22"/>
          <w:u w:val="none"/>
          <w:lang w:val="en-US" w:eastAsia="zh-CN" w:bidi="ar-SA"/>
        </w:rPr>
        <w:t>方米</w:t>
      </w:r>
      <w:r>
        <w:rPr>
          <w:rFonts w:eastAsia="方正书宋_GBK" w:cs="方正书宋_GBK" w:ascii="方正书宋_GBK" w:hAnsi="方正书宋_GBK"/>
          <w:color w:val="000000"/>
          <w:kern w:val="2"/>
          <w:sz w:val="22"/>
          <w:szCs w:val="22"/>
          <w:u w:val="none"/>
          <w:lang w:val="en-US" w:eastAsia="zh-CN" w:bidi="ar-SA"/>
        </w:rPr>
        <w:t>/月；</w:t>
        <w:br/>
        <w:br/>
        <w:t xml:space="preserve">  </w:t>
      </w:r>
      <w:r>
        <w:rPr>
          <w:rFonts w:ascii="方正书宋_GBK" w:hAnsi="方正书宋_GBK" w:cs="方正书宋_GBK" w:eastAsia="方正书宋_GBK"/>
          <w:color w:val="000000"/>
          <w:kern w:val="2"/>
          <w:sz w:val="22"/>
          <w:szCs w:val="22"/>
          <w:u w:val="none"/>
          <w:lang w:val="en-US" w:eastAsia="zh-CN" w:bidi="ar-SA"/>
        </w:rPr>
        <w:t xml:space="preserve">   [会  所]：{会所收费标准}元/平方米/月；</w:t>
        <w:br/>
        <w:br/>
        <w:t xml:space="preserve">     [其他物业]：{其他物业收</w:t>
      </w:r>
      <w:r>
        <w:rPr>
          <w:rFonts w:eastAsia="方正书宋_GBK" w:cs="方正书宋_GBK" w:ascii="方正书宋_GBK" w:hAnsi="方正书宋_GBK"/>
          <w:color w:val="000000"/>
          <w:kern w:val="2"/>
          <w:sz w:val="22"/>
          <w:szCs w:val="22"/>
          <w:u w:val="none"/>
          <w:lang w:val="en-US" w:eastAsia="zh-CN" w:bidi="ar-SA"/>
        </w:rPr>
        <w:t>费标准}元/</w:t>
      </w:r>
      <w:r>
        <w:rPr>
          <w:rFonts w:ascii="方正书宋_GBK" w:hAnsi="方正书宋_GBK" w:cs="方正书宋_GBK" w:eastAsia="方正书宋_GBK"/>
          <w:color w:val="000000"/>
          <w:kern w:val="2"/>
          <w:sz w:val="22"/>
          <w:szCs w:val="22"/>
          <w:u w:val="none"/>
          <w:lang w:val="en-US" w:eastAsia="zh-CN" w:bidi="ar-SA"/>
        </w:rPr>
        <w:t>平方米/月。</w:t>
        <w:br/>
        <w:br/>
        <w:t xml:space="preserve">     </w:t>
      </w:r>
      <w:r>
        <w:rPr>
          <w:rFonts w:eastAsia="方正书宋_GBK" w:cs="方正书宋_GBK" w:ascii="方正书宋_GBK" w:hAnsi="方正书宋_GBK"/>
          <w:color w:val="000000"/>
          <w:kern w:val="2"/>
          <w:sz w:val="22"/>
          <w:szCs w:val="22"/>
          <w:u w:val="none"/>
          <w:lang w:val="en-US" w:eastAsia="zh-CN" w:bidi="ar-SA"/>
        </w:rPr>
        <w:t>2、物业服务</w:t>
      </w:r>
      <w:r>
        <w:rPr>
          <w:rFonts w:ascii="方正书宋_GBK" w:hAnsi="方正书宋_GBK" w:cs="方正书宋_GBK" w:eastAsia="方正书宋_GBK"/>
          <w:color w:val="000000"/>
          <w:kern w:val="2"/>
          <w:sz w:val="22"/>
          <w:szCs w:val="22"/>
          <w:u w:val="none"/>
          <w:lang w:val="en-US" w:eastAsia="zh-CN" w:bidi="ar-SA"/>
        </w:rPr>
        <w:t>资</w:t>
      </w:r>
      <w:r>
        <w:rPr>
          <w:rFonts w:eastAsia="方正书宋_GBK" w:cs="方正书宋_GBK" w:ascii="方正书宋_GBK" w:hAnsi="方正书宋_GBK"/>
          <w:color w:val="000000"/>
          <w:kern w:val="2"/>
          <w:sz w:val="22"/>
          <w:szCs w:val="22"/>
          <w:u w:val="none"/>
          <w:lang w:val="en-US" w:eastAsia="zh-CN" w:bidi="ar-SA"/>
        </w:rPr>
        <w:t>金</w:t>
      </w:r>
      <w:r>
        <w:rPr>
          <w:rFonts w:ascii="方正书宋_GBK" w:hAnsi="方正书宋_GBK" w:cs="方正书宋_GBK" w:eastAsia="方正书宋_GBK"/>
          <w:color w:val="000000"/>
          <w:kern w:val="2"/>
          <w:sz w:val="22"/>
          <w:szCs w:val="22"/>
          <w:u w:val="none"/>
          <w:lang w:val="en-US" w:eastAsia="zh-CN" w:bidi="ar-SA"/>
        </w:rPr>
        <w:t>为交纳的业主共同所有，由乙方代管，其构成包括物业服</w:t>
      </w:r>
      <w:r>
        <w:rPr>
          <w:rFonts w:eastAsia="方正书宋_GBK" w:cs="方正书宋_GBK" w:ascii="方正书宋_GBK" w:hAnsi="方正书宋_GBK"/>
          <w:color w:val="000000"/>
          <w:kern w:val="2"/>
          <w:sz w:val="22"/>
          <w:szCs w:val="22"/>
          <w:u w:val="none"/>
          <w:lang w:val="en-US" w:eastAsia="zh-CN" w:bidi="ar-SA"/>
        </w:rPr>
        <w:t>务支出和物业</w:t>
      </w:r>
      <w:r>
        <w:rPr>
          <w:rFonts w:ascii="方正书宋_GBK" w:hAnsi="方正书宋_GBK" w:cs="方正书宋_GBK" w:eastAsia="方正书宋_GBK"/>
          <w:color w:val="000000"/>
          <w:kern w:val="2"/>
          <w:sz w:val="22"/>
          <w:szCs w:val="22"/>
          <w:u w:val="none"/>
          <w:lang w:val="en-US" w:eastAsia="zh-CN" w:bidi="ar-SA"/>
        </w:rPr>
        <w:t>服</w:t>
      </w:r>
      <w:r>
        <w:rPr>
          <w:rFonts w:eastAsia="方正书宋_GBK" w:cs="方正书宋_GBK" w:ascii="方正书宋_GBK" w:hAnsi="方正书宋_GBK"/>
          <w:color w:val="000000"/>
          <w:kern w:val="2"/>
          <w:sz w:val="22"/>
          <w:szCs w:val="22"/>
          <w:u w:val="none"/>
          <w:lang w:val="en-US" w:eastAsia="zh-CN" w:bidi="ar-SA"/>
        </w:rPr>
        <w:t>务</w:t>
      </w:r>
      <w:r>
        <w:rPr>
          <w:rFonts w:ascii="方正书宋_GBK" w:hAnsi="方正书宋_GBK" w:cs="方正书宋_GBK" w:eastAsia="方正书宋_GBK"/>
          <w:color w:val="000000"/>
          <w:kern w:val="2"/>
          <w:sz w:val="22"/>
          <w:szCs w:val="22"/>
          <w:u w:val="none"/>
          <w:lang w:val="en-US" w:eastAsia="zh-CN" w:bidi="ar-SA"/>
        </w:rPr>
        <w:t>企业的酬金。</w:t>
        <w:br/>
        <w:br/>
        <w:t xml:space="preserve">     物业服务支出包括以下部分</w:t>
      </w:r>
      <w:r>
        <w:rPr>
          <w:rFonts w:eastAsia="方正书宋_GBK" w:cs="方正书宋_GBK" w:ascii="方正书宋_GBK" w:hAnsi="方正书宋_GBK"/>
          <w:color w:val="000000"/>
          <w:kern w:val="2"/>
          <w:sz w:val="22"/>
          <w:szCs w:val="22"/>
          <w:u w:val="none"/>
          <w:lang w:val="en-US" w:eastAsia="zh-CN" w:bidi="ar-SA"/>
        </w:rPr>
        <w:t>：</w:t>
        <w:br/>
        <w:b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（1）乙方员工的工资、社会</w:t>
      </w:r>
      <w:r>
        <w:rPr>
          <w:rFonts w:eastAsia="方正书宋_GBK" w:cs="方正书宋_GBK" w:ascii="方正书宋_GBK" w:hAnsi="方正书宋_GBK"/>
          <w:color w:val="000000"/>
          <w:kern w:val="2"/>
          <w:sz w:val="22"/>
          <w:szCs w:val="22"/>
          <w:u w:val="none"/>
          <w:lang w:val="en-US" w:eastAsia="zh-CN" w:bidi="ar-SA"/>
        </w:rPr>
        <w:t>保险和按规定</w:t>
      </w:r>
      <w:r>
        <w:rPr>
          <w:rFonts w:ascii="方正书宋_GBK" w:hAnsi="方正书宋_GBK" w:cs="方正书宋_GBK" w:eastAsia="方正书宋_GBK"/>
          <w:color w:val="000000"/>
          <w:kern w:val="2"/>
          <w:sz w:val="22"/>
          <w:szCs w:val="22"/>
          <w:u w:val="none"/>
          <w:lang w:val="en-US" w:eastAsia="zh-CN" w:bidi="ar-SA"/>
        </w:rPr>
        <w:t>提</w:t>
      </w:r>
      <w:r>
        <w:rPr>
          <w:rFonts w:eastAsia="方正书宋_GBK" w:cs="方正书宋_GBK" w:ascii="方正书宋_GBK" w:hAnsi="方正书宋_GBK"/>
          <w:color w:val="000000"/>
          <w:kern w:val="2"/>
          <w:sz w:val="22"/>
          <w:szCs w:val="22"/>
          <w:u w:val="none"/>
          <w:lang w:val="en-US" w:eastAsia="zh-CN" w:bidi="ar-SA"/>
        </w:rPr>
        <w:t>取</w:t>
      </w:r>
      <w:r>
        <w:rPr>
          <w:rFonts w:ascii="方正书宋_GBK" w:hAnsi="方正书宋_GBK" w:cs="方正书宋_GBK" w:eastAsia="方正书宋_GBK"/>
          <w:color w:val="000000"/>
          <w:kern w:val="2"/>
          <w:sz w:val="22"/>
          <w:szCs w:val="22"/>
          <w:u w:val="none"/>
          <w:lang w:val="en-US" w:eastAsia="zh-CN" w:bidi="ar-SA"/>
        </w:rPr>
        <w:t>的福利费等；</w:t>
        <w:br/>
        <w:br/>
        <w:t xml:space="preserve">     </w:t>
      </w:r>
      <w:r>
        <w:rPr>
          <w:rFonts w:eastAsia="方正书宋_GBK" w:cs="方正书宋_GBK" w:ascii="方正书宋_GBK" w:hAnsi="方正书宋_GBK"/>
          <w:color w:val="000000"/>
          <w:kern w:val="2"/>
          <w:sz w:val="22"/>
          <w:szCs w:val="22"/>
          <w:u w:val="none"/>
          <w:lang w:val="en-US" w:eastAsia="zh-CN" w:bidi="ar-SA"/>
        </w:rPr>
        <w:t>（2）物业共</w:t>
      </w:r>
      <w:r>
        <w:rPr>
          <w:rFonts w:ascii="方正书宋_GBK" w:hAnsi="方正书宋_GBK" w:cs="方正书宋_GBK" w:eastAsia="方正书宋_GBK"/>
          <w:color w:val="000000"/>
          <w:kern w:val="2"/>
          <w:sz w:val="22"/>
          <w:szCs w:val="22"/>
          <w:u w:val="none"/>
          <w:lang w:val="en-US" w:eastAsia="zh-CN" w:bidi="ar-SA"/>
        </w:rPr>
        <w:t>用</w:t>
      </w:r>
      <w:r>
        <w:rPr>
          <w:rFonts w:eastAsia="方正书宋_GBK" w:cs="方正书宋_GBK" w:ascii="方正书宋_GBK" w:hAnsi="方正书宋_GBK"/>
          <w:color w:val="000000"/>
          <w:kern w:val="2"/>
          <w:sz w:val="22"/>
          <w:szCs w:val="22"/>
          <w:u w:val="none"/>
          <w:lang w:val="en-US" w:eastAsia="zh-CN" w:bidi="ar-SA"/>
        </w:rPr>
        <w:t>部</w:t>
      </w:r>
      <w:r>
        <w:rPr>
          <w:rFonts w:ascii="方正书宋_GBK" w:hAnsi="方正书宋_GBK" w:cs="方正书宋_GBK" w:eastAsia="方正书宋_GBK"/>
          <w:color w:val="000000"/>
          <w:kern w:val="2"/>
          <w:sz w:val="22"/>
          <w:szCs w:val="22"/>
          <w:u w:val="none"/>
          <w:lang w:val="en-US" w:eastAsia="zh-CN" w:bidi="ar-SA"/>
        </w:rPr>
        <w:t>位、共用设施设备的日常运行</w:t>
      </w:r>
      <w:r>
        <w:rPr>
          <w:rFonts w:eastAsia="方正书宋_GBK" w:cs="方正书宋_GBK" w:ascii="方正书宋_GBK" w:hAnsi="方正书宋_GBK"/>
          <w:color w:val="000000"/>
          <w:kern w:val="2"/>
          <w:sz w:val="22"/>
          <w:szCs w:val="22"/>
          <w:u w:val="none"/>
          <w:lang w:val="en-US" w:eastAsia="zh-CN" w:bidi="ar-SA"/>
        </w:rPr>
        <w:t>、维护费用；</w:t>
      </w:r>
      <w:r>
        <w:rPr>
          <w:rFonts w:ascii="方正书宋_GBK" w:hAnsi="方正书宋_GBK" w:cs="方正书宋_GBK" w:eastAsia="方正书宋_GBK"/>
          <w:color w:val="000000"/>
          <w:kern w:val="2"/>
          <w:sz w:val="22"/>
          <w:szCs w:val="22"/>
          <w:u w:val="none"/>
          <w:lang w:val="en-US" w:eastAsia="zh-CN" w:bidi="ar-SA"/>
        </w:rPr>
        <w:br/>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 xml:space="preserve">     （3）</w:t>
      </w:r>
      <w:r>
        <w:rPr>
          <w:rFonts w:eastAsia="方正书宋_GBK" w:cs="方正书宋_GBK" w:ascii="方正书宋_GBK" w:hAnsi="方正书宋_GBK"/>
          <w:color w:val="000000"/>
          <w:kern w:val="2"/>
          <w:sz w:val="22"/>
          <w:szCs w:val="22"/>
          <w:u w:val="none"/>
          <w:lang w:val="en-US" w:eastAsia="zh-CN" w:bidi="ar-SA"/>
        </w:rPr>
        <w:t>物业区域内清</w:t>
      </w:r>
      <w:r>
        <w:rPr>
          <w:rFonts w:ascii="方正书宋_GBK" w:hAnsi="方正书宋_GBK" w:cs="方正书宋_GBK" w:eastAsia="方正书宋_GBK"/>
          <w:color w:val="000000"/>
          <w:kern w:val="2"/>
          <w:sz w:val="22"/>
          <w:szCs w:val="22"/>
          <w:u w:val="none"/>
          <w:lang w:val="en-US" w:eastAsia="zh-CN" w:bidi="ar-SA"/>
        </w:rPr>
        <w:t>洁</w:t>
      </w:r>
      <w:r>
        <w:rPr>
          <w:rFonts w:eastAsia="方正书宋_GBK" w:cs="方正书宋_GBK" w:ascii="方正书宋_GBK" w:hAnsi="方正书宋_GBK"/>
          <w:color w:val="000000"/>
          <w:kern w:val="2"/>
          <w:sz w:val="22"/>
          <w:szCs w:val="22"/>
          <w:u w:val="none"/>
          <w:lang w:val="en-US" w:eastAsia="zh-CN" w:bidi="ar-SA"/>
        </w:rPr>
        <w:t>卫</w:t>
      </w:r>
      <w:r>
        <w:rPr>
          <w:rFonts w:ascii="方正书宋_GBK" w:hAnsi="方正书宋_GBK" w:cs="方正书宋_GBK" w:eastAsia="方正书宋_GBK"/>
          <w:color w:val="000000"/>
          <w:kern w:val="2"/>
          <w:sz w:val="22"/>
          <w:szCs w:val="22"/>
          <w:u w:val="none"/>
          <w:lang w:val="en-US" w:eastAsia="zh-CN" w:bidi="ar-SA"/>
        </w:rPr>
        <w:t>生费用；</w:t>
        <w:br/>
        <w:br/>
        <w:t xml:space="preserve">     （</w:t>
      </w:r>
      <w:r>
        <w:rPr>
          <w:rFonts w:eastAsia="方正书宋_GBK" w:cs="方正书宋_GBK" w:ascii="方正书宋_GBK" w:hAnsi="方正书宋_GBK"/>
          <w:color w:val="000000"/>
          <w:kern w:val="2"/>
          <w:sz w:val="22"/>
          <w:szCs w:val="22"/>
          <w:u w:val="none"/>
          <w:lang w:val="en-US" w:eastAsia="zh-CN" w:bidi="ar-SA"/>
        </w:rPr>
        <w:t>4）物业区域</w:t>
      </w:r>
      <w:r>
        <w:rPr>
          <w:rFonts w:ascii="方正书宋_GBK" w:hAnsi="方正书宋_GBK" w:cs="方正书宋_GBK" w:eastAsia="方正书宋_GBK"/>
          <w:color w:val="000000"/>
          <w:kern w:val="2"/>
          <w:sz w:val="22"/>
          <w:szCs w:val="22"/>
          <w:u w:val="none"/>
          <w:lang w:val="en-US" w:eastAsia="zh-CN" w:bidi="ar-SA"/>
        </w:rPr>
        <w:t>内</w:t>
      </w:r>
      <w:r>
        <w:rPr>
          <w:rFonts w:eastAsia="方正书宋_GBK" w:cs="方正书宋_GBK" w:ascii="方正书宋_GBK" w:hAnsi="方正书宋_GBK"/>
          <w:color w:val="000000"/>
          <w:kern w:val="2"/>
          <w:sz w:val="22"/>
          <w:szCs w:val="22"/>
          <w:u w:val="none"/>
          <w:lang w:val="en-US" w:eastAsia="zh-CN" w:bidi="ar-SA"/>
        </w:rPr>
        <w:t>绿</w:t>
      </w:r>
      <w:r>
        <w:rPr>
          <w:rFonts w:ascii="方正书宋_GBK" w:hAnsi="方正书宋_GBK" w:cs="方正书宋_GBK" w:eastAsia="方正书宋_GBK"/>
          <w:color w:val="000000"/>
          <w:kern w:val="2"/>
          <w:sz w:val="22"/>
          <w:szCs w:val="22"/>
          <w:u w:val="none"/>
          <w:lang w:val="en-US" w:eastAsia="zh-CN" w:bidi="ar-SA"/>
        </w:rPr>
        <w:t>化养护费用；</w:t>
        <w:br/>
        <w:br/>
        <w:t xml:space="preserve">     （5）物业区域内秩序维</w:t>
      </w:r>
      <w:r>
        <w:rPr>
          <w:rFonts w:eastAsia="方正书宋_GBK" w:cs="方正书宋_GBK" w:ascii="方正书宋_GBK" w:hAnsi="方正书宋_GBK"/>
          <w:color w:val="000000"/>
          <w:kern w:val="2"/>
          <w:sz w:val="22"/>
          <w:szCs w:val="22"/>
          <w:u w:val="none"/>
          <w:lang w:val="en-US" w:eastAsia="zh-CN" w:bidi="ar-SA"/>
        </w:rPr>
        <w:t>护费用；</w:t>
        <w:br/>
        <w:br/>
      </w: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（6）乙方办公费</w:t>
      </w:r>
      <w:r>
        <w:rPr>
          <w:rFonts w:ascii="方正书宋_GBK" w:hAnsi="方正书宋_GBK" w:cs="方正书宋_GBK" w:eastAsia="方正书宋_GBK"/>
          <w:color w:val="000000"/>
          <w:kern w:val="2"/>
          <w:sz w:val="22"/>
          <w:szCs w:val="22"/>
          <w:u w:val="single"/>
          <w:lang w:val="en-US" w:eastAsia="zh-CN" w:bidi="ar-SA"/>
        </w:rPr>
        <w:t>用；</w:t>
        <w:br/>
        <w:br/>
        <w:t xml:space="preserve">     （</w:t>
      </w:r>
      <w:r>
        <w:rPr>
          <w:rFonts w:ascii="方正书宋_GBK" w:hAnsi="方正书宋_GBK" w:cs="方正书宋_GBK" w:eastAsia="方正书宋_GBK"/>
          <w:color w:val="000000"/>
          <w:kern w:val="2"/>
          <w:sz w:val="22"/>
          <w:szCs w:val="22"/>
          <w:u w:val="none"/>
          <w:lang w:val="en-US" w:eastAsia="zh-CN" w:bidi="ar-SA"/>
        </w:rPr>
        <w:t>7</w:t>
      </w:r>
      <w:r>
        <w:rPr>
          <w:rFonts w:eastAsia="方正书宋_GBK" w:cs="方正书宋_GBK" w:ascii="方正书宋_GBK" w:hAnsi="方正书宋_GBK"/>
          <w:color w:val="000000"/>
          <w:kern w:val="2"/>
          <w:sz w:val="22"/>
          <w:szCs w:val="22"/>
          <w:u w:val="none"/>
          <w:lang w:val="en-US" w:eastAsia="zh-CN" w:bidi="ar-SA"/>
        </w:rPr>
        <w:t>）乙方企业固定</w:t>
      </w:r>
      <w:r>
        <w:rPr>
          <w:rFonts w:ascii="方正书宋_GBK" w:hAnsi="方正书宋_GBK" w:cs="方正书宋_GBK" w:eastAsia="方正书宋_GBK"/>
          <w:color w:val="000000"/>
          <w:kern w:val="2"/>
          <w:sz w:val="22"/>
          <w:szCs w:val="22"/>
          <w:u w:val="none"/>
          <w:lang w:val="en-US" w:eastAsia="zh-CN" w:bidi="ar-SA"/>
        </w:rPr>
        <w:t>资产折旧；</w:t>
        <w:br/>
        <w:b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8）物业共用部位</w:t>
      </w:r>
      <w:r>
        <w:rPr>
          <w:rFonts w:eastAsia="方正书宋_GBK" w:cs="方正书宋_GBK" w:ascii="方正书宋_GBK" w:hAnsi="方正书宋_GBK"/>
          <w:color w:val="000000"/>
          <w:kern w:val="2"/>
          <w:sz w:val="22"/>
          <w:szCs w:val="22"/>
          <w:u w:val="none"/>
          <w:lang w:val="en-US" w:eastAsia="zh-CN" w:bidi="ar-SA"/>
        </w:rPr>
        <w:t>、共用设施设</w:t>
      </w:r>
      <w:r>
        <w:rPr>
          <w:rFonts w:ascii="方正书宋_GBK" w:hAnsi="方正书宋_GBK" w:cs="方正书宋_GBK" w:eastAsia="方正书宋_GBK"/>
          <w:color w:val="000000"/>
          <w:kern w:val="2"/>
          <w:sz w:val="22"/>
          <w:szCs w:val="22"/>
          <w:u w:val="none"/>
          <w:lang w:val="en-US" w:eastAsia="zh-CN" w:bidi="ar-SA"/>
        </w:rPr>
        <w:t>备</w:t>
      </w:r>
      <w:r>
        <w:rPr>
          <w:rFonts w:eastAsia="方正书宋_GBK" w:cs="方正书宋_GBK" w:ascii="方正书宋_GBK" w:hAnsi="方正书宋_GBK"/>
          <w:color w:val="000000"/>
          <w:kern w:val="2"/>
          <w:sz w:val="22"/>
          <w:szCs w:val="22"/>
          <w:u w:val="none"/>
          <w:lang w:val="en-US" w:eastAsia="zh-CN" w:bidi="ar-SA"/>
        </w:rPr>
        <w:t>及</w:t>
      </w:r>
      <w:r>
        <w:rPr>
          <w:rFonts w:ascii="方正书宋_GBK" w:hAnsi="方正书宋_GBK" w:cs="方正书宋_GBK" w:eastAsia="方正书宋_GBK"/>
          <w:color w:val="000000"/>
          <w:kern w:val="2"/>
          <w:sz w:val="22"/>
          <w:szCs w:val="22"/>
          <w:u w:val="none"/>
          <w:lang w:val="en-US" w:eastAsia="zh-CN" w:bidi="ar-SA"/>
        </w:rPr>
        <w:t>公</w:t>
      </w:r>
      <w:r>
        <w:rPr>
          <w:rFonts w:eastAsia="方正书宋_GBK" w:cs="方正书宋_GBK" w:ascii="方正书宋_GBK" w:hAnsi="方正书宋_GBK"/>
          <w:color w:val="000000"/>
          <w:kern w:val="2"/>
          <w:sz w:val="22"/>
          <w:szCs w:val="22"/>
          <w:u w:val="none"/>
          <w:lang w:val="en-US" w:eastAsia="zh-CN" w:bidi="ar-SA"/>
        </w:rPr>
        <w:t>众</w:t>
      </w:r>
      <w:r>
        <w:rPr>
          <w:rFonts w:ascii="方正书宋_GBK" w:hAnsi="方正书宋_GBK" w:cs="方正书宋_GBK" w:eastAsia="方正书宋_GBK"/>
          <w:color w:val="000000"/>
          <w:kern w:val="2"/>
          <w:sz w:val="22"/>
          <w:szCs w:val="22"/>
          <w:u w:val="none"/>
          <w:lang w:val="en-US" w:eastAsia="zh-CN" w:bidi="ar-SA"/>
        </w:rPr>
        <w:t>责任</w:t>
      </w:r>
      <w:r>
        <w:rPr>
          <w:rFonts w:eastAsia="方正书宋_GBK" w:cs="方正书宋_GBK" w:ascii="方正书宋_GBK" w:hAnsi="方正书宋_GBK"/>
          <w:color w:val="000000"/>
          <w:kern w:val="2"/>
          <w:sz w:val="22"/>
          <w:szCs w:val="22"/>
          <w:u w:val="none"/>
          <w:lang w:val="en-US" w:eastAsia="zh-CN" w:bidi="ar-SA"/>
        </w:rPr>
        <w:t>保险费</w:t>
      </w:r>
      <w:r>
        <w:rPr>
          <w:rFonts w:ascii="方正书宋_GBK" w:hAnsi="方正书宋_GBK" w:cs="方正书宋_GBK" w:eastAsia="方正书宋_GBK"/>
          <w:color w:val="000000"/>
          <w:kern w:val="2"/>
          <w:sz w:val="22"/>
          <w:szCs w:val="22"/>
          <w:u w:val="none"/>
          <w:lang w:val="en-US" w:eastAsia="zh-CN" w:bidi="ar-SA"/>
        </w:rPr>
        <w:t>用；</w:t>
        <w:br/>
      </w:r>
      <w:r>
        <w:rPr>
          <w:rFonts w:eastAsia="方正书宋_GBK" w:cs="方正书宋_GBK" w:ascii="方正书宋_GBK" w:hAnsi="方正书宋_GBK"/>
          <w:color w:val="000000"/>
          <w:kern w:val="2"/>
          <w:sz w:val="22"/>
          <w:szCs w:val="22"/>
          <w:u w:val="none"/>
          <w:lang w:val="en-US" w:eastAsia="zh-CN" w:bidi="ar-SA"/>
        </w:rPr>
        <w:b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single"/>
          <w:lang w:val="en-US" w:eastAsia="zh-CN" w:bidi="ar-SA"/>
        </w:rPr>
        <w:t>（9）业主同意的</w:t>
      </w:r>
      <w:r>
        <w:rPr>
          <w:rFonts w:ascii="方正书宋_GBK" w:hAnsi="方正书宋_GBK" w:cs="方正书宋_GBK" w:eastAsia="方正书宋_GBK"/>
          <w:color w:val="000000"/>
          <w:kern w:val="2"/>
          <w:sz w:val="22"/>
          <w:szCs w:val="22"/>
          <w:u w:val="none"/>
          <w:lang w:val="en-US" w:eastAsia="zh-CN" w:bidi="ar-SA"/>
        </w:rPr>
        <w:t>其</w:t>
      </w:r>
      <w:r>
        <w:rPr>
          <w:rFonts w:ascii="方正书宋_GBK" w:hAnsi="方正书宋_GBK" w:cs="方正书宋_GBK" w:eastAsia="方正书宋_GBK"/>
          <w:color w:val="000000"/>
          <w:kern w:val="2"/>
          <w:sz w:val="22"/>
          <w:szCs w:val="22"/>
          <w:u w:val="single"/>
          <w:lang w:val="en-US" w:eastAsia="zh-CN" w:bidi="ar-SA"/>
        </w:rPr>
        <w:t>他费用：{其</w:t>
      </w:r>
      <w:r>
        <w:rPr>
          <w:rFonts w:ascii="方正书宋_GBK" w:hAnsi="方正书宋_GBK" w:cs="方正书宋_GBK" w:eastAsia="方正书宋_GBK"/>
          <w:color w:val="000000"/>
          <w:kern w:val="2"/>
          <w:sz w:val="22"/>
          <w:szCs w:val="22"/>
          <w:u w:val="none"/>
          <w:lang w:val="en-US" w:eastAsia="zh-CN" w:bidi="ar-SA"/>
        </w:rPr>
        <w:t>他费用}。</w:t>
        <w:br/>
        <w:br/>
        <w:t xml:space="preserve">     3、乙方采取</w:t>
      </w:r>
      <w:r>
        <w:rPr>
          <w:rFonts w:eastAsia="方正书宋_GBK" w:cs="方正书宋_GBK" w:ascii="方正书宋_GBK" w:hAnsi="方正书宋_GBK"/>
          <w:color w:val="000000"/>
          <w:kern w:val="2"/>
          <w:sz w:val="22"/>
          <w:szCs w:val="22"/>
          <w:u w:val="none"/>
          <w:lang w:val="en-US" w:eastAsia="zh-CN" w:bidi="ar-SA"/>
        </w:rPr>
        <w:t>以下第{酬金</w:t>
      </w:r>
      <w:r>
        <w:rPr>
          <w:rFonts w:ascii="方正书宋_GBK" w:hAnsi="方正书宋_GBK" w:cs="方正书宋_GBK" w:eastAsia="方正书宋_GBK"/>
          <w:color w:val="000000"/>
          <w:kern w:val="2"/>
          <w:sz w:val="22"/>
          <w:szCs w:val="22"/>
          <w:u w:val="none"/>
          <w:lang w:val="en-US" w:eastAsia="zh-CN" w:bidi="ar-SA"/>
        </w:rPr>
        <w:t>提</w:t>
      </w:r>
      <w:r>
        <w:rPr>
          <w:rFonts w:eastAsia="方正书宋_GBK" w:cs="方正书宋_GBK" w:ascii="方正书宋_GBK" w:hAnsi="方正书宋_GBK"/>
          <w:color w:val="000000"/>
          <w:kern w:val="2"/>
          <w:sz w:val="22"/>
          <w:szCs w:val="22"/>
          <w:u w:val="none"/>
          <w:lang w:val="en-US" w:eastAsia="zh-CN" w:bidi="ar-SA"/>
        </w:rPr>
        <w:t>取</w:t>
      </w:r>
      <w:r>
        <w:rPr>
          <w:rFonts w:ascii="方正书宋_GBK" w:hAnsi="方正书宋_GBK" w:cs="方正书宋_GBK" w:eastAsia="方正书宋_GBK"/>
          <w:color w:val="000000"/>
          <w:kern w:val="2"/>
          <w:sz w:val="22"/>
          <w:szCs w:val="22"/>
          <w:u w:val="none"/>
          <w:lang w:val="en-US" w:eastAsia="zh-CN" w:bidi="ar-SA"/>
        </w:rPr>
        <w:t>方</w:t>
      </w:r>
      <w:r>
        <w:rPr>
          <w:rFonts w:eastAsia="方正书宋_GBK" w:cs="方正书宋_GBK" w:ascii="方正书宋_GBK" w:hAnsi="方正书宋_GBK"/>
          <w:color w:val="000000"/>
          <w:kern w:val="2"/>
          <w:sz w:val="22"/>
          <w:szCs w:val="22"/>
          <w:u w:val="none"/>
          <w:lang w:val="en-US" w:eastAsia="zh-CN" w:bidi="ar-SA"/>
        </w:rPr>
        <w:t>式</w:t>
      </w:r>
      <w:r>
        <w:rPr>
          <w:rFonts w:ascii="方正书宋_GBK" w:hAnsi="方正书宋_GBK" w:cs="方正书宋_GBK" w:eastAsia="方正书宋_GBK"/>
          <w:color w:val="000000"/>
          <w:kern w:val="2"/>
          <w:sz w:val="22"/>
          <w:szCs w:val="22"/>
          <w:u w:val="none"/>
          <w:lang w:val="en-US" w:eastAsia="zh-CN" w:bidi="ar-SA"/>
        </w:rPr>
        <w:t>}种</w:t>
      </w:r>
      <w:r>
        <w:rPr>
          <w:rFonts w:eastAsia="方正书宋_GBK" w:cs="方正书宋_GBK" w:ascii="方正书宋_GBK" w:hAnsi="方正书宋_GBK"/>
          <w:color w:val="000000"/>
          <w:kern w:val="2"/>
          <w:sz w:val="22"/>
          <w:szCs w:val="22"/>
          <w:u w:val="none"/>
          <w:lang w:val="en-US" w:eastAsia="zh-CN" w:bidi="ar-SA"/>
        </w:rPr>
        <w:t>方式提</w:t>
      </w:r>
      <w:r>
        <w:rPr>
          <w:rFonts w:ascii="方正书宋_GBK" w:hAnsi="方正书宋_GBK" w:cs="方正书宋_GBK" w:eastAsia="方正书宋_GBK"/>
          <w:color w:val="000000"/>
          <w:kern w:val="2"/>
          <w:sz w:val="22"/>
          <w:szCs w:val="22"/>
          <w:u w:val="none"/>
          <w:lang w:val="en-US" w:eastAsia="zh-CN" w:bidi="ar-SA"/>
        </w:rPr>
        <w:t>取酬金</w:t>
      </w:r>
      <w:r>
        <w:rPr>
          <w:rFonts w:eastAsia="方正书宋_GBK" w:cs="方正书宋_GBK" w:ascii="方正书宋_GBK" w:hAnsi="方正书宋_GBK"/>
          <w:color w:val="000000"/>
          <w:kern w:val="2"/>
          <w:sz w:val="22"/>
          <w:szCs w:val="22"/>
          <w:u w:val="none"/>
          <w:lang w:val="en-US" w:eastAsia="zh-CN" w:bidi="ar-SA"/>
        </w:rPr>
        <w:t>：</w:t>
        <w:br/>
        <w:br/>
      </w: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single"/>
          <w:lang w:val="en-US" w:eastAsia="zh-CN" w:bidi="ar-SA"/>
        </w:rPr>
        <w:t xml:space="preserve"> （1）[每</w:t>
      </w:r>
      <w:r>
        <w:rPr>
          <w:rFonts w:ascii="方正书宋_GBK" w:hAnsi="方正书宋_GBK" w:cs="方正书宋_GBK" w:eastAsia="方正书宋_GBK"/>
          <w:color w:val="000000"/>
          <w:kern w:val="2"/>
          <w:sz w:val="22"/>
          <w:szCs w:val="22"/>
          <w:u w:val="none"/>
          <w:lang w:val="en-US" w:eastAsia="zh-CN" w:bidi="ar-SA"/>
        </w:rPr>
        <w:t>季] [每半年] [每年]</w:t>
      </w:r>
      <w:r>
        <w:rPr>
          <w:rFonts w:ascii="方正书宋_GBK" w:hAnsi="方正书宋_GBK" w:cs="方正书宋_GBK" w:eastAsia="方正书宋_GBK"/>
          <w:color w:val="000000"/>
          <w:kern w:val="2"/>
          <w:sz w:val="22"/>
          <w:szCs w:val="22"/>
          <w:u w:val="single"/>
          <w:lang w:val="en-US" w:eastAsia="zh-CN" w:bidi="ar-SA"/>
        </w:rPr>
        <w:t xml:space="preserve"> {酬金提取</w:t>
      </w:r>
      <w:r>
        <w:rPr>
          <w:rFonts w:eastAsia="方正书宋_GBK" w:cs="方正书宋_GBK" w:ascii="方正书宋_GBK" w:hAnsi="方正书宋_GBK"/>
          <w:color w:val="000000"/>
          <w:kern w:val="2"/>
          <w:sz w:val="22"/>
          <w:szCs w:val="22"/>
          <w:u w:val="none"/>
          <w:lang w:val="en-US" w:eastAsia="zh-CN" w:bidi="ar-SA"/>
        </w:rPr>
        <w:t>时</w:t>
      </w:r>
      <w:r>
        <w:rPr>
          <w:rFonts w:ascii="方正书宋_GBK" w:hAnsi="方正书宋_GBK" w:cs="方正书宋_GBK" w:eastAsia="方正书宋_GBK"/>
          <w:color w:val="000000"/>
          <w:kern w:val="2"/>
          <w:sz w:val="22"/>
          <w:szCs w:val="22"/>
          <w:u w:val="none"/>
          <w:lang w:val="en-US" w:eastAsia="zh-CN" w:bidi="ar-SA"/>
        </w:rPr>
        <w:t>间}，计{酬</w:t>
      </w:r>
      <w:r>
        <w:rPr>
          <w:rFonts w:eastAsia="方正书宋_GBK" w:cs="方正书宋_GBK" w:ascii="方正书宋_GBK" w:hAnsi="方正书宋_GBK"/>
          <w:color w:val="000000"/>
          <w:kern w:val="2"/>
          <w:sz w:val="22"/>
          <w:szCs w:val="22"/>
          <w:u w:val="none"/>
          <w:lang w:val="en-US" w:eastAsia="zh-CN" w:bidi="ar-SA"/>
        </w:rPr>
        <w:t>金金额}元的标</w:t>
      </w:r>
      <w:r>
        <w:rPr>
          <w:rFonts w:ascii="方正书宋_GBK" w:hAnsi="方正书宋_GBK" w:cs="方正书宋_GBK" w:eastAsia="方正书宋_GBK"/>
          <w:color w:val="000000"/>
          <w:kern w:val="2"/>
          <w:sz w:val="22"/>
          <w:szCs w:val="22"/>
          <w:u w:val="none"/>
          <w:lang w:val="en-US" w:eastAsia="zh-CN" w:bidi="ar-SA"/>
        </w:rPr>
        <w:t>准从预收的物业服务资金中提取；</w:t>
        <w:br/>
        <w:br/>
        <w:t xml:space="preserve">     （2）[每季] [每半年] [每年] {酬金提取时间}，从预收的物业服务资金中按{酬金比</w:t>
      </w:r>
      <w:r>
        <w:rPr>
          <w:rFonts w:eastAsia="方正书宋_GBK" w:cs="方正书宋_GBK" w:ascii="方正书宋_GBK" w:hAnsi="方正书宋_GBK"/>
          <w:color w:val="000000"/>
          <w:kern w:val="2"/>
          <w:sz w:val="22"/>
          <w:szCs w:val="22"/>
          <w:u w:val="none"/>
          <w:lang w:val="en-US" w:eastAsia="zh-CN" w:bidi="ar-SA"/>
        </w:rPr>
        <w:t>例}%的比例提</w:t>
      </w:r>
      <w:r>
        <w:rPr>
          <w:rFonts w:ascii="方正书宋_GBK" w:hAnsi="方正书宋_GBK" w:cs="方正书宋_GBK" w:eastAsia="方正书宋_GBK"/>
          <w:color w:val="000000"/>
          <w:kern w:val="2"/>
          <w:sz w:val="22"/>
          <w:szCs w:val="22"/>
          <w:u w:val="none"/>
          <w:lang w:val="en-US" w:eastAsia="zh-CN" w:bidi="ar-SA"/>
        </w:rPr>
        <w:t>取。</w:t>
        <w:br/>
        <w:br/>
        <w:t xml:space="preserve">     4、物业服务支出应当全部用于本合同约定的支出</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年</w:t>
      </w:r>
      <w:r>
        <w:rPr>
          <w:rFonts w:eastAsia="方正书宋_GBK" w:cs="方正书宋_GBK" w:ascii="方正书宋_GBK" w:hAnsi="方正书宋_GBK"/>
          <w:color w:val="000000"/>
          <w:kern w:val="2"/>
          <w:sz w:val="22"/>
          <w:szCs w:val="22"/>
          <w:u w:val="none"/>
          <w:lang w:val="en-US" w:eastAsia="zh-CN" w:bidi="ar-SA"/>
        </w:rPr>
        <w:t>度结算</w:t>
      </w:r>
      <w:r>
        <w:rPr>
          <w:rFonts w:ascii="方正书宋_GBK" w:hAnsi="方正书宋_GBK" w:cs="方正书宋_GBK" w:eastAsia="方正书宋_GBK"/>
          <w:color w:val="000000"/>
          <w:kern w:val="2"/>
          <w:sz w:val="22"/>
          <w:szCs w:val="22"/>
          <w:u w:val="none"/>
          <w:lang w:val="en-US" w:eastAsia="zh-CN" w:bidi="ar-SA"/>
        </w:rPr>
        <w:t>后结</w:t>
      </w:r>
      <w:r>
        <w:rPr>
          <w:rFonts w:eastAsia="方正书宋_GBK" w:cs="方正书宋_GBK" w:ascii="方正书宋_GBK" w:hAnsi="方正书宋_GBK"/>
          <w:color w:val="000000"/>
          <w:kern w:val="2"/>
          <w:sz w:val="22"/>
          <w:szCs w:val="22"/>
          <w:u w:val="none"/>
          <w:lang w:val="en-US" w:eastAsia="zh-CN" w:bidi="ar-SA"/>
        </w:rPr>
        <w:t>余</w:t>
      </w:r>
      <w:r>
        <w:rPr>
          <w:rFonts w:eastAsia="方正书宋_GBK" w:cs="方正书宋_GBK" w:ascii="方正书宋_GBK" w:hAnsi="方正书宋_GBK"/>
          <w:color w:val="000000"/>
          <w:kern w:val="2"/>
          <w:sz w:val="22"/>
          <w:szCs w:val="22"/>
          <w:u w:val="single"/>
          <w:lang w:val="en-US" w:eastAsia="zh-CN" w:bidi="ar-SA"/>
        </w:rPr>
        <w:t>部分，转入下</w:t>
      </w:r>
      <w:r>
        <w:rPr>
          <w:rFonts w:eastAsia="方正书宋_GBK" w:cs="方正书宋_GBK" w:ascii="方正书宋_GBK" w:hAnsi="方正书宋_GBK"/>
          <w:color w:val="000000"/>
          <w:kern w:val="2"/>
          <w:sz w:val="22"/>
          <w:szCs w:val="22"/>
          <w:u w:val="none"/>
          <w:lang w:val="en-US" w:eastAsia="zh-CN" w:bidi="ar-SA"/>
        </w:rPr>
        <w:t>一</w:t>
      </w:r>
      <w:r>
        <w:rPr>
          <w:rFonts w:ascii="方正书宋_GBK" w:hAnsi="方正书宋_GBK" w:cs="方正书宋_GBK" w:eastAsia="方正书宋_GBK"/>
          <w:color w:val="000000"/>
          <w:kern w:val="2"/>
          <w:sz w:val="22"/>
          <w:szCs w:val="22"/>
          <w:u w:val="none"/>
          <w:lang w:val="en-US" w:eastAsia="zh-CN" w:bidi="ar-SA"/>
        </w:rPr>
        <w:t>年度继续使用，年度结算后不足部分，由全体业主承担，另行交纳。</w:t>
        <w:br/>
        <w:br/>
        <w:t xml:space="preserve">     5、乙方应当向全体业主公布物业服务年度计划和支出年度预决算，并按[季] [半年] {公布频率}向全体业</w:t>
      </w:r>
      <w:r>
        <w:rPr>
          <w:rFonts w:ascii="方正书宋_GBK" w:hAnsi="方正书宋_GBK" w:cs="方正书宋_GBK" w:eastAsia="方正书宋_GBK"/>
          <w:color w:val="000000"/>
          <w:kern w:val="2"/>
          <w:sz w:val="22"/>
          <w:szCs w:val="22"/>
          <w:u w:val="single"/>
          <w:lang w:val="en-US" w:eastAsia="zh-CN" w:bidi="ar-SA"/>
        </w:rPr>
        <w:t>主公布物业服务资金的收</w:t>
      </w:r>
      <w:r>
        <w:rPr>
          <w:rFonts w:ascii="方正书宋_GBK" w:hAnsi="方正书宋_GBK" w:cs="方正书宋_GBK" w:eastAsia="方正书宋_GBK"/>
          <w:color w:val="000000"/>
          <w:kern w:val="2"/>
          <w:sz w:val="22"/>
          <w:szCs w:val="22"/>
          <w:u w:val="none"/>
          <w:lang w:val="en-US" w:eastAsia="zh-CN" w:bidi="ar-SA"/>
        </w:rPr>
        <w:t>支情</w:t>
      </w:r>
      <w:r>
        <w:rPr>
          <w:rFonts w:eastAsia="方正书宋_GBK" w:cs="方正书宋_GBK" w:ascii="方正书宋_GBK" w:hAnsi="方正书宋_GBK"/>
          <w:color w:val="000000"/>
          <w:kern w:val="2"/>
          <w:sz w:val="22"/>
          <w:szCs w:val="22"/>
          <w:u w:val="none"/>
          <w:lang w:val="en-US" w:eastAsia="zh-CN" w:bidi="ar-SA"/>
        </w:rPr>
        <w:t>况；同时，双</w:t>
      </w:r>
      <w:r>
        <w:rPr>
          <w:rFonts w:ascii="方正书宋_GBK" w:hAnsi="方正书宋_GBK" w:cs="方正书宋_GBK" w:eastAsia="方正书宋_GBK"/>
          <w:color w:val="000000"/>
          <w:kern w:val="2"/>
          <w:sz w:val="22"/>
          <w:szCs w:val="22"/>
          <w:u w:val="none"/>
          <w:lang w:val="en-US" w:eastAsia="zh-CN" w:bidi="ar-SA"/>
        </w:rPr>
        <w:t>方按照约定每年聘请专</w:t>
      </w:r>
      <w:r>
        <w:rPr>
          <w:rFonts w:eastAsia="方正书宋_GBK" w:cs="方正书宋_GBK" w:ascii="方正书宋_GBK" w:hAnsi="方正书宋_GBK"/>
          <w:color w:val="000000"/>
          <w:kern w:val="2"/>
          <w:sz w:val="22"/>
          <w:szCs w:val="22"/>
          <w:u w:val="none"/>
          <w:lang w:val="en-US" w:eastAsia="zh-CN" w:bidi="ar-SA"/>
        </w:rPr>
        <w:t>业</w:t>
      </w:r>
      <w:r>
        <w:rPr>
          <w:rFonts w:ascii="方正书宋_GBK" w:hAnsi="方正书宋_GBK" w:cs="方正书宋_GBK" w:eastAsia="方正书宋_GBK"/>
          <w:color w:val="000000"/>
          <w:kern w:val="2"/>
          <w:sz w:val="22"/>
          <w:szCs w:val="22"/>
          <w:u w:val="none"/>
          <w:lang w:val="en-US" w:eastAsia="zh-CN" w:bidi="ar-SA"/>
        </w:rPr>
        <w:t>机构</w:t>
      </w:r>
      <w:r>
        <w:rPr>
          <w:rFonts w:eastAsia="方正书宋_GBK" w:cs="方正书宋_GBK" w:ascii="方正书宋_GBK" w:hAnsi="方正书宋_GBK"/>
          <w:color w:val="000000"/>
          <w:kern w:val="2"/>
          <w:sz w:val="22"/>
          <w:szCs w:val="22"/>
          <w:u w:val="none"/>
          <w:lang w:val="en-US" w:eastAsia="zh-CN" w:bidi="ar-SA"/>
        </w:rPr>
        <w:t>对物业</w:t>
      </w:r>
      <w:r>
        <w:rPr>
          <w:rFonts w:ascii="方正书宋_GBK" w:hAnsi="方正书宋_GBK" w:cs="方正书宋_GBK" w:eastAsia="方正书宋_GBK"/>
          <w:color w:val="000000"/>
          <w:kern w:val="2"/>
          <w:sz w:val="22"/>
          <w:szCs w:val="22"/>
          <w:u w:val="none"/>
          <w:lang w:val="en-US" w:eastAsia="zh-CN" w:bidi="ar-SA"/>
        </w:rPr>
        <w:t>服务</w:t>
      </w:r>
      <w:r>
        <w:rPr>
          <w:rFonts w:eastAsia="方正书宋_GBK" w:cs="方正书宋_GBK" w:ascii="方正书宋_GBK" w:hAnsi="方正书宋_GBK"/>
          <w:color w:val="000000"/>
          <w:kern w:val="2"/>
          <w:sz w:val="22"/>
          <w:szCs w:val="22"/>
          <w:u w:val="none"/>
          <w:lang w:val="en-US" w:eastAsia="zh-CN" w:bidi="ar-SA"/>
        </w:rPr>
        <w:t>资</w:t>
      </w:r>
      <w:r>
        <w:rPr>
          <w:rFonts w:eastAsia="方正书宋_GBK" w:cs="方正书宋_GBK" w:ascii="方正书宋_GBK" w:hAnsi="方正书宋_GBK"/>
          <w:color w:val="000000"/>
          <w:kern w:val="2"/>
          <w:sz w:val="22"/>
          <w:szCs w:val="22"/>
          <w:u w:val="single"/>
          <w:lang w:val="en-US" w:eastAsia="zh-CN" w:bidi="ar-SA"/>
        </w:rPr>
        <w:t>金年度预决算和</w:t>
      </w:r>
      <w:r>
        <w:rPr>
          <w:rFonts w:ascii="方正书宋_GBK" w:hAnsi="方正书宋_GBK" w:cs="方正书宋_GBK" w:eastAsia="方正书宋_GBK"/>
          <w:color w:val="000000"/>
          <w:kern w:val="2"/>
          <w:sz w:val="22"/>
          <w:szCs w:val="22"/>
          <w:u w:val="none"/>
          <w:lang w:val="en-US" w:eastAsia="zh-CN" w:bidi="ar-SA"/>
        </w:rPr>
        <w:t>物业服务费收支情况进行审计，聘请费用</w:t>
      </w:r>
      <w:r>
        <w:rPr>
          <w:rFonts w:ascii="方正书宋_GBK" w:hAnsi="方正书宋_GBK" w:cs="方正书宋_GBK" w:eastAsia="方正书宋_GBK"/>
          <w:color w:val="000000"/>
          <w:kern w:val="2"/>
          <w:sz w:val="22"/>
          <w:szCs w:val="22"/>
          <w:u w:val="single"/>
          <w:lang w:val="en-US" w:eastAsia="zh-CN" w:bidi="ar-SA"/>
        </w:rPr>
        <w:t>由［甲方承担</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［乙方承担］</w:t>
      </w:r>
      <w:r>
        <w:rPr>
          <w:rFonts w:ascii="方正书宋_GBK" w:hAnsi="方正书宋_GBK" w:cs="方正书宋_GBK" w:eastAsia="方正书宋_GBK"/>
          <w:color w:val="000000"/>
          <w:kern w:val="2"/>
          <w:sz w:val="22"/>
          <w:szCs w:val="22"/>
          <w:u w:val="none"/>
          <w:lang w:val="en-US" w:eastAsia="zh-CN" w:bidi="ar-SA"/>
        </w:rPr>
        <w:t>［甲乙共同承担］{审计费用承担方}。</w:t>
        <w:br/>
        <w:br/>
        <w:t xml:space="preserve">     第九条  业主应当按[季度] [半年] {交费频率}交纳物业服务费，每次交费的具体时间为{交费时间}。</w:t>
        <w:br/>
        <w:br/>
        <w:t xml:space="preserve">    </w:t>
      </w:r>
      <w:r>
        <w:rPr>
          <w:rFonts w:eastAsia="方正书宋_GBK" w:cs="方正书宋_GBK" w:ascii="方正书宋_GBK" w:hAnsi="方正书宋_GBK"/>
          <w:color w:val="000000"/>
          <w:kern w:val="2"/>
          <w:sz w:val="22"/>
          <w:szCs w:val="22"/>
          <w:u w:val="none"/>
          <w:lang w:val="en-US" w:eastAsia="zh-CN" w:bidi="ar-SA"/>
        </w:rPr>
        <w:t xml:space="preserve"> 第十条 </w:t>
      </w:r>
      <w:r>
        <w:rPr>
          <w:rFonts w:ascii="方正书宋_GBK" w:hAnsi="方正书宋_GBK" w:cs="方正书宋_GBK" w:eastAsia="方正书宋_GBK"/>
          <w:color w:val="000000"/>
          <w:kern w:val="2"/>
          <w:sz w:val="22"/>
          <w:szCs w:val="22"/>
          <w:u w:val="none"/>
          <w:lang w:val="en-US" w:eastAsia="zh-CN" w:bidi="ar-SA"/>
        </w:rPr>
        <w:t xml:space="preserve"> 物业区域内已竣工但尚未出售的物业、因开发建设单位原因未能</w:t>
      </w:r>
      <w:r>
        <w:rPr>
          <w:rFonts w:eastAsia="方正书宋_GBK" w:cs="方正书宋_GBK" w:ascii="方正书宋_GBK" w:hAnsi="方正书宋_GBK"/>
          <w:color w:val="000000"/>
          <w:kern w:val="2"/>
          <w:sz w:val="22"/>
          <w:szCs w:val="22"/>
          <w:u w:val="none"/>
          <w:lang w:val="en-US" w:eastAsia="zh-CN" w:bidi="ar-SA"/>
        </w:rPr>
        <w:t>按时交付物业</w:t>
      </w:r>
      <w:r>
        <w:rPr>
          <w:rFonts w:ascii="方正书宋_GBK" w:hAnsi="方正书宋_GBK" w:cs="方正书宋_GBK" w:eastAsia="方正书宋_GBK"/>
          <w:color w:val="000000"/>
          <w:kern w:val="2"/>
          <w:sz w:val="22"/>
          <w:szCs w:val="22"/>
          <w:u w:val="none"/>
          <w:lang w:val="en-US" w:eastAsia="zh-CN" w:bidi="ar-SA"/>
        </w:rPr>
        <w:t>买受人的物业及开发建设单位的自有物业，乙方应当按前款规定向开发建设单位收取物业服务费。</w:t>
        <w:br/>
        <w:br/>
        <w:t xml:space="preserve">    业主的空置房，其物业服务费用或物业服务资金由业主全额交纳。</w:t>
        <w:br/>
        <w:br/>
        <w:t xml:space="preserve">     第十一条 业主与物业使用人约定</w:t>
      </w:r>
      <w:r>
        <w:rPr>
          <w:rFonts w:eastAsia="方正书宋_GBK" w:cs="方正书宋_GBK" w:ascii="方正书宋_GBK" w:hAnsi="方正书宋_GBK"/>
          <w:color w:val="000000"/>
          <w:kern w:val="2"/>
          <w:sz w:val="22"/>
          <w:szCs w:val="22"/>
          <w:u w:val="none"/>
          <w:lang w:val="en-US" w:eastAsia="zh-CN" w:bidi="ar-SA"/>
        </w:rPr>
        <w:t>由物业使用人</w:t>
      </w:r>
      <w:r>
        <w:rPr>
          <w:rFonts w:ascii="方正书宋_GBK" w:hAnsi="方正书宋_GBK" w:cs="方正书宋_GBK" w:eastAsia="方正书宋_GBK"/>
          <w:color w:val="000000"/>
          <w:kern w:val="2"/>
          <w:sz w:val="22"/>
          <w:szCs w:val="22"/>
          <w:u w:val="none"/>
          <w:lang w:val="en-US" w:eastAsia="zh-CN" w:bidi="ar-SA"/>
        </w:rPr>
        <w:t>交纳物业服务费用或物业服务资金的，从其约定</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物</w:t>
      </w:r>
      <w:r>
        <w:rPr>
          <w:rFonts w:eastAsia="方正书宋_GBK" w:cs="方正书宋_GBK" w:ascii="方正书宋_GBK" w:hAnsi="方正书宋_GBK"/>
          <w:color w:val="000000"/>
          <w:kern w:val="2"/>
          <w:sz w:val="22"/>
          <w:szCs w:val="22"/>
          <w:u w:val="none"/>
          <w:lang w:val="en-US" w:eastAsia="zh-CN" w:bidi="ar-SA"/>
        </w:rPr>
        <w:t>业</w:t>
      </w:r>
      <w:r>
        <w:rPr>
          <w:rFonts w:ascii="方正书宋_GBK" w:hAnsi="方正书宋_GBK" w:cs="方正书宋_GBK" w:eastAsia="方正书宋_GBK"/>
          <w:color w:val="000000"/>
          <w:kern w:val="2"/>
          <w:sz w:val="22"/>
          <w:szCs w:val="22"/>
          <w:u w:val="none"/>
          <w:lang w:val="en-US" w:eastAsia="zh-CN" w:bidi="ar-SA"/>
        </w:rPr>
        <w:t>使用人不按照约定交纳的，业</w:t>
      </w:r>
      <w:r>
        <w:rPr>
          <w:rFonts w:ascii="方正书宋_GBK" w:hAnsi="方正书宋_GBK" w:cs="方正书宋_GBK" w:eastAsia="方正书宋_GBK"/>
          <w:color w:val="000000"/>
          <w:kern w:val="2"/>
          <w:sz w:val="22"/>
          <w:szCs w:val="22"/>
          <w:u w:val="single"/>
          <w:lang w:val="en-US" w:eastAsia="zh-CN" w:bidi="ar-SA"/>
        </w:rPr>
        <w:t>主负连带</w:t>
      </w:r>
      <w:r>
        <w:rPr>
          <w:rFonts w:ascii="方正书宋_GBK" w:hAnsi="方正书宋_GBK" w:cs="方正书宋_GBK" w:eastAsia="方正书宋_GBK"/>
          <w:color w:val="000000"/>
          <w:kern w:val="2"/>
          <w:sz w:val="22"/>
          <w:szCs w:val="22"/>
          <w:u w:val="none"/>
          <w:lang w:val="en-US" w:eastAsia="zh-CN" w:bidi="ar-SA"/>
        </w:rPr>
        <w:t>交</w:t>
      </w:r>
      <w:r>
        <w:rPr>
          <w:rFonts w:eastAsia="方正书宋_GBK" w:cs="方正书宋_GBK" w:ascii="方正书宋_GBK" w:hAnsi="方正书宋_GBK"/>
          <w:color w:val="000000"/>
          <w:kern w:val="2"/>
          <w:sz w:val="22"/>
          <w:szCs w:val="22"/>
          <w:u w:val="none"/>
          <w:lang w:val="en-US" w:eastAsia="zh-CN" w:bidi="ar-SA"/>
        </w:rPr>
        <w:t>纳</w:t>
      </w:r>
      <w:r>
        <w:rPr>
          <w:rFonts w:ascii="方正书宋_GBK" w:hAnsi="方正书宋_GBK" w:cs="方正书宋_GBK" w:eastAsia="方正书宋_GBK"/>
          <w:color w:val="000000"/>
          <w:kern w:val="2"/>
          <w:sz w:val="22"/>
          <w:szCs w:val="22"/>
          <w:u w:val="none"/>
          <w:lang w:val="en-US" w:eastAsia="zh-CN" w:bidi="ar-SA"/>
        </w:rPr>
        <w:t>责</w:t>
      </w:r>
      <w:r>
        <w:rPr>
          <w:rFonts w:eastAsia="方正书宋_GBK" w:cs="方正书宋_GBK" w:ascii="方正书宋_GBK" w:hAnsi="方正书宋_GBK"/>
          <w:color w:val="000000"/>
          <w:kern w:val="2"/>
          <w:sz w:val="22"/>
          <w:szCs w:val="22"/>
          <w:u w:val="none"/>
          <w:lang w:val="en-US" w:eastAsia="zh-CN" w:bidi="ar-SA"/>
        </w:rPr>
        <w:t>任</w:t>
      </w:r>
      <w:r>
        <w:rPr>
          <w:rFonts w:ascii="方正书宋_GBK" w:hAnsi="方正书宋_GBK" w:cs="方正书宋_GBK" w:eastAsia="方正书宋_GBK"/>
          <w:color w:val="000000"/>
          <w:kern w:val="2"/>
          <w:sz w:val="22"/>
          <w:szCs w:val="22"/>
          <w:u w:val="none"/>
          <w:lang w:val="en-US" w:eastAsia="zh-CN" w:bidi="ar-SA"/>
        </w:rPr>
        <w:t>。业主与物业使</w:t>
      </w:r>
      <w:r>
        <w:rPr>
          <w:rFonts w:eastAsia="方正书宋_GBK" w:cs="方正书宋_GBK" w:ascii="方正书宋_GBK" w:hAnsi="方正书宋_GBK"/>
          <w:color w:val="000000"/>
          <w:kern w:val="2"/>
          <w:sz w:val="22"/>
          <w:szCs w:val="22"/>
          <w:u w:val="none"/>
          <w:lang w:val="en-US" w:eastAsia="zh-CN" w:bidi="ar-SA"/>
        </w:rPr>
        <w:t>用人之间的缴</w:t>
      </w:r>
      <w:r>
        <w:rPr>
          <w:rFonts w:ascii="方正书宋_GBK" w:hAnsi="方正书宋_GBK" w:cs="方正书宋_GBK" w:eastAsia="方正书宋_GBK"/>
          <w:color w:val="000000"/>
          <w:kern w:val="2"/>
          <w:sz w:val="22"/>
          <w:szCs w:val="22"/>
          <w:u w:val="none"/>
          <w:lang w:val="en-US" w:eastAsia="zh-CN" w:bidi="ar-SA"/>
        </w:rPr>
        <w:t>费约定，业主应当自约定之日起书面告知乙方。</w:t>
        <w:br/>
        <w:br/>
        <w:t xml:space="preserve">     第十二条  停车服务费按露天停车场位  </w:t>
      </w:r>
      <w:r>
        <w:rPr>
          <w:rFonts w:eastAsia="方正书宋_GBK" w:cs="方正书宋_GBK" w:ascii="方正书宋_GBK" w:hAnsi="方正书宋_GBK"/>
          <w:color w:val="000000"/>
          <w:kern w:val="2"/>
          <w:sz w:val="22"/>
          <w:szCs w:val="22"/>
          <w:u w:val="none"/>
          <w:lang w:val="en-US" w:eastAsia="zh-CN" w:bidi="ar-SA"/>
        </w:rPr>
        <w:t>{露天停车位</w:t>
      </w:r>
      <w:r>
        <w:rPr>
          <w:rFonts w:ascii="方正书宋_GBK" w:hAnsi="方正书宋_GBK" w:cs="方正书宋_GBK" w:eastAsia="方正书宋_GBK"/>
          <w:color w:val="000000"/>
          <w:kern w:val="2"/>
          <w:sz w:val="22"/>
          <w:szCs w:val="22"/>
          <w:u w:val="none"/>
          <w:lang w:val="en-US" w:eastAsia="zh-CN" w:bidi="ar-SA"/>
        </w:rPr>
        <w:t>收费标准}元/个/月、地下停车库、停车楼车位    {地下停车位收费标准}元/个/月的标准收取。</w:t>
        <w:br/>
        <w:br/>
        <w:t xml:space="preserve">     乙方应</w:t>
      </w:r>
      <w:r>
        <w:rPr>
          <w:rFonts w:eastAsia="方正书宋_GBK" w:cs="方正书宋_GBK" w:ascii="方正书宋_GBK" w:hAnsi="方正书宋_GBK"/>
          <w:color w:val="000000"/>
          <w:kern w:val="2"/>
          <w:sz w:val="22"/>
          <w:szCs w:val="22"/>
          <w:u w:val="none"/>
          <w:lang w:val="en-US" w:eastAsia="zh-CN" w:bidi="ar-SA"/>
        </w:rPr>
        <w:t>当</w:t>
      </w:r>
      <w:r>
        <w:rPr>
          <w:rFonts w:ascii="方正书宋_GBK" w:hAnsi="方正书宋_GBK" w:cs="方正书宋_GBK" w:eastAsia="方正书宋_GBK"/>
          <w:color w:val="000000"/>
          <w:kern w:val="2"/>
          <w:sz w:val="22"/>
          <w:szCs w:val="22"/>
          <w:u w:val="none"/>
          <w:lang w:val="en-US" w:eastAsia="zh-CN" w:bidi="ar-SA"/>
        </w:rPr>
        <w:t>与停车场车位使用人签订书面的停车服务协议，明确双方在车位使用及停车服务等方面的权利义务。</w:t>
        <w:br/>
        <w:br/>
        <w:t xml:space="preserve">     第十三条  乙方</w:t>
      </w:r>
      <w:r>
        <w:rPr>
          <w:rFonts w:eastAsia="方正书宋_GBK" w:cs="方正书宋_GBK" w:ascii="方正书宋_GBK" w:hAnsi="方正书宋_GBK"/>
          <w:color w:val="000000"/>
          <w:kern w:val="2"/>
          <w:sz w:val="22"/>
          <w:szCs w:val="22"/>
          <w:u w:val="none"/>
          <w:lang w:val="en-US" w:eastAsia="zh-CN" w:bidi="ar-SA"/>
        </w:rPr>
        <w:t>对业主自有物</w:t>
      </w:r>
      <w:r>
        <w:rPr>
          <w:rFonts w:ascii="方正书宋_GBK" w:hAnsi="方正书宋_GBK" w:cs="方正书宋_GBK" w:eastAsia="方正书宋_GBK"/>
          <w:color w:val="000000"/>
          <w:kern w:val="2"/>
          <w:sz w:val="22"/>
          <w:szCs w:val="22"/>
          <w:u w:val="none"/>
          <w:lang w:val="en-US" w:eastAsia="zh-CN" w:bidi="ar-SA"/>
        </w:rPr>
        <w:t>业提供维修养护或其他特约服务的，按乙方在物业区域内公示的收费标准或按双方的约定收取费用。</w:t>
        <w:br/>
        <w:br/>
        <w:t>业主、物业使用人在符合相关法律规定的前提下，利用住宅物业从事经营活动的，乙方可以参照商业物业标准收取相应的物业服务费。</w:t>
        <w:br/>
        <w:br/>
        <w:t xml:space="preserve">     第十四条   物业区域内，乙方接受供水、供电、供气、供热、通讯、有线电视等公用事业服务单位委托代收使用费用的，不得向业主收取手续费等额外费用，不得限制或变相限制业主或物业使用人购买或使用。业主房屋装修、装修垃圾清运等费用按《业主公约》有规定执行。</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第六章 {共用部位、共用设施收益及分配}</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{经营内容</w:t>
      </w:r>
      <w:r>
        <w:rPr>
          <w:rFonts w:ascii="方正书宋_GBK" w:hAnsi="方正书宋_GBK" w:cs="方正书宋_GBK" w:eastAsia="方正书宋_GBK"/>
          <w:color w:val="000000"/>
          <w:kern w:val="2"/>
          <w:sz w:val="22"/>
          <w:szCs w:val="22"/>
          <w:u w:val="none"/>
          <w:lang w:val="en-US" w:eastAsia="zh-CN" w:bidi="ar-SA"/>
        </w:rPr>
        <w:t xml:space="preserve">}  </w:t>
        <w:br/>
        <w:t>第十五条 乙方经营归业主所有的共用部位、共用设施设备用于广告、房屋租赁、会所经营、商业促销、机动车位等收益，应当在符合有关法律规定并征得{业主委员会或业主大会}同意后，按照规定办理有关手续，并每半年向甲方公布收益情况，接受甲</w:t>
      </w:r>
      <w:r>
        <w:rPr>
          <w:rFonts w:eastAsia="方正书宋_GBK" w:cs="方正书宋_GBK" w:ascii="方正书宋_GBK" w:hAnsi="方正书宋_GBK"/>
          <w:color w:val="000000"/>
          <w:kern w:val="2"/>
          <w:sz w:val="22"/>
          <w:szCs w:val="22"/>
          <w:u w:val="none"/>
          <w:lang w:val="en-US" w:eastAsia="zh-CN" w:bidi="ar-SA"/>
        </w:rPr>
        <w:t xml:space="preserve">方监督。  </w:t>
      </w:r>
      <w:r>
        <w:rPr>
          <w:rFonts w:ascii="方正书宋_GBK" w:hAnsi="方正书宋_GBK" w:cs="方正书宋_GBK" w:eastAsia="方正书宋_GBK"/>
          <w:color w:val="000000"/>
          <w:kern w:val="2"/>
          <w:sz w:val="22"/>
          <w:szCs w:val="22"/>
          <w:u w:val="none"/>
          <w:lang w:val="en-US" w:eastAsia="zh-CN" w:bidi="ar-SA"/>
        </w:rPr>
        <w:br/>
        <w:br/>
        <w:t>第十六条 乙方经营归业主所有的共用部位、共用设施设备所得扣除合理成本后收益归业主所有，可按下列</w:t>
      </w:r>
      <w:r>
        <w:rPr>
          <w:rFonts w:ascii="方正书宋_GBK" w:hAnsi="方正书宋_GBK" w:cs="方正书宋_GBK" w:eastAsia="方正书宋_GBK"/>
          <w:color w:val="000000"/>
          <w:kern w:val="2"/>
          <w:sz w:val="22"/>
          <w:szCs w:val="22"/>
          <w:u w:val="single"/>
          <w:lang w:val="en-US" w:eastAsia="zh-CN" w:bidi="ar-SA"/>
        </w:rPr>
        <w:t>第{选择方式</w:t>
      </w:r>
      <w:r>
        <w:rPr>
          <w:rFonts w:ascii="方正书宋_GBK" w:hAnsi="方正书宋_GBK" w:cs="方正书宋_GBK" w:eastAsia="方正书宋_GBK"/>
          <w:color w:val="000000"/>
          <w:kern w:val="2"/>
          <w:sz w:val="22"/>
          <w:szCs w:val="22"/>
          <w:u w:val="none"/>
          <w:lang w:val="en-US" w:eastAsia="zh-CN" w:bidi="ar-SA"/>
        </w:rPr>
        <w:t>}种方式使用</w:t>
      </w:r>
      <w:r>
        <w:rPr>
          <w:rFonts w:eastAsia="方正书宋_GBK" w:cs="方正书宋_GBK" w:ascii="方正书宋_GBK" w:hAnsi="方正书宋_GBK"/>
          <w:color w:val="000000"/>
          <w:kern w:val="2"/>
          <w:sz w:val="22"/>
          <w:szCs w:val="22"/>
          <w:u w:val="none"/>
          <w:lang w:val="en-US" w:eastAsia="zh-CN" w:bidi="ar-SA"/>
        </w:rPr>
        <w:t xml:space="preserve">：  </w:t>
        <w:br/>
        <w:t>1、</w:t>
      </w:r>
      <w:r>
        <w:rPr>
          <w:rFonts w:ascii="方正书宋_GBK" w:hAnsi="方正书宋_GBK" w:cs="方正书宋_GBK" w:eastAsia="方正书宋_GBK"/>
          <w:color w:val="000000"/>
          <w:kern w:val="2"/>
          <w:sz w:val="22"/>
          <w:szCs w:val="22"/>
          <w:u w:val="none"/>
          <w:lang w:val="en-US" w:eastAsia="zh-CN" w:bidi="ar-SA"/>
        </w:rPr>
        <w:t xml:space="preserve">补充专项维修资金，分摊到户； </w:t>
      </w:r>
      <w:r>
        <w:rPr>
          <w:rFonts w:eastAsia="方正书宋_GBK" w:cs="方正书宋_GBK" w:ascii="方正书宋_GBK" w:hAnsi="方正书宋_GBK"/>
          <w:color w:val="000000"/>
          <w:kern w:val="2"/>
          <w:sz w:val="22"/>
          <w:szCs w:val="22"/>
          <w:u w:val="none"/>
          <w:lang w:val="en-US" w:eastAsia="zh-CN" w:bidi="ar-SA"/>
        </w:rPr>
        <w:t xml:space="preserve"> </w:t>
        <w:br/>
        <w:t>2、抵减</w:t>
      </w:r>
      <w:r>
        <w:rPr>
          <w:rFonts w:ascii="方正书宋_GBK" w:hAnsi="方正书宋_GBK" w:cs="方正书宋_GBK" w:eastAsia="方正书宋_GBK"/>
          <w:color w:val="000000"/>
          <w:kern w:val="2"/>
          <w:sz w:val="22"/>
          <w:szCs w:val="22"/>
          <w:u w:val="none"/>
          <w:lang w:val="en-US" w:eastAsia="zh-CN" w:bidi="ar-SA"/>
        </w:rPr>
        <w:t xml:space="preserve">下一年度物业服务费，分摊到户；  </w:t>
        <w:br/>
      </w:r>
      <w:r>
        <w:rPr>
          <w:rFonts w:eastAsia="方正书宋_GBK" w:cs="方正书宋_GBK" w:ascii="方正书宋_GBK" w:hAnsi="方正书宋_GBK"/>
          <w:color w:val="000000"/>
          <w:kern w:val="2"/>
          <w:sz w:val="22"/>
          <w:szCs w:val="22"/>
          <w:u w:val="none"/>
          <w:lang w:val="en-US" w:eastAsia="zh-CN" w:bidi="ar-SA"/>
        </w:rPr>
        <w:t>3、业主大会</w:t>
      </w:r>
      <w:r>
        <w:rPr>
          <w:rFonts w:ascii="方正书宋_GBK" w:hAnsi="方正书宋_GBK" w:cs="方正书宋_GBK" w:eastAsia="方正书宋_GBK"/>
          <w:color w:val="000000"/>
          <w:kern w:val="2"/>
          <w:sz w:val="22"/>
          <w:szCs w:val="22"/>
          <w:u w:val="none"/>
          <w:lang w:val="en-US" w:eastAsia="zh-CN" w:bidi="ar-SA"/>
        </w:rPr>
        <w:t>表决。</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第七章 {双方权利与义务}</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第十七条</w:t>
      </w:r>
      <w:r>
        <w:rPr>
          <w:rFonts w:ascii="方正书宋_GBK" w:hAnsi="方正书宋_GBK" w:cs="方正书宋_GBK" w:eastAsia="方正书宋_GBK"/>
          <w:color w:val="000000"/>
          <w:kern w:val="2"/>
          <w:sz w:val="22"/>
          <w:szCs w:val="22"/>
          <w:u w:val="none"/>
          <w:lang w:val="en-US" w:eastAsia="zh-CN" w:bidi="ar-SA"/>
        </w:rPr>
        <w:t xml:space="preserve"> 甲方的权利义务  </w:t>
        <w:br/>
        <w:t>1、</w:t>
      </w:r>
      <w:r>
        <w:rPr>
          <w:rFonts w:eastAsia="方正书宋_GBK" w:cs="方正书宋_GBK" w:ascii="方正书宋_GBK" w:hAnsi="方正书宋_GBK"/>
          <w:color w:val="000000"/>
          <w:kern w:val="2"/>
          <w:sz w:val="22"/>
          <w:szCs w:val="22"/>
          <w:u w:val="none"/>
          <w:lang w:val="en-US" w:eastAsia="zh-CN" w:bidi="ar-SA"/>
        </w:rPr>
        <w:t>有权审定乙方</w:t>
      </w:r>
      <w:r>
        <w:rPr>
          <w:rFonts w:ascii="方正书宋_GBK" w:hAnsi="方正书宋_GBK" w:cs="方正书宋_GBK" w:eastAsia="方正书宋_GBK"/>
          <w:color w:val="000000"/>
          <w:kern w:val="2"/>
          <w:sz w:val="22"/>
          <w:szCs w:val="22"/>
          <w:u w:val="none"/>
          <w:lang w:val="en-US" w:eastAsia="zh-CN" w:bidi="ar-SA"/>
        </w:rPr>
        <w:t xml:space="preserve">制定的物业服务方案，并监督实施。  </w:t>
        <w:br/>
        <w:t>2、对本</w:t>
      </w:r>
      <w:r>
        <w:rPr>
          <w:rFonts w:eastAsia="方正书宋_GBK" w:cs="方正书宋_GBK" w:ascii="方正书宋_GBK" w:hAnsi="方正书宋_GBK"/>
          <w:color w:val="000000"/>
          <w:kern w:val="2"/>
          <w:sz w:val="22"/>
          <w:szCs w:val="22"/>
          <w:u w:val="none"/>
          <w:lang w:val="en-US" w:eastAsia="zh-CN" w:bidi="ar-SA"/>
        </w:rPr>
        <w:t>物业区域内的</w:t>
      </w:r>
      <w:r>
        <w:rPr>
          <w:rFonts w:ascii="方正书宋_GBK" w:hAnsi="方正书宋_GBK" w:cs="方正书宋_GBK" w:eastAsia="方正书宋_GBK"/>
          <w:color w:val="000000"/>
          <w:kern w:val="2"/>
          <w:sz w:val="22"/>
          <w:szCs w:val="22"/>
          <w:u w:val="none"/>
          <w:lang w:val="en-US" w:eastAsia="zh-CN" w:bidi="ar-SA"/>
        </w:rPr>
        <w:t xml:space="preserve">物业服务事项有知情权。  </w:t>
        <w:br/>
        <w:t>3、对乙方提</w:t>
      </w:r>
      <w:r>
        <w:rPr>
          <w:rFonts w:eastAsia="方正书宋_GBK" w:cs="方正书宋_GBK" w:ascii="方正书宋_GBK" w:hAnsi="方正书宋_GBK"/>
          <w:color w:val="000000"/>
          <w:kern w:val="2"/>
          <w:sz w:val="22"/>
          <w:szCs w:val="22"/>
          <w:u w:val="none"/>
          <w:lang w:val="en-US" w:eastAsia="zh-CN" w:bidi="ar-SA"/>
        </w:rPr>
        <w:t>供的物业服务</w:t>
      </w:r>
      <w:r>
        <w:rPr>
          <w:rFonts w:ascii="方正书宋_GBK" w:hAnsi="方正书宋_GBK" w:cs="方正书宋_GBK" w:eastAsia="方正书宋_GBK"/>
          <w:color w:val="000000"/>
          <w:kern w:val="2"/>
          <w:sz w:val="22"/>
          <w:szCs w:val="22"/>
          <w:u w:val="none"/>
          <w:lang w:val="en-US" w:eastAsia="zh-CN" w:bidi="ar-SA"/>
        </w:rPr>
        <w:t xml:space="preserve">有建议、督促的权利。  </w:t>
        <w:br/>
        <w:t>4、有权监督本物</w:t>
      </w:r>
      <w:r>
        <w:rPr>
          <w:rFonts w:eastAsia="方正书宋_GBK" w:cs="方正书宋_GBK" w:ascii="方正书宋_GBK" w:hAnsi="方正书宋_GBK"/>
          <w:color w:val="000000"/>
          <w:kern w:val="2"/>
          <w:sz w:val="22"/>
          <w:szCs w:val="22"/>
          <w:u w:val="none"/>
          <w:lang w:val="en-US" w:eastAsia="zh-CN" w:bidi="ar-SA"/>
        </w:rPr>
        <w:t>业区域内共用</w:t>
      </w:r>
      <w:r>
        <w:rPr>
          <w:rFonts w:ascii="方正书宋_GBK" w:hAnsi="方正书宋_GBK" w:cs="方正书宋_GBK" w:eastAsia="方正书宋_GBK"/>
          <w:color w:val="000000"/>
          <w:kern w:val="2"/>
          <w:sz w:val="22"/>
          <w:szCs w:val="22"/>
          <w:u w:val="none"/>
          <w:lang w:val="en-US" w:eastAsia="zh-CN" w:bidi="ar-SA"/>
        </w:rPr>
        <w:t xml:space="preserve">部位、共用设施的收益使用情况。  </w:t>
        <w:br/>
        <w:t>5、有权组织物业服务</w:t>
      </w:r>
      <w:r>
        <w:rPr>
          <w:rFonts w:eastAsia="方正书宋_GBK" w:cs="方正书宋_GBK" w:ascii="方正书宋_GBK" w:hAnsi="方正书宋_GBK"/>
          <w:color w:val="000000"/>
          <w:kern w:val="2"/>
          <w:sz w:val="22"/>
          <w:szCs w:val="22"/>
          <w:u w:val="none"/>
          <w:lang w:val="en-US" w:eastAsia="zh-CN" w:bidi="ar-SA"/>
        </w:rPr>
        <w:t>满意度调查。</w:t>
      </w:r>
      <w:r>
        <w:rPr>
          <w:rFonts w:ascii="方正书宋_GBK" w:hAnsi="方正书宋_GBK" w:cs="方正书宋_GBK" w:eastAsia="方正书宋_GBK"/>
          <w:color w:val="000000"/>
          <w:kern w:val="2"/>
          <w:sz w:val="22"/>
          <w:szCs w:val="22"/>
          <w:u w:val="none"/>
          <w:lang w:val="en-US" w:eastAsia="zh-CN" w:bidi="ar-SA"/>
        </w:rPr>
        <w:t xml:space="preserve">  </w:t>
        <w:br/>
        <w:t>6、在乙方办理入住{提前</w:t>
      </w:r>
      <w:r>
        <w:rPr>
          <w:rFonts w:eastAsia="方正书宋_GBK" w:cs="方正书宋_GBK" w:ascii="方正书宋_GBK" w:hAnsi="方正书宋_GBK"/>
          <w:color w:val="000000"/>
          <w:kern w:val="2"/>
          <w:sz w:val="22"/>
          <w:szCs w:val="22"/>
          <w:u w:val="none"/>
          <w:lang w:val="en-US" w:eastAsia="zh-CN" w:bidi="ar-SA"/>
        </w:rPr>
        <w:t>天数}日前，</w:t>
      </w:r>
      <w:r>
        <w:rPr>
          <w:rFonts w:ascii="方正书宋_GBK" w:hAnsi="方正书宋_GBK" w:cs="方正书宋_GBK" w:eastAsia="方正书宋_GBK"/>
          <w:color w:val="000000"/>
          <w:kern w:val="2"/>
          <w:sz w:val="22"/>
          <w:szCs w:val="22"/>
          <w:u w:val="none"/>
          <w:lang w:val="en-US" w:eastAsia="zh-CN" w:bidi="ar-SA"/>
        </w:rPr>
        <w:t>提供符合办公要求</w:t>
      </w:r>
      <w:r>
        <w:rPr>
          <w:rFonts w:ascii="方正书宋_GBK" w:hAnsi="方正书宋_GBK" w:cs="方正书宋_GBK" w:eastAsia="方正书宋_GBK"/>
          <w:color w:val="000000"/>
          <w:kern w:val="2"/>
          <w:sz w:val="22"/>
          <w:szCs w:val="22"/>
          <w:u w:val="single"/>
          <w:lang w:val="en-US" w:eastAsia="zh-CN" w:bidi="ar-SA"/>
        </w:rPr>
        <w:t>的物业服务用</w:t>
      </w:r>
      <w:r>
        <w:rPr>
          <w:rFonts w:ascii="方正书宋_GBK" w:hAnsi="方正书宋_GBK" w:cs="方正书宋_GBK" w:eastAsia="方正书宋_GBK"/>
          <w:color w:val="000000"/>
          <w:kern w:val="2"/>
          <w:sz w:val="22"/>
          <w:szCs w:val="22"/>
          <w:u w:val="none"/>
          <w:lang w:val="en-US" w:eastAsia="zh-CN" w:bidi="ar-SA"/>
        </w:rPr>
        <w:t>房，建筑面积约{面积}平方米，位置为{具体位置}</w:t>
      </w:r>
      <w:r>
        <w:rPr>
          <w:rFonts w:ascii="方正书宋_GBK" w:hAnsi="方正书宋_GBK" w:cs="方正书宋_GBK" w:eastAsia="方正书宋_GBK"/>
          <w:color w:val="000000"/>
          <w:kern w:val="2"/>
          <w:sz w:val="22"/>
          <w:szCs w:val="22"/>
          <w:u w:val="single"/>
          <w:lang w:val="en-US" w:eastAsia="zh-CN" w:bidi="ar-SA"/>
        </w:rPr>
        <w:t xml:space="preserve">。  </w:t>
        <w:br/>
        <w:t>7、</w:t>
      </w:r>
      <w:r>
        <w:rPr>
          <w:rFonts w:ascii="方正书宋_GBK" w:hAnsi="方正书宋_GBK" w:cs="方正书宋_GBK" w:eastAsia="方正书宋_GBK"/>
          <w:color w:val="000000"/>
          <w:kern w:val="2"/>
          <w:sz w:val="22"/>
          <w:szCs w:val="22"/>
          <w:u w:val="none"/>
          <w:lang w:val="en-US" w:eastAsia="zh-CN" w:bidi="ar-SA"/>
        </w:rPr>
        <w:t>负责协调、处理、</w:t>
      </w:r>
      <w:r>
        <w:rPr>
          <w:rFonts w:ascii="方正书宋_GBK" w:hAnsi="方正书宋_GBK" w:cs="方正书宋_GBK" w:eastAsia="方正书宋_GBK"/>
          <w:color w:val="000000"/>
          <w:kern w:val="2"/>
          <w:sz w:val="22"/>
          <w:szCs w:val="22"/>
          <w:u w:val="single"/>
          <w:lang w:val="en-US" w:eastAsia="zh-CN" w:bidi="ar-SA"/>
        </w:rPr>
        <w:t>解决本合同生效前发</w:t>
      </w:r>
      <w:r>
        <w:rPr>
          <w:rFonts w:ascii="方正书宋_GBK" w:hAnsi="方正书宋_GBK" w:cs="方正书宋_GBK" w:eastAsia="方正书宋_GBK"/>
          <w:color w:val="000000"/>
          <w:kern w:val="2"/>
          <w:sz w:val="22"/>
          <w:szCs w:val="22"/>
          <w:u w:val="none"/>
          <w:lang w:val="en-US" w:eastAsia="zh-CN" w:bidi="ar-SA"/>
        </w:rPr>
        <w:t>生</w:t>
      </w:r>
      <w:r>
        <w:rPr>
          <w:rFonts w:eastAsia="方正书宋_GBK" w:cs="方正书宋_GBK" w:ascii="方正书宋_GBK" w:hAnsi="方正书宋_GBK"/>
          <w:color w:val="000000"/>
          <w:kern w:val="2"/>
          <w:sz w:val="22"/>
          <w:szCs w:val="22"/>
          <w:u w:val="none"/>
          <w:lang w:val="en-US" w:eastAsia="zh-CN" w:bidi="ar-SA"/>
        </w:rPr>
        <w:t>的遗留问题，</w:t>
      </w:r>
      <w:r>
        <w:rPr>
          <w:rFonts w:ascii="方正书宋_GBK" w:hAnsi="方正书宋_GBK" w:cs="方正书宋_GBK" w:eastAsia="方正书宋_GBK"/>
          <w:color w:val="000000"/>
          <w:kern w:val="2"/>
          <w:sz w:val="22"/>
          <w:szCs w:val="22"/>
          <w:u w:val="none"/>
          <w:lang w:val="en-US" w:eastAsia="zh-CN" w:bidi="ar-SA"/>
        </w:rPr>
        <w:t xml:space="preserve">不因此影响乙方工作。  </w:t>
        <w:br/>
        <w:t xml:space="preserve">8、配合乙方做好物业区域内的物业服务工作。 </w:t>
      </w:r>
      <w:r>
        <w:rPr>
          <w:rFonts w:eastAsia="方正书宋_GBK" w:cs="方正书宋_GBK" w:ascii="方正书宋_GBK" w:hAnsi="方正书宋_GBK"/>
          <w:color w:val="000000"/>
          <w:kern w:val="2"/>
          <w:sz w:val="22"/>
          <w:szCs w:val="22"/>
          <w:u w:val="none"/>
          <w:lang w:val="en-US" w:eastAsia="zh-CN" w:bidi="ar-SA"/>
        </w:rPr>
        <w:t xml:space="preserve"> </w:t>
        <w:br/>
        <w:t>9、按照</w:t>
      </w:r>
      <w:r>
        <w:rPr>
          <w:rFonts w:ascii="方正书宋_GBK" w:hAnsi="方正书宋_GBK" w:cs="方正书宋_GBK" w:eastAsia="方正书宋_GBK"/>
          <w:color w:val="000000"/>
          <w:kern w:val="2"/>
          <w:sz w:val="22"/>
          <w:szCs w:val="22"/>
          <w:u w:val="none"/>
          <w:lang w:val="en-US" w:eastAsia="zh-CN" w:bidi="ar-SA"/>
        </w:rPr>
        <w:t xml:space="preserve">相关规定交存、使用和续交专项维修资金。 </w:t>
      </w:r>
      <w:r>
        <w:rPr>
          <w:rFonts w:eastAsia="方正书宋_GBK" w:cs="方正书宋_GBK" w:ascii="方正书宋_GBK" w:hAnsi="方正书宋_GBK"/>
          <w:color w:val="000000"/>
          <w:kern w:val="2"/>
          <w:sz w:val="22"/>
          <w:szCs w:val="22"/>
          <w:u w:val="none"/>
          <w:lang w:val="en-US" w:eastAsia="zh-CN" w:bidi="ar-SA"/>
        </w:rPr>
        <w:t xml:space="preserve"> </w:t>
        <w:br/>
        <w:t>10、按</w:t>
      </w:r>
      <w:r>
        <w:rPr>
          <w:rFonts w:ascii="方正书宋_GBK" w:hAnsi="方正书宋_GBK" w:cs="方正书宋_GBK" w:eastAsia="方正书宋_GBK"/>
          <w:color w:val="000000"/>
          <w:kern w:val="2"/>
          <w:sz w:val="22"/>
          <w:szCs w:val="22"/>
          <w:u w:val="none"/>
          <w:lang w:val="en-US" w:eastAsia="zh-CN" w:bidi="ar-SA"/>
        </w:rPr>
        <w:t>照约定交纳物业服务费与特约服务费；对违反物业</w:t>
      </w:r>
      <w:r>
        <w:rPr>
          <w:rFonts w:eastAsia="方正书宋_GBK" w:cs="方正书宋_GBK" w:ascii="方正书宋_GBK" w:hAnsi="方正书宋_GBK"/>
          <w:color w:val="000000"/>
          <w:kern w:val="2"/>
          <w:sz w:val="22"/>
          <w:szCs w:val="22"/>
          <w:u w:val="none"/>
          <w:lang w:val="en-US" w:eastAsia="zh-CN" w:bidi="ar-SA"/>
        </w:rPr>
        <w:t>服务合同约定、</w:t>
      </w:r>
      <w:r>
        <w:rPr>
          <w:rFonts w:ascii="方正书宋_GBK" w:hAnsi="方正书宋_GBK" w:cs="方正书宋_GBK" w:eastAsia="方正书宋_GBK"/>
          <w:color w:val="000000"/>
          <w:kern w:val="2"/>
          <w:sz w:val="22"/>
          <w:szCs w:val="22"/>
          <w:u w:val="none"/>
          <w:lang w:val="en-US" w:eastAsia="zh-CN" w:bidi="ar-SA"/>
        </w:rPr>
        <w:t xml:space="preserve">逾期不交纳物业服务费的业主或物业使用人，督促其交纳。  </w:t>
        <w:br/>
        <w:t xml:space="preserve">11、有关法律规定和当事人约定的其他权利义务。  </w:t>
        <w:br/>
        <w:br/>
        <w:t>第</w:t>
      </w:r>
      <w:r>
        <w:rPr>
          <w:rFonts w:eastAsia="方正书宋_GBK" w:cs="方正书宋_GBK" w:ascii="方正书宋_GBK" w:hAnsi="方正书宋_GBK"/>
          <w:color w:val="000000"/>
          <w:kern w:val="2"/>
          <w:sz w:val="22"/>
          <w:szCs w:val="22"/>
          <w:u w:val="none"/>
          <w:lang w:val="en-US" w:eastAsia="zh-CN" w:bidi="ar-SA"/>
        </w:rPr>
        <w:t>十八条 乙方的</w:t>
      </w:r>
      <w:r>
        <w:rPr>
          <w:rFonts w:ascii="方正书宋_GBK" w:hAnsi="方正书宋_GBK" w:cs="方正书宋_GBK" w:eastAsia="方正书宋_GBK"/>
          <w:color w:val="000000"/>
          <w:kern w:val="2"/>
          <w:sz w:val="22"/>
          <w:szCs w:val="22"/>
          <w:u w:val="none"/>
          <w:lang w:val="en-US" w:eastAsia="zh-CN" w:bidi="ar-SA"/>
        </w:rPr>
        <w:t xml:space="preserve">权利义务  </w:t>
        <w:br/>
        <w:t>1、根据有关法律、法规及本合</w:t>
      </w:r>
      <w:r>
        <w:rPr>
          <w:rFonts w:eastAsia="方正书宋_GBK" w:cs="方正书宋_GBK" w:ascii="方正书宋_GBK" w:hAnsi="方正书宋_GBK"/>
          <w:color w:val="000000"/>
          <w:kern w:val="2"/>
          <w:sz w:val="22"/>
          <w:szCs w:val="22"/>
          <w:u w:val="none"/>
          <w:lang w:val="en-US" w:eastAsia="zh-CN" w:bidi="ar-SA"/>
        </w:rPr>
        <w:t>同的约定，</w:t>
      </w:r>
      <w:r>
        <w:rPr>
          <w:rFonts w:ascii="方正书宋_GBK" w:hAnsi="方正书宋_GBK" w:cs="方正书宋_GBK" w:eastAsia="方正书宋_GBK"/>
          <w:color w:val="000000"/>
          <w:kern w:val="2"/>
          <w:sz w:val="22"/>
          <w:szCs w:val="22"/>
          <w:u w:val="none"/>
          <w:lang w:val="en-US" w:eastAsia="zh-CN" w:bidi="ar-SA"/>
        </w:rPr>
        <w:t>按照物业服务标准和内容提供</w:t>
      </w:r>
      <w:r>
        <w:rPr>
          <w:rFonts w:eastAsia="方正书宋_GBK" w:cs="方正书宋_GBK" w:ascii="方正书宋_GBK" w:hAnsi="方正书宋_GBK"/>
          <w:color w:val="000000"/>
          <w:kern w:val="2"/>
          <w:sz w:val="22"/>
          <w:szCs w:val="22"/>
          <w:u w:val="none"/>
          <w:lang w:val="en-US" w:eastAsia="zh-CN" w:bidi="ar-SA"/>
        </w:rPr>
        <w:t>物业服务，收取</w:t>
      </w:r>
      <w:r>
        <w:rPr>
          <w:rFonts w:ascii="方正书宋_GBK" w:hAnsi="方正书宋_GBK" w:cs="方正书宋_GBK" w:eastAsia="方正书宋_GBK"/>
          <w:color w:val="000000"/>
          <w:kern w:val="2"/>
          <w:sz w:val="22"/>
          <w:szCs w:val="22"/>
          <w:u w:val="none"/>
          <w:lang w:val="en-US" w:eastAsia="zh-CN" w:bidi="ar-SA"/>
        </w:rPr>
        <w:t xml:space="preserve">物业服务费、特约服务费。  </w:t>
        <w:br/>
        <w:t>2、可以选聘专业性服务企业承担物业区域内的专项服务项目，但不得将本物业</w:t>
      </w:r>
      <w:r>
        <w:rPr>
          <w:rFonts w:eastAsia="方正书宋_GBK" w:cs="方正书宋_GBK" w:ascii="方正书宋_GBK" w:hAnsi="方正书宋_GBK"/>
          <w:color w:val="000000"/>
          <w:kern w:val="2"/>
          <w:sz w:val="22"/>
          <w:szCs w:val="22"/>
          <w:u w:val="none"/>
          <w:lang w:val="en-US" w:eastAsia="zh-CN" w:bidi="ar-SA"/>
        </w:rPr>
        <w:t>区域内的全部物</w:t>
      </w:r>
      <w:r>
        <w:rPr>
          <w:rFonts w:ascii="方正书宋_GBK" w:hAnsi="方正书宋_GBK" w:cs="方正书宋_GBK" w:eastAsia="方正书宋_GBK"/>
          <w:color w:val="000000"/>
          <w:kern w:val="2"/>
          <w:sz w:val="22"/>
          <w:szCs w:val="22"/>
          <w:u w:val="none"/>
          <w:lang w:val="en-US" w:eastAsia="zh-CN" w:bidi="ar-SA"/>
        </w:rPr>
        <w:t xml:space="preserve">业服务委托给第三方；乙方应当将委托事项及受托企业的信息在物业区域内公示；乙方与受托企业签订的合同中约定的服务标准，不得低于本合同约定；乙方应当对受托企业的服务行为进行监督，并对受托企业的服务行为承担责任。  </w:t>
        <w:br/>
        <w:t>3、妥善保管和正确使用本物业的档案资料，及时记载有关变更信息，并为业主的个人</w:t>
      </w:r>
      <w:r>
        <w:rPr>
          <w:rFonts w:eastAsia="方正书宋_GBK" w:cs="方正书宋_GBK" w:ascii="方正书宋_GBK" w:hAnsi="方正书宋_GBK"/>
          <w:color w:val="000000"/>
          <w:kern w:val="2"/>
          <w:sz w:val="22"/>
          <w:szCs w:val="22"/>
          <w:u w:val="none"/>
          <w:lang w:val="en-US" w:eastAsia="zh-CN" w:bidi="ar-SA"/>
        </w:rPr>
        <w:t>资料信息保密。</w:t>
      </w:r>
      <w:r>
        <w:rPr>
          <w:rFonts w:ascii="方正书宋_GBK" w:hAnsi="方正书宋_GBK" w:cs="方正书宋_GBK" w:eastAsia="方正书宋_GBK"/>
          <w:color w:val="000000"/>
          <w:kern w:val="2"/>
          <w:sz w:val="22"/>
          <w:szCs w:val="22"/>
          <w:u w:val="none"/>
          <w:lang w:val="en-US" w:eastAsia="zh-CN" w:bidi="ar-SA"/>
        </w:rPr>
        <w:t xml:space="preserve">  </w:t>
        <w:br/>
        <w:t>4、及时向全体业主和物业使用人通报本物业区域内有关物业服务的重大事项，接受甲方、业</w:t>
      </w:r>
      <w:r>
        <w:rPr>
          <w:rFonts w:eastAsia="方正书宋_GBK" w:cs="方正书宋_GBK" w:ascii="方正书宋_GBK" w:hAnsi="方正书宋_GBK"/>
          <w:color w:val="000000"/>
          <w:kern w:val="2"/>
          <w:sz w:val="22"/>
          <w:szCs w:val="22"/>
          <w:u w:val="none"/>
          <w:lang w:val="en-US" w:eastAsia="zh-CN" w:bidi="ar-SA"/>
        </w:rPr>
        <w:t>主和物业使用人</w:t>
      </w:r>
      <w:r>
        <w:rPr>
          <w:rFonts w:ascii="方正书宋_GBK" w:hAnsi="方正书宋_GBK" w:cs="方正书宋_GBK" w:eastAsia="方正书宋_GBK"/>
          <w:color w:val="000000"/>
          <w:kern w:val="2"/>
          <w:sz w:val="22"/>
          <w:szCs w:val="22"/>
          <w:u w:val="none"/>
          <w:lang w:val="en-US" w:eastAsia="zh-CN" w:bidi="ar-SA"/>
        </w:rPr>
        <w:t xml:space="preserve">的监督。  </w:t>
        <w:br/>
        <w:t>5、对业主和物业使用人违反本合同和《管理规约》的行为，采取告知、劝说和建议等方式督促业主</w:t>
      </w:r>
      <w:r>
        <w:rPr>
          <w:rFonts w:eastAsia="方正书宋_GBK" w:cs="方正书宋_GBK" w:ascii="方正书宋_GBK" w:hAnsi="方正书宋_GBK"/>
          <w:color w:val="000000"/>
          <w:kern w:val="2"/>
          <w:sz w:val="22"/>
          <w:szCs w:val="22"/>
          <w:u w:val="none"/>
          <w:lang w:val="en-US" w:eastAsia="zh-CN" w:bidi="ar-SA"/>
        </w:rPr>
        <w:t>和物业使用人改</w:t>
      </w:r>
      <w:r>
        <w:rPr>
          <w:rFonts w:ascii="方正书宋_GBK" w:hAnsi="方正书宋_GBK" w:cs="方正书宋_GBK" w:eastAsia="方正书宋_GBK"/>
          <w:color w:val="000000"/>
          <w:kern w:val="2"/>
          <w:sz w:val="22"/>
          <w:szCs w:val="22"/>
          <w:u w:val="none"/>
          <w:lang w:val="en-US" w:eastAsia="zh-CN" w:bidi="ar-SA"/>
        </w:rPr>
        <w:t xml:space="preserve">正。  </w:t>
        <w:br/>
        <w:t>6、不得擅自占用本物业区域内的共用部位、共用设施设备或改变用途，不得擅自占用、挖掘本物业区域内</w:t>
      </w:r>
      <w:r>
        <w:rPr>
          <w:rFonts w:eastAsia="方正书宋_GBK" w:cs="方正书宋_GBK" w:ascii="方正书宋_GBK" w:hAnsi="方正书宋_GBK"/>
          <w:color w:val="000000"/>
          <w:kern w:val="2"/>
          <w:sz w:val="22"/>
          <w:szCs w:val="22"/>
          <w:u w:val="none"/>
          <w:lang w:val="en-US" w:eastAsia="zh-CN" w:bidi="ar-SA"/>
        </w:rPr>
        <w:t>的道路、场地。</w:t>
      </w:r>
      <w:r>
        <w:rPr>
          <w:rFonts w:ascii="方正书宋_GBK" w:hAnsi="方正书宋_GBK" w:cs="方正书宋_GBK" w:eastAsia="方正书宋_GBK"/>
          <w:color w:val="000000"/>
          <w:kern w:val="2"/>
          <w:sz w:val="22"/>
          <w:szCs w:val="22"/>
          <w:u w:val="none"/>
          <w:lang w:val="en-US" w:eastAsia="zh-CN" w:bidi="ar-SA"/>
        </w:rPr>
        <w:t xml:space="preserve">  </w:t>
        <w:br/>
        <w:t>确需临时占用、挖掘本物业区域内道路、场地的，应当按规定办理相关手续，制定施工方案，开工前要在物业区域</w:t>
      </w:r>
      <w:r>
        <w:rPr>
          <w:rFonts w:eastAsia="方正书宋_GBK" w:cs="方正书宋_GBK" w:ascii="方正书宋_GBK" w:hAnsi="方正书宋_GBK"/>
          <w:color w:val="000000"/>
          <w:kern w:val="2"/>
          <w:sz w:val="22"/>
          <w:szCs w:val="22"/>
          <w:u w:val="none"/>
          <w:lang w:val="en-US" w:eastAsia="zh-CN" w:bidi="ar-SA"/>
        </w:rPr>
        <w:t>内公示，施工</w:t>
      </w:r>
      <w:r>
        <w:rPr>
          <w:rFonts w:ascii="方正书宋_GBK" w:hAnsi="方正书宋_GBK" w:cs="方正书宋_GBK" w:eastAsia="方正书宋_GBK"/>
          <w:color w:val="000000"/>
          <w:kern w:val="2"/>
          <w:sz w:val="22"/>
          <w:szCs w:val="22"/>
          <w:u w:val="none"/>
          <w:lang w:val="en-US" w:eastAsia="zh-CN" w:bidi="ar-SA"/>
        </w:rPr>
        <w:t xml:space="preserve">过程中尽可能减少对业主的影响，并及时恢复原状。  </w:t>
        <w:br/>
        <w:t xml:space="preserve">7、本物业区域内需另行配备相关设施设备的，应当与甲方协商解决。  </w:t>
        <w:br/>
        <w:t>8、有关法律规定和当事人约定的其他权利</w:t>
      </w:r>
      <w:r>
        <w:rPr>
          <w:rFonts w:eastAsia="方正书宋_GBK" w:cs="方正书宋_GBK" w:ascii="方正书宋_GBK" w:hAnsi="方正书宋_GBK"/>
          <w:color w:val="000000"/>
          <w:kern w:val="2"/>
          <w:sz w:val="22"/>
          <w:szCs w:val="22"/>
          <w:u w:val="none"/>
          <w:lang w:val="en-US" w:eastAsia="zh-CN" w:bidi="ar-SA"/>
        </w:rPr>
        <w:t>义务。</w:t>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第八章 {物业管理用房}</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第十九条 甲方按照有关规定向乙方提供物业管理用房，建筑面积 </w:t>
      </w:r>
      <w:r>
        <w:rPr>
          <w:rFonts w:ascii="方正书宋_GBK" w:hAnsi="方正书宋_GBK" w:cs="方正书宋_GBK" w:eastAsia="方正书宋_GBK"/>
          <w:color w:val="000000"/>
          <w:kern w:val="2"/>
          <w:sz w:val="22"/>
          <w:szCs w:val="22"/>
          <w:u w:val="single"/>
          <w:lang w:val="en-US" w:eastAsia="zh-CN" w:bidi="ar-SA"/>
        </w:rPr>
        <w:t>{建筑面积}</w:t>
      </w:r>
      <w:r>
        <w:rPr>
          <w:rFonts w:ascii="方正书宋_GBK" w:hAnsi="方正书宋_GBK" w:cs="方正书宋_GBK" w:eastAsia="方正书宋_GBK"/>
          <w:color w:val="000000"/>
          <w:kern w:val="2"/>
          <w:sz w:val="22"/>
          <w:szCs w:val="22"/>
          <w:u w:val="none"/>
          <w:lang w:val="en-US" w:eastAsia="zh-CN" w:bidi="ar-SA"/>
        </w:rPr>
        <w:t xml:space="preserve"> 平方米，其中包括</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  </w:t>
        <w:br/>
        <w:t>办</w:t>
      </w:r>
      <w:r>
        <w:rPr>
          <w:rFonts w:ascii="方正书宋_GBK" w:hAnsi="方正书宋_GBK" w:cs="方正书宋_GBK" w:eastAsia="方正书宋_GBK"/>
          <w:color w:val="000000"/>
          <w:kern w:val="2"/>
          <w:sz w:val="22"/>
          <w:szCs w:val="22"/>
          <w:u w:val="single"/>
          <w:lang w:val="en-US" w:eastAsia="zh-CN" w:bidi="ar-SA"/>
        </w:rPr>
        <w:t>公用房 {办</w:t>
      </w:r>
      <w:r>
        <w:rPr>
          <w:rFonts w:ascii="方正书宋_GBK" w:hAnsi="方正书宋_GBK" w:cs="方正书宋_GBK" w:eastAsia="方正书宋_GBK"/>
          <w:color w:val="000000"/>
          <w:kern w:val="2"/>
          <w:sz w:val="22"/>
          <w:szCs w:val="22"/>
          <w:u w:val="none"/>
          <w:lang w:val="en-US" w:eastAsia="zh-CN" w:bidi="ar-SA"/>
        </w:rPr>
        <w:t>公用</w:t>
      </w:r>
      <w:r>
        <w:rPr>
          <w:rFonts w:ascii="方正书宋_GBK" w:hAnsi="方正书宋_GBK" w:cs="方正书宋_GBK" w:eastAsia="方正书宋_GBK"/>
          <w:color w:val="000000"/>
          <w:kern w:val="2"/>
          <w:sz w:val="22"/>
          <w:szCs w:val="22"/>
          <w:u w:val="single"/>
          <w:lang w:val="en-US" w:eastAsia="zh-CN" w:bidi="ar-SA"/>
        </w:rPr>
        <w:t>房间数} 间</w:t>
      </w:r>
      <w:r>
        <w:rPr>
          <w:rFonts w:ascii="方正书宋_GBK" w:hAnsi="方正书宋_GBK" w:cs="方正书宋_GBK" w:eastAsia="方正书宋_GBK"/>
          <w:color w:val="000000"/>
          <w:kern w:val="2"/>
          <w:sz w:val="22"/>
          <w:szCs w:val="22"/>
          <w:u w:val="none"/>
          <w:lang w:val="en-US" w:eastAsia="zh-CN" w:bidi="ar-SA"/>
        </w:rPr>
        <w:t>、 {办公用</w:t>
      </w:r>
      <w:r>
        <w:rPr>
          <w:rFonts w:ascii="方正书宋_GBK" w:hAnsi="方正书宋_GBK" w:cs="方正书宋_GBK" w:eastAsia="方正书宋_GBK"/>
          <w:color w:val="000000"/>
          <w:kern w:val="2"/>
          <w:sz w:val="22"/>
          <w:szCs w:val="22"/>
          <w:u w:val="single"/>
          <w:lang w:val="en-US" w:eastAsia="zh-CN" w:bidi="ar-SA"/>
        </w:rPr>
        <w:t>房面积} 平方米，</w:t>
      </w:r>
      <w:r>
        <w:rPr>
          <w:rFonts w:ascii="方正书宋_GBK" w:hAnsi="方正书宋_GBK" w:cs="方正书宋_GBK" w:eastAsia="方正书宋_GBK"/>
          <w:color w:val="000000"/>
          <w:kern w:val="2"/>
          <w:sz w:val="22"/>
          <w:szCs w:val="22"/>
          <w:u w:val="none"/>
          <w:lang w:val="en-US" w:eastAsia="zh-CN" w:bidi="ar-SA"/>
        </w:rPr>
        <w:t>位</w:t>
      </w:r>
      <w:r>
        <w:rPr>
          <w:rFonts w:eastAsia="方正书宋_GBK" w:cs="方正书宋_GBK" w:ascii="方正书宋_GBK" w:hAnsi="方正书宋_GBK"/>
          <w:color w:val="000000"/>
          <w:kern w:val="2"/>
          <w:sz w:val="22"/>
          <w:szCs w:val="22"/>
          <w:u w:val="none"/>
          <w:lang w:val="en-US" w:eastAsia="zh-CN" w:bidi="ar-SA"/>
        </w:rPr>
        <w:t>于</w:t>
      </w:r>
      <w:r>
        <w:rPr>
          <w:rFonts w:ascii="方正书宋_GBK" w:hAnsi="方正书宋_GBK" w:cs="方正书宋_GBK" w:eastAsia="方正书宋_GBK"/>
          <w:color w:val="000000"/>
          <w:kern w:val="2"/>
          <w:sz w:val="22"/>
          <w:szCs w:val="22"/>
          <w:u w:val="none"/>
          <w:lang w:val="en-US" w:eastAsia="zh-CN" w:bidi="ar-SA"/>
        </w:rPr>
        <w:t xml:space="preserve"> {办公用</w:t>
      </w:r>
      <w:r>
        <w:rPr>
          <w:rFonts w:ascii="方正书宋_GBK" w:hAnsi="方正书宋_GBK" w:cs="方正书宋_GBK" w:eastAsia="方正书宋_GBK"/>
          <w:color w:val="000000"/>
          <w:kern w:val="2"/>
          <w:sz w:val="22"/>
          <w:szCs w:val="22"/>
          <w:u w:val="single"/>
          <w:lang w:val="en-US" w:eastAsia="zh-CN" w:bidi="ar-SA"/>
        </w:rPr>
        <w:t xml:space="preserve">房位置}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br/>
        <w:t>其他用房</w:t>
      </w:r>
      <w:r>
        <w:rPr>
          <w:rFonts w:ascii="方正书宋_GBK" w:hAnsi="方正书宋_GBK" w:cs="方正书宋_GBK" w:eastAsia="方正书宋_GBK"/>
          <w:color w:val="000000"/>
          <w:kern w:val="2"/>
          <w:sz w:val="22"/>
          <w:szCs w:val="22"/>
          <w:u w:val="none"/>
          <w:lang w:val="en-US" w:eastAsia="zh-CN" w:bidi="ar-SA"/>
        </w:rPr>
        <w:t xml:space="preserve"> {其他用房</w:t>
      </w:r>
      <w:r>
        <w:rPr>
          <w:rFonts w:ascii="方正书宋_GBK" w:hAnsi="方正书宋_GBK" w:cs="方正书宋_GBK" w:eastAsia="方正书宋_GBK"/>
          <w:color w:val="000000"/>
          <w:kern w:val="2"/>
          <w:sz w:val="22"/>
          <w:szCs w:val="22"/>
          <w:u w:val="single"/>
          <w:lang w:val="en-US" w:eastAsia="zh-CN" w:bidi="ar-SA"/>
        </w:rPr>
        <w:t xml:space="preserve">间数} 间、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其他用房面</w:t>
      </w:r>
      <w:r>
        <w:rPr>
          <w:rFonts w:ascii="方正书宋_GBK" w:hAnsi="方正书宋_GBK" w:cs="方正书宋_GBK" w:eastAsia="方正书宋_GBK"/>
          <w:color w:val="000000"/>
          <w:kern w:val="2"/>
          <w:sz w:val="22"/>
          <w:szCs w:val="22"/>
          <w:u w:val="none"/>
          <w:lang w:val="en-US" w:eastAsia="zh-CN" w:bidi="ar-SA"/>
        </w:rPr>
        <w:t xml:space="preserve">积} 平方米，位于 {其他用房位置} 。  </w:t>
        <w:br/>
        <w:br/>
        <w:t>第二十条 物业管理用房属全体业主所有，由乙方在本合同期限内无偿使用，并履行管理用房</w:t>
      </w:r>
      <w:r>
        <w:rPr>
          <w:rFonts w:eastAsia="方正书宋_GBK" w:cs="方正书宋_GBK" w:ascii="方正书宋_GBK" w:hAnsi="方正书宋_GBK"/>
          <w:color w:val="000000"/>
          <w:kern w:val="2"/>
          <w:sz w:val="22"/>
          <w:szCs w:val="22"/>
          <w:u w:val="none"/>
          <w:lang w:val="en-US" w:eastAsia="zh-CN" w:bidi="ar-SA"/>
        </w:rPr>
        <w:t>的维修义务</w:t>
      </w:r>
      <w:r>
        <w:rPr>
          <w:rFonts w:ascii="方正书宋_GBK" w:hAnsi="方正书宋_GBK" w:cs="方正书宋_GBK" w:eastAsia="方正书宋_GBK"/>
          <w:color w:val="000000"/>
          <w:kern w:val="2"/>
          <w:sz w:val="22"/>
          <w:szCs w:val="22"/>
          <w:u w:val="none"/>
          <w:lang w:val="en-US" w:eastAsia="zh-CN" w:bidi="ar-SA"/>
        </w:rPr>
        <w:t xml:space="preserve">。乙方擅自改变其用途，甲方有权收回。  </w:t>
        <w:br/>
        <w:t>本合同终止时，乙方应当将物业管理用房及时移交给甲方。</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第九章 合同终止</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第二十一条</w:t>
      </w:r>
      <w:r>
        <w:rPr>
          <w:rFonts w:ascii="方正书宋_GBK" w:hAnsi="方正书宋_GBK" w:cs="方正书宋_GBK" w:eastAsia="方正书宋_GBK"/>
          <w:color w:val="000000"/>
          <w:kern w:val="2"/>
          <w:sz w:val="22"/>
          <w:szCs w:val="22"/>
          <w:u w:val="none"/>
          <w:lang w:val="en-US" w:eastAsia="zh-CN" w:bidi="ar-SA"/>
        </w:rPr>
        <w:t xml:space="preserve"> {甲方} {乙方}中任何一方决定在服务期限届满后不再续约的，均应当在期满3</w:t>
      </w:r>
      <w:r>
        <w:rPr>
          <w:rFonts w:eastAsia="方正书宋_GBK" w:cs="方正书宋_GBK" w:ascii="方正书宋_GBK" w:hAnsi="方正书宋_GBK"/>
          <w:color w:val="000000"/>
          <w:kern w:val="2"/>
          <w:sz w:val="22"/>
          <w:szCs w:val="22"/>
          <w:u w:val="none"/>
          <w:lang w:val="en-US" w:eastAsia="zh-CN" w:bidi="ar-SA"/>
        </w:rPr>
        <w:t>个</w:t>
      </w:r>
      <w:r>
        <w:rPr>
          <w:rFonts w:ascii="方正书宋_GBK" w:hAnsi="方正书宋_GBK" w:cs="方正书宋_GBK" w:eastAsia="方正书宋_GBK"/>
          <w:color w:val="000000"/>
          <w:kern w:val="2"/>
          <w:sz w:val="22"/>
          <w:szCs w:val="22"/>
          <w:u w:val="none"/>
          <w:lang w:val="en-US" w:eastAsia="zh-CN" w:bidi="ar-SA"/>
        </w:rPr>
        <w:t>月前书面通知对方。</w:t>
        <w:br/>
      </w:r>
      <w:r>
        <w:rPr>
          <w:rFonts w:eastAsia="方正书宋_GBK" w:cs="方正书宋_GBK" w:ascii="方正书宋_GBK" w:hAnsi="方正书宋_GBK"/>
          <w:color w:val="000000"/>
          <w:kern w:val="2"/>
          <w:sz w:val="22"/>
          <w:szCs w:val="22"/>
          <w:u w:val="none"/>
          <w:lang w:val="en-US" w:eastAsia="zh-CN" w:bidi="ar-SA"/>
        </w:rPr>
        <w:br/>
        <w:t>第二十二条</w:t>
      </w:r>
      <w:r>
        <w:rPr>
          <w:rFonts w:ascii="方正书宋_GBK" w:hAnsi="方正书宋_GBK" w:cs="方正书宋_GBK" w:eastAsia="方正书宋_GBK"/>
          <w:color w:val="000000"/>
          <w:kern w:val="2"/>
          <w:sz w:val="22"/>
          <w:szCs w:val="22"/>
          <w:u w:val="none"/>
          <w:lang w:val="en-US" w:eastAsia="zh-CN" w:bidi="ar-SA"/>
        </w:rPr>
        <w:t xml:space="preserve"> 服务期限届满前，{甲方}决定继续聘用{乙方}的，应当在期满前3个</w:t>
      </w:r>
      <w:r>
        <w:rPr>
          <w:rFonts w:eastAsia="方正书宋_GBK" w:cs="方正书宋_GBK" w:ascii="方正书宋_GBK" w:hAnsi="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none"/>
          <w:lang w:val="en-US" w:eastAsia="zh-CN" w:bidi="ar-SA"/>
        </w:rPr>
        <w:t>书面通知{乙方}；{乙方}自接到续约</w:t>
      </w:r>
      <w:r>
        <w:rPr>
          <w:rFonts w:eastAsia="方正书宋_GBK" w:cs="方正书宋_GBK" w:ascii="方正书宋_GBK" w:hAnsi="方正书宋_GBK"/>
          <w:color w:val="000000"/>
          <w:kern w:val="2"/>
          <w:sz w:val="22"/>
          <w:szCs w:val="22"/>
          <w:u w:val="none"/>
          <w:lang w:val="en-US" w:eastAsia="zh-CN" w:bidi="ar-SA"/>
        </w:rPr>
        <w:t>通</w:t>
      </w:r>
      <w:r>
        <w:rPr>
          <w:rFonts w:ascii="方正书宋_GBK" w:hAnsi="方正书宋_GBK" w:cs="方正书宋_GBK" w:eastAsia="方正书宋_GBK"/>
          <w:color w:val="000000"/>
          <w:kern w:val="2"/>
          <w:sz w:val="22"/>
          <w:szCs w:val="22"/>
          <w:u w:val="none"/>
          <w:lang w:val="en-US" w:eastAsia="zh-CN" w:bidi="ar-SA"/>
        </w:rPr>
        <w:t>知1个月内回复{</w:t>
      </w:r>
      <w:r>
        <w:rPr>
          <w:rFonts w:eastAsia="方正书宋_GBK" w:cs="方正书宋_GBK" w:ascii="方正书宋_GBK" w:hAnsi="方正书宋_GBK"/>
          <w:color w:val="000000"/>
          <w:kern w:val="2"/>
          <w:sz w:val="22"/>
          <w:szCs w:val="22"/>
          <w:u w:val="none"/>
          <w:lang w:val="en-US" w:eastAsia="zh-CN" w:bidi="ar-SA"/>
        </w:rPr>
        <w:t>甲方}。</w:t>
        <w:br/>
        <w:br/>
      </w:r>
      <w:r>
        <w:rPr>
          <w:rFonts w:ascii="方正书宋_GBK" w:hAnsi="方正书宋_GBK" w:cs="方正书宋_GBK" w:eastAsia="方正书宋_GBK"/>
          <w:color w:val="000000"/>
          <w:kern w:val="2"/>
          <w:sz w:val="22"/>
          <w:szCs w:val="22"/>
          <w:u w:val="none"/>
          <w:lang w:val="en-US" w:eastAsia="zh-CN" w:bidi="ar-SA"/>
        </w:rPr>
        <w:t>双方同意续签，应当在服务期限届满前</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日内签订新的物业服务合同。</w:t>
      </w:r>
      <w:r>
        <w:rPr>
          <w:rFonts w:eastAsia="方正书宋_GBK" w:cs="方正书宋_GBK" w:ascii="方正书宋_GBK" w:hAnsi="方正书宋_GBK"/>
          <w:color w:val="000000"/>
          <w:kern w:val="2"/>
          <w:sz w:val="22"/>
          <w:szCs w:val="22"/>
          <w:u w:val="none"/>
          <w:lang w:val="en-US" w:eastAsia="zh-CN" w:bidi="ar-SA"/>
        </w:rPr>
        <w:br/>
        <w:br/>
        <w:t>第二十三</w:t>
      </w:r>
      <w:r>
        <w:rPr>
          <w:rFonts w:ascii="方正书宋_GBK" w:hAnsi="方正书宋_GBK" w:cs="方正书宋_GBK" w:eastAsia="方正书宋_GBK"/>
          <w:color w:val="000000"/>
          <w:kern w:val="2"/>
          <w:sz w:val="22"/>
          <w:szCs w:val="22"/>
          <w:u w:val="none"/>
          <w:lang w:val="en-US" w:eastAsia="zh-CN" w:bidi="ar-SA"/>
        </w:rPr>
        <w:t>条 服务期限届满前3个月，{</w:t>
      </w:r>
      <w:r>
        <w:rPr>
          <w:rFonts w:eastAsia="方正书宋_GBK" w:cs="方正书宋_GBK" w:ascii="方正书宋_GBK" w:hAnsi="方正书宋_GBK"/>
          <w:color w:val="000000"/>
          <w:kern w:val="2"/>
          <w:sz w:val="22"/>
          <w:szCs w:val="22"/>
          <w:u w:val="none"/>
          <w:lang w:val="en-US" w:eastAsia="zh-CN" w:bidi="ar-SA"/>
        </w:rPr>
        <w:t>甲</w:t>
      </w:r>
      <w:r>
        <w:rPr>
          <w:rFonts w:ascii="方正书宋_GBK" w:hAnsi="方正书宋_GBK" w:cs="方正书宋_GBK" w:eastAsia="方正书宋_GBK"/>
          <w:color w:val="000000"/>
          <w:kern w:val="2"/>
          <w:sz w:val="22"/>
          <w:szCs w:val="22"/>
          <w:u w:val="none"/>
          <w:lang w:val="en-US" w:eastAsia="zh-CN" w:bidi="ar-SA"/>
        </w:rPr>
        <w:t>方}未将续聘或解聘意见通知{乙方}的，视为{甲方}同意续聘，服务期限自动延</w:t>
      </w:r>
      <w:r>
        <w:rPr>
          <w:rFonts w:eastAsia="方正书宋_GBK" w:cs="方正书宋_GBK" w:ascii="方正书宋_GBK" w:hAnsi="方正书宋_GBK"/>
          <w:color w:val="000000"/>
          <w:kern w:val="2"/>
          <w:sz w:val="22"/>
          <w:szCs w:val="22"/>
          <w:u w:val="none"/>
          <w:lang w:val="en-US" w:eastAsia="zh-CN" w:bidi="ar-SA"/>
        </w:rPr>
        <w:t>续</w:t>
      </w:r>
      <w:r>
        <w:rPr>
          <w:rFonts w:ascii="方正书宋_GBK" w:hAnsi="方正书宋_GBK" w:cs="方正书宋_GBK" w:eastAsia="方正书宋_GBK"/>
          <w:color w:val="000000"/>
          <w:kern w:val="2"/>
          <w:sz w:val="22"/>
          <w:szCs w:val="22"/>
          <w:u w:val="none"/>
          <w:lang w:val="en-US" w:eastAsia="zh-CN" w:bidi="ar-SA"/>
        </w:rPr>
        <w:t>1年</w:t>
      </w:r>
      <w:r>
        <w:rPr>
          <w:rFonts w:eastAsia="方正书宋_GBK" w:cs="方正书宋_GBK" w:ascii="方正书宋_GBK" w:hAnsi="方正书宋_GBK"/>
          <w:color w:val="000000"/>
          <w:kern w:val="2"/>
          <w:sz w:val="22"/>
          <w:szCs w:val="22"/>
          <w:u w:val="none"/>
          <w:lang w:val="en-US" w:eastAsia="zh-CN" w:bidi="ar-SA"/>
        </w:rPr>
        <w:t>。</w:t>
        <w:br/>
        <w:br/>
        <w:t>第二十</w:t>
      </w:r>
      <w:r>
        <w:rPr>
          <w:rFonts w:ascii="方正书宋_GBK" w:hAnsi="方正书宋_GBK" w:cs="方正书宋_GBK" w:eastAsia="方正书宋_GBK"/>
          <w:color w:val="000000"/>
          <w:kern w:val="2"/>
          <w:sz w:val="22"/>
          <w:szCs w:val="22"/>
          <w:u w:val="none"/>
          <w:lang w:val="en-US" w:eastAsia="zh-CN" w:bidi="ar-SA"/>
        </w:rPr>
        <w:t>四条 本合同终止后，新的物业服务企业接管本物业前，应{甲方}的要求{乙方}应当暂时继续提供物业服务，一般不超过</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个月；双方的权利义务继续按本合同执行。</w:t>
      </w:r>
      <w:r>
        <w:rPr>
          <w:rFonts w:eastAsia="方正书宋_GBK" w:cs="方正书宋_GBK" w:ascii="方正书宋_GBK" w:hAnsi="方正书宋_GBK"/>
          <w:color w:val="000000"/>
          <w:kern w:val="2"/>
          <w:sz w:val="22"/>
          <w:szCs w:val="22"/>
          <w:u w:val="none"/>
          <w:lang w:val="en-US" w:eastAsia="zh-CN" w:bidi="ar-SA"/>
        </w:rPr>
        <w:br/>
        <w:br/>
        <w:t>第二十五</w:t>
      </w:r>
      <w:r>
        <w:rPr>
          <w:rFonts w:ascii="方正书宋_GBK" w:hAnsi="方正书宋_GBK" w:cs="方正书宋_GBK" w:eastAsia="方正书宋_GBK"/>
          <w:color w:val="000000"/>
          <w:kern w:val="2"/>
          <w:sz w:val="22"/>
          <w:szCs w:val="22"/>
          <w:u w:val="none"/>
          <w:lang w:val="en-US" w:eastAsia="zh-CN" w:bidi="ar-SA"/>
        </w:rPr>
        <w:t>条 本合同终止后，{甲乙双方}应当共同做好债权债务处理事宜，包括物业服务费用的清算、对外签订的各种协议的执行等；{甲乙双方}应当相互配合，做好物业服务的交接和善后工作。</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第十章 违约责任</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第二十六条</w:t>
      </w:r>
      <w:r>
        <w:rPr>
          <w:rFonts w:ascii="方正书宋_GBK" w:hAnsi="方正书宋_GBK" w:cs="方正书宋_GBK" w:eastAsia="方正书宋_GBK"/>
          <w:color w:val="000000"/>
          <w:kern w:val="2"/>
          <w:sz w:val="22"/>
          <w:szCs w:val="22"/>
          <w:u w:val="none"/>
          <w:lang w:val="en-US" w:eastAsia="zh-CN" w:bidi="ar-SA"/>
        </w:rPr>
        <w:t xml:space="preserve">  业主逾期未交纳物业服务费的，应当按照[{逾期每</w:t>
      </w:r>
      <w:r>
        <w:rPr>
          <w:rFonts w:eastAsia="方正书宋_GBK" w:cs="方正书宋_GBK" w:ascii="方正书宋_GBK" w:hAnsi="方正书宋_GBK"/>
          <w:color w:val="000000"/>
          <w:kern w:val="2"/>
          <w:sz w:val="22"/>
          <w:szCs w:val="22"/>
          <w:u w:val="none"/>
          <w:lang w:val="en-US" w:eastAsia="zh-CN" w:bidi="ar-SA"/>
        </w:rPr>
        <w:t>日</w:t>
      </w:r>
      <w:r>
        <w:rPr>
          <w:rFonts w:ascii="方正书宋_GBK" w:hAnsi="方正书宋_GBK" w:cs="方正书宋_GBK" w:eastAsia="方正书宋_GBK"/>
          <w:color w:val="000000"/>
          <w:kern w:val="2"/>
          <w:sz w:val="22"/>
          <w:szCs w:val="22"/>
          <w:u w:val="none"/>
          <w:lang w:val="en-US" w:eastAsia="zh-CN" w:bidi="ar-SA"/>
        </w:rPr>
        <w:t>万分之五}]的标</w:t>
      </w:r>
      <w:r>
        <w:rPr>
          <w:rFonts w:eastAsia="方正书宋_GBK" w:cs="方正书宋_GBK" w:ascii="方正书宋_GBK" w:hAnsi="方正书宋_GBK"/>
          <w:color w:val="000000"/>
          <w:kern w:val="2"/>
          <w:sz w:val="22"/>
          <w:szCs w:val="22"/>
          <w:u w:val="none"/>
          <w:lang w:val="en-US" w:eastAsia="zh-CN" w:bidi="ar-SA"/>
        </w:rPr>
        <w:t>准承</w:t>
      </w:r>
      <w:r>
        <w:rPr>
          <w:rFonts w:eastAsia="方正书宋_GBK" w:cs="方正书宋_GBK" w:ascii="方正书宋_GBK" w:hAnsi="方正书宋_GBK"/>
          <w:color w:val="000000"/>
          <w:kern w:val="2"/>
          <w:sz w:val="22"/>
          <w:szCs w:val="22"/>
          <w:u w:val="single"/>
          <w:lang w:val="en-US" w:eastAsia="zh-CN" w:bidi="ar-SA"/>
        </w:rPr>
        <w:t>担相应的</w:t>
      </w:r>
      <w:r>
        <w:rPr>
          <w:rFonts w:eastAsia="方正书宋_GBK" w:cs="方正书宋_GBK" w:ascii="方正书宋_GBK" w:hAnsi="方正书宋_GBK"/>
          <w:color w:val="000000"/>
          <w:kern w:val="2"/>
          <w:sz w:val="22"/>
          <w:szCs w:val="22"/>
          <w:u w:val="none"/>
          <w:lang w:val="en-US" w:eastAsia="zh-CN" w:bidi="ar-SA"/>
        </w:rPr>
        <w:t>滞</w:t>
      </w:r>
      <w:r>
        <w:rPr>
          <w:rFonts w:ascii="方正书宋_GBK" w:hAnsi="方正书宋_GBK" w:cs="方正书宋_GBK" w:eastAsia="方正书宋_GBK"/>
          <w:color w:val="000000"/>
          <w:kern w:val="2"/>
          <w:sz w:val="22"/>
          <w:szCs w:val="22"/>
          <w:u w:val="none"/>
          <w:lang w:val="en-US" w:eastAsia="zh-CN" w:bidi="ar-SA"/>
        </w:rPr>
        <w:t>纳金。</w:t>
        <w:br/>
        <w:t>乙方在服务期限内</w:t>
      </w:r>
      <w:r>
        <w:rPr>
          <w:rFonts w:eastAsia="方正书宋_GBK" w:cs="方正书宋_GBK" w:ascii="方正书宋_GBK" w:hAnsi="方正书宋_GBK"/>
          <w:color w:val="000000"/>
          <w:kern w:val="2"/>
          <w:sz w:val="22"/>
          <w:szCs w:val="22"/>
          <w:u w:val="none"/>
          <w:lang w:val="en-US" w:eastAsia="zh-CN" w:bidi="ar-SA"/>
        </w:rPr>
        <w:t>擅自撤出的，</w:t>
      </w:r>
      <w:r>
        <w:rPr>
          <w:rFonts w:ascii="方正书宋_GBK" w:hAnsi="方正书宋_GBK" w:cs="方正书宋_GBK" w:eastAsia="方正书宋_GBK"/>
          <w:color w:val="000000"/>
          <w:kern w:val="2"/>
          <w:sz w:val="22"/>
          <w:szCs w:val="22"/>
          <w:u w:val="none"/>
          <w:lang w:val="en-US" w:eastAsia="zh-CN" w:bidi="ar-SA"/>
        </w:rPr>
        <w:t>应当按照[{剩余期限物业服务总费用}</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的标准向甲方支付违约金</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single"/>
          <w:lang w:val="en-US" w:eastAsia="zh-CN" w:bidi="ar-SA"/>
        </w:rPr>
        <w:t>乙方在本合同终</w:t>
      </w:r>
      <w:r>
        <w:rPr>
          <w:rFonts w:ascii="方正书宋_GBK" w:hAnsi="方正书宋_GBK" w:cs="方正书宋_GBK" w:eastAsia="方正书宋_GBK"/>
          <w:color w:val="000000"/>
          <w:kern w:val="2"/>
          <w:sz w:val="22"/>
          <w:szCs w:val="22"/>
          <w:u w:val="none"/>
          <w:lang w:val="en-US" w:eastAsia="zh-CN" w:bidi="ar-SA"/>
        </w:rPr>
        <w:t>止后拒不撤出本物业区域的，应当按照[{延迟撤出期间物业服务总费用}]的标</w:t>
      </w:r>
      <w:r>
        <w:rPr>
          <w:rFonts w:eastAsia="方正书宋_GBK" w:cs="方正书宋_GBK" w:ascii="方正书宋_GBK" w:hAnsi="方正书宋_GBK"/>
          <w:color w:val="000000"/>
          <w:kern w:val="2"/>
          <w:sz w:val="22"/>
          <w:szCs w:val="22"/>
          <w:u w:val="none"/>
          <w:lang w:val="en-US" w:eastAsia="zh-CN" w:bidi="ar-SA"/>
        </w:rPr>
        <w:t>准</w:t>
      </w:r>
      <w:r>
        <w:rPr>
          <w:rFonts w:ascii="方正书宋_GBK" w:hAnsi="方正书宋_GBK" w:cs="方正书宋_GBK" w:eastAsia="方正书宋_GBK"/>
          <w:color w:val="000000"/>
          <w:kern w:val="2"/>
          <w:sz w:val="22"/>
          <w:szCs w:val="22"/>
          <w:u w:val="none"/>
          <w:lang w:val="en-US" w:eastAsia="zh-CN" w:bidi="ar-SA"/>
        </w:rPr>
        <w:t>向甲方支付违约金。前述行为</w:t>
      </w:r>
      <w:r>
        <w:rPr>
          <w:rFonts w:eastAsia="方正书宋_GBK" w:cs="方正书宋_GBK" w:ascii="方正书宋_GBK" w:hAnsi="方正书宋_GBK"/>
          <w:color w:val="000000"/>
          <w:kern w:val="2"/>
          <w:sz w:val="22"/>
          <w:szCs w:val="22"/>
          <w:u w:val="none"/>
          <w:lang w:val="en-US" w:eastAsia="zh-CN" w:bidi="ar-SA"/>
        </w:rPr>
        <w:t>给业</w:t>
      </w:r>
      <w:r>
        <w:rPr>
          <w:rFonts w:eastAsia="方正书宋_GBK" w:cs="方正书宋_GBK" w:ascii="方正书宋_GBK" w:hAnsi="方正书宋_GBK"/>
          <w:color w:val="000000"/>
          <w:kern w:val="2"/>
          <w:sz w:val="22"/>
          <w:szCs w:val="22"/>
          <w:u w:val="single"/>
          <w:lang w:val="en-US" w:eastAsia="zh-CN" w:bidi="ar-SA"/>
        </w:rPr>
        <w:t>主造成损失的</w:t>
      </w:r>
      <w:r>
        <w:rPr>
          <w:rFonts w:ascii="方正书宋_GBK" w:hAnsi="方正书宋_GBK" w:cs="方正书宋_GBK" w:eastAsia="方正书宋_GBK"/>
          <w:color w:val="000000"/>
          <w:kern w:val="2"/>
          <w:sz w:val="22"/>
          <w:szCs w:val="22"/>
          <w:u w:val="none"/>
          <w:lang w:val="en-US" w:eastAsia="zh-CN" w:bidi="ar-SA"/>
        </w:rPr>
        <w:t>，乙方应当承担相应的赔偿责任。</w:t>
        <w:br/>
        <w:t>除不可预见的情况外，乙方擅自停水、停电的，甲方</w:t>
      </w:r>
      <w:r>
        <w:rPr>
          <w:rFonts w:eastAsia="方正书宋_GBK" w:cs="方正书宋_GBK" w:ascii="方正书宋_GBK" w:hAnsi="方正书宋_GBK"/>
          <w:color w:val="000000"/>
          <w:kern w:val="2"/>
          <w:sz w:val="22"/>
          <w:szCs w:val="22"/>
          <w:u w:val="none"/>
          <w:lang w:val="en-US" w:eastAsia="zh-CN" w:bidi="ar-SA"/>
        </w:rPr>
        <w:t>有权要求乙方</w:t>
      </w:r>
      <w:r>
        <w:rPr>
          <w:rFonts w:ascii="方正书宋_GBK" w:hAnsi="方正书宋_GBK" w:cs="方正书宋_GBK" w:eastAsia="方正书宋_GBK"/>
          <w:color w:val="000000"/>
          <w:kern w:val="2"/>
          <w:sz w:val="22"/>
          <w:szCs w:val="22"/>
          <w:u w:val="none"/>
          <w:lang w:val="en-US" w:eastAsia="zh-CN" w:bidi="ar-SA"/>
        </w:rPr>
        <w:t>限期解决，乙方应当承担相应的违约责任；给业主造成损失的，乙方应当承担相应的赔偿责任。</w:t>
        <w:br/>
        <w:t>第二十七条  除本合同第九章规定的合同终止情形外，甲乙双</w:t>
      </w:r>
      <w:r>
        <w:rPr>
          <w:rFonts w:eastAsia="方正书宋_GBK" w:cs="方正书宋_GBK" w:ascii="方正书宋_GBK" w:hAnsi="方正书宋_GBK"/>
          <w:color w:val="000000"/>
          <w:kern w:val="2"/>
          <w:sz w:val="22"/>
          <w:szCs w:val="22"/>
          <w:u w:val="none"/>
          <w:lang w:val="en-US" w:eastAsia="zh-CN" w:bidi="ar-SA"/>
        </w:rPr>
        <w:t>方均不得提前</w:t>
      </w:r>
      <w:r>
        <w:rPr>
          <w:rFonts w:ascii="方正书宋_GBK" w:hAnsi="方正书宋_GBK" w:cs="方正书宋_GBK" w:eastAsia="方正书宋_GBK"/>
          <w:color w:val="000000"/>
          <w:kern w:val="2"/>
          <w:sz w:val="22"/>
          <w:szCs w:val="22"/>
          <w:u w:val="none"/>
          <w:lang w:val="en-US" w:eastAsia="zh-CN" w:bidi="ar-SA"/>
        </w:rPr>
        <w:t>解除本合同，否则解约方应当承担相应的违约责任；造成损失的，解约方应当承担相应的赔偿责任。</w:t>
        <w:br/>
        <w:t>第二十八条  除本合同另有约定外，甲乙双方可以结合本物业的具体情况</w:t>
      </w:r>
      <w:r>
        <w:rPr>
          <w:rFonts w:eastAsia="方正书宋_GBK" w:cs="方正书宋_GBK" w:ascii="方正书宋_GBK" w:hAnsi="方正书宋_GBK"/>
          <w:color w:val="000000"/>
          <w:kern w:val="2"/>
          <w:sz w:val="22"/>
          <w:szCs w:val="22"/>
          <w:u w:val="none"/>
          <w:lang w:val="en-US" w:eastAsia="zh-CN" w:bidi="ar-SA"/>
        </w:rPr>
        <w:t>和服务需求以</w:t>
      </w:r>
      <w:r>
        <w:rPr>
          <w:rFonts w:ascii="方正书宋_GBK" w:hAnsi="方正书宋_GBK" w:cs="方正书宋_GBK" w:eastAsia="方正书宋_GBK"/>
          <w:color w:val="000000"/>
          <w:kern w:val="2"/>
          <w:sz w:val="22"/>
          <w:szCs w:val="22"/>
          <w:u w:val="none"/>
          <w:lang w:val="en-US" w:eastAsia="zh-CN" w:bidi="ar-SA"/>
        </w:rPr>
        <w:t>附件的形式对违约责任进行详细约定。违约行为给他方造成损失的，责任方应当承担相应的赔偿责任。</w:t>
        <w:br/>
        <w:t>第二十九条  因不可抗力致使合同部分或全部无法履行的，根据不可抗力的影响，部</w:t>
      </w:r>
      <w:r>
        <w:rPr>
          <w:rFonts w:eastAsia="方正书宋_GBK" w:cs="方正书宋_GBK" w:ascii="方正书宋_GBK" w:hAnsi="方正书宋_GBK"/>
          <w:color w:val="000000"/>
          <w:kern w:val="2"/>
          <w:sz w:val="22"/>
          <w:szCs w:val="22"/>
          <w:u w:val="none"/>
          <w:lang w:val="en-US" w:eastAsia="zh-CN" w:bidi="ar-SA"/>
        </w:rPr>
        <w:t>分或全部免除</w:t>
      </w:r>
      <w:r>
        <w:rPr>
          <w:rFonts w:ascii="方正书宋_GBK" w:hAnsi="方正书宋_GBK" w:cs="方正书宋_GBK" w:eastAsia="方正书宋_GBK"/>
          <w:color w:val="000000"/>
          <w:kern w:val="2"/>
          <w:sz w:val="22"/>
          <w:szCs w:val="22"/>
          <w:u w:val="none"/>
          <w:lang w:val="en-US" w:eastAsia="zh-CN" w:bidi="ar-SA"/>
        </w:rPr>
        <w:t>责任。</w:t>
        <w:br/>
        <w:t>第三十条  为维护公共利益，在不可预见情况下，如发生煤气泄露、漏电、火灾、暖气管、水管</w:t>
      </w:r>
      <w:r>
        <w:rPr>
          <w:rFonts w:eastAsia="方正书宋_GBK" w:cs="方正书宋_GBK" w:ascii="方正书宋_GBK" w:hAnsi="方正书宋_GBK"/>
          <w:color w:val="000000"/>
          <w:kern w:val="2"/>
          <w:sz w:val="22"/>
          <w:szCs w:val="22"/>
          <w:u w:val="none"/>
          <w:lang w:val="en-US" w:eastAsia="zh-CN" w:bidi="ar-SA"/>
        </w:rPr>
        <w:t>破裂、救助人</w:t>
      </w:r>
      <w:r>
        <w:rPr>
          <w:rFonts w:ascii="方正书宋_GBK" w:hAnsi="方正书宋_GBK" w:cs="方正书宋_GBK" w:eastAsia="方正书宋_GBK"/>
          <w:color w:val="000000"/>
          <w:kern w:val="2"/>
          <w:sz w:val="22"/>
          <w:szCs w:val="22"/>
          <w:u w:val="none"/>
          <w:lang w:val="en-US" w:eastAsia="zh-CN" w:bidi="ar-SA"/>
        </w:rPr>
        <w:t>命、协助公安机关执行任务等突发事件，乙方因采取紧急避险措施造成损失的，当事人应当按有关规定处理。</w:t>
        <w:br/>
        <w:t>第三十一条  乙方有确切证据证明属于以下情况的，可不承担违约责任：</w:t>
        <w:br/>
        <w:t>1、由于甲方、业主或物业使用</w:t>
      </w:r>
      <w:r>
        <w:rPr>
          <w:rFonts w:eastAsia="方正书宋_GBK" w:cs="方正书宋_GBK" w:ascii="方正书宋_GBK" w:hAnsi="方正书宋_GBK"/>
          <w:color w:val="000000"/>
          <w:kern w:val="2"/>
          <w:sz w:val="22"/>
          <w:szCs w:val="22"/>
          <w:u w:val="none"/>
          <w:lang w:val="en-US" w:eastAsia="zh-CN" w:bidi="ar-SA"/>
        </w:rPr>
        <w:t>人的自身责任</w:t>
      </w:r>
      <w:r>
        <w:rPr>
          <w:rFonts w:ascii="方正书宋_GBK" w:hAnsi="方正书宋_GBK" w:cs="方正书宋_GBK" w:eastAsia="方正书宋_GBK"/>
          <w:color w:val="000000"/>
          <w:kern w:val="2"/>
          <w:sz w:val="22"/>
          <w:szCs w:val="22"/>
          <w:u w:val="none"/>
          <w:lang w:val="en-US" w:eastAsia="zh-CN" w:bidi="ar-SA"/>
        </w:rPr>
        <w:t>导致乙方的服务无法达到合同要求的。</w:t>
        <w:br/>
        <w:t>2、因维修养护本物业区域内的物</w:t>
      </w:r>
      <w:r>
        <w:rPr>
          <w:rFonts w:eastAsia="方正书宋_GBK" w:cs="方正书宋_GBK" w:ascii="方正书宋_GBK" w:hAnsi="方正书宋_GBK"/>
          <w:color w:val="000000"/>
          <w:kern w:val="2"/>
          <w:sz w:val="22"/>
          <w:szCs w:val="22"/>
          <w:u w:val="none"/>
          <w:lang w:val="en-US" w:eastAsia="zh-CN" w:bidi="ar-SA"/>
        </w:rPr>
        <w:t>业共用部位、共</w:t>
      </w:r>
      <w:r>
        <w:rPr>
          <w:rFonts w:ascii="方正书宋_GBK" w:hAnsi="方正书宋_GBK" w:cs="方正书宋_GBK" w:eastAsia="方正书宋_GBK"/>
          <w:color w:val="000000"/>
          <w:kern w:val="2"/>
          <w:sz w:val="22"/>
          <w:szCs w:val="22"/>
          <w:u w:val="none"/>
          <w:lang w:val="en-US" w:eastAsia="zh-CN" w:bidi="ar-SA"/>
        </w:rPr>
        <w:t>用设施设备需要且事先已告知业主和物业使用人，暂时停水、停电、停止共用设施</w:t>
      </w:r>
      <w:r>
        <w:rPr>
          <w:rFonts w:eastAsia="方正书宋_GBK" w:cs="方正书宋_GBK" w:ascii="方正书宋_GBK" w:hAnsi="方正书宋_GBK"/>
          <w:color w:val="000000"/>
          <w:kern w:val="2"/>
          <w:sz w:val="22"/>
          <w:szCs w:val="22"/>
          <w:u w:val="none"/>
          <w:lang w:val="en-US" w:eastAsia="zh-CN" w:bidi="ar-SA"/>
        </w:rPr>
        <w:t>设备使用等造成</w:t>
      </w:r>
      <w:r>
        <w:rPr>
          <w:rFonts w:ascii="方正书宋_GBK" w:hAnsi="方正书宋_GBK" w:cs="方正书宋_GBK" w:eastAsia="方正书宋_GBK"/>
          <w:color w:val="000000"/>
          <w:kern w:val="2"/>
          <w:sz w:val="22"/>
          <w:szCs w:val="22"/>
          <w:u w:val="none"/>
          <w:lang w:val="en-US" w:eastAsia="zh-CN" w:bidi="ar-SA"/>
        </w:rPr>
        <w:t>损失的。</w:t>
        <w:br/>
        <w:t>3、非乙方责任出现供水、供电、供气、供热、通讯、有线电视及其他共用设施设备运行障碍造成损失的。</w:t>
      </w:r>
      <w:r>
        <w:rPr>
          <w:rFonts w:eastAsia="方正书宋_GBK" w:cs="方正书宋_GBK" w:ascii="方正书宋_GBK" w:hAnsi="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第十一章 {争议解决内容}</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第三十二条</w:t>
      </w:r>
      <w:r>
        <w:rPr>
          <w:rFonts w:ascii="方正书宋_GBK" w:hAnsi="方正书宋_GBK" w:cs="方正书宋_GBK" w:eastAsia="方正书宋_GBK"/>
          <w:color w:val="000000"/>
          <w:kern w:val="2"/>
          <w:sz w:val="22"/>
          <w:szCs w:val="22"/>
          <w:u w:val="none"/>
          <w:lang w:val="en-US" w:eastAsia="zh-CN" w:bidi="ar-SA"/>
        </w:rPr>
        <w:t xml:space="preserve"> 合同履行过程中发生争议的，双方可以通过友好协商或者向物业所在地有关部门申请调解的方式解决；不愿协商、调解或者协商、调解不成的，可以按照{争议解决</w:t>
      </w:r>
      <w:r>
        <w:rPr>
          <w:rFonts w:ascii="方正书宋_GBK" w:hAnsi="方正书宋_GBK" w:cs="方正书宋_GBK" w:eastAsia="方正书宋_GBK"/>
          <w:color w:val="000000"/>
          <w:kern w:val="2"/>
          <w:sz w:val="22"/>
          <w:szCs w:val="22"/>
          <w:u w:val="single"/>
          <w:lang w:val="en-US" w:eastAsia="zh-CN" w:bidi="ar-SA"/>
        </w:rPr>
        <w:t>方式}方式解</w:t>
      </w:r>
      <w:r>
        <w:rPr>
          <w:rFonts w:ascii="方正书宋_GBK" w:hAnsi="方正书宋_GBK" w:cs="方正书宋_GBK" w:eastAsia="方正书宋_GBK"/>
          <w:color w:val="000000"/>
          <w:kern w:val="2"/>
          <w:sz w:val="22"/>
          <w:szCs w:val="22"/>
          <w:u w:val="none"/>
          <w:lang w:val="en-US" w:eastAsia="zh-CN" w:bidi="ar-SA"/>
        </w:rPr>
        <w:t xml:space="preserve">决：  </w:t>
        <w:br/>
      </w:r>
      <w:r>
        <w:rPr>
          <w:rFonts w:eastAsia="方正书宋_GBK" w:cs="方正书宋_GBK" w:ascii="方正书宋_GBK" w:hAnsi="方正书宋_GBK"/>
          <w:color w:val="000000"/>
          <w:kern w:val="2"/>
          <w:sz w:val="22"/>
          <w:szCs w:val="22"/>
          <w:u w:val="none"/>
          <w:lang w:val="en-US" w:eastAsia="zh-CN" w:bidi="ar-SA"/>
        </w:rPr>
        <w:t>1、向有管辖权</w:t>
      </w:r>
      <w:r>
        <w:rPr>
          <w:rFonts w:ascii="方正书宋_GBK" w:hAnsi="方正书宋_GBK" w:cs="方正书宋_GBK" w:eastAsia="方正书宋_GBK"/>
          <w:color w:val="000000"/>
          <w:kern w:val="2"/>
          <w:sz w:val="22"/>
          <w:szCs w:val="22"/>
          <w:u w:val="none"/>
          <w:lang w:val="en-US" w:eastAsia="zh-CN" w:bidi="ar-SA"/>
        </w:rPr>
        <w:t xml:space="preserve">的人民法院提起诉讼；  </w:t>
        <w:br/>
        <w:t>2、向</w:t>
      </w:r>
      <w:r>
        <w:rPr>
          <w:rFonts w:eastAsia="方正书宋_GBK" w:cs="方正书宋_GBK" w:ascii="方正书宋_GBK" w:hAnsi="方正书宋_GBK"/>
          <w:color w:val="000000"/>
          <w:kern w:val="2"/>
          <w:sz w:val="22"/>
          <w:szCs w:val="22"/>
          <w:u w:val="none"/>
          <w:lang w:val="en-US" w:eastAsia="zh-CN" w:bidi="ar-SA"/>
        </w:rPr>
        <w:t>{仲裁机构}申</w:t>
      </w:r>
      <w:r>
        <w:rPr>
          <w:rFonts w:ascii="方正书宋_GBK" w:hAnsi="方正书宋_GBK" w:cs="方正书宋_GBK" w:eastAsia="方正书宋_GBK"/>
          <w:color w:val="000000"/>
          <w:kern w:val="2"/>
          <w:sz w:val="22"/>
          <w:szCs w:val="22"/>
          <w:u w:val="none"/>
          <w:lang w:val="en-US" w:eastAsia="zh-CN" w:bidi="ar-SA"/>
        </w:rPr>
        <w:t>请仲</w:t>
      </w:r>
      <w:r>
        <w:rPr>
          <w:rFonts w:ascii="方正书宋_GBK" w:hAnsi="方正书宋_GBK" w:cs="方正书宋_GBK" w:eastAsia="方正书宋_GBK"/>
          <w:color w:val="000000"/>
          <w:kern w:val="2"/>
          <w:sz w:val="22"/>
          <w:szCs w:val="22"/>
          <w:u w:val="single"/>
          <w:lang w:val="en-US" w:eastAsia="zh-CN" w:bidi="ar-SA"/>
        </w:rPr>
        <w:t>裁。</w:t>
      </w:r>
      <w:r>
        <w:rPr>
          <w:rFonts w:ascii="方正书宋_GBK" w:hAnsi="方正书宋_GBK" w:cs="方正书宋_GBK" w:eastAsia="方正书宋_GBK"/>
          <w:color w:val="000000"/>
          <w:kern w:val="2"/>
          <w:sz w:val="22"/>
          <w:szCs w:val="22"/>
          <w:u w:val="none"/>
          <w:lang w:val="en-US" w:eastAsia="zh-CN" w:bidi="ar-SA"/>
        </w:rPr>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第十二章 附则</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第三十三条</w:t>
      </w:r>
      <w:r>
        <w:rPr>
          <w:rFonts w:ascii="方正书宋_GBK" w:hAnsi="方正书宋_GBK" w:cs="方正书宋_GBK" w:eastAsia="方正书宋_GBK"/>
          <w:color w:val="000000"/>
          <w:kern w:val="2"/>
          <w:sz w:val="22"/>
          <w:szCs w:val="22"/>
          <w:u w:val="none"/>
          <w:lang w:val="en-US" w:eastAsia="zh-CN" w:bidi="ar-SA"/>
        </w:rPr>
        <w:t xml:space="preserve"> 对需进入物业区域内的执法活动和救援等公共事务，各方应当配合，不得阻挠。</w:t>
        <w:br/>
        <w:br/>
        <w:t>第三十四</w:t>
      </w:r>
      <w:r>
        <w:rPr>
          <w:rFonts w:eastAsia="方正书宋_GBK" w:cs="方正书宋_GBK" w:ascii="方正书宋_GBK" w:hAnsi="方正书宋_GBK"/>
          <w:color w:val="000000"/>
          <w:kern w:val="2"/>
          <w:sz w:val="22"/>
          <w:szCs w:val="22"/>
          <w:u w:val="none"/>
          <w:lang w:val="en-US" w:eastAsia="zh-CN" w:bidi="ar-SA"/>
        </w:rPr>
        <w:t>条 对本合同</w:t>
      </w:r>
      <w:r>
        <w:rPr>
          <w:rFonts w:ascii="方正书宋_GBK" w:hAnsi="方正书宋_GBK" w:cs="方正书宋_GBK" w:eastAsia="方正书宋_GBK"/>
          <w:color w:val="000000"/>
          <w:kern w:val="2"/>
          <w:sz w:val="22"/>
          <w:szCs w:val="22"/>
          <w:u w:val="none"/>
          <w:lang w:val="en-US" w:eastAsia="zh-CN" w:bidi="ar-SA"/>
        </w:rPr>
        <w:t>的任何修改、补充须经双方书面确认，与本合同具有同等的法律效力。修改、补充的内容不得与本合同文本和《管理规约》的内容相抵触。</w:t>
        <w:br/>
        <w:br/>
        <w:t>第三十五条 本合同正</w:t>
      </w:r>
      <w:r>
        <w:rPr>
          <w:rFonts w:eastAsia="方正书宋_GBK" w:cs="方正书宋_GBK" w:ascii="方正书宋_GBK" w:hAnsi="方正书宋_GBK"/>
          <w:color w:val="000000"/>
          <w:kern w:val="2"/>
          <w:sz w:val="22"/>
          <w:szCs w:val="22"/>
          <w:u w:val="none"/>
          <w:lang w:val="en-US" w:eastAsia="zh-CN" w:bidi="ar-SA"/>
        </w:rPr>
        <w:t>本连同附件一</w:t>
      </w:r>
      <w:r>
        <w:rPr>
          <w:rFonts w:ascii="方正书宋_GBK" w:hAnsi="方正书宋_GBK" w:cs="方正书宋_GBK" w:eastAsia="方正书宋_GBK"/>
          <w:color w:val="000000"/>
          <w:kern w:val="2"/>
          <w:sz w:val="22"/>
          <w:szCs w:val="22"/>
          <w:u w:val="none"/>
          <w:lang w:val="en-US" w:eastAsia="zh-CN" w:bidi="ar-SA"/>
        </w:rPr>
        <w:t>式 {份数} 份，甲方、乙方、 {持有</w:t>
      </w:r>
      <w:r>
        <w:rPr>
          <w:rFonts w:ascii="方正书宋_GBK" w:hAnsi="方正书宋_GBK" w:cs="方正书宋_GBK" w:eastAsia="方正书宋_GBK"/>
          <w:color w:val="000000"/>
          <w:kern w:val="2"/>
          <w:sz w:val="22"/>
          <w:szCs w:val="22"/>
          <w:u w:val="single"/>
          <w:lang w:val="en-US" w:eastAsia="zh-CN" w:bidi="ar-SA"/>
        </w:rPr>
        <w:t>方} 各</w:t>
      </w:r>
      <w:r>
        <w:rPr>
          <w:rFonts w:ascii="方正书宋_GBK" w:hAnsi="方正书宋_GBK" w:cs="方正书宋_GBK" w:eastAsia="方正书宋_GBK"/>
          <w:color w:val="000000"/>
          <w:kern w:val="2"/>
          <w:sz w:val="22"/>
          <w:szCs w:val="22"/>
          <w:u w:val="none"/>
          <w:lang w:val="en-US" w:eastAsia="zh-CN" w:bidi="ar-SA"/>
        </w:rPr>
        <w:t>执一份，具有同等</w:t>
      </w:r>
      <w:r>
        <w:rPr>
          <w:rFonts w:ascii="方正书宋_GBK" w:hAnsi="方正书宋_GBK" w:cs="方正书宋_GBK" w:eastAsia="方正书宋_GBK"/>
          <w:color w:val="000000"/>
          <w:kern w:val="2"/>
          <w:sz w:val="22"/>
          <w:szCs w:val="22"/>
          <w:u w:val="single"/>
          <w:lang w:val="en-US" w:eastAsia="zh-CN" w:bidi="ar-SA"/>
        </w:rPr>
        <w:t>法律效力。</w:t>
      </w:r>
      <w:r>
        <w:rPr>
          <w:rFonts w:ascii="方正书宋_GBK" w:hAnsi="方正书宋_GBK" w:cs="方正书宋_GBK" w:eastAsia="方正书宋_GBK"/>
          <w:color w:val="000000"/>
          <w:kern w:val="2"/>
          <w:sz w:val="22"/>
          <w:szCs w:val="22"/>
          <w:u w:val="none"/>
          <w:lang w:val="en-US" w:eastAsia="zh-CN" w:bidi="ar-SA"/>
        </w:rPr>
        <w:br/>
        <w:br/>
        <w:t>第三十六条 本合同经甲乙</w:t>
      </w:r>
      <w:r>
        <w:rPr>
          <w:rFonts w:eastAsia="方正书宋_GBK" w:cs="方正书宋_GBK" w:ascii="方正书宋_GBK" w:hAnsi="方正书宋_GBK"/>
          <w:color w:val="000000"/>
          <w:kern w:val="2"/>
          <w:sz w:val="22"/>
          <w:szCs w:val="22"/>
          <w:u w:val="none"/>
          <w:lang w:val="en-US" w:eastAsia="zh-CN" w:bidi="ar-SA"/>
        </w:rPr>
        <w:t>双方签字并签</w:t>
      </w:r>
      <w:r>
        <w:rPr>
          <w:rFonts w:ascii="方正书宋_GBK" w:hAnsi="方正书宋_GBK" w:cs="方正书宋_GBK" w:eastAsia="方正书宋_GBK"/>
          <w:color w:val="000000"/>
          <w:kern w:val="2"/>
          <w:sz w:val="22"/>
          <w:szCs w:val="22"/>
          <w:u w:val="none"/>
          <w:lang w:val="en-US" w:eastAsia="zh-CN" w:bidi="ar-SA"/>
        </w:rPr>
        <w:t>章后生效，效力同时及于本物业区域的全体业主。</w:t>
        <w:br/>
        <w:br/>
        <w:t>第三十五条 其他约定： {其他约定</w:t>
      </w:r>
      <w:r>
        <w:rPr>
          <w:rFonts w:eastAsia="方正书宋_GBK" w:cs="方正书宋_GBK" w:ascii="方正书宋_GBK" w:hAnsi="方正书宋_GBK"/>
          <w:color w:val="000000"/>
          <w:kern w:val="2"/>
          <w:sz w:val="22"/>
          <w:szCs w:val="22"/>
          <w:u w:val="none"/>
          <w:lang w:val="en-US" w:eastAsia="zh-CN" w:bidi="ar-SA"/>
        </w:rPr>
        <w:t>内容} 。</w:t>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p>
      <w:pPr>
        <w:pStyle w:val="Style17"/>
        <w:keepNext w:val="false"/>
        <w:keepLines w:val="false"/>
        <w:pageBreakBefore w:val="false"/>
        <w:shd w:fill="FFFFFF" w:val="clear"/>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甲方}：                                           {乙</w:t>
      </w:r>
      <w:r>
        <w:rPr>
          <w:rFonts w:eastAsia="方正书宋_GBK" w:cs="方正书宋_GBK" w:ascii="方正书宋_GBK" w:hAnsi="方正书宋_GBK"/>
          <w:color w:val="000000"/>
          <w:kern w:val="2"/>
          <w:sz w:val="22"/>
          <w:szCs w:val="22"/>
          <w:u w:val="none"/>
          <w:lang w:val="en-US" w:eastAsia="zh-CN" w:bidi="ar-SA"/>
        </w:rPr>
        <w:t>方</w:t>
      </w:r>
      <w:r>
        <w:rPr>
          <w:rFonts w:ascii="方正书宋_GBK" w:hAnsi="方正书宋_GBK" w:cs="方正书宋_GBK" w:eastAsia="方正书宋_GBK"/>
          <w:color w:val="000000"/>
          <w:kern w:val="2"/>
          <w:sz w:val="22"/>
          <w:szCs w:val="22"/>
          <w:u w:val="none"/>
          <w:lang w:val="en-US" w:eastAsia="zh-CN" w:bidi="ar-SA"/>
        </w:rPr>
        <w:t>}：</w:t>
        <w:br/>
        <w:t>授权代表：                                      授权</w:t>
      </w:r>
      <w:r>
        <w:rPr>
          <w:rFonts w:eastAsia="方正书宋_GBK" w:cs="方正书宋_GBK" w:ascii="方正书宋_GBK" w:hAnsi="方正书宋_GBK"/>
          <w:color w:val="000000"/>
          <w:kern w:val="2"/>
          <w:sz w:val="22"/>
          <w:szCs w:val="22"/>
          <w:u w:val="none"/>
          <w:lang w:val="en-US" w:eastAsia="zh-CN" w:bidi="ar-SA"/>
        </w:rPr>
        <w:t>代</w:t>
      </w:r>
      <w:r>
        <w:rPr>
          <w:rFonts w:ascii="方正书宋_GBK" w:hAnsi="方正书宋_GBK" w:cs="方正书宋_GBK" w:eastAsia="方正书宋_GBK"/>
          <w:color w:val="000000"/>
          <w:kern w:val="2"/>
          <w:sz w:val="22"/>
          <w:szCs w:val="22"/>
          <w:u w:val="none"/>
          <w:lang w:val="en-US" w:eastAsia="zh-CN" w:bidi="ar-SA"/>
        </w:rPr>
        <w:t>表：</w:t>
        <w:br/>
        <w:t>签</w:t>
      </w:r>
      <w:r>
        <w:rPr>
          <w:rFonts w:eastAsia="方正书宋_GBK" w:cs="方正书宋_GBK" w:ascii="方正书宋_GBK" w:hAnsi="方正书宋_GBK"/>
          <w:color w:val="000000"/>
          <w:kern w:val="2"/>
          <w:sz w:val="22"/>
          <w:szCs w:val="22"/>
          <w:u w:val="none"/>
          <w:lang w:val="en-US" w:eastAsia="zh-CN" w:bidi="ar-SA"/>
        </w:rPr>
        <w:t xml:space="preserve">订日期:                                     </w:t>
      </w:r>
      <w:r>
        <w:rPr>
          <w:rFonts w:ascii="方正书宋_GBK" w:hAnsi="方正书宋_GBK" w:cs="方正书宋_GBK" w:eastAsia="方正书宋_GBK"/>
          <w:color w:val="000000"/>
          <w:kern w:val="2"/>
          <w:sz w:val="22"/>
          <w:szCs w:val="22"/>
          <w:u w:val="none"/>
          <w:lang w:val="en-US" w:eastAsia="zh-CN" w:bidi="ar-SA"/>
        </w:rPr>
        <w:t xml:space="preserve">   签</w:t>
      </w:r>
      <w:r>
        <w:rPr>
          <w:rFonts w:eastAsia="方正书宋_GBK" w:cs="方正书宋_GBK" w:ascii="方正书宋_GBK" w:hAnsi="方正书宋_GBK"/>
          <w:color w:val="000000"/>
          <w:kern w:val="2"/>
          <w:sz w:val="22"/>
          <w:szCs w:val="22"/>
          <w:u w:val="none"/>
          <w:lang w:val="en-US" w:eastAsia="zh-CN" w:bidi="ar-SA"/>
        </w:rPr>
        <w:t>订日期:</w:t>
        <w:br/>
        <w:t xml:space="preserve"> </w:t>
        <w:br/>
        <w:t xml:space="preserve">    </w:t>
      </w:r>
      <w:r>
        <w:rPr>
          <w:rFonts w:ascii="方正书宋_GBK" w:hAnsi="方正书宋_GBK" w:cs="方正书宋_GBK" w:eastAsia="方正书宋_GBK"/>
          <w:color w:val="000000"/>
          <w:kern w:val="2"/>
          <w:sz w:val="22"/>
          <w:szCs w:val="22"/>
          <w:u w:val="none"/>
          <w:lang w:val="en-US" w:eastAsia="zh-CN" w:bidi="ar-SA"/>
        </w:rPr>
        <w:t xml:space="preserve">   年       月      日                               年     月      日</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hanging="660" w:start="108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附件：{附件内容}</w:t>
      </w:r>
      <w:r>
        <w:rPr>
          <w:rFonts w:eastAsia="方正书宋_GBK" w:cs="方正书宋_GBK" w:ascii="方正书宋_GBK" w:hAnsi="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附件一：{规划平面图}</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附件二：{物业构成明细}</w:t>
      </w:r>
    </w:p>
    <w:tbl>
      <w:tblPr>
        <w:tblW w:w="8522" w:type="dxa"/>
        <w:jc w:val="start"/>
        <w:tblInd w:w="0" w:type="dxa"/>
        <w:tblLayout w:type="fixed"/>
        <w:tblCellMar>
          <w:top w:w="0" w:type="dxa"/>
          <w:start w:w="108" w:type="dxa"/>
          <w:bottom w:w="0" w:type="dxa"/>
          <w:end w:w="108" w:type="dxa"/>
        </w:tblCellMar>
      </w:tblPr>
      <w:tblGrid>
        <w:gridCol w:w="2155"/>
        <w:gridCol w:w="1775"/>
        <w:gridCol w:w="2296"/>
        <w:gridCol w:w="2296"/>
      </w:tblGrid>
      <w:tr>
        <w:trPr>
          <w:trHeight w:val="718" w:hRule="atLeast"/>
        </w:trPr>
        <w:tc>
          <w:tcPr>
            <w:tcW w:w="2155" w:type="dxa"/>
            <w:tcBorders>
              <w:top w:val="single" w:sz="8" w:space="0" w:color="000000"/>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类  型</w:t>
            </w:r>
          </w:p>
        </w:tc>
        <w:tc>
          <w:tcPr>
            <w:tcW w:w="1775" w:type="dxa"/>
            <w:tcBorders>
              <w:top w:val="single" w:sz="8" w:space="0" w:color="000000"/>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幢  数</w:t>
            </w:r>
          </w:p>
        </w:tc>
        <w:tc>
          <w:tcPr>
            <w:tcW w:w="2296" w:type="dxa"/>
            <w:tcBorders>
              <w:top w:val="single" w:sz="8" w:space="0" w:color="000000"/>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套（单元）数</w:t>
            </w:r>
          </w:p>
        </w:tc>
        <w:tc>
          <w:tcPr>
            <w:tcW w:w="2296"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建筑面积（平方米）</w:t>
            </w:r>
          </w:p>
        </w:tc>
      </w:tr>
      <w:tr>
        <w:trPr>
          <w:trHeight w:val="333" w:hRule="atLeast"/>
        </w:trPr>
        <w:tc>
          <w:tcPr>
            <w:tcW w:w="215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高层住宅</w:t>
            </w:r>
          </w:p>
        </w:tc>
        <w:tc>
          <w:tcPr>
            <w:tcW w:w="177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r>
      <w:tr>
        <w:trPr>
          <w:trHeight w:val="308" w:hRule="atLeast"/>
        </w:trPr>
        <w:tc>
          <w:tcPr>
            <w:tcW w:w="215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多层住宅</w:t>
            </w:r>
          </w:p>
        </w:tc>
        <w:tc>
          <w:tcPr>
            <w:tcW w:w="177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r>
      <w:tr>
        <w:trPr>
          <w:trHeight w:val="310" w:hRule="atLeast"/>
        </w:trPr>
        <w:tc>
          <w:tcPr>
            <w:tcW w:w="215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别  墅</w:t>
            </w:r>
          </w:p>
        </w:tc>
        <w:tc>
          <w:tcPr>
            <w:tcW w:w="177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r>
      <w:tr>
        <w:trPr>
          <w:trHeight w:val="300" w:hRule="atLeast"/>
        </w:trPr>
        <w:tc>
          <w:tcPr>
            <w:tcW w:w="215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商业用房</w:t>
            </w:r>
          </w:p>
        </w:tc>
        <w:tc>
          <w:tcPr>
            <w:tcW w:w="177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r>
      <w:tr>
        <w:trPr>
          <w:trHeight w:val="289" w:hRule="atLeast"/>
        </w:trPr>
        <w:tc>
          <w:tcPr>
            <w:tcW w:w="215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工业用房</w:t>
            </w:r>
          </w:p>
        </w:tc>
        <w:tc>
          <w:tcPr>
            <w:tcW w:w="177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r>
      <w:tr>
        <w:trPr>
          <w:trHeight w:val="277" w:hRule="atLeast"/>
        </w:trPr>
        <w:tc>
          <w:tcPr>
            <w:tcW w:w="215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办公楼</w:t>
            </w:r>
          </w:p>
        </w:tc>
        <w:tc>
          <w:tcPr>
            <w:tcW w:w="177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r>
      <w:tr>
        <w:trPr>
          <w:trHeight w:val="267" w:hRule="atLeast"/>
        </w:trPr>
        <w:tc>
          <w:tcPr>
            <w:tcW w:w="215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自行车库</w:t>
            </w:r>
          </w:p>
        </w:tc>
        <w:tc>
          <w:tcPr>
            <w:tcW w:w="177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r>
      <w:tr>
        <w:trPr>
          <w:trHeight w:val="256" w:hRule="atLeast"/>
        </w:trPr>
        <w:tc>
          <w:tcPr>
            <w:tcW w:w="215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机动车车库</w:t>
            </w:r>
          </w:p>
        </w:tc>
        <w:tc>
          <w:tcPr>
            <w:tcW w:w="177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r>
      <w:tr>
        <w:trPr>
          <w:trHeight w:val="230" w:hRule="atLeast"/>
        </w:trPr>
        <w:tc>
          <w:tcPr>
            <w:tcW w:w="215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会  所</w:t>
            </w:r>
          </w:p>
        </w:tc>
        <w:tc>
          <w:tcPr>
            <w:tcW w:w="177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r>
      <w:tr>
        <w:trPr>
          <w:trHeight w:val="234" w:hRule="atLeast"/>
        </w:trPr>
        <w:tc>
          <w:tcPr>
            <w:tcW w:w="215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学  校</w:t>
            </w:r>
          </w:p>
        </w:tc>
        <w:tc>
          <w:tcPr>
            <w:tcW w:w="177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r>
      <w:tr>
        <w:trPr/>
        <w:tc>
          <w:tcPr>
            <w:tcW w:w="215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幼儿园</w:t>
            </w:r>
          </w:p>
        </w:tc>
        <w:tc>
          <w:tcPr>
            <w:tcW w:w="177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r>
      <w:tr>
        <w:trPr/>
        <w:tc>
          <w:tcPr>
            <w:tcW w:w="215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文化活动场所</w:t>
            </w:r>
          </w:p>
        </w:tc>
        <w:tc>
          <w:tcPr>
            <w:tcW w:w="177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r>
      <w:tr>
        <w:trPr>
          <w:trHeight w:val="557" w:hRule="atLeast"/>
        </w:trPr>
        <w:tc>
          <w:tcPr>
            <w:tcW w:w="215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用房</w:t>
            </w:r>
          </w:p>
        </w:tc>
        <w:tc>
          <w:tcPr>
            <w:tcW w:w="177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r>
      <w:tr>
        <w:trPr>
          <w:trHeight w:val="378" w:hRule="atLeast"/>
        </w:trPr>
        <w:tc>
          <w:tcPr>
            <w:tcW w:w="215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177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r>
      <w:tr>
        <w:trPr>
          <w:trHeight w:val="378" w:hRule="atLeast"/>
        </w:trPr>
        <w:tc>
          <w:tcPr>
            <w:tcW w:w="215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177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r>
      <w:tr>
        <w:trPr>
          <w:trHeight w:val="655" w:hRule="atLeast"/>
        </w:trPr>
        <w:tc>
          <w:tcPr>
            <w:tcW w:w="215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合  计</w:t>
            </w:r>
          </w:p>
        </w:tc>
        <w:tc>
          <w:tcPr>
            <w:tcW w:w="177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r>
      <w:tr>
        <w:trPr>
          <w:trHeight w:val="644" w:hRule="atLeast"/>
        </w:trPr>
        <w:tc>
          <w:tcPr>
            <w:tcW w:w="215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备  注</w:t>
            </w:r>
          </w:p>
        </w:tc>
        <w:tc>
          <w:tcPr>
            <w:tcW w:w="1775"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c>
          <w:tcPr>
            <w:tcW w:w="2296" w:type="dxa"/>
            <w:tcBorders>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w:t>
            </w:r>
          </w:p>
        </w:tc>
      </w:tr>
    </w:tbl>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附件三：{物业共用部位明细}</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、房屋承重结构；</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br/>
        <w:t>2、房屋主体结</w:t>
      </w:r>
      <w:r>
        <w:rPr>
          <w:rFonts w:eastAsia="方正书宋_GBK" w:cs="方正书宋_GBK" w:ascii="方正书宋_GBK" w:hAnsi="方正书宋_GBK"/>
          <w:color w:val="000000"/>
          <w:kern w:val="2"/>
          <w:sz w:val="22"/>
          <w:szCs w:val="22"/>
          <w:u w:val="none"/>
          <w:lang w:val="en-US" w:eastAsia="zh-CN" w:bidi="ar-SA"/>
        </w:rPr>
        <w:t>构；</w:t>
      </w:r>
      <w:r>
        <w:rPr>
          <w:rFonts w:ascii="方正书宋_GBK" w:hAnsi="方正书宋_GBK" w:cs="方正书宋_GBK" w:eastAsia="方正书宋_GBK"/>
          <w:color w:val="000000"/>
          <w:kern w:val="2"/>
          <w:sz w:val="22"/>
          <w:szCs w:val="22"/>
          <w:u w:val="none"/>
          <w:lang w:val="en-US" w:eastAsia="zh-CN" w:bidi="ar-SA"/>
        </w:rPr>
        <w:t xml:space="preserve">  </w:t>
        <w:br/>
        <w:t>3、公</w:t>
      </w:r>
      <w:r>
        <w:rPr>
          <w:rFonts w:eastAsia="方正书宋_GBK" w:cs="方正书宋_GBK" w:ascii="方正书宋_GBK" w:hAnsi="方正书宋_GBK"/>
          <w:color w:val="000000"/>
          <w:kern w:val="2"/>
          <w:sz w:val="22"/>
          <w:szCs w:val="22"/>
          <w:u w:val="none"/>
          <w:lang w:val="en-US" w:eastAsia="zh-CN" w:bidi="ar-SA"/>
        </w:rPr>
        <w:t>共门</w:t>
      </w:r>
      <w:r>
        <w:rPr>
          <w:rFonts w:ascii="方正书宋_GBK" w:hAnsi="方正书宋_GBK" w:cs="方正书宋_GBK" w:eastAsia="方正书宋_GBK"/>
          <w:color w:val="000000"/>
          <w:kern w:val="2"/>
          <w:sz w:val="22"/>
          <w:szCs w:val="22"/>
          <w:u w:val="none"/>
          <w:lang w:val="en-US" w:eastAsia="zh-CN" w:bidi="ar-SA"/>
        </w:rPr>
        <w:t xml:space="preserve">厅；  </w:t>
        <w:br/>
        <w:t>4</w:t>
      </w:r>
      <w:r>
        <w:rPr>
          <w:rFonts w:eastAsia="方正书宋_GBK" w:cs="方正书宋_GBK" w:ascii="方正书宋_GBK" w:hAnsi="方正书宋_GBK"/>
          <w:color w:val="000000"/>
          <w:kern w:val="2"/>
          <w:sz w:val="22"/>
          <w:szCs w:val="22"/>
          <w:u w:val="none"/>
          <w:lang w:val="en-US" w:eastAsia="zh-CN" w:bidi="ar-SA"/>
        </w:rPr>
        <w:t>、公</w:t>
      </w:r>
      <w:r>
        <w:rPr>
          <w:rFonts w:ascii="方正书宋_GBK" w:hAnsi="方正书宋_GBK" w:cs="方正书宋_GBK" w:eastAsia="方正书宋_GBK"/>
          <w:color w:val="000000"/>
          <w:kern w:val="2"/>
          <w:sz w:val="22"/>
          <w:szCs w:val="22"/>
          <w:u w:val="none"/>
          <w:lang w:val="en-US" w:eastAsia="zh-CN" w:bidi="ar-SA"/>
        </w:rPr>
        <w:t xml:space="preserve">共走廊；  </w:t>
        <w:br/>
      </w: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公共楼梯间</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br/>
        <w:t>6、内天</w:t>
      </w:r>
      <w:r>
        <w:rPr>
          <w:rFonts w:eastAsia="方正书宋_GBK" w:cs="方正书宋_GBK" w:ascii="方正书宋_GBK" w:hAnsi="方正书宋_GBK"/>
          <w:color w:val="000000"/>
          <w:kern w:val="2"/>
          <w:sz w:val="22"/>
          <w:szCs w:val="22"/>
          <w:u w:val="none"/>
          <w:lang w:val="en-US" w:eastAsia="zh-CN" w:bidi="ar-SA"/>
        </w:rPr>
        <w:t>井；</w:t>
      </w:r>
      <w:r>
        <w:rPr>
          <w:rFonts w:ascii="方正书宋_GBK" w:hAnsi="方正书宋_GBK" w:cs="方正书宋_GBK" w:eastAsia="方正书宋_GBK"/>
          <w:color w:val="000000"/>
          <w:kern w:val="2"/>
          <w:sz w:val="22"/>
          <w:szCs w:val="22"/>
          <w:u w:val="none"/>
          <w:lang w:val="en-US" w:eastAsia="zh-CN" w:bidi="ar-SA"/>
        </w:rPr>
        <w:t xml:space="preserve">  </w:t>
        <w:br/>
        <w:t>7</w:t>
      </w:r>
      <w:r>
        <w:rPr>
          <w:rFonts w:eastAsia="方正书宋_GBK" w:cs="方正书宋_GBK" w:ascii="方正书宋_GBK" w:hAnsi="方正书宋_GBK"/>
          <w:color w:val="000000"/>
          <w:kern w:val="2"/>
          <w:sz w:val="22"/>
          <w:szCs w:val="22"/>
          <w:u w:val="none"/>
          <w:lang w:val="en-US" w:eastAsia="zh-CN" w:bidi="ar-SA"/>
        </w:rPr>
        <w:t>、户</w:t>
      </w:r>
      <w:r>
        <w:rPr>
          <w:rFonts w:ascii="方正书宋_GBK" w:hAnsi="方正书宋_GBK" w:cs="方正书宋_GBK" w:eastAsia="方正书宋_GBK"/>
          <w:color w:val="000000"/>
          <w:kern w:val="2"/>
          <w:sz w:val="22"/>
          <w:szCs w:val="22"/>
          <w:u w:val="none"/>
          <w:lang w:val="en-US" w:eastAsia="zh-CN" w:bidi="ar-SA"/>
        </w:rPr>
        <w:t xml:space="preserve">外墙面； </w:t>
      </w:r>
      <w:r>
        <w:rPr>
          <w:rFonts w:eastAsia="方正书宋_GBK" w:cs="方正书宋_GBK" w:ascii="方正书宋_GBK" w:hAnsi="方正书宋_GBK"/>
          <w:color w:val="000000"/>
          <w:kern w:val="2"/>
          <w:sz w:val="22"/>
          <w:szCs w:val="22"/>
          <w:u w:val="none"/>
          <w:lang w:val="en-US" w:eastAsia="zh-CN" w:bidi="ar-SA"/>
        </w:rPr>
        <w:t xml:space="preserve"> </w:t>
        <w:br/>
        <w:t>8</w:t>
      </w:r>
      <w:r>
        <w:rPr>
          <w:rFonts w:ascii="方正书宋_GBK" w:hAnsi="方正书宋_GBK" w:cs="方正书宋_GBK" w:eastAsia="方正书宋_GBK"/>
          <w:color w:val="000000"/>
          <w:kern w:val="2"/>
          <w:sz w:val="22"/>
          <w:szCs w:val="22"/>
          <w:u w:val="none"/>
          <w:lang w:val="en-US" w:eastAsia="zh-CN" w:bidi="ar-SA"/>
        </w:rPr>
        <w:t xml:space="preserve">、屋面；  </w:t>
        <w:br/>
        <w:t xml:space="preserve">9、传达室；  </w:t>
        <w:br/>
        <w:t>10、{空白}。</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附件四：{物业共用设施设备明细}</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、电梯</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垂直梯</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t>扶梯；</w:t>
      </w:r>
      <w:r>
        <w:rPr>
          <w:rFonts w:eastAsia="方正书宋_GBK" w:cs="方正书宋_GBK" w:ascii="方正书宋_GBK" w:hAnsi="方正书宋_GBK"/>
          <w:color w:val="000000"/>
          <w:kern w:val="2"/>
          <w:sz w:val="22"/>
          <w:szCs w:val="22"/>
          <w:u w:val="none"/>
          <w:lang w:val="en-US" w:eastAsia="zh-CN" w:bidi="ar-SA"/>
        </w:rPr>
        <w:br/>
      </w:r>
      <w:r>
        <w:rPr>
          <w:rFonts w:eastAsia="方正书宋_GBK" w:cs="方正书宋_GBK" w:ascii="方正书宋_GBK" w:hAnsi="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br/>
        <w:br/>
      </w:r>
      <w:r>
        <w:rPr>
          <w:rFonts w:ascii="方正书宋_GBK" w:hAnsi="方正书宋_GBK" w:cs="方正书宋_GBK" w:eastAsia="方正书宋_GBK"/>
          <w:color w:val="000000"/>
          <w:kern w:val="2"/>
          <w:sz w:val="22"/>
          <w:szCs w:val="22"/>
          <w:u w:val="none"/>
          <w:lang w:val="en-US" w:eastAsia="zh-CN" w:bidi="ar-SA"/>
        </w:rPr>
        <w:t>2、绿化率</w:t>
      </w:r>
      <w:r>
        <w:rPr>
          <w:rFonts w:ascii="方正书宋_GBK" w:hAnsi="方正书宋_GBK" w:cs="方正书宋_GBK" w:eastAsia="方正书宋_GBK"/>
          <w:color w:val="000000"/>
          <w:kern w:val="2"/>
          <w:sz w:val="22"/>
          <w:szCs w:val="22"/>
          <w:u w:val="single"/>
          <w:lang w:val="en-US" w:eastAsia="zh-CN" w:bidi="ar-SA"/>
        </w:rPr>
        <w:t>：{绿化率</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 楼</w:t>
      </w:r>
      <w:r>
        <w:rPr>
          <w:rFonts w:eastAsia="方正书宋_GBK" w:cs="方正书宋_GBK" w:ascii="方正书宋_GBK" w:hAnsi="方正书宋_GBK"/>
          <w:color w:val="000000"/>
          <w:kern w:val="2"/>
          <w:sz w:val="22"/>
          <w:szCs w:val="22"/>
          <w:u w:val="none"/>
          <w:lang w:val="en-US" w:eastAsia="zh-CN" w:bidi="ar-SA"/>
        </w:rPr>
        <w:t>间</w:t>
      </w:r>
      <w:r>
        <w:rPr>
          <w:rFonts w:ascii="方正书宋_GBK" w:hAnsi="方正书宋_GBK" w:cs="方正书宋_GBK" w:eastAsia="方正书宋_GBK"/>
          <w:color w:val="000000"/>
          <w:kern w:val="2"/>
          <w:sz w:val="22"/>
          <w:szCs w:val="22"/>
          <w:u w:val="none"/>
          <w:lang w:val="en-US" w:eastAsia="zh-CN" w:bidi="ar-SA"/>
        </w:rPr>
        <w:br/>
        <w:t>集中绿</w:t>
      </w:r>
      <w:r>
        <w:rPr>
          <w:rFonts w:eastAsia="方正书宋_GBK" w:cs="方正书宋_GBK" w:ascii="方正书宋_GBK" w:hAnsi="方正书宋_GBK"/>
          <w:color w:val="000000"/>
          <w:kern w:val="2"/>
          <w:sz w:val="22"/>
          <w:szCs w:val="22"/>
          <w:u w:val="none"/>
          <w:lang w:val="en-US" w:eastAsia="zh-CN" w:bidi="ar-SA"/>
        </w:rPr>
        <w:t>地</w:t>
      </w:r>
      <w:r>
        <w:rPr>
          <w:rFonts w:ascii="方正书宋_GBK" w:hAnsi="方正书宋_GBK" w:cs="方正书宋_GBK" w:eastAsia="方正书宋_GBK"/>
          <w:color w:val="000000"/>
          <w:kern w:val="2"/>
          <w:sz w:val="22"/>
          <w:szCs w:val="22"/>
          <w:u w:val="none"/>
          <w:lang w:val="en-US" w:eastAsia="zh-CN" w:bidi="ar-SA"/>
        </w:rPr>
        <w:br/>
        <w:t>砖石铺装</w:t>
      </w:r>
      <w:r>
        <w:rPr>
          <w:rFonts w:eastAsia="方正书宋_GBK" w:cs="方正书宋_GBK" w:ascii="方正书宋_GBK" w:hAnsi="方正书宋_GBK"/>
          <w:color w:val="000000"/>
          <w:kern w:val="2"/>
          <w:sz w:val="22"/>
          <w:szCs w:val="22"/>
          <w:u w:val="none"/>
          <w:lang w:val="en-US" w:eastAsia="zh-CN" w:bidi="ar-SA"/>
        </w:rPr>
        <w:t>；</w:t>
        <w:br/>
      </w:r>
      <w:r>
        <w:rPr>
          <w:rFonts w:ascii="方正书宋_GBK" w:hAnsi="方正书宋_GBK" w:cs="方正书宋_GBK" w:eastAsia="方正书宋_GBK"/>
          <w:color w:val="000000"/>
          <w:kern w:val="2"/>
          <w:sz w:val="22"/>
          <w:szCs w:val="22"/>
          <w:u w:val="none"/>
          <w:lang w:val="en-US" w:eastAsia="zh-CN" w:bidi="ar-SA"/>
        </w:rPr>
        <w:br/>
        <w:t>3、区域内市</w:t>
      </w:r>
      <w:r>
        <w:rPr>
          <w:rFonts w:eastAsia="方正书宋_GBK" w:cs="方正书宋_GBK" w:ascii="方正书宋_GBK" w:hAnsi="方正书宋_GBK"/>
          <w:color w:val="000000"/>
          <w:kern w:val="2"/>
          <w:sz w:val="22"/>
          <w:szCs w:val="22"/>
          <w:u w:val="none"/>
          <w:lang w:val="en-US" w:eastAsia="zh-CN" w:bidi="ar-SA"/>
        </w:rPr>
        <w:t>政</w:t>
      </w:r>
      <w:r>
        <w:rPr>
          <w:rFonts w:ascii="方正书宋_GBK" w:hAnsi="方正书宋_GBK" w:cs="方正书宋_GBK" w:eastAsia="方正书宋_GBK"/>
          <w:color w:val="000000"/>
          <w:kern w:val="2"/>
          <w:sz w:val="22"/>
          <w:szCs w:val="22"/>
          <w:u w:val="none"/>
          <w:lang w:val="en-US" w:eastAsia="zh-CN" w:bidi="ar-SA"/>
        </w:rPr>
        <w:t>：</w:t>
        <w:br/>
        <w:t>市政供暖采暖及生活热水系</w:t>
      </w:r>
      <w:r>
        <w:rPr>
          <w:rFonts w:ascii="方正书宋_GBK" w:hAnsi="方正书宋_GBK" w:cs="方正书宋_GBK" w:eastAsia="方正书宋_GBK"/>
          <w:color w:val="000000"/>
          <w:kern w:val="2"/>
          <w:sz w:val="22"/>
          <w:szCs w:val="22"/>
          <w:u w:val="single"/>
          <w:lang w:val="en-US" w:eastAsia="zh-CN" w:bidi="ar-SA"/>
        </w:rPr>
        <w:t>统 {市政供暖系统}；</w:t>
        <w:br/>
        <w:t>[道</w:t>
      </w:r>
      <w:r>
        <w:rPr>
          <w:rFonts w:ascii="方正书宋_GBK" w:hAnsi="方正书宋_GBK" w:cs="方正书宋_GBK" w:eastAsia="方正书宋_GBK"/>
          <w:color w:val="000000"/>
          <w:kern w:val="2"/>
          <w:sz w:val="22"/>
          <w:szCs w:val="22"/>
          <w:u w:val="none"/>
          <w:lang w:val="en-US" w:eastAsia="zh-CN" w:bidi="ar-SA"/>
        </w:rPr>
        <w:t>路</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[楼</w:t>
      </w:r>
      <w:r>
        <w:rPr>
          <w:rFonts w:eastAsia="方正书宋_GBK" w:cs="方正书宋_GBK" w:ascii="方正书宋_GBK" w:hAnsi="方正书宋_GBK"/>
          <w:color w:val="000000"/>
          <w:kern w:val="2"/>
          <w:sz w:val="22"/>
          <w:szCs w:val="22"/>
          <w:u w:val="none"/>
          <w:lang w:val="en-US" w:eastAsia="zh-CN" w:bidi="ar-SA"/>
        </w:rPr>
        <w:t>间甬路</w:t>
      </w:r>
      <w:r>
        <w:rPr>
          <w:rFonts w:ascii="方正书宋_GBK" w:hAnsi="方正书宋_GBK" w:cs="方正书宋_GBK" w:eastAsia="方正书宋_GBK"/>
          <w:color w:val="000000"/>
          <w:kern w:val="2"/>
          <w:sz w:val="22"/>
          <w:szCs w:val="22"/>
          <w:u w:val="none"/>
          <w:lang w:val="en-US" w:eastAsia="zh-CN" w:bidi="ar-SA"/>
        </w:rPr>
        <w:t>]；</w:t>
        <w:br/>
        <w:t>[</w:t>
      </w:r>
      <w:r>
        <w:rPr>
          <w:rFonts w:eastAsia="方正书宋_GBK" w:cs="方正书宋_GBK" w:ascii="方正书宋_GBK" w:hAnsi="方正书宋_GBK"/>
          <w:color w:val="000000"/>
          <w:kern w:val="2"/>
          <w:sz w:val="22"/>
          <w:szCs w:val="22"/>
          <w:u w:val="none"/>
          <w:lang w:val="en-US" w:eastAsia="zh-CN" w:bidi="ar-SA"/>
        </w:rPr>
        <w:t>室</w:t>
      </w:r>
      <w:r>
        <w:rPr>
          <w:rFonts w:ascii="方正书宋_GBK" w:hAnsi="方正书宋_GBK" w:cs="方正书宋_GBK" w:eastAsia="方正书宋_GBK"/>
          <w:color w:val="000000"/>
          <w:kern w:val="2"/>
          <w:sz w:val="22"/>
          <w:szCs w:val="22"/>
          <w:u w:val="none"/>
          <w:lang w:val="en-US" w:eastAsia="zh-CN" w:bidi="ar-SA"/>
        </w:rPr>
        <w:t>外</w:t>
      </w:r>
      <w:r>
        <w:rPr>
          <w:rFonts w:eastAsia="方正书宋_GBK" w:cs="方正书宋_GBK" w:ascii="方正书宋_GBK" w:hAnsi="方正书宋_GBK"/>
          <w:color w:val="000000"/>
          <w:kern w:val="2"/>
          <w:sz w:val="22"/>
          <w:szCs w:val="22"/>
          <w:u w:val="none"/>
          <w:lang w:val="en-US" w:eastAsia="zh-CN" w:bidi="ar-SA"/>
        </w:rPr>
        <w:t>上下</w:t>
      </w:r>
      <w:r>
        <w:rPr>
          <w:rFonts w:ascii="方正书宋_GBK" w:hAnsi="方正书宋_GBK" w:cs="方正书宋_GBK" w:eastAsia="方正书宋_GBK"/>
          <w:color w:val="000000"/>
          <w:kern w:val="2"/>
          <w:sz w:val="22"/>
          <w:szCs w:val="22"/>
          <w:u w:val="none"/>
          <w:lang w:val="en-US" w:eastAsia="zh-CN" w:bidi="ar-SA"/>
        </w:rPr>
        <w:t>水管道]；</w:t>
        <w:br/>
        <w:t>[</w:t>
      </w:r>
      <w:r>
        <w:rPr>
          <w:rFonts w:eastAsia="方正书宋_GBK" w:cs="方正书宋_GBK" w:ascii="方正书宋_GBK" w:hAnsi="方正书宋_GBK"/>
          <w:color w:val="000000"/>
          <w:kern w:val="2"/>
          <w:sz w:val="22"/>
          <w:szCs w:val="22"/>
          <w:u w:val="none"/>
          <w:lang w:val="en-US" w:eastAsia="zh-CN" w:bidi="ar-SA"/>
        </w:rPr>
        <w:t>沟</w:t>
      </w:r>
      <w:r>
        <w:rPr>
          <w:rFonts w:ascii="方正书宋_GBK" w:hAnsi="方正书宋_GBK" w:cs="方正书宋_GBK" w:eastAsia="方正书宋_GBK"/>
          <w:color w:val="000000"/>
          <w:kern w:val="2"/>
          <w:sz w:val="22"/>
          <w:szCs w:val="22"/>
          <w:u w:val="none"/>
          <w:lang w:val="en-US" w:eastAsia="zh-CN" w:bidi="ar-SA"/>
        </w:rPr>
        <w:t>渠</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br/>
        <w:t>[</w:t>
      </w:r>
      <w:r>
        <w:rPr>
          <w:rFonts w:eastAsia="方正书宋_GBK" w:cs="方正书宋_GBK" w:ascii="方正书宋_GBK" w:hAnsi="方正书宋_GBK"/>
          <w:color w:val="000000"/>
          <w:kern w:val="2"/>
          <w:sz w:val="22"/>
          <w:szCs w:val="22"/>
          <w:u w:val="none"/>
          <w:lang w:val="en-US" w:eastAsia="zh-CN" w:bidi="ar-SA"/>
        </w:rPr>
        <w:t>蓄</w:t>
      </w:r>
      <w:r>
        <w:rPr>
          <w:rFonts w:ascii="方正书宋_GBK" w:hAnsi="方正书宋_GBK" w:cs="方正书宋_GBK" w:eastAsia="方正书宋_GBK"/>
          <w:color w:val="000000"/>
          <w:kern w:val="2"/>
          <w:sz w:val="22"/>
          <w:szCs w:val="22"/>
          <w:u w:val="none"/>
          <w:lang w:val="en-US" w:eastAsia="zh-CN" w:bidi="ar-SA"/>
        </w:rPr>
        <w:t>水</w:t>
      </w:r>
      <w:r>
        <w:rPr>
          <w:rFonts w:eastAsia="方正书宋_GBK" w:cs="方正书宋_GBK" w:ascii="方正书宋_GBK" w:hAnsi="方正书宋_GBK"/>
          <w:color w:val="000000"/>
          <w:kern w:val="2"/>
          <w:sz w:val="22"/>
          <w:szCs w:val="22"/>
          <w:u w:val="none"/>
          <w:lang w:val="en-US" w:eastAsia="zh-CN" w:bidi="ar-SA"/>
        </w:rPr>
        <w:t>池]</w:t>
      </w:r>
      <w:r>
        <w:rPr>
          <w:rFonts w:ascii="方正书宋_GBK" w:hAnsi="方正书宋_GBK" w:cs="方正书宋_GBK" w:eastAsia="方正书宋_GBK"/>
          <w:color w:val="000000"/>
          <w:kern w:val="2"/>
          <w:sz w:val="22"/>
          <w:szCs w:val="22"/>
          <w:u w:val="none"/>
          <w:lang w:val="en-US" w:eastAsia="zh-CN" w:bidi="ar-SA"/>
        </w:rPr>
        <w:t>；</w:t>
        <w:br/>
        <w:t>[</w:t>
      </w:r>
      <w:r>
        <w:rPr>
          <w:rFonts w:eastAsia="方正书宋_GBK" w:cs="方正书宋_GBK" w:ascii="方正书宋_GBK" w:hAnsi="方正书宋_GBK"/>
          <w:color w:val="000000"/>
          <w:kern w:val="2"/>
          <w:sz w:val="22"/>
          <w:szCs w:val="22"/>
          <w:u w:val="none"/>
          <w:lang w:val="en-US" w:eastAsia="zh-CN" w:bidi="ar-SA"/>
        </w:rPr>
        <w:t>化</w:t>
      </w:r>
      <w:r>
        <w:rPr>
          <w:rFonts w:ascii="方正书宋_GBK" w:hAnsi="方正书宋_GBK" w:cs="方正书宋_GBK" w:eastAsia="方正书宋_GBK"/>
          <w:color w:val="000000"/>
          <w:kern w:val="2"/>
          <w:sz w:val="22"/>
          <w:szCs w:val="22"/>
          <w:u w:val="none"/>
          <w:lang w:val="en-US" w:eastAsia="zh-CN" w:bidi="ar-SA"/>
        </w:rPr>
        <w:t>粪</w:t>
      </w:r>
      <w:r>
        <w:rPr>
          <w:rFonts w:eastAsia="方正书宋_GBK" w:cs="方正书宋_GBK" w:ascii="方正书宋_GBK" w:hAnsi="方正书宋_GBK"/>
          <w:color w:val="000000"/>
          <w:kern w:val="2"/>
          <w:sz w:val="22"/>
          <w:szCs w:val="22"/>
          <w:u w:val="none"/>
          <w:lang w:val="en-US" w:eastAsia="zh-CN" w:bidi="ar-SA"/>
        </w:rPr>
        <w:t>池]</w:t>
      </w:r>
      <w:r>
        <w:rPr>
          <w:rFonts w:ascii="方正书宋_GBK" w:hAnsi="方正书宋_GBK" w:cs="方正书宋_GBK" w:eastAsia="方正书宋_GBK"/>
          <w:color w:val="000000"/>
          <w:kern w:val="2"/>
          <w:sz w:val="22"/>
          <w:szCs w:val="22"/>
          <w:u w:val="none"/>
          <w:lang w:val="en-US" w:eastAsia="zh-CN" w:bidi="ar-SA"/>
        </w:rPr>
        <w:t>；</w:t>
        <w:br/>
        <w:t>[</w:t>
      </w:r>
      <w:r>
        <w:rPr>
          <w:rFonts w:eastAsia="方正书宋_GBK" w:cs="方正书宋_GBK" w:ascii="方正书宋_GBK" w:hAnsi="方正书宋_GBK"/>
          <w:color w:val="000000"/>
          <w:kern w:val="2"/>
          <w:sz w:val="22"/>
          <w:szCs w:val="22"/>
          <w:u w:val="none"/>
          <w:lang w:val="en-US" w:eastAsia="zh-CN" w:bidi="ar-SA"/>
        </w:rPr>
        <w:t>污</w:t>
      </w:r>
      <w:r>
        <w:rPr>
          <w:rFonts w:ascii="方正书宋_GBK" w:hAnsi="方正书宋_GBK" w:cs="方正书宋_GBK" w:eastAsia="方正书宋_GBK"/>
          <w:color w:val="000000"/>
          <w:kern w:val="2"/>
          <w:sz w:val="22"/>
          <w:szCs w:val="22"/>
          <w:u w:val="none"/>
          <w:lang w:val="en-US" w:eastAsia="zh-CN" w:bidi="ar-SA"/>
        </w:rPr>
        <w:t>水</w:t>
      </w:r>
      <w:r>
        <w:rPr>
          <w:rFonts w:eastAsia="方正书宋_GBK" w:cs="方正书宋_GBK" w:ascii="方正书宋_GBK" w:hAnsi="方正书宋_GBK"/>
          <w:color w:val="000000"/>
          <w:kern w:val="2"/>
          <w:sz w:val="22"/>
          <w:szCs w:val="22"/>
          <w:u w:val="none"/>
          <w:lang w:val="en-US" w:eastAsia="zh-CN" w:bidi="ar-SA"/>
        </w:rPr>
        <w:t>井]</w:t>
      </w:r>
      <w:r>
        <w:rPr>
          <w:rFonts w:ascii="方正书宋_GBK" w:hAnsi="方正书宋_GBK" w:cs="方正书宋_GBK" w:eastAsia="方正书宋_GBK"/>
          <w:color w:val="000000"/>
          <w:kern w:val="2"/>
          <w:sz w:val="22"/>
          <w:szCs w:val="22"/>
          <w:u w:val="none"/>
          <w:lang w:val="en-US" w:eastAsia="zh-CN" w:bidi="ar-SA"/>
        </w:rPr>
        <w:t>；</w:t>
        <w:br/>
        <w:t>[</w:t>
      </w:r>
      <w:r>
        <w:rPr>
          <w:rFonts w:eastAsia="方正书宋_GBK" w:cs="方正书宋_GBK" w:ascii="方正书宋_GBK" w:hAnsi="方正书宋_GBK"/>
          <w:color w:val="000000"/>
          <w:kern w:val="2"/>
          <w:sz w:val="22"/>
          <w:szCs w:val="22"/>
          <w:u w:val="none"/>
          <w:lang w:val="en-US" w:eastAsia="zh-CN" w:bidi="ar-SA"/>
        </w:rPr>
        <w:t>雨</w:t>
      </w:r>
      <w:r>
        <w:rPr>
          <w:rFonts w:ascii="方正书宋_GBK" w:hAnsi="方正书宋_GBK" w:cs="方正书宋_GBK" w:eastAsia="方正书宋_GBK"/>
          <w:color w:val="000000"/>
          <w:kern w:val="2"/>
          <w:sz w:val="22"/>
          <w:szCs w:val="22"/>
          <w:u w:val="none"/>
          <w:lang w:val="en-US" w:eastAsia="zh-CN" w:bidi="ar-SA"/>
        </w:rPr>
        <w:t>水</w:t>
      </w:r>
      <w:r>
        <w:rPr>
          <w:rFonts w:eastAsia="方正书宋_GBK" w:cs="方正书宋_GBK" w:ascii="方正书宋_GBK" w:hAnsi="方正书宋_GBK"/>
          <w:color w:val="000000"/>
          <w:kern w:val="2"/>
          <w:sz w:val="22"/>
          <w:szCs w:val="22"/>
          <w:u w:val="none"/>
          <w:lang w:val="en-US" w:eastAsia="zh-CN" w:bidi="ar-SA"/>
        </w:rPr>
        <w:t>井]</w:t>
      </w:r>
      <w:r>
        <w:rPr>
          <w:rFonts w:ascii="方正书宋_GBK" w:hAnsi="方正书宋_GBK" w:cs="方正书宋_GBK" w:eastAsia="方正书宋_GBK"/>
          <w:color w:val="000000"/>
          <w:kern w:val="2"/>
          <w:sz w:val="22"/>
          <w:szCs w:val="22"/>
          <w:u w:val="none"/>
          <w:lang w:val="en-US" w:eastAsia="zh-CN" w:bidi="ar-SA"/>
        </w:rPr>
        <w:br/>
        <w:t>变配</w:t>
      </w:r>
      <w:r>
        <w:rPr>
          <w:rFonts w:eastAsia="方正书宋_GBK" w:cs="方正书宋_GBK" w:ascii="方正书宋_GBK" w:hAnsi="方正书宋_GBK"/>
          <w:color w:val="000000"/>
          <w:kern w:val="2"/>
          <w:sz w:val="22"/>
          <w:szCs w:val="22"/>
          <w:u w:val="none"/>
          <w:lang w:val="en-US" w:eastAsia="zh-CN" w:bidi="ar-SA"/>
        </w:rPr>
        <w:t>电系</w:t>
      </w:r>
      <w:r>
        <w:rPr>
          <w:rFonts w:ascii="方正书宋_GBK" w:hAnsi="方正书宋_GBK" w:cs="方正书宋_GBK" w:eastAsia="方正书宋_GBK"/>
          <w:color w:val="000000"/>
          <w:kern w:val="2"/>
          <w:sz w:val="22"/>
          <w:szCs w:val="22"/>
          <w:u w:val="none"/>
          <w:lang w:val="en-US" w:eastAsia="zh-CN" w:bidi="ar-SA"/>
        </w:rPr>
        <w:t>统包括 {变配电系统} ；</w:t>
        <w:br/>
        <w:t>高压双路供电电</w:t>
      </w:r>
      <w:r>
        <w:rPr>
          <w:rFonts w:eastAsia="方正书宋_GBK" w:cs="方正书宋_GBK" w:ascii="方正书宋_GBK" w:hAnsi="方正书宋_GBK"/>
          <w:color w:val="000000"/>
          <w:kern w:val="2"/>
          <w:sz w:val="22"/>
          <w:szCs w:val="22"/>
          <w:u w:val="none"/>
          <w:lang w:val="en-US" w:eastAsia="zh-CN" w:bidi="ar-SA"/>
        </w:rPr>
        <w:t>源</w:t>
      </w:r>
      <w:r>
        <w:rPr>
          <w:rFonts w:ascii="方正书宋_GBK" w:hAnsi="方正书宋_GBK" w:cs="方正书宋_GBK" w:eastAsia="方正书宋_GBK"/>
          <w:color w:val="000000"/>
          <w:kern w:val="2"/>
          <w:sz w:val="22"/>
          <w:szCs w:val="22"/>
          <w:u w:val="none"/>
          <w:lang w:val="en-US" w:eastAsia="zh-CN" w:bidi="ar-SA"/>
        </w:rPr>
        <w:t xml:space="preserve"> {高压双路供电电源} ；</w:t>
        <w:br/>
        <w:t>公共照明设施</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路灯] {路</w:t>
      </w:r>
      <w:r>
        <w:rPr>
          <w:rFonts w:eastAsia="方正书宋_GBK" w:cs="方正书宋_GBK" w:ascii="方正书宋_GBK" w:hAnsi="方正书宋_GBK"/>
          <w:color w:val="000000"/>
          <w:kern w:val="2"/>
          <w:sz w:val="22"/>
          <w:szCs w:val="22"/>
          <w:u w:val="none"/>
          <w:lang w:val="en-US" w:eastAsia="zh-CN" w:bidi="ar-SA"/>
        </w:rPr>
        <w:t>灯</w:t>
      </w:r>
      <w:r>
        <w:rPr>
          <w:rFonts w:ascii="方正书宋_GBK" w:hAnsi="方正书宋_GBK" w:cs="方正书宋_GBK" w:eastAsia="方正书宋_GBK"/>
          <w:color w:val="000000"/>
          <w:kern w:val="2"/>
          <w:sz w:val="22"/>
          <w:szCs w:val="22"/>
          <w:u w:val="none"/>
          <w:lang w:val="en-US" w:eastAsia="zh-CN" w:bidi="ar-SA"/>
        </w:rPr>
        <w:t>数量</w:t>
      </w:r>
      <w:r>
        <w:rPr>
          <w:rFonts w:eastAsia="方正书宋_GBK" w:cs="方正书宋_GBK" w:ascii="方正书宋_GBK" w:hAnsi="方正书宋_GBK"/>
          <w:color w:val="000000"/>
          <w:kern w:val="2"/>
          <w:sz w:val="22"/>
          <w:szCs w:val="22"/>
          <w:u w:val="none"/>
          <w:lang w:val="en-US" w:eastAsia="zh-CN" w:bidi="ar-SA"/>
        </w:rPr>
        <w:t>}个；[草</w:t>
      </w:r>
      <w:r>
        <w:rPr>
          <w:rFonts w:ascii="方正书宋_GBK" w:hAnsi="方正书宋_GBK" w:cs="方正书宋_GBK" w:eastAsia="方正书宋_GBK"/>
          <w:color w:val="000000"/>
          <w:kern w:val="2"/>
          <w:sz w:val="22"/>
          <w:szCs w:val="22"/>
          <w:u w:val="none"/>
          <w:lang w:val="en-US" w:eastAsia="zh-CN" w:bidi="ar-SA"/>
        </w:rPr>
        <w:t>坪灯</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 {草</w:t>
      </w:r>
      <w:r>
        <w:rPr>
          <w:rFonts w:eastAsia="方正书宋_GBK" w:cs="方正书宋_GBK" w:ascii="方正书宋_GBK" w:hAnsi="方正书宋_GBK"/>
          <w:color w:val="000000"/>
          <w:kern w:val="2"/>
          <w:sz w:val="22"/>
          <w:szCs w:val="22"/>
          <w:u w:val="none"/>
          <w:lang w:val="en-US" w:eastAsia="zh-CN" w:bidi="ar-SA"/>
        </w:rPr>
        <w:t>坪灯数</w:t>
      </w:r>
      <w:r>
        <w:rPr>
          <w:rFonts w:ascii="方正书宋_GBK" w:hAnsi="方正书宋_GBK" w:cs="方正书宋_GBK" w:eastAsia="方正书宋_GBK"/>
          <w:color w:val="000000"/>
          <w:kern w:val="2"/>
          <w:sz w:val="22"/>
          <w:szCs w:val="22"/>
          <w:u w:val="none"/>
          <w:lang w:val="en-US" w:eastAsia="zh-CN" w:bidi="ar-SA"/>
        </w:rPr>
        <w:t>量}</w:t>
      </w:r>
      <w:r>
        <w:rPr>
          <w:rFonts w:eastAsia="方正书宋_GBK" w:cs="方正书宋_GBK" w:ascii="方正书宋_GBK" w:hAnsi="方正书宋_GBK"/>
          <w:color w:val="000000"/>
          <w:kern w:val="2"/>
          <w:sz w:val="22"/>
          <w:szCs w:val="22"/>
          <w:u w:val="none"/>
          <w:lang w:val="en-US" w:eastAsia="zh-CN" w:bidi="ar-SA"/>
        </w:rPr>
        <w:t>个；[ {其他照明设施类型}</w:t>
      </w: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其他照明设施数量}个；</w:t>
        <w:br/>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物</w:t>
      </w:r>
      <w:r>
        <w:rPr>
          <w:rFonts w:eastAsia="方正书宋_GBK" w:cs="方正书宋_GBK" w:ascii="方正书宋_GBK" w:hAnsi="方正书宋_GBK"/>
          <w:color w:val="000000"/>
          <w:kern w:val="2"/>
          <w:sz w:val="22"/>
          <w:szCs w:val="22"/>
          <w:u w:val="none"/>
          <w:lang w:val="en-US" w:eastAsia="zh-CN" w:bidi="ar-SA"/>
        </w:rPr>
        <w:t>业区</w:t>
      </w:r>
      <w:r>
        <w:rPr>
          <w:rFonts w:ascii="方正书宋_GBK" w:hAnsi="方正书宋_GBK" w:cs="方正书宋_GBK" w:eastAsia="方正书宋_GBK"/>
          <w:color w:val="000000"/>
          <w:kern w:val="2"/>
          <w:sz w:val="22"/>
          <w:szCs w:val="22"/>
          <w:u w:val="none"/>
          <w:lang w:val="en-US" w:eastAsia="zh-CN" w:bidi="ar-SA"/>
        </w:rPr>
        <w:t>域的外围</w:t>
      </w:r>
      <w:r>
        <w:rPr>
          <w:rFonts w:eastAsia="方正书宋_GBK" w:cs="方正书宋_GBK" w:ascii="方正书宋_GBK" w:hAnsi="方正书宋_GBK"/>
          <w:color w:val="000000"/>
          <w:kern w:val="2"/>
          <w:sz w:val="22"/>
          <w:szCs w:val="22"/>
          <w:u w:val="none"/>
          <w:lang w:val="en-US" w:eastAsia="zh-CN" w:bidi="ar-SA"/>
        </w:rPr>
        <w:t>护拦及</w:t>
      </w:r>
      <w:r>
        <w:rPr>
          <w:rFonts w:ascii="方正书宋_GBK" w:hAnsi="方正书宋_GBK" w:cs="方正书宋_GBK" w:eastAsia="方正书宋_GBK"/>
          <w:color w:val="000000"/>
          <w:kern w:val="2"/>
          <w:sz w:val="22"/>
          <w:szCs w:val="22"/>
          <w:u w:val="none"/>
          <w:lang w:val="en-US" w:eastAsia="zh-CN" w:bidi="ar-SA"/>
        </w:rPr>
        <w:t>围墙]；</w:t>
      </w:r>
      <w:r>
        <w:rPr>
          <w:rFonts w:eastAsia="方正书宋_GBK" w:cs="方正书宋_GBK" w:ascii="方正书宋_GBK" w:hAnsi="方正书宋_GBK"/>
          <w:color w:val="000000"/>
          <w:kern w:val="2"/>
          <w:sz w:val="22"/>
          <w:szCs w:val="22"/>
          <w:u w:val="none"/>
          <w:lang w:val="en-US" w:eastAsia="zh-CN" w:bidi="ar-SA"/>
        </w:rPr>
        <w:br/>
        <w:t>[高压水泵</w:t>
      </w: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[高</w:t>
      </w:r>
      <w:r>
        <w:rPr>
          <w:rFonts w:ascii="方正书宋_GBK" w:hAnsi="方正书宋_GBK" w:cs="方正书宋_GBK" w:eastAsia="方正书宋_GBK"/>
          <w:color w:val="000000"/>
          <w:kern w:val="2"/>
          <w:sz w:val="22"/>
          <w:szCs w:val="22"/>
          <w:u w:val="none"/>
          <w:lang w:val="en-US" w:eastAsia="zh-CN" w:bidi="ar-SA"/>
        </w:rPr>
        <w:t>压水箱</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{高</w:t>
      </w:r>
      <w:r>
        <w:rPr>
          <w:rFonts w:ascii="方正书宋_GBK" w:hAnsi="方正书宋_GBK" w:cs="方正书宋_GBK" w:eastAsia="方正书宋_GBK"/>
          <w:color w:val="000000"/>
          <w:kern w:val="2"/>
          <w:sz w:val="22"/>
          <w:szCs w:val="22"/>
          <w:u w:val="none"/>
          <w:lang w:val="en-US" w:eastAsia="zh-CN" w:bidi="ar-SA"/>
        </w:rPr>
        <w:t>压水箱数量}个</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br/>
      </w:r>
      <w:r>
        <w:rPr>
          <w:rFonts w:eastAsia="方正书宋_GBK" w:cs="方正书宋_GBK" w:ascii="方正书宋_GBK" w:hAnsi="方正书宋_GBK"/>
          <w:color w:val="000000"/>
          <w:kern w:val="2"/>
          <w:sz w:val="22"/>
          <w:szCs w:val="22"/>
          <w:u w:val="none"/>
          <w:lang w:val="en-US" w:eastAsia="zh-CN" w:bidi="ar-SA"/>
        </w:rPr>
        <w:t>[污水泵]；</w:t>
        <w:br/>
        <w:t>[中水及设备系统]；</w:t>
        <w:br/>
        <w:t>[ {其他设施类型}</w:t>
      </w: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其</w:t>
      </w:r>
      <w:r>
        <w:rPr>
          <w:rFonts w:ascii="方正书宋_GBK" w:hAnsi="方正书宋_GBK" w:cs="方正书宋_GBK" w:eastAsia="方正书宋_GBK"/>
          <w:color w:val="000000"/>
          <w:kern w:val="2"/>
          <w:sz w:val="22"/>
          <w:szCs w:val="22"/>
          <w:u w:val="none"/>
          <w:lang w:val="en-US" w:eastAsia="zh-CN" w:bidi="ar-SA"/>
        </w:rPr>
        <w:t>他设施描述</w:t>
      </w:r>
      <w:r>
        <w:rPr>
          <w:rFonts w:eastAsia="方正书宋_GBK" w:cs="方正书宋_GBK" w:ascii="方正书宋_GBK" w:hAnsi="方正书宋_GBK"/>
          <w:color w:val="000000"/>
          <w:kern w:val="2"/>
          <w:sz w:val="22"/>
          <w:szCs w:val="22"/>
          <w:u w:val="none"/>
          <w:lang w:val="en-US" w:eastAsia="zh-CN" w:bidi="ar-SA"/>
        </w:rPr>
        <w:t>}。</w:t>
        <w:br/>
        <w:br/>
        <w:t>4、[燃气调节站] {燃气调节站描述}</w:t>
      </w: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br/>
      </w:r>
      <w:r>
        <w:rPr>
          <w:rFonts w:ascii="方正书宋_GBK" w:hAnsi="方正书宋_GBK" w:cs="方正书宋_GBK" w:eastAsia="方正书宋_GBK"/>
          <w:color w:val="000000"/>
          <w:kern w:val="2"/>
          <w:sz w:val="22"/>
          <w:szCs w:val="22"/>
          <w:u w:val="none"/>
          <w:lang w:val="en-US" w:eastAsia="zh-CN" w:bidi="ar-SA"/>
        </w:rPr>
        <w:br/>
        <w:t>5、消防设施包括 {消防设施描述} ；</w:t>
        <w:br/>
        <w:br/>
        <w:t>6、监控设施包括</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监控设施描述} ；</w:t>
        <w:br/>
        <w:br/>
        <w:t>7、避雷设施包括 {避雷设施描述} ；</w:t>
      </w:r>
      <w:r>
        <w:rPr>
          <w:rFonts w:eastAsia="方正书宋_GBK" w:cs="方正书宋_GBK" w:ascii="方正书宋_GBK" w:hAnsi="方正书宋_GBK"/>
          <w:color w:val="000000"/>
          <w:kern w:val="2"/>
          <w:sz w:val="22"/>
          <w:szCs w:val="22"/>
          <w:u w:val="none"/>
          <w:lang w:val="en-US" w:eastAsia="zh-CN" w:bidi="ar-SA"/>
        </w:rPr>
        <w:br/>
        <w:br/>
      </w:r>
      <w:r>
        <w:rPr>
          <w:rFonts w:ascii="方正书宋_GBK" w:hAnsi="方正书宋_GBK" w:cs="方正书宋_GBK" w:eastAsia="方正书宋_GBK"/>
          <w:color w:val="000000"/>
          <w:kern w:val="2"/>
          <w:sz w:val="22"/>
          <w:szCs w:val="22"/>
          <w:u w:val="none"/>
          <w:lang w:val="en-US" w:eastAsia="zh-CN" w:bidi="ar-SA"/>
        </w:rPr>
        <w:t>8、空调设备：[中央空调系统]使用范围 {中央空调系统使用范</w:t>
      </w:r>
      <w:r>
        <w:rPr>
          <w:rFonts w:eastAsia="方正书宋_GBK" w:cs="方正书宋_GBK" w:ascii="方正书宋_GBK" w:hAnsi="方正书宋_GBK"/>
          <w:color w:val="000000"/>
          <w:kern w:val="2"/>
          <w:sz w:val="22"/>
          <w:szCs w:val="22"/>
          <w:u w:val="none"/>
          <w:lang w:val="en-US" w:eastAsia="zh-CN" w:bidi="ar-SA"/>
        </w:rPr>
        <w:t>围}</w:t>
      </w:r>
      <w:r>
        <w:rPr>
          <w:rFonts w:ascii="方正书宋_GBK" w:hAnsi="方正书宋_GBK" w:cs="方正书宋_GBK" w:eastAsia="方正书宋_GBK"/>
          <w:color w:val="000000"/>
          <w:kern w:val="2"/>
          <w:sz w:val="22"/>
          <w:szCs w:val="22"/>
          <w:u w:val="none"/>
          <w:lang w:val="en-US" w:eastAsia="zh-CN" w:bidi="ar-SA"/>
        </w:rPr>
        <w:t xml:space="preserve"> ；</w:t>
        <w:br/>
        <w:br/>
        <w:t>9、</w:t>
      </w:r>
      <w:r>
        <w:rPr>
          <w:rFonts w:eastAsia="方正书宋_GBK" w:cs="方正书宋_GBK" w:ascii="方正书宋_GBK" w:hAnsi="方正书宋_GBK"/>
          <w:color w:val="000000"/>
          <w:kern w:val="2"/>
          <w:sz w:val="22"/>
          <w:szCs w:val="22"/>
          <w:u w:val="none"/>
          <w:lang w:val="en-US" w:eastAsia="zh-CN" w:bidi="ar-SA"/>
        </w:rPr>
        <w:t>电</w:t>
      </w:r>
      <w:r>
        <w:rPr>
          <w:rFonts w:ascii="方正书宋_GBK" w:hAnsi="方正书宋_GBK" w:cs="方正书宋_GBK" w:eastAsia="方正书宋_GBK"/>
          <w:color w:val="000000"/>
          <w:kern w:val="2"/>
          <w:sz w:val="22"/>
          <w:szCs w:val="22"/>
          <w:u w:val="none"/>
          <w:lang w:val="en-US" w:eastAsia="zh-CN" w:bidi="ar-SA"/>
        </w:rPr>
        <w:t>视共用天线；</w:t>
      </w:r>
      <w:r>
        <w:rPr>
          <w:rFonts w:eastAsia="方正书宋_GBK" w:cs="方正书宋_GBK" w:ascii="方正书宋_GBK" w:hAnsi="方正书宋_GBK"/>
          <w:color w:val="000000"/>
          <w:kern w:val="2"/>
          <w:sz w:val="22"/>
          <w:szCs w:val="22"/>
          <w:u w:val="none"/>
          <w:lang w:val="en-US" w:eastAsia="zh-CN" w:bidi="ar-SA"/>
        </w:rPr>
        <w:br/>
      </w:r>
      <w:r>
        <w:rPr>
          <w:rFonts w:ascii="方正书宋_GBK" w:hAnsi="方正书宋_GBK" w:cs="方正书宋_GBK" w:eastAsia="方正书宋_GBK"/>
          <w:color w:val="000000"/>
          <w:kern w:val="2"/>
          <w:sz w:val="22"/>
          <w:szCs w:val="22"/>
          <w:u w:val="none"/>
          <w:lang w:val="en-US" w:eastAsia="zh-CN" w:bidi="ar-SA"/>
        </w:rPr>
        <w:br/>
        <w:t>10、电脑网络线；</w:t>
        <w:br/>
      </w:r>
      <w:r>
        <w:rPr>
          <w:rFonts w:eastAsia="方正书宋_GBK" w:cs="方正书宋_GBK" w:ascii="方正书宋_GBK" w:hAnsi="方正书宋_GBK"/>
          <w:color w:val="000000"/>
          <w:kern w:val="2"/>
          <w:sz w:val="22"/>
          <w:szCs w:val="22"/>
          <w:u w:val="none"/>
          <w:lang w:val="en-US" w:eastAsia="zh-CN" w:bidi="ar-SA"/>
        </w:rPr>
        <w:br/>
        <w:t>1</w:t>
      </w:r>
      <w:r>
        <w:rPr>
          <w:rFonts w:ascii="方正书宋_GBK" w:hAnsi="方正书宋_GBK" w:cs="方正书宋_GBK" w:eastAsia="方正书宋_GBK"/>
          <w:color w:val="000000"/>
          <w:kern w:val="2"/>
          <w:sz w:val="22"/>
          <w:szCs w:val="22"/>
          <w:u w:val="none"/>
          <w:lang w:val="en-US" w:eastAsia="zh-CN" w:bidi="ar-SA"/>
        </w:rPr>
        <w:t>1、电讯电话；</w:t>
        <w:br/>
      </w:r>
      <w:r>
        <w:rPr>
          <w:rFonts w:eastAsia="方正书宋_GBK" w:cs="方正书宋_GBK" w:ascii="方正书宋_GBK" w:hAnsi="方正书宋_GBK"/>
          <w:color w:val="000000"/>
          <w:kern w:val="2"/>
          <w:sz w:val="22"/>
          <w:szCs w:val="22"/>
          <w:u w:val="none"/>
          <w:lang w:val="en-US" w:eastAsia="zh-CN" w:bidi="ar-SA"/>
        </w:rPr>
        <w:br/>
        <w:t>12</w:t>
      </w:r>
      <w:r>
        <w:rPr>
          <w:rFonts w:ascii="方正书宋_GBK" w:hAnsi="方正书宋_GBK" w:cs="方正书宋_GBK" w:eastAsia="方正书宋_GBK"/>
          <w:color w:val="000000"/>
          <w:kern w:val="2"/>
          <w:sz w:val="22"/>
          <w:szCs w:val="22"/>
          <w:u w:val="none"/>
          <w:lang w:val="en-US" w:eastAsia="zh-CN" w:bidi="ar-SA"/>
        </w:rPr>
        <w:t>、地下机动车库</w:t>
      </w:r>
      <w:r>
        <w:rPr>
          <w:rFonts w:eastAsia="方正书宋_GBK" w:cs="方正书宋_GBK" w:ascii="方正书宋_GBK" w:hAnsi="方正书宋_GBK"/>
          <w:color w:val="000000"/>
          <w:kern w:val="2"/>
          <w:sz w:val="22"/>
          <w:szCs w:val="22"/>
          <w:u w:val="none"/>
          <w:lang w:val="en-US" w:eastAsia="zh-CN" w:bidi="ar-SA"/>
        </w:rPr>
        <w:t xml:space="preserve"> {地</w:t>
      </w:r>
      <w:r>
        <w:rPr>
          <w:rFonts w:ascii="方正书宋_GBK" w:hAnsi="方正书宋_GBK" w:cs="方正书宋_GBK" w:eastAsia="方正书宋_GBK"/>
          <w:color w:val="000000"/>
          <w:kern w:val="2"/>
          <w:sz w:val="22"/>
          <w:szCs w:val="22"/>
          <w:u w:val="none"/>
          <w:lang w:val="en-US" w:eastAsia="zh-CN" w:bidi="ar-SA"/>
        </w:rPr>
        <w:t>下机动车库面</w:t>
      </w:r>
      <w:r>
        <w:rPr>
          <w:rFonts w:eastAsia="方正书宋_GBK" w:cs="方正书宋_GBK" w:ascii="方正书宋_GBK" w:hAnsi="方正书宋_GBK"/>
          <w:color w:val="000000"/>
          <w:kern w:val="2"/>
          <w:sz w:val="22"/>
          <w:szCs w:val="22"/>
          <w:u w:val="none"/>
          <w:lang w:val="en-US" w:eastAsia="zh-CN" w:bidi="ar-SA"/>
        </w:rPr>
        <w:t>积}平</w:t>
      </w:r>
      <w:r>
        <w:rPr>
          <w:rFonts w:ascii="方正书宋_GBK" w:hAnsi="方正书宋_GBK" w:cs="方正书宋_GBK" w:eastAsia="方正书宋_GBK"/>
          <w:color w:val="000000"/>
          <w:kern w:val="2"/>
          <w:sz w:val="22"/>
          <w:szCs w:val="22"/>
          <w:u w:val="none"/>
          <w:lang w:val="en-US" w:eastAsia="zh-CN" w:bidi="ar-SA"/>
        </w:rPr>
        <w:t>方米；</w:t>
        <w:br/>
        <w:br/>
        <w:t>13</w:t>
      </w:r>
      <w:r>
        <w:rPr>
          <w:rFonts w:ascii="方正书宋_GBK" w:hAnsi="方正书宋_GBK" w:cs="方正书宋_GBK" w:eastAsia="方正书宋_GBK"/>
          <w:color w:val="000000"/>
          <w:kern w:val="2"/>
          <w:sz w:val="22"/>
          <w:szCs w:val="22"/>
          <w:u w:val="single"/>
          <w:lang w:val="en-US" w:eastAsia="zh-CN" w:bidi="ar-SA"/>
        </w:rPr>
        <w:t>、地上机动车停车场 {地上机</w:t>
      </w:r>
      <w:r>
        <w:rPr>
          <w:rFonts w:ascii="方正书宋_GBK" w:hAnsi="方正书宋_GBK" w:cs="方正书宋_GBK" w:eastAsia="方正书宋_GBK"/>
          <w:color w:val="000000"/>
          <w:kern w:val="2"/>
          <w:sz w:val="22"/>
          <w:szCs w:val="22"/>
          <w:u w:val="none"/>
          <w:lang w:val="en-US" w:eastAsia="zh-CN" w:bidi="ar-SA"/>
        </w:rPr>
        <w:t>动车停车</w:t>
      </w:r>
      <w:r>
        <w:rPr>
          <w:rFonts w:eastAsia="方正书宋_GBK" w:cs="方正书宋_GBK" w:ascii="方正书宋_GBK" w:hAnsi="方正书宋_GBK"/>
          <w:color w:val="000000"/>
          <w:kern w:val="2"/>
          <w:sz w:val="22"/>
          <w:szCs w:val="22"/>
          <w:u w:val="none"/>
          <w:lang w:val="en-US" w:eastAsia="zh-CN" w:bidi="ar-SA"/>
        </w:rPr>
        <w:t>场面积</w:t>
      </w:r>
      <w:r>
        <w:rPr>
          <w:rFonts w:ascii="方正书宋_GBK" w:hAnsi="方正书宋_GBK" w:cs="方正书宋_GBK" w:eastAsia="方正书宋_GBK"/>
          <w:color w:val="000000"/>
          <w:kern w:val="2"/>
          <w:sz w:val="22"/>
          <w:szCs w:val="22"/>
          <w:u w:val="none"/>
          <w:lang w:val="en-US" w:eastAsia="zh-CN" w:bidi="ar-SA"/>
        </w:rPr>
        <w:t>}平方米；</w:t>
        <w:br/>
        <w:br/>
        <w:t>14、</w:t>
      </w:r>
      <w:r>
        <w:rPr>
          <w:rFonts w:ascii="方正书宋_GBK" w:hAnsi="方正书宋_GBK" w:cs="方正书宋_GBK" w:eastAsia="方正书宋_GBK"/>
          <w:color w:val="000000"/>
          <w:kern w:val="2"/>
          <w:sz w:val="22"/>
          <w:szCs w:val="22"/>
          <w:u w:val="single"/>
          <w:lang w:val="en-US" w:eastAsia="zh-CN" w:bidi="ar-SA"/>
        </w:rPr>
        <w:t>非机动车库 {非</w:t>
      </w:r>
      <w:r>
        <w:rPr>
          <w:rFonts w:ascii="方正书宋_GBK" w:hAnsi="方正书宋_GBK" w:cs="方正书宋_GBK" w:eastAsia="方正书宋_GBK"/>
          <w:color w:val="000000"/>
          <w:kern w:val="2"/>
          <w:sz w:val="22"/>
          <w:szCs w:val="22"/>
          <w:u w:val="none"/>
          <w:lang w:val="en-US" w:eastAsia="zh-CN" w:bidi="ar-SA"/>
        </w:rPr>
        <w:t>机动车库</w:t>
      </w:r>
      <w:r>
        <w:rPr>
          <w:rFonts w:eastAsia="方正书宋_GBK" w:cs="方正书宋_GBK" w:ascii="方正书宋_GBK" w:hAnsi="方正书宋_GBK"/>
          <w:color w:val="000000"/>
          <w:kern w:val="2"/>
          <w:sz w:val="22"/>
          <w:szCs w:val="22"/>
          <w:u w:val="none"/>
          <w:lang w:val="en-US" w:eastAsia="zh-CN" w:bidi="ar-SA"/>
        </w:rPr>
        <w:t>面积}</w:t>
      </w:r>
      <w:r>
        <w:rPr>
          <w:rFonts w:ascii="方正书宋_GBK" w:hAnsi="方正书宋_GBK" w:cs="方正书宋_GBK" w:eastAsia="方正书宋_GBK"/>
          <w:color w:val="000000"/>
          <w:kern w:val="2"/>
          <w:sz w:val="22"/>
          <w:szCs w:val="22"/>
          <w:u w:val="none"/>
          <w:lang w:val="en-US" w:eastAsia="zh-CN" w:bidi="ar-SA"/>
        </w:rPr>
        <w:t>平方米；</w:t>
        <w:br/>
        <w:br/>
      </w:r>
      <w:r>
        <w:rPr>
          <w:rFonts w:ascii="方正书宋_GBK" w:hAnsi="方正书宋_GBK" w:cs="方正书宋_GBK" w:eastAsia="方正书宋_GBK"/>
          <w:color w:val="000000"/>
          <w:kern w:val="2"/>
          <w:sz w:val="22"/>
          <w:szCs w:val="22"/>
          <w:u w:val="single"/>
          <w:lang w:val="en-US" w:eastAsia="zh-CN" w:bidi="ar-SA"/>
        </w:rPr>
        <w:t>15、垃圾中转站；</w:t>
        <w:br/>
        <w:br/>
        <w:t>16、信报箱</w:t>
      </w:r>
      <w:r>
        <w:rPr>
          <w:rFonts w:ascii="方正书宋_GBK" w:hAnsi="方正书宋_GBK" w:cs="方正书宋_GBK" w:eastAsia="方正书宋_GBK"/>
          <w:color w:val="000000"/>
          <w:kern w:val="2"/>
          <w:sz w:val="22"/>
          <w:szCs w:val="22"/>
          <w:u w:val="none"/>
          <w:lang w:val="en-US" w:eastAsia="zh-CN" w:bidi="ar-SA"/>
        </w:rPr>
        <w:t>；</w:t>
        <w:br/>
        <w:br/>
        <w:t>1</w:t>
      </w:r>
      <w:r>
        <w:rPr>
          <w:rFonts w:eastAsia="方正书宋_GBK" w:cs="方正书宋_GBK" w:ascii="方正书宋_GBK" w:hAnsi="方正书宋_GBK"/>
          <w:color w:val="000000"/>
          <w:kern w:val="2"/>
          <w:sz w:val="22"/>
          <w:szCs w:val="22"/>
          <w:u w:val="none"/>
          <w:lang w:val="en-US" w:eastAsia="zh-CN" w:bidi="ar-SA"/>
        </w:rPr>
        <w:t>7、共</w:t>
      </w:r>
      <w:r>
        <w:rPr>
          <w:rFonts w:ascii="方正书宋_GBK" w:hAnsi="方正书宋_GBK" w:cs="方正书宋_GBK" w:eastAsia="方正书宋_GBK"/>
          <w:color w:val="000000"/>
          <w:kern w:val="2"/>
          <w:sz w:val="22"/>
          <w:szCs w:val="22"/>
          <w:u w:val="none"/>
          <w:lang w:val="en-US" w:eastAsia="zh-CN" w:bidi="ar-SA"/>
        </w:rPr>
        <w:t>用设施设备用房</w:t>
      </w:r>
      <w:r>
        <w:rPr>
          <w:rFonts w:eastAsia="方正书宋_GBK" w:cs="方正书宋_GBK" w:ascii="方正书宋_GBK" w:hAnsi="方正书宋_GBK"/>
          <w:color w:val="000000"/>
          <w:kern w:val="2"/>
          <w:sz w:val="22"/>
          <w:szCs w:val="22"/>
          <w:u w:val="none"/>
          <w:lang w:val="en-US" w:eastAsia="zh-CN" w:bidi="ar-SA"/>
        </w:rPr>
        <w:t xml:space="preserve"> {共</w:t>
      </w:r>
      <w:r>
        <w:rPr>
          <w:rFonts w:ascii="方正书宋_GBK" w:hAnsi="方正书宋_GBK" w:cs="方正书宋_GBK" w:eastAsia="方正书宋_GBK"/>
          <w:color w:val="000000"/>
          <w:kern w:val="2"/>
          <w:sz w:val="22"/>
          <w:szCs w:val="22"/>
          <w:u w:val="none"/>
          <w:lang w:val="en-US" w:eastAsia="zh-CN" w:bidi="ar-SA"/>
        </w:rPr>
        <w:t>用设施设备</w:t>
      </w:r>
      <w:r>
        <w:rPr>
          <w:rFonts w:eastAsia="方正书宋_GBK" w:cs="方正书宋_GBK" w:ascii="方正书宋_GBK" w:hAnsi="方正书宋_GBK"/>
          <w:color w:val="000000"/>
          <w:kern w:val="2"/>
          <w:sz w:val="22"/>
          <w:szCs w:val="22"/>
          <w:u w:val="none"/>
          <w:lang w:val="en-US" w:eastAsia="zh-CN" w:bidi="ar-SA"/>
        </w:rPr>
        <w:t>用房面</w:t>
      </w:r>
      <w:r>
        <w:rPr>
          <w:rFonts w:ascii="方正书宋_GBK" w:hAnsi="方正书宋_GBK" w:cs="方正书宋_GBK" w:eastAsia="方正书宋_GBK"/>
          <w:color w:val="000000"/>
          <w:kern w:val="2"/>
          <w:sz w:val="22"/>
          <w:szCs w:val="22"/>
          <w:u w:val="none"/>
          <w:lang w:val="en-US" w:eastAsia="zh-CN" w:bidi="ar-SA"/>
        </w:rPr>
        <w:t>积}平方米；</w:t>
        <w:br/>
        <w:br/>
        <w:t>1</w:t>
      </w:r>
      <w:r>
        <w:rPr>
          <w:rFonts w:ascii="方正书宋_GBK" w:hAnsi="方正书宋_GBK" w:cs="方正书宋_GBK" w:eastAsia="方正书宋_GBK"/>
          <w:color w:val="000000"/>
          <w:kern w:val="2"/>
          <w:sz w:val="22"/>
          <w:szCs w:val="22"/>
          <w:u w:val="single"/>
          <w:lang w:val="en-US" w:eastAsia="zh-CN" w:bidi="ar-SA"/>
        </w:rPr>
        <w:t xml:space="preserve">8、物业服务用房 </w:t>
      </w:r>
      <w:r>
        <w:rPr>
          <w:rFonts w:ascii="方正书宋_GBK" w:hAnsi="方正书宋_GBK" w:cs="方正书宋_GBK" w:eastAsia="方正书宋_GBK"/>
          <w:color w:val="000000"/>
          <w:kern w:val="2"/>
          <w:sz w:val="22"/>
          <w:szCs w:val="22"/>
          <w:u w:val="none"/>
          <w:lang w:val="en-US" w:eastAsia="zh-CN" w:bidi="ar-SA"/>
        </w:rPr>
        <w:t>{物业服</w:t>
      </w:r>
      <w:r>
        <w:rPr>
          <w:rFonts w:eastAsia="方正书宋_GBK" w:cs="方正书宋_GBK" w:ascii="方正书宋_GBK" w:hAnsi="方正书宋_GBK"/>
          <w:color w:val="000000"/>
          <w:kern w:val="2"/>
          <w:sz w:val="22"/>
          <w:szCs w:val="22"/>
          <w:u w:val="none"/>
          <w:lang w:val="en-US" w:eastAsia="zh-CN" w:bidi="ar-SA"/>
        </w:rPr>
        <w:t>务用房</w:t>
      </w:r>
      <w:r>
        <w:rPr>
          <w:rFonts w:ascii="方正书宋_GBK" w:hAnsi="方正书宋_GBK" w:cs="方正书宋_GBK" w:eastAsia="方正书宋_GBK"/>
          <w:color w:val="000000"/>
          <w:kern w:val="2"/>
          <w:sz w:val="22"/>
          <w:szCs w:val="22"/>
          <w:u w:val="none"/>
          <w:lang w:val="en-US" w:eastAsia="zh-CN" w:bidi="ar-SA"/>
        </w:rPr>
        <w:t>面积}平方米；</w:t>
      </w:r>
      <w:r>
        <w:rPr>
          <w:rFonts w:ascii="方正书宋_GBK" w:hAnsi="方正书宋_GBK" w:cs="方正书宋_GBK" w:eastAsia="方正书宋_GBK"/>
          <w:color w:val="000000"/>
          <w:kern w:val="2"/>
          <w:sz w:val="22"/>
          <w:szCs w:val="22"/>
          <w:u w:val="single"/>
          <w:lang w:val="en-US" w:eastAsia="zh-CN" w:bidi="ar-SA"/>
        </w:rPr>
        <w:br/>
        <w:br/>
        <w:t>19、 {其他设施描述}</w:t>
      </w: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附件五：{物业服务标准}</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附件六：{移交资料清单}</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、竣工总平面图、{单体建筑}、{结构}、{设备竣工图}、{配套设施}、{地下管线工程竣工图}等资料，</w:t>
      </w:r>
      <w:r>
        <w:rPr>
          <w:rFonts w:eastAsia="方正书宋_GBK" w:cs="方正书宋_GBK" w:ascii="方正书宋_GBK" w:hAnsi="方正书宋_GBK"/>
          <w:color w:val="000000"/>
          <w:kern w:val="2"/>
          <w:sz w:val="22"/>
          <w:szCs w:val="22"/>
          <w:u w:val="none"/>
          <w:lang w:val="en-US" w:eastAsia="zh-CN" w:bidi="ar-SA"/>
        </w:rPr>
        <w:t>以及</w:t>
      </w:r>
      <w:r>
        <w:rPr>
          <w:rFonts w:ascii="方正书宋_GBK" w:hAnsi="方正书宋_GBK" w:cs="方正书宋_GBK" w:eastAsia="方正书宋_GBK"/>
          <w:color w:val="000000"/>
          <w:kern w:val="2"/>
          <w:sz w:val="22"/>
          <w:szCs w:val="22"/>
          <w:u w:val="none"/>
          <w:lang w:val="en-US" w:eastAsia="zh-CN" w:bidi="ar-SA"/>
        </w:rPr>
        <w:t xml:space="preserve">房屋管线布线图；  </w:t>
        <w:br/>
        <w:t>2、设施设备的安装、使</w:t>
      </w:r>
      <w:r>
        <w:rPr>
          <w:rFonts w:eastAsia="方正书宋_GBK" w:cs="方正书宋_GBK" w:ascii="方正书宋_GBK" w:hAnsi="方正书宋_GBK"/>
          <w:color w:val="000000"/>
          <w:kern w:val="2"/>
          <w:sz w:val="22"/>
          <w:szCs w:val="22"/>
          <w:u w:val="none"/>
          <w:lang w:val="en-US" w:eastAsia="zh-CN" w:bidi="ar-SA"/>
        </w:rPr>
        <w:t>用和</w:t>
      </w:r>
      <w:r>
        <w:rPr>
          <w:rFonts w:ascii="方正书宋_GBK" w:hAnsi="方正书宋_GBK" w:cs="方正书宋_GBK" w:eastAsia="方正书宋_GBK"/>
          <w:color w:val="000000"/>
          <w:kern w:val="2"/>
          <w:sz w:val="22"/>
          <w:szCs w:val="22"/>
          <w:u w:val="none"/>
          <w:lang w:val="en-US" w:eastAsia="zh-CN" w:bidi="ar-SA"/>
        </w:rPr>
        <w:t>维护保养等技术资料；/3、物业质量保</w:t>
      </w:r>
      <w:r>
        <w:rPr>
          <w:rFonts w:eastAsia="方正书宋_GBK" w:cs="方正书宋_GBK" w:ascii="方正书宋_GBK" w:hAnsi="方正书宋_GBK"/>
          <w:color w:val="000000"/>
          <w:kern w:val="2"/>
          <w:sz w:val="22"/>
          <w:szCs w:val="22"/>
          <w:u w:val="none"/>
          <w:lang w:val="en-US" w:eastAsia="zh-CN" w:bidi="ar-SA"/>
        </w:rPr>
        <w:t>修</w:t>
      </w:r>
      <w:r>
        <w:rPr>
          <w:rFonts w:ascii="方正书宋_GBK" w:hAnsi="方正书宋_GBK" w:cs="方正书宋_GBK" w:eastAsia="方正书宋_GBK"/>
          <w:color w:val="000000"/>
          <w:kern w:val="2"/>
          <w:sz w:val="22"/>
          <w:szCs w:val="22"/>
          <w:u w:val="none"/>
          <w:lang w:val="en-US" w:eastAsia="zh-CN" w:bidi="ar-SA"/>
        </w:rPr>
        <w:t>文件和物业使用</w:t>
      </w:r>
      <w:r>
        <w:rPr>
          <w:rFonts w:eastAsia="方正书宋_GBK" w:cs="方正书宋_GBK" w:ascii="方正书宋_GBK" w:hAnsi="方正书宋_GBK"/>
          <w:color w:val="000000"/>
          <w:kern w:val="2"/>
          <w:sz w:val="22"/>
          <w:szCs w:val="22"/>
          <w:u w:val="none"/>
          <w:lang w:val="en-US" w:eastAsia="zh-CN" w:bidi="ar-SA"/>
        </w:rPr>
        <w:t>说明文</w:t>
      </w:r>
      <w:r>
        <w:rPr>
          <w:rFonts w:ascii="方正书宋_GBK" w:hAnsi="方正书宋_GBK" w:cs="方正书宋_GBK" w:eastAsia="方正书宋_GBK"/>
          <w:color w:val="000000"/>
          <w:kern w:val="2"/>
          <w:sz w:val="22"/>
          <w:szCs w:val="22"/>
          <w:u w:val="none"/>
          <w:lang w:val="en-US" w:eastAsia="zh-CN" w:bidi="ar-SA"/>
        </w:rPr>
        <w:t>件[{住宅质量</w:t>
      </w:r>
      <w:r>
        <w:rPr>
          <w:rFonts w:eastAsia="方正书宋_GBK" w:cs="方正书宋_GBK" w:ascii="方正书宋_GBK" w:hAnsi="方正书宋_GBK"/>
          <w:color w:val="000000"/>
          <w:kern w:val="2"/>
          <w:sz w:val="22"/>
          <w:szCs w:val="22"/>
          <w:u w:val="none"/>
          <w:lang w:val="en-US" w:eastAsia="zh-CN" w:bidi="ar-SA"/>
        </w:rPr>
        <w:t>保证</w:t>
      </w:r>
      <w:r>
        <w:rPr>
          <w:rFonts w:eastAsia="方正书宋_GBK" w:cs="方正书宋_GBK" w:ascii="方正书宋_GBK" w:hAnsi="方正书宋_GBK"/>
          <w:color w:val="000000"/>
          <w:kern w:val="2"/>
          <w:sz w:val="22"/>
          <w:szCs w:val="22"/>
          <w:u w:val="single"/>
          <w:lang w:val="en-US" w:eastAsia="zh-CN" w:bidi="ar-SA"/>
        </w:rPr>
        <w:t xml:space="preserve">书}] [{住宅使用说明书}]；  </w:t>
        <w:br/>
        <w:t>4</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{相关专业部门验收资料}</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br/>
        <w:t>5、房屋及配套设施的产权清单（包括业主名称、建筑面积、{联系方</w:t>
      </w:r>
      <w:r>
        <w:rPr>
          <w:rFonts w:eastAsia="方正书宋_GBK" w:cs="方正书宋_GBK" w:ascii="方正书宋_GBK" w:hAnsi="方正书宋_GBK"/>
          <w:color w:val="000000"/>
          <w:kern w:val="2"/>
          <w:sz w:val="22"/>
          <w:szCs w:val="22"/>
          <w:u w:val="none"/>
          <w:lang w:val="en-US" w:eastAsia="zh-CN" w:bidi="ar-SA"/>
        </w:rPr>
        <w:t>式}</w:t>
      </w:r>
      <w:r>
        <w:rPr>
          <w:rFonts w:ascii="方正书宋_GBK" w:hAnsi="方正书宋_GBK" w:cs="方正书宋_GBK" w:eastAsia="方正书宋_GBK"/>
          <w:color w:val="000000"/>
          <w:kern w:val="2"/>
          <w:sz w:val="22"/>
          <w:szCs w:val="22"/>
          <w:u w:val="none"/>
          <w:lang w:val="en-US" w:eastAsia="zh-CN" w:bidi="ar-SA"/>
        </w:rPr>
        <w:t xml:space="preserve">等）；  </w:t>
        <w:br/>
        <w:t>6、{供水}</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供暖}的试压报告</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br/>
        <w:t>7、{实测面积报告}；</w:t>
      </w:r>
      <w:r>
        <w:rPr>
          <w:rFonts w:ascii="方正书宋_GBK" w:hAnsi="方正书宋_GBK" w:cs="方正书宋_GBK" w:eastAsia="方正书宋_GBK"/>
          <w:color w:val="000000"/>
          <w:kern w:val="2"/>
          <w:sz w:val="22"/>
          <w:szCs w:val="22"/>
          <w:u w:val="single"/>
          <w:lang w:val="en-US" w:eastAsia="zh-CN" w:bidi="ar-SA"/>
        </w:rPr>
        <w:t xml:space="preserve">  </w:t>
        <w:br/>
        <w:t>8、物业服务所需要的其他资料。</w:t>
      </w:r>
      <w:r>
        <w:rPr>
          <w:rFonts w:ascii="方正书宋_GBK" w:hAnsi="方正书宋_GBK" w:cs="方正书宋_GBK" w:eastAsia="方正书宋_GBK"/>
          <w:color w:val="000000"/>
          <w:kern w:val="2"/>
          <w:sz w:val="22"/>
          <w:szCs w:val="22"/>
          <w:u w:val="none"/>
          <w:lang w:val="en-US" w:eastAsia="zh-CN" w:bidi="ar-SA"/>
        </w:rPr>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附件七：{违约责任约定}</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altName w:val="DejaVu Sans"/>
    <w:charset w:val="00" w:characterSet="windows-1252"/>
    <w:family w:val="swiss"/>
    <w:pitch w:val="default"/>
  </w:font>
  <w:font w:name="Liberation Sans">
    <w:altName w:val="Arial"/>
    <w:charset w:val="01" w:characterSet="utf-8"/>
    <w:family w:val="swiss"/>
    <w:pitch w:val="variable"/>
  </w:font>
  <w:font w:name="宋体">
    <w:altName w:val="方正书宋_GBK"/>
    <w:charset w:val="00" w:characterSet="windows-1252"/>
    <w:family w:val="auto"/>
    <w:pitch w:val="default"/>
  </w:font>
  <w:font w:name="宋体">
    <w:altName w:val="方正书宋_GBK"/>
    <w:charset w:val="86"/>
    <w:family w:val="auto"/>
    <w:pitch w:val="default"/>
  </w:font>
  <w:font w:name="Arial">
    <w:altName w:val="Nimbus Roman No9 L"/>
    <w:charset w:val="01"/>
    <w:family w:val="swiss"/>
    <w:pitch w:val="default"/>
  </w:font>
  <w:font w:name="Times New Roman">
    <w:altName w:val="Nimbus Roman No9 L"/>
    <w:charset w:val="00" w:characterSet="windows-1252"/>
    <w:family w:val="roman"/>
    <w:pitch w:val="default"/>
  </w:font>
  <w:font w:name="仿宋">
    <w:charset w:val="86"/>
    <w:family w:val="modern"/>
    <w:pitch w:val="default"/>
  </w:font>
  <w:font w:name="方正小标宋_GBK">
    <w:charset w:val="86"/>
    <w:family w:val="auto"/>
    <w:pitch w:val="default"/>
  </w:font>
  <w:font w:name="方正楷体_GBK">
    <w:charset w:val="86"/>
    <w:family w:val="auto"/>
    <w:pitch w:val="default"/>
  </w:font>
  <w:font w:name="楷体_GB2312">
    <w:altName w:val="楷体"/>
    <w:charset w:val="00" w:characterSet="windows-1252"/>
    <w:family w:val="auto"/>
    <w:pitch w:val="default"/>
  </w:font>
  <w:font w:name="方正黑体_GBK">
    <w:charset w:val="86"/>
    <w:family w:val="auto"/>
    <w:pitch w:val="default"/>
  </w:font>
  <w:font w:name="方正书宋_GBK">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DejaVu Sans" w:hAnsi="Calibri;DejaVu Sans" w:eastAsia="宋体;方正书宋_GBK" w:cs="Times New Roman;Nimbus Roman No9 L"/>
      <w:color w:val="auto"/>
      <w:kern w:val="2"/>
      <w:sz w:val="21"/>
      <w:szCs w:val="22"/>
      <w:lang w:val="en-US" w:eastAsia="zh-CN" w:bidi="ar-SA"/>
    </w:rPr>
  </w:style>
  <w:style w:type="character" w:styleId="Style14">
    <w:name w:val="默认段落字体"/>
    <w:qFormat/>
    <w:rPr/>
  </w:style>
  <w:style w:type="character" w:styleId="Char">
    <w:name w:val="批注框文本 Char"/>
    <w:qFormat/>
    <w:rPr>
      <w:kern w:val="2"/>
      <w:sz w:val="18"/>
      <w:szCs w:val="18"/>
    </w:rPr>
  </w:style>
  <w:style w:type="character" w:styleId="Strong">
    <w:name w:val="Strong"/>
    <w:qFormat/>
    <w:rPr>
      <w:b/>
      <w:bCs/>
    </w:rPr>
  </w:style>
  <w:style w:type="character" w:styleId="apple-converted-space">
    <w:name w:val="apple-converted-space"/>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纯文本"/>
    <w:basedOn w:val="Normal"/>
    <w:qFormat/>
    <w:pPr/>
    <w:rPr>
      <w:rFonts w:ascii="宋体;方正书宋_GBK" w:hAnsi="宋体;方正书宋_GBK" w:eastAsia="宋体;方正书宋_GBK" w:cs="Courier New;DejaVu Sans"/>
      <w:sz w:val="21"/>
      <w:szCs w:val="21"/>
    </w:rPr>
  </w:style>
  <w:style w:type="paragraph" w:styleId="Style16">
    <w:name w:val="批注框文本"/>
    <w:basedOn w:val="Normal"/>
    <w:qFormat/>
    <w:pPr/>
    <w:rPr>
      <w:sz w:val="18"/>
      <w:szCs w:val="18"/>
    </w:rPr>
  </w:style>
  <w:style w:type="paragraph" w:styleId="Style17">
    <w:name w:val="普通(网站)"/>
    <w:basedOn w:val="Normal"/>
    <w:qFormat/>
    <w:pPr>
      <w:widowControl/>
      <w:spacing w:before="100" w:after="100"/>
      <w:jc w:val="start"/>
    </w:pPr>
    <w:rPr>
      <w:rFonts w:ascii="宋体;方正书宋_GBK" w:hAnsi="宋体;方正书宋_GBK" w:cs="宋体;方正书宋_GBK"/>
      <w:kern w:val="0"/>
      <w:sz w:val="24"/>
      <w:szCs w:val="24"/>
    </w:rPr>
  </w:style>
  <w:style w:type="paragraph" w:styleId="Default">
    <w:name w:val="Default"/>
    <w:qFormat/>
    <w:pPr>
      <w:widowControl w:val="false"/>
      <w:autoSpaceDE w:val="false"/>
      <w:bidi w:val="0"/>
    </w:pPr>
    <w:rPr>
      <w:rFonts w:ascii="Arial;Nimbus Roman No9 L" w:hAnsi="Arial;Nimbus Roman No9 L" w:eastAsia="宋体;方正书宋_GBK" w:cs="Arial;Nimbus Roman No9 L"/>
      <w:color w:val="000000"/>
      <w:sz w:val="24"/>
      <w:szCs w:val="24"/>
      <w:lang w:val="en-US" w:eastAsia="zh-CN" w:bidi="hi-IN"/>
    </w:rPr>
  </w:style>
  <w:style w:type="paragraph" w:styleId="CM20">
    <w:name w:val="CM20"/>
    <w:basedOn w:val="Default"/>
    <w:next w:val="Default"/>
    <w:qFormat/>
    <w:pPr/>
    <w:rPr>
      <w:sz w:val="24"/>
      <w:szCs w:val="24"/>
    </w:rPr>
  </w:style>
  <w:style w:type="paragraph" w:styleId="CM1">
    <w:name w:val="CM1"/>
    <w:basedOn w:val="Default"/>
    <w:next w:val="Default"/>
    <w:qFormat/>
    <w:pPr/>
    <w:rPr>
      <w:sz w:val="24"/>
      <w:szCs w:val="24"/>
    </w:rPr>
  </w:style>
  <w:style w:type="paragraph" w:styleId="CM19">
    <w:name w:val="CM19"/>
    <w:basedOn w:val="Default"/>
    <w:next w:val="Default"/>
    <w:qFormat/>
    <w:pPr/>
    <w:rPr>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480</TotalTime>
  <Application>LibreOffice/25.2.2.2$MacOSX_AARCH64 LibreOffice_project/7370d4be9e3cf6031a51beef54ff3bda878e3fac</Application>
  <AppVersion>15.0000</AppVersion>
  <Pages>13</Pages>
  <Words>6710</Words>
  <Characters>6748</Characters>
  <CharactersWithSpaces>9265</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2013-09-27T22:48:00Z</dcterms:created>
  <dc:creator>NTKO</dc:creator>
  <dc:description/>
  <dc:language>zh-CN</dc:language>
  <cp:lastModifiedBy>jih</cp:lastModifiedBy>
  <cp:lastPrinted>2016-05-23T11:57:00Z</cp:lastPrinted>
  <dcterms:modified xsi:type="dcterms:W3CDTF">2022-01-20T23:11:44Z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