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ew"/>
        <w:jc w:val="star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eastAsia="仿宋" w:cs="Times New Roman" w:ascii="Times New Roman" w:hAnsi="Times New Roman"/>
          <w:b/>
          <w:bCs/>
          <w:sz w:val="28"/>
          <w:szCs w:val="28"/>
        </w:rPr>
        <w:t>SF</w:t>
      </w:r>
      <w:r>
        <w:rPr>
          <w:rFonts w:eastAsia="仿宋" w:cs="Times New Roman" w:ascii="Times New Roman" w:hAnsi="Times New Roman"/>
          <w:b/>
          <w:bCs/>
          <w:sz w:val="28"/>
          <w:szCs w:val="28"/>
          <w:lang w:eastAsia="zh-CN"/>
        </w:rPr>
        <w:t>—</w:t>
      </w:r>
      <w:r>
        <w:rPr>
          <w:rFonts w:eastAsia="仿宋" w:cs="Times New Roman" w:ascii="Times New Roman" w:hAnsi="Times New Roman"/>
          <w:b/>
          <w:bCs/>
          <w:sz w:val="28"/>
          <w:szCs w:val="28"/>
        </w:rPr>
        <w:t>201</w:t>
      </w:r>
      <w:r>
        <w:rPr>
          <w:rFonts w:eastAsia="仿宋" w:cs="Times New Roman" w:ascii="Times New Roman" w:hAnsi="Times New Roman"/>
          <w:b/>
          <w:bCs/>
          <w:sz w:val="28"/>
          <w:szCs w:val="28"/>
          <w:lang w:val="en-US" w:eastAsia="zh-CN"/>
        </w:rPr>
        <w:t>8</w:t>
      </w:r>
      <w:r>
        <w:rPr>
          <w:rFonts w:eastAsia="仿宋" w:cs="Times New Roman" w:ascii="Times New Roman" w:hAnsi="Times New Roman"/>
          <w:b/>
          <w:bCs/>
          <w:sz w:val="28"/>
          <w:szCs w:val="28"/>
          <w:lang w:eastAsia="zh-CN"/>
        </w:rPr>
        <w:t>—</w:t>
      </w:r>
      <w:r>
        <w:rPr>
          <w:rFonts w:eastAsia="仿宋" w:cs="Times New Roman" w:ascii="Times New Roman" w:hAnsi="Times New Roman"/>
          <w:b/>
          <w:bCs/>
          <w:sz w:val="28"/>
          <w:szCs w:val="28"/>
        </w:rPr>
        <w:t>060</w:t>
      </w:r>
      <w:r>
        <w:rPr>
          <w:rFonts w:eastAsia="仿宋" w:cs="Times New Roman" w:ascii="Times New Roman" w:hAnsi="Times New Roman"/>
          <w:b/>
          <w:bCs/>
          <w:sz w:val="28"/>
          <w:szCs w:val="28"/>
          <w:lang w:val="en-US" w:eastAsia="zh-CN"/>
        </w:rPr>
        <w:t>2</w:t>
      </w:r>
    </w:p>
    <w:p>
      <w:pPr>
        <w:pStyle w:val="Normal"/>
        <w:ind w:end="0"/>
        <w:jc w:val="both"/>
        <w:rPr>
          <w:rFonts w:ascii="黑体" w:hAnsi="黑体" w:eastAsia="黑体" w:cs="黑体"/>
          <w:b/>
          <w:bCs/>
          <w:sz w:val="36"/>
          <w:szCs w:val="36"/>
          <w:lang w:eastAsia="zh-CN"/>
        </w:rPr>
      </w:pPr>
      <w:r>
        <w:rPr>
          <w:rFonts w:eastAsia="黑体" w:cs="黑体" w:ascii="黑体" w:hAnsi="黑体"/>
          <w:b/>
          <w:bCs/>
          <w:sz w:val="36"/>
          <w:szCs w:val="36"/>
          <w:lang w:eastAsia="zh-CN"/>
        </w:rPr>
      </w:r>
    </w:p>
    <w:p>
      <w:pPr>
        <w:pStyle w:val="Normal"/>
        <w:ind w:end="0"/>
        <w:jc w:val="center"/>
        <w:rPr>
          <w:rFonts w:ascii="黑体" w:hAnsi="黑体" w:eastAsia="黑体" w:cs="黑体"/>
          <w:b/>
          <w:bCs/>
          <w:sz w:val="36"/>
          <w:szCs w:val="36"/>
          <w:lang w:eastAsia="zh-CN"/>
        </w:rPr>
      </w:pPr>
      <w:r>
        <w:rPr>
          <w:rFonts w:ascii="方正小标宋_GBK" w:hAnsi="方正小标宋_GBK" w:cs="方正小标宋_GBK" w:eastAsia="方正小标宋_GBK"/>
          <w:b/>
          <w:bCs/>
          <w:sz w:val="40"/>
          <w:szCs w:val="40"/>
          <w:lang w:eastAsia="zh-CN"/>
        </w:rPr>
        <w:t>广州市农贸（肉菜）市场档位租赁合同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tLeast" w:line="420" w:before="0" w:after="0"/>
        <w:ind w:firstLine="562" w:end="0"/>
        <w:jc w:val="start"/>
        <w:textAlignment w:val="auto"/>
        <w:rPr>
          <w:rFonts w:ascii="宋体" w:hAnsi="宋体" w:eastAsia="宋体" w:cs="宋体"/>
          <w:b/>
          <w:bCs/>
          <w:sz w:val="22"/>
          <w:szCs w:val="22"/>
          <w:lang w:val="en-US" w:eastAsia="zh-CN"/>
        </w:rPr>
      </w:pPr>
      <w:r>
        <w:rPr>
          <w:rFonts w:ascii="宋体" w:hAnsi="宋体" w:cs="宋体"/>
          <w:b/>
          <w:bCs/>
          <w:sz w:val="28"/>
          <w:szCs w:val="28"/>
          <w:lang w:val="en-US" w:eastAsia="zh-CN"/>
        </w:rPr>
        <w:t xml:space="preserve">                                  </w:t>
      </w:r>
      <w:r>
        <w:rPr>
          <w:rFonts w:ascii="宋体" w:hAnsi="宋体" w:cs="宋体"/>
          <w:b/>
          <w:bCs/>
          <w:sz w:val="22"/>
          <w:szCs w:val="22"/>
          <w:lang w:val="en-US" w:eastAsia="zh-CN"/>
        </w:rPr>
        <w:t xml:space="preserve">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tLeast" w:line="420" w:before="0" w:after="0"/>
        <w:ind w:firstLine="5940" w:end="0"/>
        <w:jc w:val="start"/>
        <w:textAlignment w:val="auto"/>
        <w:rPr>
          <w:rFonts w:ascii="宋体" w:hAnsi="宋体" w:eastAsia="宋体" w:cs="宋体"/>
          <w:b w:val="false"/>
          <w:bCs w:val="false"/>
          <w:sz w:val="22"/>
          <w:szCs w:val="22"/>
          <w:lang w:val="en-US" w:eastAsia="zh-CN"/>
        </w:rPr>
      </w:pPr>
      <w:r>
        <w:rPr>
          <w:rFonts w:ascii="宋体" w:hAnsi="宋体" w:cs="宋体"/>
          <w:b w:val="false"/>
          <w:bCs w:val="false"/>
          <w:sz w:val="22"/>
          <w:szCs w:val="22"/>
          <w:lang w:val="en-US" w:eastAsia="zh-CN"/>
        </w:rPr>
        <w:t>合同编号：{合同编号}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tLeast" w:line="420" w:before="0" w:after="0"/>
        <w:ind w:end="0"/>
        <w:jc w:val="start"/>
        <w:textAlignment w:val="auto"/>
        <w:rPr>
          <w:rFonts w:ascii="宋体" w:hAnsi="宋体" w:eastAsia="宋体" w:cs="宋体"/>
          <w:b w:val="false"/>
          <w:bCs w:val="false"/>
          <w:sz w:val="22"/>
          <w:szCs w:val="22"/>
          <w:u w:val="single"/>
          <w:lang w:val="en-US" w:eastAsia="zh-CN"/>
        </w:rPr>
      </w:pPr>
      <w:r>
        <w:rPr>
          <w:rFonts w:ascii="宋体" w:hAnsi="宋体" w:cs="宋体"/>
          <w:b w:val="false"/>
          <w:bCs w:val="false"/>
          <w:sz w:val="22"/>
          <w:szCs w:val="22"/>
          <w:lang w:val="en-US" w:eastAsia="zh-CN"/>
        </w:rPr>
        <w:t>出租人（简称甲方）：</w:t>
      </w:r>
      <w:r>
        <w:rPr>
          <w:rFonts w:ascii="宋体" w:hAnsi="宋体" w:cs="宋体"/>
          <w:b w:val="false"/>
          <w:bCs w:val="false"/>
          <w:sz w:val="22"/>
          <w:szCs w:val="22"/>
          <w:u w:val="single"/>
          <w:lang w:val="en-US" w:eastAsia="zh-CN"/>
        </w:rPr>
        <w:t>{出租人姓名}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tLeast" w:line="420" w:before="0" w:after="0"/>
        <w:ind w:end="0"/>
        <w:jc w:val="start"/>
        <w:textAlignment w:val="auto"/>
        <w:rPr>
          <w:rFonts w:ascii="宋体" w:hAnsi="宋体" w:eastAsia="宋体" w:cs="宋体"/>
          <w:b w:val="false"/>
          <w:bCs w:val="false"/>
          <w:sz w:val="22"/>
          <w:szCs w:val="22"/>
          <w:u w:val="single"/>
          <w:lang w:val="en-US" w:eastAsia="zh-CN"/>
        </w:rPr>
      </w:pPr>
      <w:r>
        <w:rPr>
          <w:rFonts w:ascii="宋体" w:hAnsi="宋体" w:cs="宋体"/>
          <w:b w:val="false"/>
          <w:bCs w:val="false"/>
          <w:sz w:val="22"/>
          <w:szCs w:val="22"/>
          <w:u w:val="none"/>
          <w:lang w:val="en-US" w:eastAsia="zh-CN"/>
        </w:rPr>
        <w:t>承租人（简称乙方）：</w:t>
      </w:r>
      <w:r>
        <w:rPr>
          <w:rFonts w:ascii="宋体" w:hAnsi="宋体" w:cs="宋体"/>
          <w:b w:val="false"/>
          <w:bCs w:val="false"/>
          <w:sz w:val="22"/>
          <w:szCs w:val="22"/>
          <w:u w:val="single"/>
          <w:lang w:val="en-US" w:eastAsia="zh-CN"/>
        </w:rPr>
        <w:t>{承租人姓名}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tLeast" w:line="420" w:before="0" w:after="0"/>
        <w:ind w:firstLine="440" w:end="0"/>
        <w:jc w:val="start"/>
        <w:textAlignment w:val="auto"/>
        <w:rPr>
          <w:rFonts w:ascii="宋体" w:hAnsi="宋体" w:eastAsia="宋体" w:cs="宋体"/>
          <w:b w:val="false"/>
          <w:bCs w:val="false"/>
          <w:sz w:val="22"/>
          <w:szCs w:val="22"/>
          <w:u w:val="none"/>
          <w:lang w:val="en-US" w:eastAsia="zh-CN"/>
        </w:rPr>
      </w:pPr>
      <w:r>
        <w:rPr>
          <w:rFonts w:ascii="宋体" w:hAnsi="宋体" w:cs="宋体"/>
          <w:b w:val="false"/>
          <w:bCs w:val="false"/>
          <w:sz w:val="22"/>
          <w:szCs w:val="22"/>
          <w:u w:val="none"/>
          <w:lang w:val="en-US" w:eastAsia="zh-CN"/>
        </w:rPr>
        <w:t>根据《中华人民共和国合同法》《中华人民共和国食品安全法》《中华人民共和国农产品质量安全法》的有关规定，双方就农贸（肉菜）市场档位租赁相关事宜协商一致，签订本合同。</w:t>
      </w:r>
    </w:p>
    <w:p>
      <w:pPr>
        <w:pStyle w:val="Normal"/>
        <w:keepNext w:val="false"/>
        <w:keepLines w:val="false"/>
        <w:pageBreakBefore w:val="false"/>
        <w:widowControl w:val="false"/>
        <w:numPr>
          <w:ilvl w:val="0"/>
          <w:numId w:val="0"/>
        </w:numPr>
        <w:kinsoku w:val="true"/>
        <w:overflowPunct w:val="true"/>
        <w:autoSpaceDE w:val="true"/>
        <w:bidi w:val="0"/>
        <w:snapToGrid w:val="true"/>
        <w:spacing w:lineRule="atLeast" w:line="420" w:before="0" w:after="0"/>
        <w:ind w:hanging="0" w:start="0" w:end="0"/>
        <w:jc w:val="start"/>
        <w:textAlignment w:val="auto"/>
        <w:rPr>
          <w:rFonts w:ascii="方正小标宋_GBK" w:hAnsi="方正小标宋_GBK" w:eastAsia="方正小标宋_GBK" w:cs="方正小标宋_GBK"/>
          <w:b w:val="false"/>
          <w:bCs w:val="false"/>
          <w:sz w:val="24"/>
          <w:szCs w:val="24"/>
          <w:u w:val="none"/>
          <w:lang w:val="en-US" w:eastAsia="zh-CN"/>
        </w:rPr>
      </w:pPr>
      <w:r>
        <w:rPr>
          <w:rFonts w:ascii="方正小标宋_GBK" w:hAnsi="方正小标宋_GBK" w:cs="方正小标宋_GBK" w:eastAsia="方正小标宋_GBK"/>
          <w:b w:val="false"/>
          <w:bCs w:val="false"/>
          <w:sz w:val="24"/>
          <w:szCs w:val="24"/>
          <w:u w:val="none"/>
          <w:lang w:val="en-US" w:eastAsia="zh-CN"/>
        </w:rPr>
        <w:t>第</w:t>
      </w:r>
      <w:r>
        <w:rPr>
          <w:rFonts w:ascii="方正黑体_GBK" w:hAnsi="方正黑体_GBK" w:cs="方正黑体_GBK" w:eastAsia="方正黑体_GBK"/>
          <w:b w:val="false"/>
          <w:bCs w:val="false"/>
          <w:sz w:val="22"/>
          <w:szCs w:val="22"/>
          <w:u w:val="none"/>
          <w:lang w:val="en-US" w:eastAsia="zh-CN"/>
        </w:rPr>
        <w:t xml:space="preserve">一条 </w:t>
      </w:r>
      <w:r>
        <w:rPr>
          <w:rFonts w:ascii="方正小标宋_GBK" w:hAnsi="方正小标宋_GBK" w:cs="方正小标宋_GBK" w:eastAsia="方正小标宋_GBK"/>
          <w:b w:val="false"/>
          <w:bCs w:val="false"/>
          <w:sz w:val="24"/>
          <w:szCs w:val="24"/>
          <w:u w:val="none"/>
          <w:lang w:val="en-US" w:eastAsia="zh-CN"/>
        </w:rPr>
        <w:t>{档</w:t>
      </w:r>
      <w:r>
        <w:rPr>
          <w:rFonts w:ascii="宋体" w:hAnsi="宋体" w:cs="宋体"/>
          <w:b w:val="false"/>
          <w:bCs w:val="false"/>
          <w:sz w:val="22"/>
          <w:szCs w:val="22"/>
          <w:u w:val="none"/>
          <w:lang w:val="en-US" w:eastAsia="zh-CN"/>
        </w:rPr>
        <w:t>位基本情况}</w:t>
      </w:r>
    </w:p>
    <w:p>
      <w:pPr>
        <w:pStyle w:val="Normal"/>
        <w:keepNext w:val="false"/>
        <w:keepLines w:val="false"/>
        <w:pageBreakBefore w:val="false"/>
        <w:widowControl w:val="false"/>
        <w:numPr>
          <w:ilvl w:val="0"/>
          <w:numId w:val="0"/>
        </w:numPr>
        <w:kinsoku w:val="true"/>
        <w:overflowPunct w:val="true"/>
        <w:autoSpaceDE w:val="true"/>
        <w:bidi w:val="0"/>
        <w:snapToGrid w:val="true"/>
        <w:spacing w:lineRule="atLeast" w:line="420" w:before="0" w:after="0"/>
        <w:ind w:firstLine="440" w:start="0" w:end="0"/>
        <w:jc w:val="start"/>
        <w:textAlignment w:val="auto"/>
        <w:rPr>
          <w:rFonts w:ascii="宋体" w:hAnsi="宋体" w:eastAsia="宋体" w:cs="宋体"/>
          <w:b w:val="false"/>
          <w:bCs w:val="false"/>
          <w:sz w:val="22"/>
          <w:szCs w:val="22"/>
          <w:u w:val="none"/>
          <w:lang w:val="en-US" w:eastAsia="zh-CN"/>
        </w:rPr>
      </w:pPr>
      <w:r>
        <w:rPr>
          <w:rFonts w:ascii="宋体" w:hAnsi="宋体" w:cs="宋体"/>
          <w:b w:val="false"/>
          <w:bCs w:val="false"/>
          <w:sz w:val="22"/>
          <w:szCs w:val="22"/>
          <w:u w:val="none"/>
          <w:lang w:val="en-US" w:eastAsia="zh-CN"/>
        </w:rPr>
        <w:t>本合同所指档位位于广州市</w:t>
      </w:r>
      <w:r>
        <w:rPr>
          <w:rFonts w:ascii="宋体" w:hAnsi="宋体" w:cs="宋体"/>
          <w:b w:val="false"/>
          <w:bCs w:val="false"/>
          <w:sz w:val="22"/>
          <w:szCs w:val="22"/>
          <w:u w:val="single"/>
          <w:lang w:val="en-US" w:eastAsia="zh-CN"/>
        </w:rPr>
        <w:t>{区域} {路段</w:t>
      </w:r>
      <w:r>
        <w:rPr>
          <w:rFonts w:ascii="宋体" w:hAnsi="宋体" w:cs="宋体"/>
          <w:b w:val="false"/>
          <w:bCs w:val="false"/>
          <w:sz w:val="22"/>
          <w:szCs w:val="22"/>
          <w:u w:val="none"/>
          <w:lang w:val="en-US" w:eastAsia="zh-CN"/>
        </w:rPr>
        <w:t>}</w:t>
      </w:r>
      <w:r>
        <w:rPr>
          <w:rFonts w:ascii="宋体" w:hAnsi="宋体" w:cs="宋体"/>
          <w:b w:val="false"/>
          <w:bCs w:val="false"/>
          <w:sz w:val="22"/>
          <w:szCs w:val="22"/>
          <w:u w:val="single"/>
          <w:lang w:val="en-US" w:eastAsia="zh-CN"/>
        </w:rPr>
        <w:t xml:space="preserve"> {门牌号}{市场名称</w:t>
      </w:r>
      <w:r>
        <w:rPr>
          <w:rFonts w:ascii="宋体" w:hAnsi="宋体" w:cs="宋体"/>
          <w:b w:val="false"/>
          <w:bCs w:val="false"/>
          <w:sz w:val="22"/>
          <w:szCs w:val="22"/>
          <w:u w:val="none"/>
          <w:lang w:val="en-US" w:eastAsia="zh-CN"/>
        </w:rPr>
        <w:t xml:space="preserve">} </w:t>
      </w:r>
      <w:r>
        <w:rPr>
          <w:rFonts w:ascii="宋体" w:hAnsi="宋体" w:cs="宋体"/>
          <w:b w:val="false"/>
          <w:bCs w:val="false"/>
          <w:sz w:val="22"/>
          <w:szCs w:val="22"/>
          <w:u w:val="single"/>
          <w:lang w:val="en-US" w:eastAsia="zh-CN"/>
        </w:rPr>
        <w:t>{交易区名称</w:t>
      </w:r>
      <w:r>
        <w:rPr>
          <w:rFonts w:ascii="宋体" w:hAnsi="宋体" w:cs="宋体"/>
          <w:b w:val="false"/>
          <w:bCs w:val="false"/>
          <w:sz w:val="22"/>
          <w:szCs w:val="22"/>
          <w:u w:val="none"/>
          <w:lang w:val="en-US" w:eastAsia="zh-CN"/>
        </w:rPr>
        <w:t>}</w:t>
      </w:r>
      <w:r>
        <w:rPr>
          <w:rFonts w:ascii="宋体" w:hAnsi="宋体" w:cs="宋体"/>
          <w:b w:val="false"/>
          <w:bCs w:val="false"/>
          <w:sz w:val="22"/>
          <w:szCs w:val="22"/>
          <w:u w:val="single"/>
          <w:lang w:val="en-US" w:eastAsia="zh-CN"/>
        </w:rPr>
        <w:t xml:space="preserve"> {编号}，面积为{面积}，设施为{设施}，</w:t>
      </w:r>
      <w:r>
        <w:rPr>
          <w:rFonts w:ascii="宋体" w:hAnsi="宋体" w:cs="宋体"/>
          <w:b w:val="false"/>
          <w:bCs w:val="false"/>
          <w:sz w:val="22"/>
          <w:szCs w:val="22"/>
          <w:u w:val="none"/>
          <w:lang w:val="en-US" w:eastAsia="zh-CN"/>
        </w:rPr>
        <w:t>按市</w:t>
      </w:r>
      <w:r>
        <w:rPr>
          <w:rFonts w:ascii="宋体" w:hAnsi="宋体" w:cs="宋体"/>
          <w:b w:val="false"/>
          <w:bCs w:val="false"/>
          <w:sz w:val="22"/>
          <w:szCs w:val="22"/>
          <w:u w:val="single"/>
          <w:lang w:val="en-US" w:eastAsia="zh-CN"/>
        </w:rPr>
        <w:t>场划行归市要求经营项目为{</w:t>
      </w:r>
      <w:r>
        <w:rPr>
          <w:rFonts w:ascii="宋体" w:hAnsi="宋体" w:cs="宋体"/>
          <w:b w:val="false"/>
          <w:bCs w:val="false"/>
          <w:sz w:val="22"/>
          <w:szCs w:val="22"/>
          <w:u w:val="none"/>
          <w:lang w:val="en-US" w:eastAsia="zh-CN"/>
        </w:rPr>
        <w:t>经营项</w:t>
      </w:r>
      <w:r>
        <w:rPr>
          <w:rFonts w:ascii="宋体" w:hAnsi="宋体" w:cs="宋体"/>
          <w:b w:val="false"/>
          <w:bCs w:val="false"/>
          <w:sz w:val="22"/>
          <w:szCs w:val="22"/>
          <w:u w:val="single"/>
          <w:lang w:val="en-US" w:eastAsia="zh-CN"/>
        </w:rPr>
        <w:t>目}。</w:t>
      </w:r>
      <w:r>
        <w:rPr>
          <w:rFonts w:ascii="宋体" w:hAnsi="宋体" w:cs="宋体"/>
          <w:b w:val="false"/>
          <w:bCs w:val="false"/>
          <w:sz w:val="22"/>
          <w:szCs w:val="22"/>
          <w:u w:val="none"/>
          <w:lang w:val="en-US" w:eastAsia="zh-CN"/>
        </w:rPr>
      </w:r>
      <w:r>
        <w:rPr>
          <w:rFonts w:ascii="宋体" w:hAnsi="宋体" w:cs="宋体"/>
          <w:b w:val="false"/>
          <w:bCs w:val="false"/>
          <w:sz w:val="22"/>
          <w:szCs w:val="22"/>
          <w:u w:val="single"/>
          <w:lang w:val="en-US" w:eastAsia="zh-CN"/>
        </w:rPr>
      </w:r>
      <w:r>
        <w:rPr>
          <w:rFonts w:ascii="宋体" w:hAnsi="宋体" w:cs="宋体"/>
          <w:b w:val="false"/>
          <w:bCs w:val="false"/>
          <w:sz w:val="22"/>
          <w:szCs w:val="22"/>
          <w:u w:val="none"/>
          <w:lang w:val="en-US" w:eastAsia="zh-CN"/>
        </w:rPr>
      </w:r>
      <w:r>
        <w:rPr>
          <w:rFonts w:ascii="宋体" w:hAnsi="宋体" w:cs="宋体"/>
          <w:b w:val="false"/>
          <w:bCs w:val="false"/>
          <w:sz w:val="22"/>
          <w:szCs w:val="22"/>
          <w:u w:val="single"/>
          <w:lang w:val="en-US" w:eastAsia="zh-CN"/>
        </w:rPr>
      </w:r>
      <w:r>
        <w:rPr>
          <w:rFonts w:ascii="宋体" w:hAnsi="宋体" w:cs="宋体"/>
          <w:b w:val="false"/>
          <w:bCs w:val="false"/>
          <w:sz w:val="22"/>
          <w:szCs w:val="22"/>
          <w:u w:val="none"/>
          <w:lang w:val="en-US" w:eastAsia="zh-CN"/>
        </w:rPr>
      </w:r>
      <w:r>
        <w:rPr>
          <w:rFonts w:ascii="宋体" w:hAnsi="宋体" w:cs="宋体"/>
          <w:b w:val="false"/>
          <w:bCs w:val="false"/>
          <w:sz w:val="22"/>
          <w:szCs w:val="22"/>
          <w:u w:val="single"/>
          <w:lang w:val="en-US" w:eastAsia="zh-CN"/>
        </w:rPr>
      </w:r>
      <w:r>
        <w:rPr>
          <w:rFonts w:ascii="宋体" w:hAnsi="宋体" w:cs="宋体"/>
          <w:b w:val="false"/>
          <w:bCs w:val="false"/>
          <w:sz w:val="22"/>
          <w:szCs w:val="22"/>
          <w:u w:val="none"/>
          <w:lang w:val="en-US" w:eastAsia="zh-CN"/>
        </w:rPr>
      </w:r>
    </w:p>
    <w:p>
      <w:pPr>
        <w:pStyle w:val="Normal"/>
        <w:keepNext w:val="false"/>
        <w:keepLines w:val="false"/>
        <w:pageBreakBefore w:val="false"/>
        <w:widowControl w:val="false"/>
        <w:numPr>
          <w:ilvl w:val="0"/>
          <w:numId w:val="0"/>
        </w:numPr>
        <w:kinsoku w:val="true"/>
        <w:overflowPunct w:val="true"/>
        <w:autoSpaceDE w:val="true"/>
        <w:bidi w:val="0"/>
        <w:snapToGrid w:val="true"/>
        <w:spacing w:lineRule="atLeast" w:line="420" w:before="0" w:after="0"/>
        <w:ind w:hanging="0" w:start="0" w:end="0"/>
        <w:jc w:val="start"/>
        <w:textAlignment w:val="auto"/>
        <w:rPr>
          <w:rFonts w:ascii="方正小标宋_GBK" w:hAnsi="方正小标宋_GBK" w:eastAsia="方正小标宋_GBK" w:cs="方正小标宋_GBK"/>
          <w:b w:val="false"/>
          <w:bCs w:val="false"/>
          <w:sz w:val="24"/>
          <w:szCs w:val="24"/>
          <w:u w:val="none"/>
          <w:lang w:val="en-US" w:eastAsia="zh-CN"/>
        </w:rPr>
      </w:pPr>
      <w:r>
        <w:rPr>
          <w:rFonts w:ascii="方正小标宋_GBK" w:hAnsi="方正小标宋_GBK" w:cs="方正小标宋_GBK" w:eastAsia="方正小标宋_GBK"/>
          <w:b w:val="false"/>
          <w:bCs w:val="false"/>
          <w:sz w:val="24"/>
          <w:szCs w:val="24"/>
          <w:u w:val="none"/>
          <w:lang w:val="en-US" w:eastAsia="zh-CN"/>
        </w:rPr>
        <w:t>第</w:t>
      </w:r>
      <w:r>
        <w:rPr>
          <w:rFonts w:ascii="方正黑体_GBK" w:hAnsi="方正黑体_GBK" w:cs="方正黑体_GBK" w:eastAsia="方正黑体_GBK"/>
          <w:b w:val="false"/>
          <w:bCs w:val="false"/>
          <w:sz w:val="22"/>
          <w:szCs w:val="22"/>
          <w:u w:val="none"/>
          <w:lang w:val="en-US" w:eastAsia="zh-CN"/>
        </w:rPr>
        <w:t xml:space="preserve">二条 </w:t>
      </w:r>
      <w:r>
        <w:rPr>
          <w:rFonts w:ascii="方正小标宋_GBK" w:hAnsi="方正小标宋_GBK" w:cs="方正小标宋_GBK" w:eastAsia="方正小标宋_GBK"/>
          <w:b w:val="false"/>
          <w:bCs w:val="false"/>
          <w:sz w:val="24"/>
          <w:szCs w:val="24"/>
          <w:u w:val="none"/>
          <w:lang w:val="en-US" w:eastAsia="zh-CN"/>
        </w:rPr>
        <w:t xml:space="preserve"> 租</w:t>
      </w:r>
      <w:r>
        <w:rPr>
          <w:rFonts w:ascii="宋体" w:hAnsi="宋体" w:cs="宋体"/>
          <w:b w:val="false"/>
          <w:bCs w:val="false"/>
          <w:sz w:val="22"/>
          <w:szCs w:val="22"/>
          <w:u w:val="none"/>
          <w:lang w:val="en-US" w:eastAsia="zh-CN"/>
        </w:rPr>
        <w:t>赁期限</w:t>
      </w:r>
    </w:p>
    <w:p>
      <w:pPr>
        <w:pStyle w:val="Normal"/>
        <w:keepNext w:val="false"/>
        <w:keepLines w:val="false"/>
        <w:pageBreakBefore w:val="false"/>
        <w:widowControl w:val="false"/>
        <w:numPr>
          <w:ilvl w:val="0"/>
          <w:numId w:val="0"/>
        </w:numPr>
        <w:kinsoku w:val="true"/>
        <w:overflowPunct w:val="true"/>
        <w:autoSpaceDE w:val="true"/>
        <w:bidi w:val="0"/>
        <w:snapToGrid w:val="true"/>
        <w:spacing w:lineRule="atLeast" w:line="420" w:before="0" w:after="0"/>
        <w:ind w:firstLine="440" w:start="0" w:end="0"/>
        <w:jc w:val="start"/>
        <w:textAlignment w:val="auto"/>
        <w:rPr>
          <w:rFonts w:ascii="宋体" w:hAnsi="宋体" w:eastAsia="宋体" w:cs="宋体"/>
          <w:b w:val="false"/>
          <w:bCs w:val="false"/>
          <w:sz w:val="22"/>
          <w:szCs w:val="22"/>
          <w:u w:val="none"/>
          <w:lang w:val="en-US" w:eastAsia="zh-CN"/>
        </w:rPr>
      </w:pPr>
      <w:r>
        <w:rPr>
          <w:rFonts w:ascii="宋体" w:hAnsi="宋体" w:cs="宋体"/>
          <w:b w:val="false"/>
          <w:bCs w:val="false"/>
          <w:sz w:val="22"/>
          <w:szCs w:val="22"/>
          <w:u w:val="none"/>
          <w:lang w:val="en-US" w:eastAsia="zh-CN"/>
        </w:rPr>
        <w:t>档位租赁期限为</w:t>
      </w:r>
      <w:r>
        <w:rPr>
          <w:rFonts w:ascii="宋体" w:hAnsi="宋体" w:cs="宋体"/>
          <w:b w:val="false"/>
          <w:bCs w:val="false"/>
          <w:sz w:val="22"/>
          <w:szCs w:val="22"/>
          <w:u w:val="single"/>
          <w:lang w:val="en-US" w:eastAsia="zh-CN"/>
        </w:rPr>
        <w:t xml:space="preserve"> {租赁年</w:t>
      </w:r>
      <w:r>
        <w:rPr>
          <w:rFonts w:ascii="宋体" w:hAnsi="宋体" w:cs="宋体"/>
          <w:b w:val="false"/>
          <w:bCs w:val="false"/>
          <w:sz w:val="22"/>
          <w:szCs w:val="22"/>
          <w:u w:val="none"/>
          <w:lang w:val="en-US" w:eastAsia="zh-CN"/>
        </w:rPr>
        <w:t xml:space="preserve">限} </w:t>
      </w:r>
      <w:r>
        <w:rPr>
          <w:rFonts w:ascii="宋体" w:hAnsi="宋体" w:cs="宋体"/>
          <w:b w:val="false"/>
          <w:bCs w:val="false"/>
          <w:sz w:val="22"/>
          <w:szCs w:val="22"/>
          <w:u w:val="single"/>
          <w:lang w:val="en-US" w:eastAsia="zh-CN"/>
        </w:rPr>
        <w:t>年，自 {</w:t>
      </w:r>
      <w:r>
        <w:rPr>
          <w:rFonts w:ascii="宋体" w:hAnsi="宋体" w:cs="宋体"/>
          <w:b w:val="false"/>
          <w:bCs w:val="false"/>
          <w:sz w:val="22"/>
          <w:szCs w:val="22"/>
          <w:u w:val="none"/>
          <w:lang w:val="en-US" w:eastAsia="zh-CN"/>
        </w:rPr>
        <w:t>起</w:t>
      </w:r>
      <w:r>
        <w:rPr>
          <w:rFonts w:ascii="宋体" w:hAnsi="宋体" w:cs="宋体"/>
          <w:b w:val="false"/>
          <w:bCs w:val="false"/>
          <w:sz w:val="22"/>
          <w:szCs w:val="22"/>
          <w:u w:val="single"/>
          <w:lang w:val="en-US" w:eastAsia="zh-CN"/>
        </w:rPr>
        <w:t>始年} 年</w:t>
      </w:r>
      <w:r>
        <w:rPr>
          <w:rFonts w:ascii="宋体" w:hAnsi="宋体" w:cs="宋体"/>
          <w:b w:val="false"/>
          <w:bCs w:val="false"/>
          <w:sz w:val="22"/>
          <w:szCs w:val="22"/>
          <w:u w:val="none"/>
          <w:lang w:val="en-US" w:eastAsia="zh-CN"/>
        </w:rPr>
        <w:t xml:space="preserve"> </w:t>
      </w:r>
      <w:r>
        <w:rPr>
          <w:rFonts w:ascii="宋体" w:hAnsi="宋体" w:cs="宋体"/>
          <w:b w:val="false"/>
          <w:bCs w:val="false"/>
          <w:sz w:val="22"/>
          <w:szCs w:val="22"/>
          <w:u w:val="single"/>
          <w:lang w:val="en-US" w:eastAsia="zh-CN"/>
        </w:rPr>
        <w:t>{起始月}</w:t>
      </w:r>
      <w:r>
        <w:rPr>
          <w:rFonts w:ascii="宋体" w:hAnsi="宋体" w:cs="宋体"/>
          <w:b w:val="false"/>
          <w:bCs w:val="false"/>
          <w:sz w:val="22"/>
          <w:szCs w:val="22"/>
          <w:u w:val="none"/>
          <w:lang w:val="en-US" w:eastAsia="zh-CN"/>
        </w:rPr>
        <w:t xml:space="preserve"> 月 </w:t>
      </w:r>
      <w:r>
        <w:rPr>
          <w:rFonts w:ascii="宋体" w:hAnsi="宋体" w:cs="宋体"/>
          <w:b w:val="false"/>
          <w:bCs w:val="false"/>
          <w:sz w:val="22"/>
          <w:szCs w:val="22"/>
          <w:u w:val="single"/>
          <w:lang w:val="en-US" w:eastAsia="zh-CN"/>
        </w:rPr>
        <w:t>{起始日}</w:t>
      </w:r>
      <w:r>
        <w:rPr>
          <w:rFonts w:ascii="宋体" w:hAnsi="宋体" w:cs="宋体"/>
          <w:b w:val="false"/>
          <w:bCs w:val="false"/>
          <w:sz w:val="22"/>
          <w:szCs w:val="22"/>
          <w:u w:val="none"/>
          <w:lang w:val="en-US" w:eastAsia="zh-CN"/>
        </w:rPr>
        <w:t xml:space="preserve"> </w:t>
      </w:r>
      <w:r>
        <w:rPr>
          <w:rFonts w:ascii="宋体" w:hAnsi="宋体" w:cs="宋体"/>
          <w:b w:val="false"/>
          <w:bCs w:val="false"/>
          <w:sz w:val="22"/>
          <w:szCs w:val="22"/>
          <w:u w:val="single"/>
          <w:lang w:val="en-US" w:eastAsia="zh-CN"/>
        </w:rPr>
        <w:t>日起至 {</w:t>
      </w:r>
      <w:r>
        <w:rPr>
          <w:rFonts w:ascii="宋体" w:hAnsi="宋体" w:cs="宋体"/>
          <w:b w:val="false"/>
          <w:bCs w:val="false"/>
          <w:sz w:val="22"/>
          <w:szCs w:val="22"/>
          <w:u w:val="none"/>
          <w:lang w:val="en-US" w:eastAsia="zh-CN"/>
        </w:rPr>
        <w:t>结</w:t>
      </w:r>
      <w:r>
        <w:rPr>
          <w:rFonts w:ascii="宋体" w:hAnsi="宋体" w:cs="宋体"/>
          <w:b w:val="false"/>
          <w:bCs w:val="false"/>
          <w:sz w:val="22"/>
          <w:szCs w:val="22"/>
          <w:u w:val="single"/>
          <w:lang w:val="en-US" w:eastAsia="zh-CN"/>
        </w:rPr>
        <w:t>束年} 年</w:t>
      </w:r>
      <w:r>
        <w:rPr>
          <w:rFonts w:ascii="宋体" w:hAnsi="宋体" w:cs="宋体"/>
          <w:b w:val="false"/>
          <w:bCs w:val="false"/>
          <w:sz w:val="22"/>
          <w:szCs w:val="22"/>
          <w:u w:val="none"/>
          <w:lang w:val="en-US" w:eastAsia="zh-CN"/>
        </w:rPr>
        <w:t xml:space="preserve"> {结束月} 月 {</w:t>
      </w:r>
      <w:r>
        <w:rPr>
          <w:rFonts w:ascii="宋体" w:hAnsi="宋体" w:cs="宋体"/>
          <w:b w:val="false"/>
          <w:bCs w:val="false"/>
          <w:sz w:val="22"/>
          <w:szCs w:val="22"/>
          <w:u w:val="single"/>
          <w:lang w:val="en-US" w:eastAsia="zh-CN"/>
        </w:rPr>
        <w:t>结束日}</w:t>
      </w:r>
      <w:r>
        <w:rPr>
          <w:rFonts w:ascii="宋体" w:hAnsi="宋体" w:cs="宋体"/>
          <w:b w:val="false"/>
          <w:bCs w:val="false"/>
          <w:sz w:val="22"/>
          <w:szCs w:val="22"/>
          <w:u w:val="none"/>
          <w:lang w:val="en-US" w:eastAsia="zh-CN"/>
        </w:rPr>
        <w:t xml:space="preserve"> 日止，合同签订之日起 {交付天数} 日内交付档位。（租赁期限不得超过二十年。超过二十年的，超过部分无效。）</w:t>
      </w:r>
    </w:p>
    <w:p>
      <w:pPr>
        <w:pStyle w:val="Normal"/>
        <w:keepNext w:val="false"/>
        <w:keepLines w:val="false"/>
        <w:pageBreakBefore w:val="false"/>
        <w:widowControl w:val="false"/>
        <w:numPr>
          <w:ilvl w:val="0"/>
          <w:numId w:val="0"/>
        </w:numPr>
        <w:kinsoku w:val="true"/>
        <w:overflowPunct w:val="true"/>
        <w:autoSpaceDE w:val="true"/>
        <w:bidi w:val="0"/>
        <w:snapToGrid w:val="true"/>
        <w:spacing w:lineRule="atLeast" w:line="420" w:before="0" w:after="0"/>
        <w:ind w:hanging="0" w:start="0" w:end="0"/>
        <w:jc w:val="start"/>
        <w:textAlignment w:val="auto"/>
        <w:rPr>
          <w:rFonts w:ascii="方正小标宋_GBK" w:hAnsi="方正小标宋_GBK" w:eastAsia="方正小标宋_GBK" w:cs="方正小标宋_GBK"/>
          <w:b w:val="false"/>
          <w:bCs w:val="false"/>
          <w:sz w:val="24"/>
          <w:szCs w:val="24"/>
          <w:u w:val="none"/>
          <w:lang w:val="en-US" w:eastAsia="zh-CN"/>
        </w:rPr>
      </w:pPr>
      <w:r>
        <w:rPr>
          <w:rFonts w:ascii="方正黑体_GBK" w:hAnsi="方正黑体_GBK" w:cs="方正黑体_GBK" w:eastAsia="方正黑体_GBK"/>
          <w:b w:val="false"/>
          <w:bCs w:val="false"/>
          <w:sz w:val="22"/>
          <w:szCs w:val="22"/>
          <w:u w:val="none"/>
          <w:lang w:val="en-US" w:eastAsia="zh-CN"/>
        </w:rPr>
        <w:t>第</w:t>
      </w:r>
      <w:r>
        <w:rPr>
          <w:rFonts w:ascii="方正黑体_GBK" w:hAnsi="方正黑体_GBK" w:cs="方正黑体_GBK" w:eastAsia="方正黑体_GBK"/>
          <w:b w:val="false"/>
          <w:bCs w:val="false"/>
          <w:sz w:val="22"/>
          <w:szCs w:val="22"/>
          <w:u w:val="none"/>
          <w:lang w:val="en-US" w:eastAsia="zh-CN"/>
        </w:rPr>
        <w:t xml:space="preserve">三条 </w:t>
      </w:r>
      <w:r>
        <w:rPr>
          <w:rFonts w:ascii="方正小标宋_GBK" w:hAnsi="方正小标宋_GBK" w:cs="方正小标宋_GBK" w:eastAsia="方正小标宋_GBK"/>
          <w:b w:val="false"/>
          <w:bCs w:val="false"/>
          <w:sz w:val="24"/>
          <w:szCs w:val="24"/>
          <w:u w:val="none"/>
          <w:lang w:val="en-US" w:eastAsia="zh-CN"/>
        </w:rPr>
        <w:t xml:space="preserve"> </w:t>
      </w:r>
      <w:r>
        <w:rPr>
          <w:rFonts w:ascii="宋体" w:hAnsi="宋体" w:cs="宋体"/>
          <w:b w:val="false"/>
          <w:bCs w:val="false"/>
          <w:sz w:val="22"/>
          <w:szCs w:val="22"/>
          <w:u w:val="none"/>
          <w:lang w:val="en-US" w:eastAsia="zh-CN"/>
        </w:rPr>
        <w:t>租金和{押金}</w:t>
      </w:r>
    </w:p>
    <w:p>
      <w:pPr>
        <w:pStyle w:val="Normal"/>
        <w:keepNext w:val="false"/>
        <w:keepLines w:val="false"/>
        <w:pageBreakBefore w:val="false"/>
        <w:widowControl w:val="false"/>
        <w:numPr>
          <w:ilvl w:val="0"/>
          <w:numId w:val="0"/>
        </w:numPr>
        <w:kinsoku w:val="true"/>
        <w:overflowPunct w:val="true"/>
        <w:autoSpaceDE w:val="true"/>
        <w:bidi w:val="0"/>
        <w:snapToGrid w:val="true"/>
        <w:spacing w:lineRule="atLeast" w:line="420" w:before="0" w:after="0"/>
        <w:ind w:firstLine="440" w:start="0" w:end="0"/>
        <w:jc w:val="start"/>
        <w:textAlignment w:val="auto"/>
        <w:rPr>
          <w:rFonts w:ascii="宋体" w:hAnsi="宋体" w:eastAsia="宋体" w:cs="宋体"/>
          <w:b w:val="false"/>
          <w:bCs w:val="false"/>
          <w:sz w:val="22"/>
          <w:szCs w:val="22"/>
          <w:u w:val="none"/>
          <w:lang w:val="en-US" w:eastAsia="zh-CN"/>
        </w:rPr>
      </w:pPr>
      <w:r>
        <w:rPr>
          <w:rFonts w:ascii="宋体" w:hAnsi="宋体" w:cs="宋体"/>
          <w:b w:val="false"/>
          <w:bCs w:val="false"/>
          <w:sz w:val="22"/>
          <w:szCs w:val="22"/>
          <w:u w:val="none"/>
          <w:lang w:val="en-US" w:eastAsia="zh-CN"/>
        </w:rPr>
        <w:t>租金每月</w:t>
      </w:r>
      <w:r>
        <w:rPr>
          <w:rFonts w:ascii="宋体" w:hAnsi="宋体" w:cs="宋体"/>
          <w:b w:val="false"/>
          <w:bCs w:val="false"/>
          <w:sz w:val="22"/>
          <w:szCs w:val="22"/>
          <w:u w:val="single"/>
          <w:lang w:val="en-US" w:eastAsia="zh-CN"/>
        </w:rPr>
        <w:t>{{租金金</w:t>
      </w:r>
      <w:r>
        <w:rPr>
          <w:rFonts w:ascii="宋体" w:hAnsi="宋体" w:cs="宋体"/>
          <w:b w:val="false"/>
          <w:bCs w:val="false"/>
          <w:sz w:val="22"/>
          <w:szCs w:val="22"/>
          <w:u w:val="none"/>
          <w:lang w:val="en-US" w:eastAsia="zh-CN"/>
        </w:rPr>
        <w:t>额}}元，当月的租金在</w:t>
      </w:r>
      <w:r>
        <w:rPr>
          <w:rFonts w:ascii="宋体" w:hAnsi="宋体" w:cs="宋体"/>
          <w:b w:val="false"/>
          <w:bCs w:val="false"/>
          <w:sz w:val="22"/>
          <w:szCs w:val="22"/>
          <w:u w:val="single"/>
          <w:lang w:val="en-US" w:eastAsia="zh-CN"/>
        </w:rPr>
        <w:t>每月的{{</w:t>
      </w:r>
      <w:r>
        <w:rPr>
          <w:rFonts w:ascii="宋体" w:hAnsi="宋体" w:cs="宋体"/>
          <w:b w:val="false"/>
          <w:bCs w:val="false"/>
          <w:sz w:val="22"/>
          <w:szCs w:val="22"/>
          <w:u w:val="none"/>
          <w:lang w:val="en-US" w:eastAsia="zh-CN"/>
        </w:rPr>
        <w:t>支付日期}}日前由乙方向甲方支付。</w:t>
      </w:r>
    </w:p>
    <w:p>
      <w:pPr>
        <w:pStyle w:val="Normal"/>
        <w:keepNext w:val="false"/>
        <w:keepLines w:val="false"/>
        <w:pageBreakBefore w:val="false"/>
        <w:widowControl w:val="false"/>
        <w:numPr>
          <w:ilvl w:val="0"/>
          <w:numId w:val="0"/>
        </w:numPr>
        <w:kinsoku w:val="true"/>
        <w:overflowPunct w:val="true"/>
        <w:autoSpaceDE w:val="true"/>
        <w:bidi w:val="0"/>
        <w:snapToGrid w:val="true"/>
        <w:spacing w:lineRule="atLeast" w:line="420" w:before="0" w:after="0"/>
        <w:ind w:firstLine="440" w:start="0" w:end="0"/>
        <w:jc w:val="start"/>
        <w:textAlignment w:val="auto"/>
        <w:rPr>
          <w:rFonts w:ascii="宋体" w:hAnsi="宋体" w:eastAsia="宋体" w:cs="宋体"/>
          <w:b w:val="false"/>
          <w:bCs w:val="false"/>
          <w:sz w:val="22"/>
          <w:szCs w:val="22"/>
          <w:u w:val="none"/>
          <w:lang w:val="en-US" w:eastAsia="zh-CN"/>
        </w:rPr>
      </w:pPr>
      <w:r>
        <w:rPr>
          <w:rFonts w:ascii="宋体" w:hAnsi="宋体" w:cs="宋体"/>
          <w:b w:val="false"/>
          <w:bCs w:val="false"/>
          <w:sz w:val="22"/>
          <w:szCs w:val="22"/>
          <w:u w:val="none"/>
          <w:lang w:val="en-US" w:eastAsia="zh-CN"/>
        </w:rPr>
        <w:t>乙方应在合同签订之日起</w:t>
      </w:r>
      <w:r>
        <w:rPr>
          <w:rFonts w:ascii="宋体" w:hAnsi="宋体" w:cs="宋体"/>
          <w:b w:val="false"/>
          <w:bCs w:val="false"/>
          <w:sz w:val="22"/>
          <w:szCs w:val="22"/>
          <w:u w:val="single"/>
          <w:lang w:val="en-US" w:eastAsia="zh-CN"/>
        </w:rPr>
        <w:t xml:space="preserve"> {日期}</w:t>
      </w:r>
      <w:r>
        <w:rPr>
          <w:rFonts w:ascii="宋体" w:hAnsi="宋体" w:cs="宋体"/>
          <w:b w:val="false"/>
          <w:bCs w:val="false"/>
          <w:sz w:val="22"/>
          <w:szCs w:val="22"/>
          <w:u w:val="none"/>
          <w:lang w:val="en-US" w:eastAsia="zh-CN"/>
        </w:rPr>
        <w:t xml:space="preserve"> 日内向甲方支付档位租赁押</w:t>
      </w:r>
      <w:r>
        <w:rPr>
          <w:rFonts w:ascii="宋体" w:hAnsi="宋体" w:cs="宋体"/>
          <w:b w:val="false"/>
          <w:bCs w:val="false"/>
          <w:sz w:val="22"/>
          <w:szCs w:val="22"/>
          <w:u w:val="single"/>
          <w:lang w:val="en-US" w:eastAsia="zh-CN"/>
        </w:rPr>
        <w:t>金 {金额</w:t>
      </w:r>
      <w:r>
        <w:rPr>
          <w:rFonts w:ascii="宋体" w:hAnsi="宋体" w:cs="宋体"/>
          <w:b w:val="false"/>
          <w:bCs w:val="false"/>
          <w:sz w:val="22"/>
          <w:szCs w:val="22"/>
          <w:u w:val="none"/>
          <w:lang w:val="en-US" w:eastAsia="zh-CN"/>
        </w:rPr>
        <w:t>} 元。甲方收取押金后应向乙方出具收款凭证。租赁期满或合同解除后，甲方应向乙方退回档位租赁押金。</w:t>
      </w:r>
    </w:p>
    <w:p>
      <w:pPr>
        <w:pStyle w:val="Normal"/>
        <w:keepNext w:val="false"/>
        <w:keepLines w:val="false"/>
        <w:pageBreakBefore w:val="false"/>
        <w:widowControl w:val="false"/>
        <w:numPr>
          <w:ilvl w:val="0"/>
          <w:numId w:val="0"/>
        </w:numPr>
        <w:kinsoku w:val="true"/>
        <w:overflowPunct w:val="true"/>
        <w:autoSpaceDE w:val="true"/>
        <w:bidi w:val="0"/>
        <w:snapToGrid w:val="true"/>
        <w:spacing w:lineRule="atLeast" w:line="420" w:before="0" w:after="0"/>
        <w:ind w:hanging="0" w:start="0" w:end="0"/>
        <w:jc w:val="start"/>
        <w:textAlignment w:val="auto"/>
        <w:rPr>
          <w:rFonts w:ascii="宋体" w:hAnsi="宋体" w:eastAsia="宋体" w:cs="宋体"/>
          <w:b w:val="false"/>
          <w:bCs w:val="false"/>
          <w:sz w:val="21"/>
          <w:szCs w:val="21"/>
          <w:u w:val="none"/>
          <w:lang w:val="en-US" w:eastAsia="zh-CN"/>
        </w:rPr>
      </w:pPr>
      <w:r>
        <w:rPr>
          <w:rFonts w:ascii="宋体" w:hAnsi="宋体" w:cs="宋体"/>
          <w:b w:val="false"/>
          <w:bCs w:val="false"/>
          <w:sz w:val="22"/>
          <w:szCs w:val="22"/>
          <w:u w:val="none"/>
          <w:lang w:val="en-US" w:eastAsia="zh-CN"/>
        </w:rPr>
        <w:t xml:space="preserve">第四条 </w:t>
      </w:r>
      <w:r>
        <w:rPr>
          <w:rFonts w:ascii="方正黑体_GBK" w:hAnsi="方正黑体_GBK" w:cs="方正黑体_GBK" w:eastAsia="方正黑体_GBK"/>
          <w:b w:val="false"/>
          <w:bCs w:val="false"/>
          <w:sz w:val="22"/>
          <w:szCs w:val="22"/>
          <w:u w:val="none"/>
          <w:lang w:val="en-US" w:eastAsia="zh-CN"/>
        </w:rPr>
        <w:t xml:space="preserve"> 甲方</w:t>
      </w:r>
      <w:r>
        <w:rPr>
          <w:rFonts w:ascii="方正小标宋_GBK" w:hAnsi="方正小标宋_GBK" w:cs="方正小标宋_GBK" w:eastAsia="方正小标宋_GBK"/>
          <w:b w:val="false"/>
          <w:bCs w:val="false"/>
          <w:sz w:val="24"/>
          <w:szCs w:val="24"/>
          <w:u w:val="none"/>
          <w:lang w:val="en-US" w:eastAsia="zh-CN"/>
        </w:rPr>
        <w:t>的权</w:t>
      </w:r>
      <w:r>
        <w:rPr>
          <w:rFonts w:ascii="宋体" w:hAnsi="宋体" w:cs="宋体"/>
          <w:b w:val="false"/>
          <w:bCs w:val="false"/>
          <w:sz w:val="22"/>
          <w:szCs w:val="22"/>
          <w:u w:val="none"/>
          <w:lang w:val="en-US" w:eastAsia="zh-CN"/>
        </w:rPr>
        <w:t>利和义务</w:t>
      </w:r>
    </w:p>
    <w:p>
      <w:pPr>
        <w:pStyle w:val="Normal"/>
        <w:keepNext w:val="false"/>
        <w:keepLines w:val="false"/>
        <w:pageBreakBefore w:val="false"/>
        <w:widowControl w:val="false"/>
        <w:numPr>
          <w:ilvl w:val="0"/>
          <w:numId w:val="1"/>
        </w:numPr>
        <w:kinsoku w:val="true"/>
        <w:overflowPunct w:val="true"/>
        <w:autoSpaceDE w:val="true"/>
        <w:bidi w:val="0"/>
        <w:snapToGrid w:val="true"/>
        <w:spacing w:lineRule="atLeast" w:line="420" w:before="0" w:after="0"/>
        <w:ind w:firstLine="440" w:start="0" w:end="0"/>
        <w:jc w:val="start"/>
        <w:textAlignment w:val="auto"/>
        <w:rPr>
          <w:rFonts w:ascii="宋体" w:hAnsi="宋体" w:eastAsia="宋体" w:cs="宋体"/>
          <w:b w:val="false"/>
          <w:bCs w:val="false"/>
          <w:sz w:val="22"/>
          <w:szCs w:val="22"/>
          <w:u w:val="none"/>
          <w:lang w:val="en-US" w:eastAsia="zh-CN"/>
        </w:rPr>
      </w:pPr>
      <w:r>
        <w:rPr>
          <w:rFonts w:ascii="宋体" w:hAnsi="宋体" w:cs="宋体"/>
          <w:b w:val="false"/>
          <w:bCs w:val="false"/>
          <w:sz w:val="22"/>
          <w:szCs w:val="22"/>
          <w:u w:val="none"/>
          <w:lang w:val="en-US" w:eastAsia="zh-CN"/>
        </w:rPr>
        <w:t>依法制订有关市场物业、治安、消防、计量、环境、卫生、塑料购物袋有偿使用、营业时间等内容的各项规章制度，承担相关义务，并监督乙方遵守有关规定。</w:t>
      </w:r>
    </w:p>
    <w:p>
      <w:pPr>
        <w:pStyle w:val="Normal"/>
        <w:keepNext w:val="false"/>
        <w:keepLines w:val="false"/>
        <w:pageBreakBefore w:val="false"/>
        <w:widowControl w:val="false"/>
        <w:numPr>
          <w:ilvl w:val="0"/>
          <w:numId w:val="1"/>
        </w:numPr>
        <w:kinsoku w:val="true"/>
        <w:overflowPunct w:val="true"/>
        <w:autoSpaceDE w:val="true"/>
        <w:bidi w:val="0"/>
        <w:snapToGrid w:val="true"/>
        <w:spacing w:lineRule="atLeast" w:line="420" w:before="0" w:after="0"/>
        <w:ind w:firstLine="440" w:start="0" w:end="0"/>
        <w:jc w:val="start"/>
        <w:textAlignment w:val="auto"/>
        <w:rPr>
          <w:rFonts w:ascii="宋体" w:hAnsi="宋体" w:eastAsia="宋体" w:cs="宋体"/>
          <w:b w:val="false"/>
          <w:bCs w:val="false"/>
          <w:sz w:val="22"/>
          <w:szCs w:val="22"/>
          <w:u w:val="none"/>
          <w:lang w:val="en-US" w:eastAsia="zh-CN"/>
        </w:rPr>
      </w:pPr>
      <w:r>
        <w:rPr>
          <w:rFonts w:ascii="宋体" w:hAnsi="宋体" w:cs="宋体"/>
          <w:b w:val="false"/>
          <w:bCs w:val="false"/>
          <w:sz w:val="22"/>
          <w:szCs w:val="22"/>
          <w:u w:val="none"/>
          <w:lang w:val="en-US" w:eastAsia="zh-CN"/>
        </w:rPr>
        <w:t>对乙方利用所租档位销售伪劣商品和其他违法违规行为及时制止，对出现的消费纠纷及时调解与处理。消费者通过其他渠道维权的，应当积极协助消费者维护自身合法权益。</w:t>
      </w:r>
    </w:p>
    <w:p>
      <w:pPr>
        <w:pStyle w:val="Normal"/>
        <w:keepNext w:val="false"/>
        <w:keepLines w:val="false"/>
        <w:pageBreakBefore w:val="false"/>
        <w:widowControl w:val="false"/>
        <w:numPr>
          <w:ilvl w:val="0"/>
          <w:numId w:val="0"/>
        </w:numPr>
        <w:kinsoku w:val="true"/>
        <w:overflowPunct w:val="true"/>
        <w:autoSpaceDE w:val="true"/>
        <w:bidi w:val="0"/>
        <w:snapToGrid w:val="true"/>
        <w:spacing w:lineRule="atLeast" w:line="420" w:before="0" w:after="0"/>
        <w:ind w:firstLine="440" w:start="0" w:end="0"/>
        <w:jc w:val="start"/>
        <w:textAlignment w:val="auto"/>
        <w:rPr>
          <w:rFonts w:ascii="宋体" w:hAnsi="宋体" w:eastAsia="宋体" w:cs="宋体"/>
          <w:b w:val="false"/>
          <w:bCs w:val="false"/>
          <w:sz w:val="22"/>
          <w:szCs w:val="22"/>
          <w:u w:val="none"/>
          <w:lang w:val="en-US" w:eastAsia="zh-CN"/>
        </w:rPr>
      </w:pPr>
      <w:r>
        <w:rPr>
          <w:rFonts w:eastAsia="宋体" w:cs="宋体" w:ascii="宋体" w:hAnsi="宋体"/>
          <w:b w:val="false"/>
          <w:bCs w:val="false"/>
          <w:sz w:val="22"/>
          <w:szCs w:val="22"/>
          <w:u w:val="none"/>
          <w:lang w:val="en-US" w:eastAsia="zh-CN"/>
        </w:rPr>
        <w:t>3.</w:t>
      </w:r>
      <w:r>
        <w:rPr>
          <w:rFonts w:ascii="宋体" w:hAnsi="宋体" w:cs="宋体"/>
          <w:b w:val="false"/>
          <w:bCs w:val="false"/>
          <w:sz w:val="22"/>
          <w:szCs w:val="22"/>
          <w:u w:val="none"/>
          <w:lang w:val="en-US" w:eastAsia="zh-CN"/>
        </w:rPr>
        <w:t>协助、督促乙方办理相关证照，为乙方提供相关配套设施和经营条件，保障乙方正常经营。</w:t>
      </w:r>
    </w:p>
    <w:p>
      <w:pPr>
        <w:pStyle w:val="Normal"/>
        <w:keepNext w:val="false"/>
        <w:keepLines w:val="false"/>
        <w:pageBreakBefore w:val="false"/>
        <w:widowControl w:val="false"/>
        <w:numPr>
          <w:ilvl w:val="0"/>
          <w:numId w:val="0"/>
        </w:numPr>
        <w:kinsoku w:val="true"/>
        <w:overflowPunct w:val="true"/>
        <w:autoSpaceDE w:val="true"/>
        <w:bidi w:val="0"/>
        <w:snapToGrid w:val="true"/>
        <w:spacing w:lineRule="atLeast" w:line="420" w:before="0" w:after="0"/>
        <w:ind w:firstLine="440" w:start="0" w:end="0"/>
        <w:jc w:val="start"/>
        <w:textAlignment w:val="auto"/>
        <w:rPr>
          <w:rFonts w:ascii="宋体" w:hAnsi="宋体" w:eastAsia="宋体" w:cs="宋体"/>
          <w:b w:val="false"/>
          <w:bCs w:val="false"/>
          <w:sz w:val="22"/>
          <w:szCs w:val="22"/>
          <w:u w:val="none"/>
          <w:lang w:val="en-US" w:eastAsia="zh-CN"/>
        </w:rPr>
      </w:pPr>
      <w:r>
        <w:rPr>
          <w:rFonts w:eastAsia="宋体" w:cs="宋体" w:ascii="宋体" w:hAnsi="宋体"/>
          <w:b w:val="false"/>
          <w:bCs w:val="false"/>
          <w:sz w:val="22"/>
          <w:szCs w:val="22"/>
          <w:u w:val="none"/>
          <w:lang w:val="en-US" w:eastAsia="zh-CN"/>
        </w:rPr>
        <w:t>4.</w:t>
      </w:r>
      <w:r>
        <w:rPr>
          <w:rFonts w:ascii="宋体" w:hAnsi="宋体" w:cs="宋体"/>
          <w:b w:val="false"/>
          <w:bCs w:val="false"/>
          <w:sz w:val="22"/>
          <w:szCs w:val="22"/>
          <w:u w:val="none"/>
          <w:lang w:val="en-US" w:eastAsia="zh-CN"/>
        </w:rPr>
        <w:t>因市场升级改造而对档位进行调整的，应提前</w:t>
      </w:r>
      <w:r>
        <w:rPr>
          <w:rFonts w:eastAsia="宋体" w:cs="宋体" w:ascii="宋体" w:hAnsi="宋体"/>
          <w:b w:val="false"/>
          <w:bCs w:val="false"/>
          <w:sz w:val="22"/>
          <w:szCs w:val="22"/>
          <w:u w:val="none"/>
          <w:lang w:val="en-US" w:eastAsia="zh-CN"/>
        </w:rPr>
        <w:t>30</w:t>
      </w:r>
      <w:r>
        <w:rPr>
          <w:rFonts w:ascii="宋体" w:hAnsi="宋体" w:cs="宋体"/>
          <w:b w:val="false"/>
          <w:bCs w:val="false"/>
          <w:sz w:val="22"/>
          <w:szCs w:val="22"/>
          <w:u w:val="none"/>
          <w:lang w:val="en-US" w:eastAsia="zh-CN"/>
        </w:rPr>
        <w:t>日书面通知乙方。乙方接受调整的，双方应按调整后档位的情况重新订立租赁合同。乙方不接受调整的，提前解除合同，甲方应于</w:t>
      </w:r>
      <w:r>
        <w:rPr>
          <w:rFonts w:eastAsia="宋体" w:cs="宋体" w:ascii="宋体" w:hAnsi="宋体"/>
          <w:b w:val="false"/>
          <w:bCs w:val="false"/>
          <w:sz w:val="22"/>
          <w:szCs w:val="22"/>
          <w:u w:val="none"/>
          <w:lang w:val="en-US" w:eastAsia="zh-CN"/>
        </w:rPr>
        <w:t>3</w:t>
      </w:r>
      <w:r>
        <w:rPr>
          <w:rFonts w:ascii="宋体" w:hAnsi="宋体" w:cs="宋体"/>
          <w:b w:val="false"/>
          <w:bCs w:val="false"/>
          <w:sz w:val="22"/>
          <w:szCs w:val="22"/>
          <w:u w:val="none"/>
          <w:lang w:val="en-US" w:eastAsia="zh-CN"/>
        </w:rPr>
        <w:t>日内退回乙方结余的租金、押金和保证金。</w:t>
      </w:r>
    </w:p>
    <w:p>
      <w:pPr>
        <w:pStyle w:val="Normal"/>
        <w:keepNext w:val="false"/>
        <w:keepLines w:val="false"/>
        <w:pageBreakBefore w:val="false"/>
        <w:widowControl w:val="false"/>
        <w:numPr>
          <w:ilvl w:val="0"/>
          <w:numId w:val="0"/>
        </w:numPr>
        <w:kinsoku w:val="true"/>
        <w:overflowPunct w:val="true"/>
        <w:autoSpaceDE w:val="true"/>
        <w:bidi w:val="0"/>
        <w:snapToGrid w:val="true"/>
        <w:spacing w:lineRule="atLeast" w:line="420" w:before="0" w:after="0"/>
        <w:ind w:firstLine="440" w:start="0" w:end="0"/>
        <w:jc w:val="start"/>
        <w:textAlignment w:val="auto"/>
        <w:rPr>
          <w:rFonts w:ascii="宋体" w:hAnsi="宋体" w:eastAsia="宋体" w:cs="宋体"/>
          <w:b w:val="false"/>
          <w:bCs w:val="false"/>
          <w:sz w:val="22"/>
          <w:szCs w:val="22"/>
          <w:u w:val="none"/>
          <w:lang w:val="en-US" w:eastAsia="zh-CN"/>
        </w:rPr>
      </w:pPr>
      <w:r>
        <w:rPr>
          <w:rFonts w:eastAsia="宋体" w:cs="宋体" w:ascii="宋体" w:hAnsi="宋体"/>
          <w:b w:val="false"/>
          <w:bCs w:val="false"/>
          <w:sz w:val="22"/>
          <w:szCs w:val="22"/>
          <w:u w:val="none"/>
          <w:lang w:val="en-US" w:eastAsia="zh-CN"/>
        </w:rPr>
        <w:t>5.</w:t>
      </w:r>
      <w:r>
        <w:rPr>
          <w:rFonts w:ascii="宋体" w:hAnsi="宋体" w:cs="宋体"/>
          <w:b w:val="false"/>
          <w:bCs w:val="false"/>
          <w:sz w:val="22"/>
          <w:szCs w:val="22"/>
          <w:u w:val="none"/>
          <w:lang w:val="en-US" w:eastAsia="zh-CN"/>
        </w:rPr>
        <w:t>负责市场内公共安全、消防、清洁和经营设施的管理，积极开展市场信息公示工作，及时发布市场内经营者违法违规情况、商品质量检测抽查情况、场内经营信息等。</w:t>
      </w:r>
    </w:p>
    <w:p>
      <w:pPr>
        <w:pStyle w:val="Normal"/>
        <w:keepNext w:val="false"/>
        <w:keepLines w:val="false"/>
        <w:pageBreakBefore w:val="false"/>
        <w:widowControl w:val="false"/>
        <w:numPr>
          <w:ilvl w:val="0"/>
          <w:numId w:val="0"/>
        </w:numPr>
        <w:kinsoku w:val="true"/>
        <w:overflowPunct w:val="true"/>
        <w:autoSpaceDE w:val="true"/>
        <w:bidi w:val="0"/>
        <w:snapToGrid w:val="true"/>
        <w:spacing w:lineRule="atLeast" w:line="420" w:before="0" w:after="0"/>
        <w:ind w:firstLine="440" w:start="0" w:end="0"/>
        <w:jc w:val="start"/>
        <w:textAlignment w:val="auto"/>
        <w:rPr>
          <w:rFonts w:ascii="宋体" w:hAnsi="宋体" w:eastAsia="宋体" w:cs="宋体"/>
          <w:b w:val="false"/>
          <w:bCs w:val="false"/>
          <w:sz w:val="22"/>
          <w:szCs w:val="22"/>
          <w:u w:val="none"/>
          <w:lang w:val="en-US" w:eastAsia="zh-CN"/>
        </w:rPr>
      </w:pPr>
      <w:r>
        <w:rPr>
          <w:rFonts w:ascii="方正黑体_GBK" w:hAnsi="方正黑体_GBK" w:cs="方正黑体_GBK" w:eastAsia="方正黑体_GBK"/>
          <w:b w:val="false"/>
          <w:bCs w:val="false"/>
          <w:sz w:val="22"/>
          <w:szCs w:val="22"/>
          <w:u w:val="none"/>
          <w:lang w:val="en-US" w:eastAsia="zh-CN"/>
        </w:rPr>
        <w:t>第五条</w:t>
      </w:r>
      <w:r>
        <w:rPr>
          <w:rFonts w:ascii="方正小标宋_GBK" w:hAnsi="方正小标宋_GBK" w:cs="方正小标宋_GBK" w:eastAsia="方正小标宋_GBK"/>
          <w:b w:val="false"/>
          <w:bCs w:val="false"/>
          <w:sz w:val="24"/>
          <w:szCs w:val="24"/>
          <w:u w:val="none"/>
          <w:lang w:val="en-US" w:eastAsia="zh-CN"/>
        </w:rPr>
        <w:t xml:space="preserve"> {</w:t>
      </w:r>
      <w:r>
        <w:rPr>
          <w:rFonts w:ascii="宋体" w:hAnsi="宋体" w:cs="宋体"/>
          <w:b w:val="false"/>
          <w:bCs w:val="false"/>
          <w:sz w:val="22"/>
          <w:szCs w:val="22"/>
          <w:u w:val="none"/>
          <w:lang w:val="en-US" w:eastAsia="zh-CN"/>
        </w:rPr>
        <w:t>乙方的权利和义务}</w:t>
      </w:r>
    </w:p>
    <w:p>
      <w:pPr>
        <w:pStyle w:val="Normal"/>
        <w:keepNext w:val="false"/>
        <w:keepLines w:val="false"/>
        <w:pageBreakBefore w:val="false"/>
        <w:widowControl w:val="false"/>
        <w:numPr>
          <w:ilvl w:val="0"/>
          <w:numId w:val="0"/>
        </w:numPr>
        <w:kinsoku w:val="true"/>
        <w:overflowPunct w:val="true"/>
        <w:autoSpaceDE w:val="true"/>
        <w:bidi w:val="0"/>
        <w:snapToGrid w:val="true"/>
        <w:spacing w:lineRule="atLeast" w:line="420" w:before="0" w:after="0"/>
        <w:ind w:firstLine="440" w:start="0" w:end="0"/>
        <w:jc w:val="start"/>
        <w:textAlignment w:val="auto"/>
        <w:rPr>
          <w:rFonts w:ascii="宋体" w:hAnsi="宋体" w:eastAsia="宋体" w:cs="宋体"/>
          <w:b w:val="false"/>
          <w:bCs w:val="false"/>
          <w:sz w:val="22"/>
          <w:szCs w:val="22"/>
          <w:u w:val="none"/>
          <w:lang w:val="en-US" w:eastAsia="zh-CN"/>
        </w:rPr>
      </w:pPr>
      <w:r>
        <w:rPr>
          <w:rFonts w:eastAsia="宋体" w:cs="宋体" w:ascii="宋体" w:hAnsi="宋体"/>
          <w:b w:val="false"/>
          <w:bCs w:val="false"/>
          <w:sz w:val="22"/>
          <w:szCs w:val="22"/>
          <w:u w:val="none"/>
          <w:lang w:val="en-US" w:eastAsia="zh-CN"/>
        </w:rPr>
        <w:t>1.</w:t>
      </w:r>
      <w:r>
        <w:rPr>
          <w:rFonts w:ascii="宋体" w:hAnsi="宋体" w:cs="宋体"/>
          <w:b w:val="false"/>
          <w:bCs w:val="false"/>
          <w:sz w:val="22"/>
          <w:szCs w:val="22"/>
          <w:u w:val="none"/>
          <w:lang w:val="en-US" w:eastAsia="zh-CN"/>
        </w:rPr>
        <w:t>具备合法的经营资格，依法亮证亮照经营。</w:t>
      </w:r>
    </w:p>
    <w:p>
      <w:pPr>
        <w:pStyle w:val="Normal"/>
        <w:keepNext w:val="false"/>
        <w:keepLines w:val="false"/>
        <w:pageBreakBefore w:val="false"/>
        <w:widowControl w:val="false"/>
        <w:numPr>
          <w:ilvl w:val="0"/>
          <w:numId w:val="0"/>
        </w:numPr>
        <w:kinsoku w:val="true"/>
        <w:overflowPunct w:val="true"/>
        <w:autoSpaceDE w:val="true"/>
        <w:bidi w:val="0"/>
        <w:snapToGrid w:val="true"/>
        <w:spacing w:lineRule="atLeast" w:line="420" w:before="0" w:after="0"/>
        <w:ind w:firstLine="440" w:start="0" w:end="0"/>
        <w:jc w:val="start"/>
        <w:textAlignment w:val="auto"/>
        <w:rPr>
          <w:rFonts w:ascii="宋体" w:hAnsi="宋体" w:eastAsia="宋体" w:cs="宋体"/>
          <w:b w:val="false"/>
          <w:bCs w:val="false"/>
          <w:sz w:val="22"/>
          <w:szCs w:val="22"/>
          <w:u w:val="none"/>
          <w:lang w:val="en-US" w:eastAsia="zh-CN"/>
        </w:rPr>
      </w:pPr>
      <w:r>
        <w:rPr>
          <w:rFonts w:eastAsia="宋体" w:cs="宋体" w:ascii="宋体" w:hAnsi="宋体"/>
          <w:b w:val="false"/>
          <w:bCs w:val="false"/>
          <w:sz w:val="22"/>
          <w:szCs w:val="22"/>
          <w:u w:val="none"/>
          <w:lang w:val="en-US" w:eastAsia="zh-CN"/>
        </w:rPr>
        <w:t>2.</w:t>
      </w:r>
      <w:r>
        <w:rPr>
          <w:rFonts w:ascii="宋体" w:hAnsi="宋体" w:cs="宋体"/>
          <w:b w:val="false"/>
          <w:bCs w:val="false"/>
          <w:sz w:val="22"/>
          <w:szCs w:val="22"/>
          <w:u w:val="none"/>
          <w:lang w:val="en-US" w:eastAsia="zh-CN"/>
        </w:rPr>
        <w:t>按约定的经营项目开展经营活动，自觉遵守国家法律法规和甲方依法制定的索票索证制度、塑料购物袋有偿使用制度等各项规章制度，服从相关部门的监督管理。</w:t>
      </w:r>
    </w:p>
    <w:p>
      <w:pPr>
        <w:pStyle w:val="Normal"/>
        <w:keepNext w:val="false"/>
        <w:keepLines w:val="false"/>
        <w:pageBreakBefore w:val="false"/>
        <w:widowControl w:val="false"/>
        <w:numPr>
          <w:ilvl w:val="0"/>
          <w:numId w:val="0"/>
        </w:numPr>
        <w:kinsoku w:val="true"/>
        <w:overflowPunct w:val="true"/>
        <w:autoSpaceDE w:val="true"/>
        <w:bidi w:val="0"/>
        <w:snapToGrid w:val="true"/>
        <w:spacing w:lineRule="atLeast" w:line="420" w:before="0" w:after="0"/>
        <w:ind w:firstLine="440" w:start="0" w:end="0"/>
        <w:jc w:val="start"/>
        <w:textAlignment w:val="auto"/>
        <w:rPr>
          <w:rFonts w:ascii="宋体" w:hAnsi="宋体" w:eastAsia="宋体" w:cs="宋体"/>
          <w:b w:val="false"/>
          <w:bCs w:val="false"/>
          <w:sz w:val="22"/>
          <w:szCs w:val="22"/>
          <w:u w:val="none"/>
          <w:lang w:val="en-US" w:eastAsia="zh-CN"/>
        </w:rPr>
      </w:pPr>
      <w:r>
        <w:rPr>
          <w:rFonts w:eastAsia="宋体" w:cs="宋体" w:ascii="宋体" w:hAnsi="宋体"/>
          <w:b w:val="false"/>
          <w:bCs w:val="false"/>
          <w:sz w:val="22"/>
          <w:szCs w:val="22"/>
          <w:u w:val="none"/>
          <w:lang w:val="en-US" w:eastAsia="zh-CN"/>
        </w:rPr>
        <w:t>3.</w:t>
      </w:r>
      <w:r>
        <w:rPr>
          <w:rFonts w:ascii="宋体" w:hAnsi="宋体" w:cs="宋体"/>
          <w:b w:val="false"/>
          <w:bCs w:val="false"/>
          <w:sz w:val="22"/>
          <w:szCs w:val="22"/>
          <w:u w:val="none"/>
          <w:lang w:val="en-US" w:eastAsia="zh-CN"/>
        </w:rPr>
        <w:t>应按期支付租金并承担因经营产生的各项税、费。</w:t>
      </w:r>
    </w:p>
    <w:p>
      <w:pPr>
        <w:pStyle w:val="Normal"/>
        <w:keepNext w:val="false"/>
        <w:keepLines w:val="false"/>
        <w:pageBreakBefore w:val="false"/>
        <w:widowControl w:val="false"/>
        <w:numPr>
          <w:ilvl w:val="0"/>
          <w:numId w:val="0"/>
        </w:numPr>
        <w:kinsoku w:val="true"/>
        <w:overflowPunct w:val="true"/>
        <w:autoSpaceDE w:val="true"/>
        <w:bidi w:val="0"/>
        <w:snapToGrid w:val="true"/>
        <w:spacing w:lineRule="atLeast" w:line="420" w:before="0" w:after="0"/>
        <w:ind w:firstLine="440" w:start="0" w:end="0"/>
        <w:jc w:val="start"/>
        <w:textAlignment w:val="auto"/>
        <w:rPr>
          <w:rFonts w:ascii="宋体" w:hAnsi="宋体" w:eastAsia="宋体" w:cs="宋体"/>
          <w:b w:val="false"/>
          <w:bCs w:val="false"/>
          <w:sz w:val="22"/>
          <w:szCs w:val="22"/>
          <w:u w:val="none"/>
          <w:lang w:val="en-US" w:eastAsia="zh-CN"/>
        </w:rPr>
      </w:pPr>
      <w:r>
        <w:rPr>
          <w:rFonts w:eastAsia="宋体" w:cs="宋体" w:ascii="宋体" w:hAnsi="宋体"/>
          <w:b w:val="false"/>
          <w:bCs w:val="false"/>
          <w:sz w:val="22"/>
          <w:szCs w:val="22"/>
          <w:u w:val="none"/>
          <w:lang w:val="en-US" w:eastAsia="zh-CN"/>
        </w:rPr>
        <w:t>4.</w:t>
      </w:r>
      <w:r>
        <w:rPr>
          <w:rFonts w:ascii="宋体" w:hAnsi="宋体" w:cs="宋体"/>
          <w:b w:val="false"/>
          <w:bCs w:val="false"/>
          <w:sz w:val="22"/>
          <w:szCs w:val="22"/>
          <w:u w:val="none"/>
          <w:lang w:val="en-US" w:eastAsia="zh-CN"/>
        </w:rPr>
        <w:t>爱护并合理使用市场内的各项设施，如需改动应先征得甲方同意，造成损坏的应承担修复或赔偿责任。</w:t>
      </w:r>
    </w:p>
    <w:p>
      <w:pPr>
        <w:pStyle w:val="Normal"/>
        <w:keepNext w:val="false"/>
        <w:keepLines w:val="false"/>
        <w:pageBreakBefore w:val="false"/>
        <w:widowControl w:val="false"/>
        <w:numPr>
          <w:ilvl w:val="0"/>
          <w:numId w:val="0"/>
        </w:numPr>
        <w:kinsoku w:val="true"/>
        <w:overflowPunct w:val="true"/>
        <w:autoSpaceDE w:val="true"/>
        <w:bidi w:val="0"/>
        <w:snapToGrid w:val="true"/>
        <w:spacing w:lineRule="atLeast" w:line="420" w:before="0" w:after="0"/>
        <w:ind w:firstLine="440" w:start="0" w:end="0"/>
        <w:jc w:val="start"/>
        <w:textAlignment w:val="auto"/>
        <w:rPr>
          <w:rFonts w:ascii="宋体" w:hAnsi="宋体" w:eastAsia="宋体" w:cs="宋体"/>
          <w:b w:val="false"/>
          <w:bCs w:val="false"/>
          <w:sz w:val="22"/>
          <w:szCs w:val="22"/>
          <w:u w:val="none"/>
          <w:lang w:val="en-US" w:eastAsia="zh-CN"/>
        </w:rPr>
      </w:pPr>
      <w:r>
        <w:rPr>
          <w:rFonts w:eastAsia="宋体" w:cs="宋体" w:ascii="宋体" w:hAnsi="宋体"/>
          <w:b w:val="false"/>
          <w:bCs w:val="false"/>
          <w:sz w:val="22"/>
          <w:szCs w:val="22"/>
          <w:u w:val="none"/>
          <w:lang w:val="en-US" w:eastAsia="zh-CN"/>
        </w:rPr>
        <w:t>5.</w:t>
      </w:r>
      <w:r>
        <w:rPr>
          <w:rFonts w:ascii="宋体" w:hAnsi="宋体" w:cs="宋体"/>
          <w:b w:val="false"/>
          <w:bCs w:val="false"/>
          <w:sz w:val="22"/>
          <w:szCs w:val="22"/>
          <w:u w:val="none"/>
          <w:lang w:val="en-US" w:eastAsia="zh-CN"/>
        </w:rPr>
        <w:t>不得擅自中途退租、转租。若有特殊原因确需中途退租、转租档位，需经甲方书面同意。经甲方同意退租的，甲方应在</w:t>
      </w:r>
      <w:r>
        <w:rPr>
          <w:rFonts w:eastAsia="宋体" w:cs="宋体" w:ascii="宋体" w:hAnsi="宋体"/>
          <w:b w:val="false"/>
          <w:bCs w:val="false"/>
          <w:sz w:val="22"/>
          <w:szCs w:val="22"/>
          <w:u w:val="none"/>
          <w:lang w:val="en-US" w:eastAsia="zh-CN"/>
        </w:rPr>
        <w:t>3</w:t>
      </w:r>
      <w:r>
        <w:rPr>
          <w:rFonts w:ascii="宋体" w:hAnsi="宋体" w:cs="宋体"/>
          <w:b w:val="false"/>
          <w:bCs w:val="false"/>
          <w:sz w:val="22"/>
          <w:szCs w:val="22"/>
          <w:u w:val="none"/>
          <w:lang w:val="en-US" w:eastAsia="zh-CN"/>
        </w:rPr>
        <w:t>日退回乙方结余的租金、押金和保证金。</w:t>
      </w:r>
    </w:p>
    <w:p>
      <w:pPr>
        <w:pStyle w:val="Normal"/>
        <w:keepNext w:val="false"/>
        <w:keepLines w:val="false"/>
        <w:pageBreakBefore w:val="false"/>
        <w:widowControl w:val="false"/>
        <w:numPr>
          <w:ilvl w:val="0"/>
          <w:numId w:val="0"/>
        </w:numPr>
        <w:kinsoku w:val="true"/>
        <w:overflowPunct w:val="true"/>
        <w:autoSpaceDE w:val="true"/>
        <w:bidi w:val="0"/>
        <w:snapToGrid w:val="true"/>
        <w:spacing w:lineRule="atLeast" w:line="420" w:before="0" w:after="0"/>
        <w:ind w:firstLine="440" w:start="0" w:end="0"/>
        <w:jc w:val="start"/>
        <w:textAlignment w:val="auto"/>
        <w:rPr>
          <w:rFonts w:ascii="宋体" w:hAnsi="宋体" w:eastAsia="宋体" w:cs="宋体"/>
          <w:b w:val="false"/>
          <w:bCs w:val="false"/>
          <w:sz w:val="22"/>
          <w:szCs w:val="22"/>
          <w:u w:val="none"/>
          <w:lang w:val="en-US" w:eastAsia="zh-CN"/>
        </w:rPr>
      </w:pPr>
      <w:r>
        <w:rPr>
          <w:rFonts w:ascii="方正黑体_GBK" w:hAnsi="方正黑体_GBK" w:cs="方正黑体_GBK" w:eastAsia="方正黑体_GBK"/>
          <w:b w:val="false"/>
          <w:bCs w:val="false"/>
          <w:sz w:val="22"/>
          <w:szCs w:val="22"/>
          <w:u w:val="none"/>
          <w:lang w:val="en-US" w:eastAsia="zh-CN"/>
        </w:rPr>
        <w:t>第六条</w:t>
      </w:r>
      <w:r>
        <w:rPr>
          <w:rFonts w:ascii="方正小标宋_GBK" w:hAnsi="方正小标宋_GBK" w:cs="方正小标宋_GBK" w:eastAsia="方正小标宋_GBK"/>
          <w:b w:val="false"/>
          <w:bCs w:val="false"/>
          <w:sz w:val="24"/>
          <w:szCs w:val="24"/>
          <w:u w:val="none"/>
          <w:lang w:val="en-US" w:eastAsia="zh-CN"/>
        </w:rPr>
        <w:t xml:space="preserve">  </w:t>
      </w:r>
      <w:r>
        <w:rPr>
          <w:rFonts w:ascii="宋体" w:hAnsi="宋体" w:cs="宋体"/>
          <w:b w:val="false"/>
          <w:bCs w:val="false"/>
          <w:sz w:val="22"/>
          <w:szCs w:val="22"/>
          <w:u w:val="none"/>
          <w:lang w:val="en-US" w:eastAsia="zh-CN"/>
        </w:rPr>
        <w:t>{保证金及先行赔付}</w:t>
      </w:r>
    </w:p>
    <w:p>
      <w:pPr>
        <w:pStyle w:val="Normal"/>
        <w:keepNext w:val="false"/>
        <w:keepLines w:val="false"/>
        <w:pageBreakBefore w:val="false"/>
        <w:widowControl w:val="false"/>
        <w:numPr>
          <w:ilvl w:val="0"/>
          <w:numId w:val="0"/>
        </w:numPr>
        <w:kinsoku w:val="true"/>
        <w:overflowPunct w:val="true"/>
        <w:autoSpaceDE w:val="true"/>
        <w:bidi w:val="0"/>
        <w:snapToGrid w:val="true"/>
        <w:spacing w:lineRule="atLeast" w:line="420" w:before="0" w:after="0"/>
        <w:ind w:firstLine="440" w:start="0" w:end="0"/>
        <w:jc w:val="start"/>
        <w:textAlignment w:val="auto"/>
        <w:rPr>
          <w:rFonts w:ascii="宋体" w:hAnsi="宋体" w:eastAsia="宋体" w:cs="宋体"/>
          <w:b w:val="false"/>
          <w:bCs w:val="false"/>
          <w:sz w:val="22"/>
          <w:szCs w:val="22"/>
          <w:u w:val="none"/>
          <w:lang w:val="en-US" w:eastAsia="zh-CN"/>
        </w:rPr>
      </w:pPr>
      <w:r>
        <w:rPr>
          <w:rFonts w:eastAsia="宋体" w:cs="宋体" w:ascii="宋体" w:hAnsi="宋体"/>
          <w:b w:val="false"/>
          <w:bCs w:val="false"/>
          <w:sz w:val="22"/>
          <w:szCs w:val="22"/>
          <w:u w:val="none"/>
          <w:lang w:val="en-US" w:eastAsia="zh-CN"/>
        </w:rPr>
        <w:t>1.</w:t>
      </w:r>
      <w:r>
        <w:rPr>
          <w:rFonts w:ascii="宋体" w:hAnsi="宋体" w:cs="宋体"/>
          <w:b w:val="false"/>
          <w:bCs w:val="false"/>
          <w:sz w:val="22"/>
          <w:szCs w:val="22"/>
          <w:u w:val="none"/>
          <w:lang w:val="en-US" w:eastAsia="zh-CN"/>
        </w:rPr>
        <w:t>为保障消费者权益，合同签订</w:t>
      </w:r>
      <w:r>
        <w:rPr>
          <w:rFonts w:ascii="宋体" w:hAnsi="宋体" w:cs="宋体"/>
          <w:b w:val="false"/>
          <w:bCs w:val="false"/>
          <w:sz w:val="22"/>
          <w:szCs w:val="22"/>
          <w:u w:val="single"/>
          <w:lang w:val="en-US" w:eastAsia="zh-CN"/>
        </w:rPr>
        <w:t>{日期}日</w:t>
      </w:r>
      <w:r>
        <w:rPr>
          <w:rFonts w:ascii="宋体" w:hAnsi="宋体" w:cs="宋体"/>
          <w:b w:val="false"/>
          <w:bCs w:val="false"/>
          <w:sz w:val="22"/>
          <w:szCs w:val="22"/>
          <w:u w:val="none"/>
          <w:lang w:val="en-US" w:eastAsia="zh-CN"/>
        </w:rPr>
        <w:t>之内，乙方需向甲方交纳消费者权益保证金{</w:t>
      </w:r>
      <w:r>
        <w:rPr>
          <w:rFonts w:ascii="宋体" w:hAnsi="宋体" w:cs="宋体"/>
          <w:b w:val="false"/>
          <w:bCs w:val="false"/>
          <w:sz w:val="22"/>
          <w:szCs w:val="22"/>
          <w:u w:val="single"/>
          <w:lang w:val="en-US" w:eastAsia="zh-CN"/>
        </w:rPr>
        <w:t>金额}元。</w:t>
      </w:r>
      <w:r>
        <w:rPr>
          <w:rFonts w:ascii="宋体" w:hAnsi="宋体" w:cs="宋体"/>
          <w:b w:val="false"/>
          <w:bCs w:val="false"/>
          <w:sz w:val="22"/>
          <w:szCs w:val="22"/>
          <w:u w:val="none"/>
          <w:lang w:val="en-US" w:eastAsia="zh-CN"/>
        </w:rPr>
        <w:t>保证金只用于消费者权益保障，不得挪作他用。</w:t>
      </w:r>
    </w:p>
    <w:p>
      <w:pPr>
        <w:pStyle w:val="Normal"/>
        <w:keepNext w:val="false"/>
        <w:keepLines w:val="false"/>
        <w:pageBreakBefore w:val="false"/>
        <w:widowControl w:val="false"/>
        <w:numPr>
          <w:ilvl w:val="0"/>
          <w:numId w:val="0"/>
        </w:numPr>
        <w:kinsoku w:val="true"/>
        <w:overflowPunct w:val="true"/>
        <w:autoSpaceDE w:val="true"/>
        <w:bidi w:val="0"/>
        <w:snapToGrid w:val="true"/>
        <w:spacing w:lineRule="atLeast" w:line="420" w:before="0" w:after="0"/>
        <w:ind w:firstLine="440" w:start="0" w:end="0"/>
        <w:jc w:val="start"/>
        <w:textAlignment w:val="auto"/>
        <w:rPr>
          <w:rFonts w:ascii="宋体" w:hAnsi="宋体" w:eastAsia="宋体" w:cs="宋体"/>
          <w:b w:val="false"/>
          <w:bCs w:val="false"/>
          <w:sz w:val="22"/>
          <w:szCs w:val="22"/>
          <w:u w:val="none"/>
          <w:lang w:val="en-US" w:eastAsia="zh-CN"/>
        </w:rPr>
      </w:pPr>
      <w:r>
        <w:rPr>
          <w:rFonts w:eastAsia="宋体" w:cs="宋体" w:ascii="宋体" w:hAnsi="宋体"/>
          <w:b w:val="false"/>
          <w:bCs w:val="false"/>
          <w:sz w:val="22"/>
          <w:szCs w:val="22"/>
          <w:u w:val="none"/>
          <w:lang w:val="en-US" w:eastAsia="zh-CN"/>
        </w:rPr>
        <w:t>2.</w:t>
      </w:r>
      <w:r>
        <w:rPr>
          <w:rFonts w:ascii="宋体" w:hAnsi="宋体" w:cs="宋体"/>
          <w:b w:val="false"/>
          <w:bCs w:val="false"/>
          <w:sz w:val="22"/>
          <w:szCs w:val="22"/>
          <w:u w:val="none"/>
          <w:lang w:val="en-US" w:eastAsia="zh-CN"/>
        </w:rPr>
        <w:t xml:space="preserve"> 如遇消费者投诉，乙方有下列情形的甲方可使用保证金先行赔付：</w:t>
      </w:r>
    </w:p>
    <w:p>
      <w:pPr>
        <w:pStyle w:val="Normal"/>
        <w:keepNext w:val="false"/>
        <w:keepLines w:val="false"/>
        <w:pageBreakBefore w:val="false"/>
        <w:widowControl w:val="false"/>
        <w:numPr>
          <w:ilvl w:val="0"/>
          <w:numId w:val="0"/>
        </w:numPr>
        <w:kinsoku w:val="true"/>
        <w:overflowPunct w:val="true"/>
        <w:autoSpaceDE w:val="true"/>
        <w:bidi w:val="0"/>
        <w:snapToGrid w:val="true"/>
        <w:spacing w:lineRule="atLeast" w:line="420" w:before="0" w:after="0"/>
        <w:ind w:firstLine="440" w:start="0" w:end="0"/>
        <w:jc w:val="start"/>
        <w:textAlignment w:val="auto"/>
        <w:rPr>
          <w:rFonts w:ascii="宋体" w:hAnsi="宋体" w:eastAsia="宋体" w:cs="宋体"/>
          <w:b w:val="false"/>
          <w:bCs w:val="false"/>
          <w:sz w:val="22"/>
          <w:szCs w:val="22"/>
          <w:u w:val="none"/>
          <w:lang w:val="en-US" w:eastAsia="zh-CN"/>
        </w:rPr>
      </w:pPr>
      <w:r>
        <w:rPr>
          <w:rFonts w:ascii="宋体" w:hAnsi="宋体" w:cs="宋体"/>
          <w:b w:val="false"/>
          <w:bCs w:val="false"/>
          <w:sz w:val="22"/>
          <w:szCs w:val="22"/>
          <w:u w:val="none"/>
          <w:lang w:val="en-US" w:eastAsia="zh-CN"/>
        </w:rPr>
        <w:t>（</w:t>
      </w:r>
      <w:r>
        <w:rPr>
          <w:rFonts w:eastAsia="宋体" w:cs="宋体" w:ascii="宋体" w:hAnsi="宋体"/>
          <w:b w:val="false"/>
          <w:bCs w:val="false"/>
          <w:sz w:val="22"/>
          <w:szCs w:val="22"/>
          <w:u w:val="none"/>
          <w:lang w:val="en-US" w:eastAsia="zh-CN"/>
        </w:rPr>
        <w:t>1</w:t>
      </w:r>
      <w:r>
        <w:rPr>
          <w:rFonts w:ascii="宋体" w:hAnsi="宋体" w:cs="宋体"/>
          <w:b w:val="false"/>
          <w:bCs w:val="false"/>
          <w:sz w:val="22"/>
          <w:szCs w:val="22"/>
          <w:u w:val="none"/>
          <w:lang w:val="en-US" w:eastAsia="zh-CN"/>
        </w:rPr>
        <w:t>）商品或服务存在质量问题或缺陷，乙方拒不进行处理及赔付的；</w:t>
      </w:r>
    </w:p>
    <w:p>
      <w:pPr>
        <w:pStyle w:val="Normal"/>
        <w:keepNext w:val="false"/>
        <w:keepLines w:val="false"/>
        <w:pageBreakBefore w:val="false"/>
        <w:widowControl w:val="false"/>
        <w:numPr>
          <w:ilvl w:val="0"/>
          <w:numId w:val="0"/>
        </w:numPr>
        <w:kinsoku w:val="true"/>
        <w:overflowPunct w:val="true"/>
        <w:autoSpaceDE w:val="true"/>
        <w:bidi w:val="0"/>
        <w:snapToGrid w:val="true"/>
        <w:spacing w:lineRule="atLeast" w:line="420" w:before="0" w:after="0"/>
        <w:ind w:firstLine="440" w:start="0" w:end="0"/>
        <w:jc w:val="start"/>
        <w:textAlignment w:val="auto"/>
        <w:rPr>
          <w:rFonts w:ascii="宋体" w:hAnsi="宋体" w:eastAsia="宋体" w:cs="宋体"/>
          <w:b w:val="false"/>
          <w:bCs w:val="false"/>
          <w:sz w:val="22"/>
          <w:szCs w:val="22"/>
          <w:u w:val="none"/>
          <w:lang w:val="en-US" w:eastAsia="zh-CN"/>
        </w:rPr>
      </w:pPr>
      <w:r>
        <w:rPr>
          <w:rFonts w:ascii="宋体" w:hAnsi="宋体" w:cs="宋体"/>
          <w:b w:val="false"/>
          <w:bCs w:val="false"/>
          <w:sz w:val="22"/>
          <w:szCs w:val="22"/>
          <w:u w:val="none"/>
          <w:lang w:val="en-US" w:eastAsia="zh-CN"/>
        </w:rPr>
        <w:t>（</w:t>
      </w:r>
      <w:r>
        <w:rPr>
          <w:rFonts w:eastAsia="宋体" w:cs="宋体" w:ascii="宋体" w:hAnsi="宋体"/>
          <w:b w:val="false"/>
          <w:bCs w:val="false"/>
          <w:sz w:val="22"/>
          <w:szCs w:val="22"/>
          <w:u w:val="none"/>
          <w:lang w:val="en-US" w:eastAsia="zh-CN"/>
        </w:rPr>
        <w:t>2</w:t>
      </w:r>
      <w:r>
        <w:rPr>
          <w:rFonts w:ascii="宋体" w:hAnsi="宋体" w:cs="宋体"/>
          <w:b w:val="false"/>
          <w:bCs w:val="false"/>
          <w:sz w:val="22"/>
          <w:szCs w:val="22"/>
          <w:u w:val="none"/>
          <w:lang w:val="en-US" w:eastAsia="zh-CN"/>
        </w:rPr>
        <w:t>）商品或服务与宣传不符，乙方拒不进行改正及赔付的；</w:t>
      </w:r>
    </w:p>
    <w:p>
      <w:pPr>
        <w:pStyle w:val="Normal"/>
        <w:keepNext w:val="false"/>
        <w:keepLines w:val="false"/>
        <w:pageBreakBefore w:val="false"/>
        <w:widowControl w:val="false"/>
        <w:numPr>
          <w:ilvl w:val="0"/>
          <w:numId w:val="0"/>
        </w:numPr>
        <w:kinsoku w:val="true"/>
        <w:overflowPunct w:val="true"/>
        <w:autoSpaceDE w:val="true"/>
        <w:bidi w:val="0"/>
        <w:snapToGrid w:val="true"/>
        <w:spacing w:lineRule="atLeast" w:line="420" w:before="0" w:after="0"/>
        <w:ind w:firstLine="440" w:start="0" w:end="0"/>
        <w:jc w:val="start"/>
        <w:textAlignment w:val="auto"/>
        <w:rPr>
          <w:rFonts w:ascii="宋体" w:hAnsi="宋体" w:eastAsia="宋体" w:cs="宋体"/>
          <w:b w:val="false"/>
          <w:bCs w:val="false"/>
          <w:sz w:val="22"/>
          <w:szCs w:val="22"/>
          <w:u w:val="none"/>
          <w:lang w:val="en-US" w:eastAsia="zh-CN"/>
        </w:rPr>
      </w:pPr>
      <w:r>
        <w:rPr>
          <w:rFonts w:ascii="宋体" w:hAnsi="宋体" w:cs="宋体"/>
          <w:b w:val="false"/>
          <w:bCs w:val="false"/>
          <w:sz w:val="22"/>
          <w:szCs w:val="22"/>
          <w:u w:val="none"/>
          <w:lang w:val="en-US" w:eastAsia="zh-CN"/>
        </w:rPr>
        <w:t>（</w:t>
      </w:r>
      <w:r>
        <w:rPr>
          <w:rFonts w:eastAsia="宋体" w:cs="宋体" w:ascii="宋体" w:hAnsi="宋体"/>
          <w:b w:val="false"/>
          <w:bCs w:val="false"/>
          <w:sz w:val="22"/>
          <w:szCs w:val="22"/>
          <w:u w:val="none"/>
          <w:lang w:val="en-US" w:eastAsia="zh-CN"/>
        </w:rPr>
        <w:t>3</w:t>
      </w:r>
      <w:r>
        <w:rPr>
          <w:rFonts w:ascii="宋体" w:hAnsi="宋体" w:cs="宋体"/>
          <w:b w:val="false"/>
          <w:bCs w:val="false"/>
          <w:sz w:val="22"/>
          <w:szCs w:val="22"/>
          <w:u w:val="none"/>
          <w:lang w:val="en-US" w:eastAsia="zh-CN"/>
        </w:rPr>
        <w:t>）出售假冒伪劣商品等其他侵犯消费者权益的行为，乙方拒不进行改正及赔付的；</w:t>
      </w:r>
    </w:p>
    <w:p>
      <w:pPr>
        <w:pStyle w:val="Normal"/>
        <w:keepNext w:val="false"/>
        <w:keepLines w:val="false"/>
        <w:pageBreakBefore w:val="false"/>
        <w:widowControl w:val="false"/>
        <w:numPr>
          <w:ilvl w:val="0"/>
          <w:numId w:val="0"/>
        </w:numPr>
        <w:kinsoku w:val="true"/>
        <w:overflowPunct w:val="true"/>
        <w:autoSpaceDE w:val="true"/>
        <w:bidi w:val="0"/>
        <w:snapToGrid w:val="true"/>
        <w:spacing w:lineRule="atLeast" w:line="420" w:before="0" w:after="0"/>
        <w:ind w:firstLine="440" w:start="0" w:end="0"/>
        <w:jc w:val="start"/>
        <w:textAlignment w:val="auto"/>
        <w:rPr>
          <w:rFonts w:ascii="宋体" w:hAnsi="宋体" w:eastAsia="宋体" w:cs="宋体"/>
          <w:b w:val="false"/>
          <w:bCs w:val="false"/>
          <w:sz w:val="22"/>
          <w:szCs w:val="22"/>
          <w:u w:val="none"/>
          <w:lang w:val="en-US" w:eastAsia="zh-CN"/>
        </w:rPr>
      </w:pPr>
      <w:r>
        <w:rPr>
          <w:rFonts w:ascii="宋体" w:hAnsi="宋体" w:cs="宋体"/>
          <w:b w:val="false"/>
          <w:bCs w:val="false"/>
          <w:sz w:val="22"/>
          <w:szCs w:val="22"/>
          <w:u w:val="none"/>
          <w:lang w:val="en-US" w:eastAsia="zh-CN"/>
        </w:rPr>
        <w:t>（</w:t>
      </w:r>
      <w:r>
        <w:rPr>
          <w:rFonts w:eastAsia="宋体" w:cs="宋体" w:ascii="宋体" w:hAnsi="宋体"/>
          <w:b w:val="false"/>
          <w:bCs w:val="false"/>
          <w:sz w:val="22"/>
          <w:szCs w:val="22"/>
          <w:u w:val="none"/>
          <w:lang w:val="en-US" w:eastAsia="zh-CN"/>
        </w:rPr>
        <w:t>4</w:t>
      </w:r>
      <w:r>
        <w:rPr>
          <w:rFonts w:ascii="宋体" w:hAnsi="宋体" w:cs="宋体"/>
          <w:b w:val="false"/>
          <w:bCs w:val="false"/>
          <w:sz w:val="22"/>
          <w:szCs w:val="22"/>
          <w:u w:val="none"/>
          <w:lang w:val="en-US" w:eastAsia="zh-CN"/>
        </w:rPr>
        <w:t>）以欺诈手段向消费者销售商品或提供服务，拒不进行改正及赔付的；</w:t>
      </w:r>
    </w:p>
    <w:p>
      <w:pPr>
        <w:pStyle w:val="Normal"/>
        <w:keepNext w:val="false"/>
        <w:keepLines w:val="false"/>
        <w:pageBreakBefore w:val="false"/>
        <w:widowControl w:val="false"/>
        <w:numPr>
          <w:ilvl w:val="0"/>
          <w:numId w:val="0"/>
        </w:numPr>
        <w:kinsoku w:val="true"/>
        <w:overflowPunct w:val="true"/>
        <w:autoSpaceDE w:val="true"/>
        <w:bidi w:val="0"/>
        <w:snapToGrid w:val="true"/>
        <w:spacing w:lineRule="atLeast" w:line="420" w:before="0" w:after="0"/>
        <w:ind w:firstLine="440" w:start="0" w:end="0"/>
        <w:jc w:val="start"/>
        <w:textAlignment w:val="auto"/>
        <w:rPr>
          <w:rFonts w:ascii="宋体" w:hAnsi="宋体" w:eastAsia="宋体" w:cs="宋体"/>
          <w:b w:val="false"/>
          <w:bCs w:val="false"/>
          <w:sz w:val="22"/>
          <w:szCs w:val="22"/>
          <w:u w:val="none"/>
          <w:lang w:val="en-US" w:eastAsia="zh-CN"/>
        </w:rPr>
      </w:pPr>
      <w:r>
        <w:rPr>
          <w:rFonts w:ascii="宋体" w:hAnsi="宋体" w:cs="宋体"/>
          <w:b w:val="false"/>
          <w:bCs w:val="false"/>
          <w:sz w:val="22"/>
          <w:szCs w:val="22"/>
          <w:u w:val="none"/>
          <w:lang w:val="en-US" w:eastAsia="zh-CN"/>
        </w:rPr>
        <w:t>（</w:t>
      </w:r>
      <w:r>
        <w:rPr>
          <w:rFonts w:eastAsia="宋体" w:cs="宋体" w:ascii="宋体" w:hAnsi="宋体"/>
          <w:b w:val="false"/>
          <w:bCs w:val="false"/>
          <w:sz w:val="22"/>
          <w:szCs w:val="22"/>
          <w:u w:val="none"/>
          <w:lang w:val="en-US" w:eastAsia="zh-CN"/>
        </w:rPr>
        <w:t>5</w:t>
      </w:r>
      <w:r>
        <w:rPr>
          <w:rFonts w:ascii="宋体" w:hAnsi="宋体" w:cs="宋体"/>
          <w:b w:val="false"/>
          <w:bCs w:val="false"/>
          <w:sz w:val="22"/>
          <w:szCs w:val="22"/>
          <w:u w:val="none"/>
          <w:lang w:val="en-US" w:eastAsia="zh-CN"/>
        </w:rPr>
        <w:t>）与消费者就纠纷解决达成一致后却拒绝履行的；</w:t>
      </w:r>
    </w:p>
    <w:p>
      <w:pPr>
        <w:pStyle w:val="Normal"/>
        <w:keepNext w:val="false"/>
        <w:keepLines w:val="false"/>
        <w:pageBreakBefore w:val="false"/>
        <w:widowControl w:val="false"/>
        <w:numPr>
          <w:ilvl w:val="0"/>
          <w:numId w:val="0"/>
        </w:numPr>
        <w:kinsoku w:val="true"/>
        <w:overflowPunct w:val="true"/>
        <w:autoSpaceDE w:val="true"/>
        <w:bidi w:val="0"/>
        <w:snapToGrid w:val="true"/>
        <w:spacing w:lineRule="atLeast" w:line="420" w:before="0" w:after="0"/>
        <w:ind w:firstLine="440" w:start="0" w:end="0"/>
        <w:jc w:val="start"/>
        <w:textAlignment w:val="auto"/>
        <w:rPr>
          <w:rFonts w:ascii="宋体" w:hAnsi="宋体" w:eastAsia="宋体" w:cs="宋体"/>
          <w:b w:val="false"/>
          <w:bCs w:val="false"/>
          <w:sz w:val="22"/>
          <w:szCs w:val="22"/>
          <w:u w:val="none"/>
          <w:lang w:val="en-US" w:eastAsia="zh-CN"/>
        </w:rPr>
      </w:pPr>
      <w:r>
        <w:rPr>
          <w:rFonts w:ascii="宋体" w:hAnsi="宋体" w:cs="宋体"/>
          <w:b w:val="false"/>
          <w:bCs w:val="false"/>
          <w:sz w:val="22"/>
          <w:szCs w:val="22"/>
          <w:u w:val="none"/>
          <w:lang w:val="en-US" w:eastAsia="zh-CN"/>
        </w:rPr>
        <w:t>（</w:t>
      </w:r>
      <w:r>
        <w:rPr>
          <w:rFonts w:eastAsia="宋体" w:cs="宋体" w:ascii="宋体" w:hAnsi="宋体"/>
          <w:b w:val="false"/>
          <w:bCs w:val="false"/>
          <w:sz w:val="22"/>
          <w:szCs w:val="22"/>
          <w:u w:val="none"/>
          <w:lang w:val="en-US" w:eastAsia="zh-CN"/>
        </w:rPr>
        <w:t>6</w:t>
      </w:r>
      <w:r>
        <w:rPr>
          <w:rFonts w:ascii="宋体" w:hAnsi="宋体" w:cs="宋体"/>
          <w:b w:val="false"/>
          <w:bCs w:val="false"/>
          <w:sz w:val="22"/>
          <w:szCs w:val="22"/>
          <w:u w:val="none"/>
          <w:lang w:val="en-US" w:eastAsia="zh-CN"/>
        </w:rPr>
        <w:t>）对消费者提出的换货、退货、补足商品数量、赔偿损失等合法要求，故意拖延或无理拒绝的。</w:t>
      </w:r>
    </w:p>
    <w:p>
      <w:pPr>
        <w:pStyle w:val="Normal"/>
        <w:keepNext w:val="false"/>
        <w:keepLines w:val="false"/>
        <w:pageBreakBefore w:val="false"/>
        <w:widowControl w:val="false"/>
        <w:numPr>
          <w:ilvl w:val="0"/>
          <w:numId w:val="0"/>
        </w:numPr>
        <w:kinsoku w:val="true"/>
        <w:overflowPunct w:val="true"/>
        <w:autoSpaceDE w:val="true"/>
        <w:bidi w:val="0"/>
        <w:snapToGrid w:val="true"/>
        <w:spacing w:lineRule="atLeast" w:line="420" w:before="0" w:after="0"/>
        <w:ind w:firstLine="440" w:start="0" w:end="0"/>
        <w:jc w:val="start"/>
        <w:textAlignment w:val="auto"/>
        <w:rPr>
          <w:rFonts w:ascii="宋体" w:hAnsi="宋体" w:eastAsia="宋体" w:cs="宋体"/>
          <w:b w:val="false"/>
          <w:bCs w:val="false"/>
          <w:sz w:val="22"/>
          <w:szCs w:val="22"/>
          <w:u w:val="none"/>
          <w:lang w:val="en-US" w:eastAsia="zh-CN"/>
        </w:rPr>
      </w:pPr>
      <w:r>
        <w:rPr>
          <w:rFonts w:eastAsia="宋体" w:cs="宋体" w:ascii="宋体" w:hAnsi="宋体"/>
          <w:b w:val="false"/>
          <w:bCs w:val="false"/>
          <w:sz w:val="22"/>
          <w:szCs w:val="22"/>
          <w:u w:val="none"/>
          <w:lang w:val="en-US" w:eastAsia="zh-CN"/>
        </w:rPr>
        <w:t>3.</w:t>
      </w:r>
      <w:r>
        <w:rPr>
          <w:rFonts w:ascii="宋体" w:hAnsi="宋体" w:cs="宋体"/>
          <w:b w:val="false"/>
          <w:bCs w:val="false"/>
          <w:sz w:val="22"/>
          <w:szCs w:val="22"/>
          <w:u w:val="none"/>
          <w:lang w:val="en-US" w:eastAsia="zh-CN"/>
        </w:rPr>
        <w:t>因乙方过错而使用保证金先行赔付的，先行赔付后甲方应通知乙方，乙方在接到通知之日起</w:t>
      </w:r>
      <w:r>
        <w:rPr>
          <w:rFonts w:eastAsia="宋体" w:cs="宋体" w:ascii="宋体" w:hAnsi="宋体"/>
          <w:b w:val="false"/>
          <w:bCs w:val="false"/>
          <w:sz w:val="22"/>
          <w:szCs w:val="22"/>
          <w:u w:val="none"/>
          <w:lang w:val="en-US" w:eastAsia="zh-CN"/>
        </w:rPr>
        <w:t>30</w:t>
      </w:r>
      <w:r>
        <w:rPr>
          <w:rFonts w:ascii="宋体" w:hAnsi="宋体" w:cs="宋体"/>
          <w:b w:val="false"/>
          <w:bCs w:val="false"/>
          <w:sz w:val="22"/>
          <w:szCs w:val="22"/>
          <w:u w:val="none"/>
          <w:lang w:val="en-US" w:eastAsia="zh-CN"/>
        </w:rPr>
        <w:t>日内补足保证金。</w:t>
      </w:r>
    </w:p>
    <w:p>
      <w:pPr>
        <w:pStyle w:val="Normal"/>
        <w:keepNext w:val="false"/>
        <w:keepLines w:val="false"/>
        <w:pageBreakBefore w:val="false"/>
        <w:widowControl w:val="false"/>
        <w:numPr>
          <w:ilvl w:val="0"/>
          <w:numId w:val="0"/>
        </w:numPr>
        <w:kinsoku w:val="true"/>
        <w:overflowPunct w:val="true"/>
        <w:autoSpaceDE w:val="true"/>
        <w:bidi w:val="0"/>
        <w:snapToGrid w:val="true"/>
        <w:spacing w:lineRule="atLeast" w:line="420" w:before="0" w:after="0"/>
        <w:ind w:firstLine="440" w:start="0" w:end="0"/>
        <w:jc w:val="start"/>
        <w:textAlignment w:val="auto"/>
        <w:rPr>
          <w:rFonts w:ascii="宋体" w:hAnsi="宋体" w:eastAsia="宋体" w:cs="宋体"/>
          <w:b w:val="false"/>
          <w:bCs w:val="false"/>
          <w:sz w:val="22"/>
          <w:szCs w:val="22"/>
          <w:u w:val="none"/>
          <w:lang w:val="en-US" w:eastAsia="zh-CN"/>
        </w:rPr>
      </w:pPr>
      <w:r>
        <w:rPr>
          <w:rFonts w:eastAsia="宋体" w:cs="宋体" w:ascii="宋体" w:hAnsi="宋体"/>
          <w:b w:val="false"/>
          <w:bCs w:val="false"/>
          <w:sz w:val="22"/>
          <w:szCs w:val="22"/>
          <w:u w:val="none"/>
          <w:lang w:val="en-US" w:eastAsia="zh-CN"/>
        </w:rPr>
        <w:t>4.</w:t>
      </w:r>
      <w:r>
        <w:rPr>
          <w:rFonts w:ascii="宋体" w:hAnsi="宋体" w:cs="宋体"/>
          <w:b w:val="false"/>
          <w:bCs w:val="false"/>
          <w:sz w:val="22"/>
          <w:szCs w:val="22"/>
          <w:u w:val="none"/>
          <w:lang w:val="en-US" w:eastAsia="zh-CN"/>
        </w:rPr>
        <w:t>合同期限届满或解除后，甲方应在自合同终止或解除之日起</w:t>
      </w:r>
      <w:r>
        <w:rPr>
          <w:rFonts w:eastAsia="宋体" w:cs="宋体" w:ascii="宋体" w:hAnsi="宋体"/>
          <w:b w:val="false"/>
          <w:bCs w:val="false"/>
          <w:sz w:val="22"/>
          <w:szCs w:val="22"/>
          <w:u w:val="none"/>
          <w:lang w:val="en-US" w:eastAsia="zh-CN"/>
        </w:rPr>
        <w:t>3</w:t>
      </w:r>
      <w:r>
        <w:rPr>
          <w:rFonts w:ascii="宋体" w:hAnsi="宋体" w:cs="宋体"/>
          <w:b w:val="false"/>
          <w:bCs w:val="false"/>
          <w:sz w:val="22"/>
          <w:szCs w:val="22"/>
          <w:u w:val="none"/>
          <w:lang w:val="en-US" w:eastAsia="zh-CN"/>
        </w:rPr>
        <w:t>日内将保证金退回乙方。</w:t>
      </w:r>
    </w:p>
    <w:p>
      <w:pPr>
        <w:pStyle w:val="Normal"/>
        <w:keepNext w:val="false"/>
        <w:keepLines w:val="false"/>
        <w:pageBreakBefore w:val="false"/>
        <w:widowControl w:val="false"/>
        <w:numPr>
          <w:ilvl w:val="0"/>
          <w:numId w:val="0"/>
        </w:numPr>
        <w:kinsoku w:val="true"/>
        <w:overflowPunct w:val="true"/>
        <w:autoSpaceDE w:val="true"/>
        <w:bidi w:val="0"/>
        <w:snapToGrid w:val="true"/>
        <w:spacing w:lineRule="atLeast" w:line="420" w:before="0" w:after="0"/>
        <w:ind w:firstLine="440" w:start="0" w:end="0"/>
        <w:jc w:val="start"/>
        <w:textAlignment w:val="auto"/>
        <w:rPr>
          <w:rFonts w:ascii="宋体" w:hAnsi="宋体" w:eastAsia="宋体" w:cs="宋体"/>
          <w:b w:val="false"/>
          <w:bCs w:val="false"/>
          <w:sz w:val="22"/>
          <w:szCs w:val="22"/>
          <w:u w:val="none"/>
          <w:lang w:val="en-US" w:eastAsia="zh-CN"/>
        </w:rPr>
      </w:pPr>
      <w:r>
        <w:rPr>
          <w:rFonts w:ascii="方正黑体_GBK" w:hAnsi="方正黑体_GBK" w:cs="方正黑体_GBK" w:eastAsia="方正黑体_GBK"/>
          <w:b w:val="false"/>
          <w:bCs w:val="false"/>
          <w:sz w:val="22"/>
          <w:szCs w:val="22"/>
          <w:u w:val="none"/>
          <w:lang w:val="en-US" w:eastAsia="zh-CN"/>
        </w:rPr>
        <w:t>第七条</w:t>
      </w:r>
      <w:r>
        <w:rPr>
          <w:rFonts w:ascii="方正小标宋_GBK" w:hAnsi="方正小标宋_GBK" w:cs="方正小标宋_GBK" w:eastAsia="方正小标宋_GBK"/>
          <w:b w:val="false"/>
          <w:bCs w:val="false"/>
          <w:sz w:val="24"/>
          <w:szCs w:val="24"/>
          <w:u w:val="none"/>
          <w:lang w:val="en-US" w:eastAsia="zh-CN"/>
        </w:rPr>
        <w:t xml:space="preserve">  </w:t>
      </w:r>
      <w:r>
        <w:rPr>
          <w:rFonts w:ascii="宋体" w:hAnsi="宋体" w:cs="宋体"/>
          <w:b w:val="false"/>
          <w:bCs w:val="false"/>
          <w:sz w:val="22"/>
          <w:szCs w:val="22"/>
          <w:u w:val="none"/>
          <w:lang w:val="en-US" w:eastAsia="zh-CN"/>
        </w:rPr>
        <w:t>合同的解除</w:t>
      </w:r>
    </w:p>
    <w:p>
      <w:pPr>
        <w:pStyle w:val="Normal"/>
        <w:keepNext w:val="false"/>
        <w:keepLines w:val="false"/>
        <w:pageBreakBefore w:val="false"/>
        <w:widowControl w:val="false"/>
        <w:numPr>
          <w:ilvl w:val="0"/>
          <w:numId w:val="0"/>
        </w:numPr>
        <w:kinsoku w:val="true"/>
        <w:overflowPunct w:val="true"/>
        <w:autoSpaceDE w:val="true"/>
        <w:bidi w:val="0"/>
        <w:snapToGrid w:val="true"/>
        <w:spacing w:lineRule="atLeast" w:line="420" w:before="0" w:after="0"/>
        <w:ind w:firstLine="440" w:start="0" w:end="0"/>
        <w:jc w:val="start"/>
        <w:textAlignment w:val="auto"/>
        <w:rPr>
          <w:rFonts w:ascii="宋体" w:hAnsi="宋体" w:eastAsia="宋体" w:cs="宋体"/>
          <w:b w:val="false"/>
          <w:bCs w:val="false"/>
          <w:sz w:val="22"/>
          <w:szCs w:val="22"/>
          <w:u w:val="none"/>
          <w:lang w:val="en-US" w:eastAsia="zh-CN"/>
        </w:rPr>
      </w:pPr>
      <w:r>
        <w:rPr>
          <w:rFonts w:eastAsia="宋体" w:cs="宋体" w:ascii="宋体" w:hAnsi="宋体"/>
          <w:b w:val="false"/>
          <w:bCs w:val="false"/>
          <w:sz w:val="22"/>
          <w:szCs w:val="22"/>
          <w:u w:val="none"/>
          <w:lang w:val="en-US" w:eastAsia="zh-CN"/>
        </w:rPr>
        <w:t>1.</w:t>
      </w:r>
      <w:r>
        <w:rPr>
          <w:rFonts w:ascii="宋体" w:hAnsi="宋体" w:cs="宋体"/>
          <w:b w:val="false"/>
          <w:bCs w:val="false"/>
          <w:sz w:val="22"/>
          <w:szCs w:val="22"/>
          <w:u w:val="none"/>
          <w:lang w:val="en-US" w:eastAsia="zh-CN"/>
        </w:rPr>
        <w:t>有下列情形之一的，甲方有权解除合同：</w:t>
      </w:r>
    </w:p>
    <w:p>
      <w:pPr>
        <w:pStyle w:val="Normal"/>
        <w:keepNext w:val="false"/>
        <w:keepLines w:val="false"/>
        <w:pageBreakBefore w:val="false"/>
        <w:widowControl w:val="false"/>
        <w:numPr>
          <w:ilvl w:val="0"/>
          <w:numId w:val="0"/>
        </w:numPr>
        <w:kinsoku w:val="true"/>
        <w:overflowPunct w:val="true"/>
        <w:autoSpaceDE w:val="true"/>
        <w:bidi w:val="0"/>
        <w:snapToGrid w:val="true"/>
        <w:spacing w:lineRule="atLeast" w:line="420" w:before="0" w:after="0"/>
        <w:ind w:firstLine="440" w:start="0" w:end="0"/>
        <w:jc w:val="start"/>
        <w:textAlignment w:val="auto"/>
        <w:rPr>
          <w:rFonts w:ascii="宋体" w:hAnsi="宋体" w:eastAsia="宋体" w:cs="宋体"/>
          <w:b w:val="false"/>
          <w:bCs w:val="false"/>
          <w:sz w:val="22"/>
          <w:szCs w:val="22"/>
          <w:u w:val="none"/>
          <w:lang w:val="en-US" w:eastAsia="zh-CN"/>
        </w:rPr>
      </w:pPr>
      <w:r>
        <w:rPr>
          <w:rFonts w:ascii="宋体" w:hAnsi="宋体" w:cs="宋体"/>
          <w:b w:val="false"/>
          <w:bCs w:val="false"/>
          <w:sz w:val="22"/>
          <w:szCs w:val="22"/>
          <w:u w:val="none"/>
          <w:lang w:val="en-US" w:eastAsia="zh-CN"/>
        </w:rPr>
        <w:t>（</w:t>
      </w:r>
      <w:r>
        <w:rPr>
          <w:rFonts w:eastAsia="宋体" w:cs="宋体" w:ascii="宋体" w:hAnsi="宋体"/>
          <w:b w:val="false"/>
          <w:bCs w:val="false"/>
          <w:sz w:val="22"/>
          <w:szCs w:val="22"/>
          <w:u w:val="none"/>
          <w:lang w:val="en-US" w:eastAsia="zh-CN"/>
        </w:rPr>
        <w:t>1</w:t>
      </w:r>
      <w:r>
        <w:rPr>
          <w:rFonts w:ascii="宋体" w:hAnsi="宋体" w:cs="宋体"/>
          <w:b w:val="false"/>
          <w:bCs w:val="false"/>
          <w:sz w:val="22"/>
          <w:szCs w:val="22"/>
          <w:u w:val="none"/>
          <w:lang w:val="en-US" w:eastAsia="zh-CN"/>
        </w:rPr>
        <w:t>）乙方在租赁期限内因违法经营被有关行政管理部门吊销、收回证照的；</w:t>
      </w:r>
    </w:p>
    <w:p>
      <w:pPr>
        <w:pStyle w:val="Normal"/>
        <w:keepNext w:val="false"/>
        <w:keepLines w:val="false"/>
        <w:pageBreakBefore w:val="false"/>
        <w:widowControl w:val="false"/>
        <w:numPr>
          <w:ilvl w:val="0"/>
          <w:numId w:val="0"/>
        </w:numPr>
        <w:kinsoku w:val="true"/>
        <w:overflowPunct w:val="true"/>
        <w:autoSpaceDE w:val="true"/>
        <w:bidi w:val="0"/>
        <w:snapToGrid w:val="true"/>
        <w:spacing w:lineRule="atLeast" w:line="420" w:before="0" w:after="0"/>
        <w:ind w:firstLine="440" w:start="0" w:end="0"/>
        <w:jc w:val="start"/>
        <w:textAlignment w:val="auto"/>
        <w:rPr>
          <w:rFonts w:ascii="宋体" w:hAnsi="宋体" w:eastAsia="宋体" w:cs="宋体"/>
          <w:b w:val="false"/>
          <w:bCs w:val="false"/>
          <w:sz w:val="22"/>
          <w:szCs w:val="22"/>
          <w:u w:val="none"/>
          <w:lang w:val="en-US" w:eastAsia="zh-CN"/>
        </w:rPr>
      </w:pPr>
      <w:r>
        <w:rPr>
          <w:rFonts w:ascii="宋体" w:hAnsi="宋体" w:cs="宋体"/>
          <w:b w:val="false"/>
          <w:bCs w:val="false"/>
          <w:sz w:val="22"/>
          <w:szCs w:val="22"/>
          <w:u w:val="none"/>
          <w:lang w:val="en-US" w:eastAsia="zh-CN"/>
        </w:rPr>
        <w:t>（</w:t>
      </w:r>
      <w:r>
        <w:rPr>
          <w:rFonts w:eastAsia="宋体" w:cs="宋体" w:ascii="宋体" w:hAnsi="宋体"/>
          <w:b w:val="false"/>
          <w:bCs w:val="false"/>
          <w:sz w:val="22"/>
          <w:szCs w:val="22"/>
          <w:u w:val="none"/>
          <w:lang w:val="en-US" w:eastAsia="zh-CN"/>
        </w:rPr>
        <w:t>2</w:t>
      </w:r>
      <w:r>
        <w:rPr>
          <w:rFonts w:ascii="宋体" w:hAnsi="宋体" w:cs="宋体"/>
          <w:b w:val="false"/>
          <w:bCs w:val="false"/>
          <w:sz w:val="22"/>
          <w:szCs w:val="22"/>
          <w:u w:val="none"/>
          <w:lang w:val="en-US" w:eastAsia="zh-CN"/>
        </w:rPr>
        <w:t>）乙方违反市场管理制度情节严重且不服从管理的；</w:t>
      </w:r>
    </w:p>
    <w:p>
      <w:pPr>
        <w:pStyle w:val="Normal"/>
        <w:keepNext w:val="false"/>
        <w:keepLines w:val="false"/>
        <w:pageBreakBefore w:val="false"/>
        <w:widowControl w:val="false"/>
        <w:numPr>
          <w:ilvl w:val="0"/>
          <w:numId w:val="0"/>
        </w:numPr>
        <w:kinsoku w:val="true"/>
        <w:overflowPunct w:val="true"/>
        <w:autoSpaceDE w:val="true"/>
        <w:bidi w:val="0"/>
        <w:snapToGrid w:val="true"/>
        <w:spacing w:lineRule="atLeast" w:line="420" w:before="0" w:after="0"/>
        <w:ind w:firstLine="440" w:start="0" w:end="0"/>
        <w:jc w:val="start"/>
        <w:textAlignment w:val="auto"/>
        <w:rPr>
          <w:rFonts w:ascii="宋体" w:hAnsi="宋体" w:eastAsia="宋体" w:cs="宋体"/>
          <w:b w:val="false"/>
          <w:bCs w:val="false"/>
          <w:sz w:val="22"/>
          <w:szCs w:val="22"/>
          <w:u w:val="none"/>
          <w:lang w:val="en-US" w:eastAsia="zh-CN"/>
        </w:rPr>
      </w:pPr>
      <w:r>
        <w:rPr>
          <w:rFonts w:ascii="宋体" w:hAnsi="宋体" w:cs="宋体"/>
          <w:b w:val="false"/>
          <w:bCs w:val="false"/>
          <w:sz w:val="22"/>
          <w:szCs w:val="22"/>
          <w:u w:val="none"/>
          <w:lang w:val="en-US" w:eastAsia="zh-CN"/>
        </w:rPr>
        <w:t>（</w:t>
      </w:r>
      <w:r>
        <w:rPr>
          <w:rFonts w:eastAsia="宋体" w:cs="宋体" w:ascii="宋体" w:hAnsi="宋体"/>
          <w:b w:val="false"/>
          <w:bCs w:val="false"/>
          <w:sz w:val="22"/>
          <w:szCs w:val="22"/>
          <w:u w:val="none"/>
          <w:lang w:val="en-US" w:eastAsia="zh-CN"/>
        </w:rPr>
        <w:t>3</w:t>
      </w:r>
      <w:r>
        <w:rPr>
          <w:rFonts w:ascii="宋体" w:hAnsi="宋体" w:cs="宋体"/>
          <w:b w:val="false"/>
          <w:bCs w:val="false"/>
          <w:sz w:val="22"/>
          <w:szCs w:val="22"/>
          <w:u w:val="none"/>
          <w:lang w:val="en-US" w:eastAsia="zh-CN"/>
        </w:rPr>
        <w:t>）乙方逾期</w:t>
      </w:r>
      <w:r>
        <w:rPr>
          <w:rFonts w:eastAsia="宋体" w:cs="宋体" w:ascii="宋体" w:hAnsi="宋体"/>
          <w:b w:val="false"/>
          <w:bCs w:val="false"/>
          <w:sz w:val="22"/>
          <w:szCs w:val="22"/>
          <w:u w:val="none"/>
          <w:lang w:val="en-US" w:eastAsia="zh-CN"/>
        </w:rPr>
        <w:t>30</w:t>
      </w:r>
      <w:r>
        <w:rPr>
          <w:rFonts w:ascii="宋体" w:hAnsi="宋体" w:cs="宋体"/>
          <w:b w:val="false"/>
          <w:bCs w:val="false"/>
          <w:sz w:val="22"/>
          <w:szCs w:val="22"/>
          <w:u w:val="none"/>
          <w:lang w:val="en-US" w:eastAsia="zh-CN"/>
        </w:rPr>
        <w:t>日未支付租金、押金、保证金或水电费等费用的。</w:t>
      </w:r>
    </w:p>
    <w:p>
      <w:pPr>
        <w:pStyle w:val="Normal"/>
        <w:keepNext w:val="false"/>
        <w:keepLines w:val="false"/>
        <w:pageBreakBefore w:val="false"/>
        <w:widowControl w:val="false"/>
        <w:numPr>
          <w:ilvl w:val="0"/>
          <w:numId w:val="0"/>
        </w:numPr>
        <w:kinsoku w:val="true"/>
        <w:overflowPunct w:val="true"/>
        <w:autoSpaceDE w:val="true"/>
        <w:bidi w:val="0"/>
        <w:snapToGrid w:val="true"/>
        <w:spacing w:lineRule="atLeast" w:line="420" w:before="0" w:after="0"/>
        <w:ind w:firstLine="440" w:start="0" w:end="0"/>
        <w:jc w:val="start"/>
        <w:textAlignment w:val="auto"/>
        <w:rPr>
          <w:rFonts w:ascii="宋体" w:hAnsi="宋体" w:eastAsia="宋体" w:cs="宋体"/>
          <w:b w:val="false"/>
          <w:bCs w:val="false"/>
          <w:sz w:val="22"/>
          <w:szCs w:val="22"/>
          <w:u w:val="none"/>
          <w:lang w:val="en-US" w:eastAsia="zh-CN"/>
        </w:rPr>
      </w:pPr>
      <w:r>
        <w:rPr>
          <w:rFonts w:eastAsia="宋体" w:cs="宋体" w:ascii="宋体" w:hAnsi="宋体"/>
          <w:b w:val="false"/>
          <w:bCs w:val="false"/>
          <w:sz w:val="22"/>
          <w:szCs w:val="22"/>
          <w:u w:val="none"/>
          <w:lang w:val="en-US" w:eastAsia="zh-CN"/>
        </w:rPr>
        <w:t>2.</w:t>
      </w:r>
      <w:r>
        <w:rPr>
          <w:rFonts w:ascii="宋体" w:hAnsi="宋体" w:cs="宋体"/>
          <w:b w:val="false"/>
          <w:bCs w:val="false"/>
          <w:sz w:val="22"/>
          <w:szCs w:val="22"/>
          <w:u w:val="none"/>
          <w:lang w:val="en-US" w:eastAsia="zh-CN"/>
        </w:rPr>
        <w:t>因甲方未按合同约定提供场地、或用水用电等市场内的经营设施及条件致使乙方不能正常经营的，乙方有权解除合同。</w:t>
      </w:r>
    </w:p>
    <w:p>
      <w:pPr>
        <w:pStyle w:val="Normal"/>
        <w:keepNext w:val="false"/>
        <w:keepLines w:val="false"/>
        <w:pageBreakBefore w:val="false"/>
        <w:widowControl w:val="false"/>
        <w:numPr>
          <w:ilvl w:val="0"/>
          <w:numId w:val="0"/>
        </w:numPr>
        <w:kinsoku w:val="true"/>
        <w:overflowPunct w:val="true"/>
        <w:autoSpaceDE w:val="true"/>
        <w:bidi w:val="0"/>
        <w:snapToGrid w:val="true"/>
        <w:spacing w:lineRule="atLeast" w:line="420" w:before="0" w:after="0"/>
        <w:ind w:firstLine="440" w:start="0" w:end="0"/>
        <w:jc w:val="start"/>
        <w:textAlignment w:val="auto"/>
        <w:rPr>
          <w:rFonts w:ascii="宋体" w:hAnsi="宋体" w:eastAsia="宋体" w:cs="宋体"/>
          <w:b w:val="false"/>
          <w:bCs w:val="false"/>
          <w:sz w:val="22"/>
          <w:szCs w:val="22"/>
          <w:u w:val="none"/>
          <w:lang w:val="en-US" w:eastAsia="zh-CN"/>
        </w:rPr>
      </w:pPr>
      <w:r>
        <w:rPr>
          <w:rFonts w:eastAsia="宋体" w:cs="宋体" w:ascii="宋体" w:hAnsi="宋体"/>
          <w:b w:val="false"/>
          <w:bCs w:val="false"/>
          <w:sz w:val="22"/>
          <w:szCs w:val="22"/>
          <w:u w:val="none"/>
          <w:lang w:val="en-US" w:eastAsia="zh-CN"/>
        </w:rPr>
        <w:t>3.</w:t>
      </w:r>
      <w:r>
        <w:rPr>
          <w:rFonts w:ascii="宋体" w:hAnsi="宋体" w:cs="宋体"/>
          <w:b w:val="false"/>
          <w:bCs w:val="false"/>
          <w:sz w:val="22"/>
          <w:szCs w:val="22"/>
          <w:u w:val="none"/>
          <w:lang w:val="en-US" w:eastAsia="zh-CN"/>
        </w:rPr>
        <w:t>任何一方因自身原因需提前解除合同，应提前</w:t>
      </w:r>
      <w:r>
        <w:rPr>
          <w:rFonts w:eastAsia="宋体" w:cs="宋体" w:ascii="宋体" w:hAnsi="宋体"/>
          <w:b w:val="false"/>
          <w:bCs w:val="false"/>
          <w:sz w:val="22"/>
          <w:szCs w:val="22"/>
          <w:u w:val="none"/>
          <w:lang w:val="en-US" w:eastAsia="zh-CN"/>
        </w:rPr>
        <w:t>30</w:t>
      </w:r>
      <w:r>
        <w:rPr>
          <w:rFonts w:ascii="宋体" w:hAnsi="宋体" w:cs="宋体"/>
          <w:b w:val="false"/>
          <w:bCs w:val="false"/>
          <w:sz w:val="22"/>
          <w:szCs w:val="22"/>
          <w:u w:val="none"/>
          <w:lang w:val="en-US" w:eastAsia="zh-CN"/>
        </w:rPr>
        <w:t>日书面通知对方，经协商一致后办理解除租赁手续。</w:t>
      </w:r>
    </w:p>
    <w:p>
      <w:pPr>
        <w:pStyle w:val="Normal"/>
        <w:keepNext w:val="false"/>
        <w:keepLines w:val="false"/>
        <w:pageBreakBefore w:val="false"/>
        <w:widowControl w:val="false"/>
        <w:numPr>
          <w:ilvl w:val="0"/>
          <w:numId w:val="0"/>
        </w:numPr>
        <w:kinsoku w:val="true"/>
        <w:overflowPunct w:val="true"/>
        <w:autoSpaceDE w:val="true"/>
        <w:bidi w:val="0"/>
        <w:snapToGrid w:val="true"/>
        <w:spacing w:lineRule="atLeast" w:line="420" w:before="0" w:after="0"/>
        <w:ind w:firstLine="440" w:start="0" w:end="0"/>
        <w:jc w:val="start"/>
        <w:textAlignment w:val="auto"/>
        <w:rPr>
          <w:rFonts w:ascii="宋体" w:hAnsi="宋体" w:eastAsia="宋体" w:cs="宋体"/>
          <w:b w:val="false"/>
          <w:bCs w:val="false"/>
          <w:sz w:val="22"/>
          <w:szCs w:val="22"/>
          <w:u w:val="none"/>
          <w:lang w:val="en-US" w:eastAsia="zh-CN"/>
        </w:rPr>
      </w:pPr>
      <w:r>
        <w:rPr>
          <w:rFonts w:ascii="方正黑体_GBK" w:hAnsi="方正黑体_GBK" w:cs="方正黑体_GBK" w:eastAsia="方正黑体_GBK"/>
          <w:b w:val="false"/>
          <w:bCs w:val="false"/>
          <w:sz w:val="22"/>
          <w:szCs w:val="22"/>
          <w:u w:val="none"/>
          <w:lang w:val="en-US" w:eastAsia="zh-CN"/>
        </w:rPr>
        <w:t>第八条</w:t>
      </w:r>
      <w:r>
        <w:rPr>
          <w:rFonts w:ascii="方正小标宋_GBK" w:hAnsi="方正小标宋_GBK" w:cs="方正小标宋_GBK" w:eastAsia="方正小标宋_GBK"/>
          <w:b w:val="false"/>
          <w:bCs w:val="false"/>
          <w:sz w:val="24"/>
          <w:szCs w:val="24"/>
          <w:u w:val="none"/>
          <w:lang w:val="en-US" w:eastAsia="zh-CN"/>
        </w:rPr>
        <w:t xml:space="preserve"> 违</w:t>
      </w:r>
      <w:r>
        <w:rPr>
          <w:rFonts w:ascii="宋体" w:hAnsi="宋体" w:cs="宋体"/>
          <w:b w:val="false"/>
          <w:bCs w:val="false"/>
          <w:sz w:val="22"/>
          <w:szCs w:val="22"/>
          <w:u w:val="none"/>
          <w:lang w:val="en-US" w:eastAsia="zh-CN"/>
        </w:rPr>
        <w:t>约责任</w:t>
      </w:r>
    </w:p>
    <w:p>
      <w:pPr>
        <w:pStyle w:val="Normal"/>
        <w:keepNext w:val="false"/>
        <w:keepLines w:val="false"/>
        <w:pageBreakBefore w:val="false"/>
        <w:widowControl w:val="false"/>
        <w:numPr>
          <w:ilvl w:val="0"/>
          <w:numId w:val="0"/>
        </w:numPr>
        <w:kinsoku w:val="true"/>
        <w:overflowPunct w:val="true"/>
        <w:autoSpaceDE w:val="true"/>
        <w:bidi w:val="0"/>
        <w:snapToGrid w:val="true"/>
        <w:spacing w:lineRule="atLeast" w:line="420" w:before="0" w:after="0"/>
        <w:ind w:firstLine="440" w:start="0" w:end="0"/>
        <w:jc w:val="start"/>
        <w:textAlignment w:val="auto"/>
        <w:rPr>
          <w:rFonts w:ascii="宋体" w:hAnsi="宋体" w:eastAsia="宋体" w:cs="宋体"/>
          <w:b w:val="false"/>
          <w:bCs w:val="false"/>
          <w:sz w:val="22"/>
          <w:szCs w:val="22"/>
          <w:u w:val="none"/>
          <w:lang w:val="en-US" w:eastAsia="zh-CN"/>
        </w:rPr>
      </w:pPr>
      <w:r>
        <w:rPr>
          <w:rFonts w:eastAsia="宋体" w:cs="宋体" w:ascii="宋体" w:hAnsi="宋体"/>
          <w:b w:val="false"/>
          <w:bCs w:val="false"/>
          <w:sz w:val="22"/>
          <w:szCs w:val="22"/>
          <w:u w:val="none"/>
          <w:lang w:val="en-US" w:eastAsia="zh-CN"/>
        </w:rPr>
        <w:t>1.</w:t>
      </w:r>
      <w:r>
        <w:rPr>
          <w:rFonts w:ascii="宋体" w:hAnsi="宋体" w:cs="宋体"/>
          <w:b w:val="false"/>
          <w:bCs w:val="false"/>
          <w:sz w:val="22"/>
          <w:szCs w:val="22"/>
          <w:u w:val="none"/>
          <w:lang w:val="en-US" w:eastAsia="zh-CN"/>
        </w:rPr>
        <w:t>一方擅自提前终止合同，应按合同尚未履行部分租金总额</w:t>
      </w:r>
      <w:r>
        <w:rPr>
          <w:rFonts w:eastAsia="宋体" w:cs="宋体" w:ascii="宋体" w:hAnsi="宋体"/>
          <w:b w:val="false"/>
          <w:bCs w:val="false"/>
          <w:sz w:val="22"/>
          <w:szCs w:val="22"/>
          <w:u w:val="none"/>
          <w:lang w:val="en-US" w:eastAsia="zh-CN"/>
        </w:rPr>
        <w:t>10%</w:t>
      </w:r>
      <w:r>
        <w:rPr>
          <w:rFonts w:ascii="宋体" w:hAnsi="宋体" w:cs="宋体"/>
          <w:b w:val="false"/>
          <w:bCs w:val="false"/>
          <w:sz w:val="22"/>
          <w:szCs w:val="22"/>
          <w:u w:val="none"/>
          <w:lang w:val="en-US" w:eastAsia="zh-CN"/>
        </w:rPr>
        <w:t>向对方支付违约金。</w:t>
      </w:r>
    </w:p>
    <w:p>
      <w:pPr>
        <w:pStyle w:val="Normal"/>
        <w:keepNext w:val="false"/>
        <w:keepLines w:val="false"/>
        <w:pageBreakBefore w:val="false"/>
        <w:widowControl w:val="false"/>
        <w:numPr>
          <w:ilvl w:val="0"/>
          <w:numId w:val="0"/>
        </w:numPr>
        <w:kinsoku w:val="true"/>
        <w:overflowPunct w:val="true"/>
        <w:autoSpaceDE w:val="true"/>
        <w:bidi w:val="0"/>
        <w:snapToGrid w:val="true"/>
        <w:spacing w:lineRule="atLeast" w:line="420" w:before="0" w:after="0"/>
        <w:ind w:firstLine="440" w:start="0" w:end="0"/>
        <w:jc w:val="start"/>
        <w:textAlignment w:val="auto"/>
        <w:rPr>
          <w:rFonts w:ascii="宋体" w:hAnsi="宋体" w:eastAsia="宋体" w:cs="宋体"/>
          <w:b w:val="false"/>
          <w:bCs w:val="false"/>
          <w:sz w:val="22"/>
          <w:szCs w:val="22"/>
          <w:u w:val="none"/>
          <w:lang w:val="en-US" w:eastAsia="zh-CN"/>
        </w:rPr>
      </w:pPr>
      <w:r>
        <w:rPr>
          <w:rFonts w:eastAsia="宋体" w:cs="宋体" w:ascii="宋体" w:hAnsi="宋体"/>
          <w:b w:val="false"/>
          <w:bCs w:val="false"/>
          <w:sz w:val="22"/>
          <w:szCs w:val="22"/>
          <w:u w:val="none"/>
          <w:lang w:val="en-US" w:eastAsia="zh-CN"/>
        </w:rPr>
        <w:t>2.</w:t>
      </w:r>
      <w:r>
        <w:rPr>
          <w:rFonts w:ascii="宋体" w:hAnsi="宋体" w:cs="宋体"/>
          <w:b w:val="false"/>
          <w:bCs w:val="false"/>
          <w:sz w:val="22"/>
          <w:szCs w:val="22"/>
          <w:u w:val="none"/>
          <w:lang w:val="en-US" w:eastAsia="zh-CN"/>
        </w:rPr>
        <w:t>甲方未按合同约定时间提供场地的，每逾期一日应向乙方支付合同总金额</w:t>
      </w:r>
      <w:r>
        <w:rPr>
          <w:rFonts w:eastAsia="宋体" w:cs="宋体" w:ascii="宋体" w:hAnsi="宋体"/>
          <w:b w:val="false"/>
          <w:bCs w:val="false"/>
          <w:sz w:val="22"/>
          <w:szCs w:val="22"/>
          <w:u w:val="none"/>
          <w:lang w:val="en-US" w:eastAsia="zh-CN"/>
        </w:rPr>
        <w:t>0.05%</w:t>
      </w:r>
      <w:r>
        <w:rPr>
          <w:rFonts w:ascii="宋体" w:hAnsi="宋体" w:cs="宋体"/>
          <w:b w:val="false"/>
          <w:bCs w:val="false"/>
          <w:sz w:val="22"/>
          <w:szCs w:val="22"/>
          <w:u w:val="none"/>
          <w:lang w:val="en-US" w:eastAsia="zh-CN"/>
        </w:rPr>
        <w:t>的违约金，未按约定提供用水、用电等市场内的经营设施或条件致使乙方不能正常经营的，不得收取租金，给乙方造成损失的应赔偿相应损失。</w:t>
      </w:r>
    </w:p>
    <w:p>
      <w:pPr>
        <w:pStyle w:val="Normal"/>
        <w:keepNext w:val="false"/>
        <w:keepLines w:val="false"/>
        <w:pageBreakBefore w:val="false"/>
        <w:widowControl w:val="false"/>
        <w:numPr>
          <w:ilvl w:val="0"/>
          <w:numId w:val="0"/>
        </w:numPr>
        <w:kinsoku w:val="true"/>
        <w:overflowPunct w:val="true"/>
        <w:autoSpaceDE w:val="true"/>
        <w:bidi w:val="0"/>
        <w:snapToGrid w:val="true"/>
        <w:spacing w:lineRule="atLeast" w:line="420" w:before="0" w:after="0"/>
        <w:ind w:hanging="0" w:start="0" w:end="0"/>
        <w:jc w:val="start"/>
        <w:textAlignment w:val="auto"/>
        <w:rPr>
          <w:rFonts w:ascii="宋体" w:hAnsi="宋体" w:eastAsia="宋体" w:cs="宋体"/>
          <w:b w:val="false"/>
          <w:bCs w:val="false"/>
          <w:sz w:val="22"/>
          <w:szCs w:val="22"/>
          <w:u w:val="none"/>
          <w:lang w:val="en-US" w:eastAsia="zh-CN"/>
        </w:rPr>
      </w:pPr>
      <w:r>
        <w:rPr>
          <w:rFonts w:ascii="宋体" w:hAnsi="宋体" w:cs="宋体"/>
          <w:b w:val="false"/>
          <w:bCs w:val="false"/>
          <w:sz w:val="22"/>
          <w:szCs w:val="22"/>
          <w:u w:val="none"/>
          <w:lang w:val="en-US" w:eastAsia="zh-CN"/>
        </w:rPr>
        <w:t>3. 乙</w:t>
      </w:r>
      <w:r>
        <w:rPr>
          <w:rFonts w:eastAsia="宋体" w:cs="宋体" w:ascii="宋体" w:hAnsi="宋体"/>
          <w:b w:val="false"/>
          <w:bCs w:val="false"/>
          <w:sz w:val="22"/>
          <w:szCs w:val="22"/>
          <w:u w:val="none"/>
          <w:lang w:val="en-US" w:eastAsia="zh-CN"/>
        </w:rPr>
        <w:t>方未</w:t>
      </w:r>
      <w:r>
        <w:rPr>
          <w:rFonts w:ascii="宋体" w:hAnsi="宋体" w:cs="宋体"/>
          <w:b w:val="false"/>
          <w:bCs w:val="false"/>
          <w:sz w:val="22"/>
          <w:szCs w:val="22"/>
          <w:u w:val="none"/>
          <w:lang w:val="en-US" w:eastAsia="zh-CN"/>
        </w:rPr>
        <w:t>按约定交纳租金、押金、水电费等费用或保证金（包括保证金补足差额）的，每逾期一日，按应交纳费用金额0.0</w:t>
      </w:r>
      <w:r>
        <w:rPr>
          <w:rFonts w:eastAsia="宋体" w:cs="宋体" w:ascii="宋体" w:hAnsi="宋体"/>
          <w:b w:val="false"/>
          <w:bCs w:val="false"/>
          <w:sz w:val="22"/>
          <w:szCs w:val="22"/>
          <w:u w:val="none"/>
          <w:lang w:val="en-US" w:eastAsia="zh-CN"/>
        </w:rPr>
        <w:t>5%向甲方</w:t>
      </w:r>
      <w:r>
        <w:rPr>
          <w:rFonts w:ascii="宋体" w:hAnsi="宋体" w:cs="宋体"/>
          <w:b w:val="false"/>
          <w:bCs w:val="false"/>
          <w:sz w:val="22"/>
          <w:szCs w:val="22"/>
          <w:u w:val="none"/>
          <w:lang w:val="en-US" w:eastAsia="zh-CN"/>
        </w:rPr>
        <w:t>支付违约金。</w:t>
      </w:r>
    </w:p>
    <w:p>
      <w:pPr>
        <w:pStyle w:val="Normal"/>
        <w:keepNext w:val="false"/>
        <w:keepLines w:val="false"/>
        <w:pageBreakBefore w:val="false"/>
        <w:widowControl w:val="false"/>
        <w:numPr>
          <w:ilvl w:val="0"/>
          <w:numId w:val="2"/>
        </w:numPr>
        <w:kinsoku w:val="true"/>
        <w:overflowPunct w:val="true"/>
        <w:autoSpaceDE w:val="true"/>
        <w:bidi w:val="0"/>
        <w:snapToGrid w:val="true"/>
        <w:spacing w:lineRule="atLeast" w:line="420" w:before="0" w:after="0"/>
        <w:ind w:firstLine="440" w:start="0" w:end="0"/>
        <w:jc w:val="start"/>
        <w:textAlignment w:val="auto"/>
        <w:rPr>
          <w:rFonts w:ascii="宋体" w:hAnsi="宋体" w:eastAsia="宋体" w:cs="宋体"/>
          <w:b w:val="false"/>
          <w:bCs w:val="false"/>
          <w:sz w:val="22"/>
          <w:szCs w:val="22"/>
          <w:u w:val="none"/>
          <w:lang w:val="en-US" w:eastAsia="zh-CN"/>
        </w:rPr>
      </w:pPr>
      <w:r>
        <w:rPr>
          <w:rFonts w:ascii="宋体" w:hAnsi="宋体" w:cs="宋体"/>
          <w:b w:val="false"/>
          <w:bCs w:val="false"/>
          <w:sz w:val="22"/>
          <w:szCs w:val="22"/>
          <w:u w:val="none"/>
          <w:lang w:val="en-US" w:eastAsia="zh-CN"/>
        </w:rPr>
        <w:t>甲方因本合同第七条第</w:t>
      </w:r>
      <w:r>
        <w:rPr>
          <w:rFonts w:eastAsia="宋体" w:cs="宋体" w:ascii="宋体" w:hAnsi="宋体"/>
          <w:b w:val="false"/>
          <w:bCs w:val="false"/>
          <w:sz w:val="22"/>
          <w:szCs w:val="22"/>
          <w:u w:val="none"/>
          <w:lang w:val="en-US" w:eastAsia="zh-CN"/>
        </w:rPr>
        <w:t>2</w:t>
      </w:r>
      <w:r>
        <w:rPr>
          <w:rFonts w:ascii="宋体" w:hAnsi="宋体" w:cs="宋体"/>
          <w:b w:val="false"/>
          <w:bCs w:val="false"/>
          <w:sz w:val="22"/>
          <w:szCs w:val="22"/>
          <w:u w:val="none"/>
          <w:lang w:val="en-US" w:eastAsia="zh-CN"/>
        </w:rPr>
        <w:t>点所列情形而被乙方解除合同，应按合同尚未履行部分租金总额</w:t>
      </w:r>
      <w:r>
        <w:rPr>
          <w:rFonts w:eastAsia="宋体" w:cs="宋体" w:ascii="宋体" w:hAnsi="宋体"/>
          <w:b w:val="false"/>
          <w:bCs w:val="false"/>
          <w:sz w:val="22"/>
          <w:szCs w:val="22"/>
          <w:u w:val="none"/>
          <w:lang w:val="en-US" w:eastAsia="zh-CN"/>
        </w:rPr>
        <w:t>10%</w:t>
      </w:r>
      <w:r>
        <w:rPr>
          <w:rFonts w:ascii="宋体" w:hAnsi="宋体" w:cs="宋体"/>
          <w:b w:val="false"/>
          <w:bCs w:val="false"/>
          <w:sz w:val="22"/>
          <w:szCs w:val="22"/>
          <w:u w:val="none"/>
          <w:lang w:val="en-US" w:eastAsia="zh-CN"/>
        </w:rPr>
        <w:t>向乙方支付违约金。</w:t>
      </w:r>
    </w:p>
    <w:p>
      <w:pPr>
        <w:pStyle w:val="Normal"/>
        <w:keepNext w:val="false"/>
        <w:keepLines w:val="false"/>
        <w:pageBreakBefore w:val="false"/>
        <w:widowControl w:val="false"/>
        <w:numPr>
          <w:ilvl w:val="0"/>
          <w:numId w:val="2"/>
        </w:numPr>
        <w:kinsoku w:val="true"/>
        <w:overflowPunct w:val="true"/>
        <w:autoSpaceDE w:val="true"/>
        <w:bidi w:val="0"/>
        <w:snapToGrid w:val="true"/>
        <w:spacing w:lineRule="atLeast" w:line="420" w:before="0" w:after="0"/>
        <w:ind w:firstLine="440" w:start="0" w:end="0"/>
        <w:jc w:val="start"/>
        <w:textAlignment w:val="auto"/>
        <w:rPr>
          <w:rFonts w:ascii="宋体" w:hAnsi="宋体" w:eastAsia="宋体" w:cs="宋体"/>
          <w:b w:val="false"/>
          <w:bCs w:val="false"/>
          <w:sz w:val="22"/>
          <w:szCs w:val="22"/>
          <w:u w:val="none"/>
          <w:lang w:val="en-US" w:eastAsia="zh-CN"/>
        </w:rPr>
      </w:pPr>
      <w:r>
        <w:rPr>
          <w:rFonts w:ascii="宋体" w:hAnsi="宋体" w:cs="宋体"/>
          <w:b w:val="false"/>
          <w:bCs w:val="false"/>
          <w:sz w:val="22"/>
          <w:szCs w:val="22"/>
          <w:u w:val="none"/>
          <w:lang w:val="en-US" w:eastAsia="zh-CN"/>
        </w:rPr>
        <w:t>乙方因本合同第七条第</w:t>
      </w:r>
      <w:r>
        <w:rPr>
          <w:rFonts w:eastAsia="宋体" w:cs="宋体" w:ascii="宋体" w:hAnsi="宋体"/>
          <w:b w:val="false"/>
          <w:bCs w:val="false"/>
          <w:sz w:val="22"/>
          <w:szCs w:val="22"/>
          <w:u w:val="none"/>
          <w:lang w:val="en-US" w:eastAsia="zh-CN"/>
        </w:rPr>
        <w:t>1</w:t>
      </w:r>
      <w:r>
        <w:rPr>
          <w:rFonts w:ascii="宋体" w:hAnsi="宋体" w:cs="宋体"/>
          <w:b w:val="false"/>
          <w:bCs w:val="false"/>
          <w:sz w:val="22"/>
          <w:szCs w:val="22"/>
          <w:u w:val="none"/>
          <w:lang w:val="en-US" w:eastAsia="zh-CN"/>
        </w:rPr>
        <w:t>点所列情形而被甲方解除合同，应按合同尚未履行部分租金总额</w:t>
      </w:r>
      <w:r>
        <w:rPr>
          <w:rFonts w:eastAsia="宋体" w:cs="宋体" w:ascii="宋体" w:hAnsi="宋体"/>
          <w:b w:val="false"/>
          <w:bCs w:val="false"/>
          <w:sz w:val="22"/>
          <w:szCs w:val="22"/>
          <w:u w:val="none"/>
          <w:lang w:val="en-US" w:eastAsia="zh-CN"/>
        </w:rPr>
        <w:t>10%</w:t>
      </w:r>
      <w:r>
        <w:rPr>
          <w:rFonts w:ascii="宋体" w:hAnsi="宋体" w:cs="宋体"/>
          <w:b w:val="false"/>
          <w:bCs w:val="false"/>
          <w:sz w:val="22"/>
          <w:szCs w:val="22"/>
          <w:u w:val="none"/>
          <w:lang w:val="en-US" w:eastAsia="zh-CN"/>
        </w:rPr>
        <w:t>向甲方支付违约金。</w:t>
      </w:r>
    </w:p>
    <w:p>
      <w:pPr>
        <w:pStyle w:val="Normal"/>
        <w:keepNext w:val="false"/>
        <w:keepLines w:val="false"/>
        <w:pageBreakBefore w:val="false"/>
        <w:widowControl w:val="false"/>
        <w:numPr>
          <w:ilvl w:val="0"/>
          <w:numId w:val="0"/>
        </w:numPr>
        <w:kinsoku w:val="true"/>
        <w:overflowPunct w:val="true"/>
        <w:autoSpaceDE w:val="true"/>
        <w:bidi w:val="0"/>
        <w:snapToGrid w:val="true"/>
        <w:spacing w:lineRule="atLeast" w:line="420" w:before="0" w:after="0"/>
        <w:ind w:firstLine="440" w:start="0" w:end="0"/>
        <w:jc w:val="start"/>
        <w:textAlignment w:val="auto"/>
        <w:rPr>
          <w:rFonts w:ascii="宋体" w:hAnsi="宋体" w:eastAsia="宋体" w:cs="宋体"/>
          <w:b w:val="false"/>
          <w:bCs w:val="false"/>
          <w:sz w:val="22"/>
          <w:szCs w:val="22"/>
          <w:u w:val="none"/>
          <w:lang w:val="en-US" w:eastAsia="zh-CN"/>
        </w:rPr>
      </w:pPr>
      <w:r>
        <w:rPr>
          <w:rFonts w:eastAsia="宋体" w:cs="宋体" w:ascii="宋体" w:hAnsi="宋体"/>
          <w:b w:val="false"/>
          <w:bCs w:val="false"/>
          <w:sz w:val="22"/>
          <w:szCs w:val="22"/>
          <w:u w:val="none"/>
          <w:lang w:val="en-US" w:eastAsia="zh-CN"/>
        </w:rPr>
        <w:t>6.</w:t>
      </w:r>
      <w:r>
        <w:rPr>
          <w:rFonts w:ascii="宋体" w:hAnsi="宋体" w:cs="宋体"/>
          <w:b w:val="false"/>
          <w:bCs w:val="false"/>
          <w:sz w:val="22"/>
          <w:szCs w:val="22"/>
          <w:u w:val="none"/>
          <w:lang w:val="en-US" w:eastAsia="zh-CN"/>
        </w:rPr>
        <w:t>未经甲方书面许可，乙方擅自中途退租、转租，甲方有权提前终止合同，并按合同尚未履行部分租金总额</w:t>
      </w:r>
      <w:r>
        <w:rPr>
          <w:rFonts w:eastAsia="宋体" w:cs="宋体" w:ascii="宋体" w:hAnsi="宋体"/>
          <w:b w:val="false"/>
          <w:bCs w:val="false"/>
          <w:sz w:val="22"/>
          <w:szCs w:val="22"/>
          <w:u w:val="none"/>
          <w:lang w:val="en-US" w:eastAsia="zh-CN"/>
        </w:rPr>
        <w:t>10%</w:t>
      </w:r>
      <w:r>
        <w:rPr>
          <w:rFonts w:ascii="宋体" w:hAnsi="宋体" w:cs="宋体"/>
          <w:b w:val="false"/>
          <w:bCs w:val="false"/>
          <w:sz w:val="22"/>
          <w:szCs w:val="22"/>
          <w:u w:val="none"/>
          <w:lang w:val="en-US" w:eastAsia="zh-CN"/>
        </w:rPr>
        <w:t>向乙方收取违约金，同时取消乙方下一轮优先续租资格。</w:t>
      </w:r>
    </w:p>
    <w:p>
      <w:pPr>
        <w:pStyle w:val="Normal"/>
        <w:keepNext w:val="false"/>
        <w:keepLines w:val="false"/>
        <w:pageBreakBefore w:val="false"/>
        <w:widowControl w:val="false"/>
        <w:numPr>
          <w:ilvl w:val="0"/>
          <w:numId w:val="0"/>
        </w:numPr>
        <w:kinsoku w:val="true"/>
        <w:overflowPunct w:val="true"/>
        <w:autoSpaceDE w:val="true"/>
        <w:bidi w:val="0"/>
        <w:snapToGrid w:val="true"/>
        <w:spacing w:lineRule="atLeast" w:line="420" w:before="0" w:after="0"/>
        <w:ind w:firstLine="440" w:start="0" w:end="0"/>
        <w:jc w:val="start"/>
        <w:textAlignment w:val="auto"/>
        <w:rPr>
          <w:rFonts w:ascii="宋体" w:hAnsi="宋体" w:eastAsia="宋体" w:cs="宋体"/>
          <w:b w:val="false"/>
          <w:bCs w:val="false"/>
          <w:sz w:val="22"/>
          <w:szCs w:val="22"/>
          <w:u w:val="none"/>
          <w:lang w:val="en-US" w:eastAsia="zh-CN"/>
        </w:rPr>
      </w:pPr>
      <w:r>
        <w:rPr>
          <w:rFonts w:eastAsia="宋体" w:cs="宋体" w:ascii="宋体" w:hAnsi="宋体"/>
          <w:b w:val="false"/>
          <w:bCs w:val="false"/>
          <w:sz w:val="22"/>
          <w:szCs w:val="22"/>
          <w:u w:val="none"/>
          <w:lang w:val="en-US" w:eastAsia="zh-CN"/>
        </w:rPr>
        <w:t>7.</w:t>
      </w:r>
      <w:r>
        <w:rPr>
          <w:rFonts w:ascii="宋体" w:hAnsi="宋体" w:cs="宋体"/>
          <w:b w:val="false"/>
          <w:bCs w:val="false"/>
          <w:sz w:val="22"/>
          <w:szCs w:val="22"/>
          <w:u w:val="none"/>
          <w:lang w:val="en-US" w:eastAsia="zh-CN"/>
        </w:rPr>
        <w:t>乙方损害场地设施，给甲方造成损失的，应当恢复原状和赔偿甲方实际损失。</w:t>
      </w:r>
    </w:p>
    <w:p>
      <w:pPr>
        <w:pStyle w:val="Normal"/>
        <w:keepNext w:val="false"/>
        <w:keepLines w:val="false"/>
        <w:pageBreakBefore w:val="false"/>
        <w:widowControl w:val="false"/>
        <w:numPr>
          <w:ilvl w:val="0"/>
          <w:numId w:val="0"/>
        </w:numPr>
        <w:kinsoku w:val="true"/>
        <w:overflowPunct w:val="true"/>
        <w:autoSpaceDE w:val="true"/>
        <w:bidi w:val="0"/>
        <w:snapToGrid w:val="true"/>
        <w:spacing w:lineRule="atLeast" w:line="420" w:before="0" w:after="0"/>
        <w:ind w:firstLine="440" w:start="0" w:end="0"/>
        <w:jc w:val="start"/>
        <w:textAlignment w:val="auto"/>
        <w:rPr>
          <w:rFonts w:ascii="方正小标宋_GBK" w:hAnsi="方正小标宋_GBK" w:eastAsia="方正小标宋_GBK" w:cs="方正小标宋_GBK"/>
          <w:b w:val="false"/>
          <w:bCs w:val="false"/>
          <w:sz w:val="24"/>
          <w:szCs w:val="24"/>
          <w:u w:val="none"/>
          <w:lang w:val="en-US" w:eastAsia="zh-CN"/>
        </w:rPr>
      </w:pPr>
      <w:r>
        <w:rPr>
          <w:rFonts w:ascii="方正黑体_GBK" w:hAnsi="方正黑体_GBK" w:cs="方正黑体_GBK" w:eastAsia="方正黑体_GBK"/>
          <w:b w:val="false"/>
          <w:bCs w:val="false"/>
          <w:sz w:val="22"/>
          <w:szCs w:val="22"/>
          <w:u w:val="none"/>
          <w:lang w:val="en-US" w:eastAsia="zh-CN"/>
        </w:rPr>
        <w:t>第九条</w:t>
      </w:r>
      <w:r>
        <w:rPr>
          <w:rFonts w:ascii="方正小标宋_GBK" w:hAnsi="方正小标宋_GBK" w:cs="方正小标宋_GBK" w:eastAsia="方正小标宋_GBK"/>
          <w:b w:val="false"/>
          <w:bCs w:val="false"/>
          <w:sz w:val="24"/>
          <w:szCs w:val="24"/>
          <w:u w:val="none"/>
          <w:lang w:val="en-US" w:eastAsia="zh-CN"/>
        </w:rPr>
        <w:t xml:space="preserve"> </w:t>
      </w:r>
      <w:r>
        <w:rPr>
          <w:rFonts w:ascii="宋体" w:hAnsi="宋体" w:cs="宋体"/>
          <w:b w:val="false"/>
          <w:bCs w:val="false"/>
          <w:sz w:val="22"/>
          <w:szCs w:val="22"/>
          <w:u w:val="none"/>
          <w:lang w:val="en-US" w:eastAsia="zh-CN"/>
        </w:rPr>
        <w:t>续租</w:t>
      </w:r>
    </w:p>
    <w:p>
      <w:pPr>
        <w:pStyle w:val="Normal"/>
        <w:keepNext w:val="false"/>
        <w:keepLines w:val="false"/>
        <w:pageBreakBefore w:val="false"/>
        <w:widowControl w:val="false"/>
        <w:numPr>
          <w:ilvl w:val="0"/>
          <w:numId w:val="0"/>
        </w:numPr>
        <w:kinsoku w:val="true"/>
        <w:overflowPunct w:val="true"/>
        <w:autoSpaceDE w:val="true"/>
        <w:bidi w:val="0"/>
        <w:snapToGrid w:val="true"/>
        <w:spacing w:lineRule="atLeast" w:line="420" w:before="0" w:after="0"/>
        <w:ind w:firstLine="440" w:start="0" w:end="0"/>
        <w:jc w:val="start"/>
        <w:textAlignment w:val="auto"/>
        <w:rPr>
          <w:rFonts w:ascii="宋体" w:hAnsi="宋体" w:eastAsia="宋体" w:cs="宋体"/>
          <w:b w:val="false"/>
          <w:bCs w:val="false"/>
          <w:sz w:val="22"/>
          <w:szCs w:val="22"/>
          <w:u w:val="none"/>
          <w:lang w:val="en-US" w:eastAsia="zh-CN"/>
        </w:rPr>
      </w:pPr>
      <w:r>
        <w:rPr>
          <w:rFonts w:ascii="宋体" w:hAnsi="宋体" w:cs="宋体"/>
          <w:b w:val="false"/>
          <w:bCs w:val="false"/>
          <w:sz w:val="22"/>
          <w:szCs w:val="22"/>
          <w:u w:val="none"/>
          <w:lang w:val="en-US" w:eastAsia="zh-CN"/>
        </w:rPr>
        <w:t>租赁期满乙方有在同等条件下对档位的优先租赁权。乙方有意在租赁期满后续租的，应提前</w:t>
      </w:r>
      <w:r>
        <w:rPr>
          <w:rFonts w:eastAsia="宋体" w:cs="宋体" w:ascii="宋体" w:hAnsi="宋体"/>
          <w:b w:val="false"/>
          <w:bCs w:val="false"/>
          <w:sz w:val="22"/>
          <w:szCs w:val="22"/>
          <w:u w:val="none"/>
          <w:lang w:val="en-US" w:eastAsia="zh-CN"/>
        </w:rPr>
        <w:t>30</w:t>
      </w:r>
      <w:r>
        <w:rPr>
          <w:rFonts w:ascii="宋体" w:hAnsi="宋体" w:cs="宋体"/>
          <w:b w:val="false"/>
          <w:bCs w:val="false"/>
          <w:sz w:val="22"/>
          <w:szCs w:val="22"/>
          <w:u w:val="none"/>
          <w:lang w:val="en-US" w:eastAsia="zh-CN"/>
        </w:rPr>
        <w:t>日书面通知甲方，甲方在租赁期满前对是否同意续租进行书面答复。甲方同意续租的，双方应重新签订租赁合同。未做出书面答复的，视为甲方同意续租，租期为不定期，租金标准按租赁期满当月的租金标准执行。乙方无意续租的应在租赁期满</w:t>
      </w:r>
      <w:r>
        <w:rPr>
          <w:rFonts w:eastAsia="宋体" w:cs="宋体" w:ascii="宋体" w:hAnsi="宋体"/>
          <w:b w:val="false"/>
          <w:bCs w:val="false"/>
          <w:sz w:val="22"/>
          <w:szCs w:val="22"/>
          <w:u w:val="none"/>
          <w:lang w:val="en-US" w:eastAsia="zh-CN"/>
        </w:rPr>
        <w:t>30</w:t>
      </w:r>
      <w:r>
        <w:rPr>
          <w:rFonts w:ascii="宋体" w:hAnsi="宋体" w:cs="宋体"/>
          <w:b w:val="false"/>
          <w:bCs w:val="false"/>
          <w:sz w:val="22"/>
          <w:szCs w:val="22"/>
          <w:u w:val="none"/>
          <w:lang w:val="en-US" w:eastAsia="zh-CN"/>
        </w:rPr>
        <w:t>日前书面通知甲方。</w:t>
      </w:r>
    </w:p>
    <w:p>
      <w:pPr>
        <w:pStyle w:val="Normal"/>
        <w:keepNext w:val="false"/>
        <w:keepLines w:val="false"/>
        <w:pageBreakBefore w:val="false"/>
        <w:widowControl w:val="false"/>
        <w:numPr>
          <w:ilvl w:val="0"/>
          <w:numId w:val="0"/>
        </w:numPr>
        <w:kinsoku w:val="true"/>
        <w:overflowPunct w:val="true"/>
        <w:autoSpaceDE w:val="true"/>
        <w:bidi w:val="0"/>
        <w:snapToGrid w:val="true"/>
        <w:spacing w:lineRule="atLeast" w:line="420" w:before="0" w:after="0"/>
        <w:ind w:hanging="0" w:start="0" w:end="0"/>
        <w:jc w:val="start"/>
        <w:textAlignment w:val="auto"/>
        <w:rPr>
          <w:rFonts w:ascii="宋体" w:hAnsi="宋体" w:eastAsia="宋体" w:cs="宋体"/>
          <w:b w:val="false"/>
          <w:bCs w:val="false"/>
          <w:sz w:val="22"/>
          <w:szCs w:val="22"/>
          <w:u w:val="none"/>
          <w:lang w:val="en-US" w:eastAsia="zh-CN"/>
        </w:rPr>
      </w:pPr>
      <w:r>
        <w:rPr>
          <w:rFonts w:ascii="宋体" w:hAnsi="宋体" w:cs="宋体"/>
          <w:b w:val="false"/>
          <w:bCs w:val="false"/>
          <w:sz w:val="22"/>
          <w:szCs w:val="22"/>
          <w:u w:val="none"/>
          <w:lang w:val="en-US" w:eastAsia="zh-CN"/>
        </w:rPr>
        <w:t xml:space="preserve">第十条 </w:t>
      </w:r>
      <w:r>
        <w:rPr>
          <w:rFonts w:ascii="方正黑体_GBK" w:hAnsi="方正黑体_GBK" w:cs="方正黑体_GBK" w:eastAsia="方正黑体_GBK"/>
          <w:b w:val="false"/>
          <w:bCs w:val="false"/>
          <w:sz w:val="22"/>
          <w:szCs w:val="22"/>
          <w:u w:val="none"/>
          <w:lang w:val="en-US" w:eastAsia="zh-CN"/>
        </w:rPr>
        <w:t xml:space="preserve"> 争议</w:t>
      </w:r>
      <w:r>
        <w:rPr>
          <w:rFonts w:ascii="方正小标宋_GBK" w:hAnsi="方正小标宋_GBK" w:cs="方正小标宋_GBK" w:eastAsia="方正小标宋_GBK"/>
          <w:b w:val="false"/>
          <w:bCs w:val="false"/>
          <w:sz w:val="24"/>
          <w:szCs w:val="24"/>
          <w:u w:val="none"/>
          <w:lang w:val="en-US" w:eastAsia="zh-CN"/>
        </w:rPr>
        <w:t>解决</w:t>
      </w:r>
      <w:r>
        <w:rPr>
          <w:rFonts w:ascii="宋体" w:hAnsi="宋体" w:cs="宋体"/>
          <w:b w:val="false"/>
          <w:bCs w:val="false"/>
          <w:sz w:val="22"/>
          <w:szCs w:val="22"/>
          <w:u w:val="none"/>
          <w:lang w:val="en-US" w:eastAsia="zh-CN"/>
        </w:rPr>
        <w:t>方式</w:t>
      </w:r>
      <w:r>
        <w:rPr>
          <w:rFonts w:ascii="方正小标宋_GBK" w:hAnsi="方正小标宋_GBK" w:cs="方正小标宋_GBK" w:eastAsia="方正小标宋_GBK"/>
          <w:b w:val="false"/>
          <w:bCs w:val="false"/>
          <w:sz w:val="24"/>
          <w:szCs w:val="24"/>
          <w:u w:val="none"/>
          <w:lang w:val="en-US" w:eastAsia="zh-CN"/>
        </w:rPr>
      </w:r>
    </w:p>
    <w:p>
      <w:pPr>
        <w:pStyle w:val="Normal"/>
        <w:keepNext w:val="false"/>
        <w:keepLines w:val="false"/>
        <w:pageBreakBefore w:val="false"/>
        <w:widowControl w:val="false"/>
        <w:numPr>
          <w:ilvl w:val="0"/>
          <w:numId w:val="0"/>
        </w:numPr>
        <w:kinsoku w:val="true"/>
        <w:overflowPunct w:val="true"/>
        <w:autoSpaceDE w:val="true"/>
        <w:bidi w:val="0"/>
        <w:snapToGrid w:val="true"/>
        <w:spacing w:lineRule="atLeast" w:line="420" w:before="0" w:after="0"/>
        <w:ind w:hanging="0" w:start="0" w:end="0"/>
        <w:jc w:val="start"/>
        <w:textAlignment w:val="auto"/>
        <w:rPr>
          <w:rFonts w:ascii="宋体" w:hAnsi="宋体" w:eastAsia="宋体" w:cs="宋体"/>
          <w:b w:val="false"/>
          <w:bCs w:val="false"/>
          <w:sz w:val="22"/>
          <w:szCs w:val="22"/>
          <w:u w:val="none"/>
          <w:lang w:val="en-US" w:eastAsia="zh-CN"/>
        </w:rPr>
      </w:pPr>
      <w:r>
        <w:rPr>
          <w:rFonts w:ascii="宋体" w:hAnsi="宋体" w:cs="宋体"/>
          <w:b w:val="false"/>
          <w:bCs w:val="false"/>
          <w:sz w:val="22"/>
          <w:szCs w:val="22"/>
          <w:u w:val="none"/>
          <w:lang w:val="en-US" w:eastAsia="zh-CN"/>
        </w:rPr>
        <w:t>本合同在</w:t>
      </w:r>
      <w:r>
        <w:rPr>
          <w:rFonts w:ascii="宋体" w:hAnsi="宋体" w:cs="宋体"/>
          <w:b w:val="false"/>
          <w:bCs w:val="false"/>
          <w:sz w:val="22"/>
          <w:szCs w:val="22"/>
          <w:u w:val="none"/>
          <w:lang w:val="en-US" w:eastAsia="zh-CN"/>
        </w:rPr>
        <w:t>履行过程中发生争议，由双方协商解决，协商不成的按以下第{争议解</w:t>
      </w:r>
      <w:r>
        <w:rPr>
          <w:rFonts w:ascii="宋体" w:hAnsi="宋体" w:cs="宋体"/>
          <w:b w:val="false"/>
          <w:bCs w:val="false"/>
          <w:sz w:val="22"/>
          <w:szCs w:val="22"/>
          <w:u w:val="single"/>
          <w:lang w:val="en-US" w:eastAsia="zh-CN"/>
        </w:rPr>
        <w:t>决方式}</w:t>
      </w:r>
      <w:r>
        <w:rPr>
          <w:rFonts w:ascii="宋体" w:hAnsi="宋体" w:cs="宋体"/>
          <w:b w:val="false"/>
          <w:bCs w:val="false"/>
          <w:sz w:val="22"/>
          <w:szCs w:val="22"/>
          <w:u w:val="none"/>
          <w:lang w:val="en-US" w:eastAsia="zh-CN"/>
        </w:rPr>
        <w:t>种方式解决：</w:t>
      </w:r>
    </w:p>
    <w:p>
      <w:pPr>
        <w:pStyle w:val="Normal"/>
        <w:keepNext w:val="false"/>
        <w:keepLines w:val="false"/>
        <w:pageBreakBefore w:val="false"/>
        <w:widowControl w:val="false"/>
        <w:numPr>
          <w:ilvl w:val="0"/>
          <w:numId w:val="0"/>
        </w:numPr>
        <w:kinsoku w:val="true"/>
        <w:overflowPunct w:val="true"/>
        <w:autoSpaceDE w:val="true"/>
        <w:bidi w:val="0"/>
        <w:snapToGrid w:val="true"/>
        <w:spacing w:lineRule="atLeast" w:line="420" w:before="0" w:after="0"/>
        <w:ind w:firstLine="440" w:start="0" w:end="0"/>
        <w:jc w:val="start"/>
        <w:textAlignment w:val="auto"/>
        <w:rPr>
          <w:rFonts w:ascii="宋体" w:hAnsi="宋体" w:eastAsia="宋体" w:cs="宋体"/>
          <w:b w:val="false"/>
          <w:bCs w:val="false"/>
          <w:sz w:val="22"/>
          <w:szCs w:val="22"/>
          <w:u w:val="none"/>
          <w:lang w:val="en-US" w:eastAsia="zh-CN"/>
        </w:rPr>
      </w:pPr>
      <w:r>
        <w:rPr>
          <w:rFonts w:eastAsia="宋体" w:cs="宋体" w:ascii="宋体" w:hAnsi="宋体"/>
          <w:b w:val="false"/>
          <w:bCs w:val="false"/>
          <w:sz w:val="22"/>
          <w:szCs w:val="22"/>
          <w:u w:val="none"/>
          <w:lang w:val="en-US" w:eastAsia="zh-CN"/>
        </w:rPr>
        <w:t>1.</w:t>
      </w:r>
      <w:r>
        <w:rPr>
          <w:rFonts w:ascii="宋体" w:hAnsi="宋体" w:cs="宋体"/>
          <w:b w:val="false"/>
          <w:bCs w:val="false"/>
          <w:sz w:val="22"/>
          <w:szCs w:val="22"/>
          <w:u w:val="none"/>
          <w:lang w:val="en-US" w:eastAsia="zh-CN"/>
        </w:rPr>
        <w:t>提交中国广州仲裁委员会仲裁；</w:t>
      </w:r>
    </w:p>
    <w:p>
      <w:pPr>
        <w:pStyle w:val="Normal"/>
        <w:keepNext w:val="false"/>
        <w:keepLines w:val="false"/>
        <w:pageBreakBefore w:val="false"/>
        <w:widowControl w:val="false"/>
        <w:numPr>
          <w:ilvl w:val="0"/>
          <w:numId w:val="0"/>
        </w:numPr>
        <w:kinsoku w:val="true"/>
        <w:overflowPunct w:val="true"/>
        <w:autoSpaceDE w:val="true"/>
        <w:bidi w:val="0"/>
        <w:snapToGrid w:val="true"/>
        <w:spacing w:lineRule="atLeast" w:line="420" w:before="0" w:after="0"/>
        <w:ind w:firstLine="440" w:start="0" w:end="0"/>
        <w:jc w:val="start"/>
        <w:textAlignment w:val="auto"/>
        <w:rPr>
          <w:rFonts w:ascii="宋体" w:hAnsi="宋体" w:eastAsia="宋体" w:cs="宋体"/>
          <w:b w:val="false"/>
          <w:bCs w:val="false"/>
          <w:sz w:val="22"/>
          <w:szCs w:val="22"/>
          <w:u w:val="none"/>
          <w:lang w:val="en-US" w:eastAsia="zh-CN"/>
        </w:rPr>
      </w:pPr>
      <w:r>
        <w:rPr>
          <w:rFonts w:eastAsia="宋体" w:cs="宋体" w:ascii="宋体" w:hAnsi="宋体"/>
          <w:b w:val="false"/>
          <w:bCs w:val="false"/>
          <w:sz w:val="22"/>
          <w:szCs w:val="22"/>
          <w:u w:val="none"/>
          <w:lang w:val="en-US" w:eastAsia="zh-CN"/>
        </w:rPr>
        <w:t>2.</w:t>
      </w:r>
      <w:r>
        <w:rPr>
          <w:rFonts w:ascii="宋体" w:hAnsi="宋体" w:cs="宋体"/>
          <w:b w:val="false"/>
          <w:bCs w:val="false"/>
          <w:sz w:val="22"/>
          <w:szCs w:val="22"/>
          <w:u w:val="none"/>
          <w:lang w:val="en-US" w:eastAsia="zh-CN"/>
        </w:rPr>
        <w:t>依法向市场所在地的人民法院起诉。</w:t>
      </w:r>
    </w:p>
    <w:p>
      <w:pPr>
        <w:pStyle w:val="Normal"/>
        <w:keepNext w:val="false"/>
        <w:keepLines w:val="false"/>
        <w:pageBreakBefore w:val="false"/>
        <w:widowControl w:val="false"/>
        <w:numPr>
          <w:ilvl w:val="0"/>
          <w:numId w:val="0"/>
        </w:numPr>
        <w:kinsoku w:val="true"/>
        <w:overflowPunct w:val="true"/>
        <w:autoSpaceDE w:val="true"/>
        <w:bidi w:val="0"/>
        <w:snapToGrid w:val="true"/>
        <w:spacing w:lineRule="atLeast" w:line="420" w:before="0" w:after="0"/>
        <w:ind w:firstLine="440" w:start="0" w:end="0"/>
        <w:jc w:val="start"/>
        <w:textAlignment w:val="auto"/>
        <w:rPr>
          <w:rFonts w:ascii="方正小标宋_GBK" w:hAnsi="方正小标宋_GBK" w:eastAsia="方正小标宋_GBK" w:cs="方正小标宋_GBK"/>
          <w:b w:val="false"/>
          <w:bCs w:val="false"/>
          <w:sz w:val="24"/>
          <w:szCs w:val="24"/>
          <w:u w:val="none"/>
          <w:lang w:val="en-US" w:eastAsia="zh-CN"/>
        </w:rPr>
      </w:pPr>
      <w:r>
        <w:rPr>
          <w:rFonts w:ascii="方正黑体_GBK" w:hAnsi="方正黑体_GBK" w:cs="方正黑体_GBK" w:eastAsia="方正黑体_GBK"/>
          <w:b w:val="false"/>
          <w:bCs w:val="false"/>
          <w:sz w:val="22"/>
          <w:szCs w:val="22"/>
          <w:u w:val="none"/>
          <w:lang w:val="en-US" w:eastAsia="zh-CN"/>
        </w:rPr>
        <w:t>第十一条</w:t>
      </w:r>
      <w:r>
        <w:rPr>
          <w:rFonts w:ascii="方正小标宋_GBK" w:hAnsi="方正小标宋_GBK" w:cs="方正小标宋_GBK" w:eastAsia="方正小标宋_GBK"/>
          <w:b w:val="false"/>
          <w:bCs w:val="false"/>
          <w:sz w:val="24"/>
          <w:szCs w:val="24"/>
          <w:u w:val="none"/>
          <w:lang w:val="en-US" w:eastAsia="zh-CN"/>
        </w:rPr>
        <w:t xml:space="preserve">  </w:t>
      </w:r>
      <w:r>
        <w:rPr>
          <w:rFonts w:ascii="宋体" w:hAnsi="宋体" w:cs="宋体"/>
          <w:b w:val="false"/>
          <w:bCs w:val="false"/>
          <w:sz w:val="22"/>
          <w:szCs w:val="22"/>
          <w:u w:val="none"/>
          <w:lang w:val="en-US" w:eastAsia="zh-CN"/>
        </w:rPr>
        <w:t>其他</w:t>
      </w:r>
    </w:p>
    <w:p>
      <w:pPr>
        <w:pStyle w:val="Normal"/>
        <w:keepNext w:val="false"/>
        <w:keepLines w:val="false"/>
        <w:pageBreakBefore w:val="false"/>
        <w:widowControl w:val="false"/>
        <w:numPr>
          <w:ilvl w:val="0"/>
          <w:numId w:val="0"/>
        </w:numPr>
        <w:kinsoku w:val="true"/>
        <w:overflowPunct w:val="true"/>
        <w:autoSpaceDE w:val="true"/>
        <w:bidi w:val="0"/>
        <w:snapToGrid w:val="true"/>
        <w:spacing w:lineRule="atLeast" w:line="420" w:before="0" w:after="0"/>
        <w:ind w:firstLine="440" w:start="0" w:end="0"/>
        <w:jc w:val="start"/>
        <w:textAlignment w:val="auto"/>
        <w:rPr>
          <w:rFonts w:ascii="宋体" w:hAnsi="宋体" w:eastAsia="宋体" w:cs="宋体"/>
          <w:b w:val="false"/>
          <w:bCs w:val="false"/>
          <w:sz w:val="22"/>
          <w:szCs w:val="22"/>
          <w:u w:val="none"/>
          <w:lang w:val="en-US" w:eastAsia="zh-CN"/>
        </w:rPr>
      </w:pPr>
      <w:r>
        <w:rPr>
          <w:rFonts w:eastAsia="宋体" w:cs="宋体" w:ascii="宋体" w:hAnsi="宋体"/>
          <w:b w:val="false"/>
          <w:bCs w:val="false"/>
          <w:sz w:val="22"/>
          <w:szCs w:val="22"/>
          <w:u w:val="none"/>
          <w:lang w:val="en-US" w:eastAsia="zh-CN"/>
        </w:rPr>
        <w:t>1.</w:t>
      </w:r>
      <w:r>
        <w:rPr>
          <w:rFonts w:ascii="宋体" w:hAnsi="宋体" w:cs="宋体"/>
          <w:b w:val="false"/>
          <w:bCs w:val="false"/>
          <w:sz w:val="22"/>
          <w:szCs w:val="22"/>
          <w:u w:val="none"/>
          <w:lang w:val="en-US" w:eastAsia="zh-CN"/>
        </w:rPr>
        <w:t>在租赁期限内市场所有权发生变动的，乙方依照本合同享有的承租权利不受影响。</w:t>
      </w:r>
    </w:p>
    <w:p>
      <w:pPr>
        <w:pStyle w:val="Normal"/>
        <w:keepNext w:val="false"/>
        <w:keepLines w:val="false"/>
        <w:pageBreakBefore w:val="false"/>
        <w:widowControl w:val="false"/>
        <w:numPr>
          <w:ilvl w:val="0"/>
          <w:numId w:val="0"/>
        </w:numPr>
        <w:kinsoku w:val="true"/>
        <w:overflowPunct w:val="true"/>
        <w:autoSpaceDE w:val="true"/>
        <w:bidi w:val="0"/>
        <w:snapToGrid w:val="true"/>
        <w:spacing w:lineRule="atLeast" w:line="420" w:before="0" w:after="0"/>
        <w:ind w:firstLine="440" w:start="0" w:end="0"/>
        <w:jc w:val="start"/>
        <w:textAlignment w:val="auto"/>
        <w:rPr>
          <w:rFonts w:ascii="宋体" w:hAnsi="宋体" w:eastAsia="宋体" w:cs="宋体"/>
          <w:b w:val="false"/>
          <w:bCs w:val="false"/>
          <w:sz w:val="22"/>
          <w:szCs w:val="22"/>
          <w:u w:val="none"/>
          <w:lang w:val="en-US" w:eastAsia="zh-CN"/>
        </w:rPr>
      </w:pPr>
      <w:r>
        <w:rPr>
          <w:rFonts w:eastAsia="宋体" w:cs="宋体" w:ascii="宋体" w:hAnsi="宋体"/>
          <w:b w:val="false"/>
          <w:bCs w:val="false"/>
          <w:sz w:val="22"/>
          <w:szCs w:val="22"/>
          <w:u w:val="none"/>
          <w:lang w:val="en-US" w:eastAsia="zh-CN"/>
        </w:rPr>
        <w:t>2.</w:t>
      </w:r>
      <w:r>
        <w:rPr>
          <w:rFonts w:ascii="宋体" w:hAnsi="宋体" w:cs="宋体"/>
          <w:b w:val="false"/>
          <w:bCs w:val="false"/>
          <w:sz w:val="22"/>
          <w:szCs w:val="22"/>
          <w:u w:val="none"/>
          <w:lang w:val="en-US" w:eastAsia="zh-CN"/>
        </w:rPr>
        <w:t>租赁期满未能续约或因合同解除等原因提前终止的，乙方应于租赁期满或合同终止后</w:t>
      </w:r>
      <w:r>
        <w:rPr>
          <w:rFonts w:eastAsia="宋体" w:cs="宋体" w:ascii="宋体" w:hAnsi="宋体"/>
          <w:b w:val="false"/>
          <w:bCs w:val="false"/>
          <w:sz w:val="22"/>
          <w:szCs w:val="22"/>
          <w:u w:val="none"/>
          <w:lang w:val="en-US" w:eastAsia="zh-CN"/>
        </w:rPr>
        <w:t>3</w:t>
      </w:r>
      <w:r>
        <w:rPr>
          <w:rFonts w:ascii="宋体" w:hAnsi="宋体" w:cs="宋体"/>
          <w:b w:val="false"/>
          <w:bCs w:val="false"/>
          <w:sz w:val="22"/>
          <w:szCs w:val="22"/>
          <w:u w:val="none"/>
          <w:lang w:val="en-US" w:eastAsia="zh-CN"/>
        </w:rPr>
        <w:t>日内将租赁的档位及甲方提供的配套设施以良好、适租的状态交还甲方，同时甲方将押金和保证金全额退回给乙方。乙方拒不交还场地的，甲方有权采取必要措施予以收回，由此造成的损失由乙方承担。</w:t>
      </w:r>
    </w:p>
    <w:p>
      <w:pPr>
        <w:pStyle w:val="Normal"/>
        <w:keepNext w:val="false"/>
        <w:keepLines w:val="false"/>
        <w:pageBreakBefore w:val="false"/>
        <w:widowControl w:val="false"/>
        <w:numPr>
          <w:ilvl w:val="0"/>
          <w:numId w:val="0"/>
        </w:numPr>
        <w:kinsoku w:val="true"/>
        <w:overflowPunct w:val="true"/>
        <w:autoSpaceDE w:val="true"/>
        <w:bidi w:val="0"/>
        <w:snapToGrid w:val="true"/>
        <w:spacing w:lineRule="atLeast" w:line="420" w:before="0" w:after="0"/>
        <w:ind w:firstLine="440" w:start="0" w:end="0"/>
        <w:jc w:val="start"/>
        <w:textAlignment w:val="auto"/>
        <w:rPr>
          <w:rFonts w:ascii="宋体" w:hAnsi="宋体" w:eastAsia="宋体" w:cs="宋体"/>
          <w:b w:val="false"/>
          <w:bCs w:val="false"/>
          <w:sz w:val="22"/>
          <w:szCs w:val="22"/>
          <w:u w:val="none"/>
          <w:lang w:val="en-US" w:eastAsia="zh-CN"/>
        </w:rPr>
      </w:pPr>
      <w:r>
        <w:rPr>
          <w:rFonts w:eastAsia="宋体" w:cs="宋体" w:ascii="宋体" w:hAnsi="宋体"/>
          <w:b w:val="false"/>
          <w:bCs w:val="false"/>
          <w:sz w:val="22"/>
          <w:szCs w:val="22"/>
          <w:u w:val="none"/>
          <w:lang w:val="en-US" w:eastAsia="zh-CN"/>
        </w:rPr>
        <w:t>3.</w:t>
      </w:r>
      <w:r>
        <w:rPr>
          <w:rFonts w:ascii="宋体" w:hAnsi="宋体" w:cs="宋体"/>
          <w:b w:val="false"/>
          <w:bCs w:val="false"/>
          <w:sz w:val="22"/>
          <w:szCs w:val="22"/>
          <w:u w:val="none"/>
          <w:lang w:val="en-US" w:eastAsia="zh-CN"/>
        </w:rPr>
        <w:t>本合同未尽事宜，双方可协商后可签订补充协议，补充协议为本合同的组成部分，与本合同具有同等法律效力。</w:t>
      </w:r>
    </w:p>
    <w:p>
      <w:pPr>
        <w:pStyle w:val="Normal"/>
        <w:keepNext w:val="false"/>
        <w:keepLines w:val="false"/>
        <w:pageBreakBefore w:val="false"/>
        <w:widowControl w:val="false"/>
        <w:numPr>
          <w:ilvl w:val="0"/>
          <w:numId w:val="0"/>
        </w:numPr>
        <w:kinsoku w:val="true"/>
        <w:overflowPunct w:val="true"/>
        <w:autoSpaceDE w:val="true"/>
        <w:bidi w:val="0"/>
        <w:snapToGrid w:val="true"/>
        <w:spacing w:lineRule="atLeast" w:line="420" w:before="0" w:after="0"/>
        <w:ind w:firstLine="440" w:start="0" w:end="0"/>
        <w:jc w:val="start"/>
        <w:textAlignment w:val="auto"/>
        <w:rPr>
          <w:rFonts w:ascii="宋体" w:hAnsi="宋体" w:eastAsia="宋体" w:cs="宋体"/>
          <w:b w:val="false"/>
          <w:bCs w:val="false"/>
          <w:sz w:val="22"/>
          <w:szCs w:val="22"/>
          <w:u w:val="none"/>
          <w:lang w:val="en-US" w:eastAsia="zh-CN"/>
        </w:rPr>
      </w:pPr>
      <w:r>
        <w:rPr>
          <w:rFonts w:eastAsia="宋体" w:cs="宋体" w:ascii="宋体" w:hAnsi="宋体"/>
          <w:b w:val="false"/>
          <w:bCs w:val="false"/>
          <w:sz w:val="22"/>
          <w:szCs w:val="22"/>
          <w:u w:val="none"/>
          <w:lang w:val="en-US" w:eastAsia="zh-CN"/>
        </w:rPr>
        <w:t>4.</w:t>
      </w:r>
      <w:r>
        <w:rPr>
          <w:rFonts w:ascii="宋体" w:hAnsi="宋体" w:cs="宋体"/>
          <w:b w:val="false"/>
          <w:bCs w:val="false"/>
          <w:sz w:val="22"/>
          <w:szCs w:val="22"/>
          <w:u w:val="none"/>
          <w:lang w:val="en-US" w:eastAsia="zh-CN"/>
        </w:rPr>
        <w:t>本合同一式</w:t>
      </w:r>
      <w:r>
        <w:rPr>
          <w:rFonts w:ascii="宋体" w:hAnsi="宋体" w:cs="宋体"/>
          <w:b w:val="false"/>
          <w:bCs w:val="false"/>
          <w:sz w:val="22"/>
          <w:szCs w:val="22"/>
          <w:u w:val="single"/>
          <w:lang w:val="en-US" w:eastAsia="zh-CN"/>
        </w:rPr>
        <w:t xml:space="preserve">     </w:t>
      </w:r>
      <w:r>
        <w:rPr>
          <w:rFonts w:ascii="宋体" w:hAnsi="宋体" w:cs="宋体"/>
          <w:b w:val="false"/>
          <w:bCs w:val="false"/>
          <w:sz w:val="22"/>
          <w:szCs w:val="22"/>
          <w:u w:val="none"/>
          <w:lang w:val="en-US" w:eastAsia="zh-CN"/>
        </w:rPr>
        <w:t>{份数}</w:t>
      </w:r>
      <w:r>
        <w:rPr>
          <w:rFonts w:ascii="宋体" w:hAnsi="宋体" w:cs="宋体"/>
          <w:b w:val="false"/>
          <w:bCs w:val="false"/>
          <w:sz w:val="22"/>
          <w:szCs w:val="22"/>
          <w:u w:val="single"/>
          <w:lang w:val="en-US" w:eastAsia="zh-CN"/>
        </w:rPr>
        <w:t xml:space="preserve">    份</w:t>
      </w:r>
      <w:r>
        <w:rPr>
          <w:rFonts w:ascii="宋体" w:hAnsi="宋体" w:cs="宋体"/>
          <w:b w:val="false"/>
          <w:bCs w:val="false"/>
          <w:sz w:val="22"/>
          <w:szCs w:val="22"/>
          <w:u w:val="none"/>
          <w:lang w:val="en-US" w:eastAsia="zh-CN"/>
        </w:rPr>
        <w:t xml:space="preserve">，甲方 </w:t>
      </w:r>
      <w:r>
        <w:rPr>
          <w:rFonts w:ascii="宋体" w:hAnsi="宋体" w:cs="宋体"/>
          <w:b w:val="false"/>
          <w:bCs w:val="false"/>
          <w:sz w:val="22"/>
          <w:szCs w:val="22"/>
          <w:u w:val="single"/>
          <w:lang w:val="en-US" w:eastAsia="zh-CN"/>
        </w:rPr>
        <w:t xml:space="preserve">    {</w:t>
      </w:r>
      <w:r>
        <w:rPr>
          <w:rFonts w:ascii="宋体" w:hAnsi="宋体" w:cs="宋体"/>
          <w:b w:val="false"/>
          <w:bCs w:val="false"/>
          <w:sz w:val="22"/>
          <w:szCs w:val="22"/>
          <w:u w:val="none"/>
          <w:lang w:val="en-US" w:eastAsia="zh-CN"/>
        </w:rPr>
        <w:t>甲方份数}    份，乙方     {乙方份数}    份。本合同自双方签字、盖章后生效。</w:t>
      </w:r>
    </w:p>
    <w:p>
      <w:pPr>
        <w:pStyle w:val="Normal"/>
        <w:keepNext w:val="false"/>
        <w:keepLines w:val="false"/>
        <w:pageBreakBefore w:val="false"/>
        <w:widowControl w:val="false"/>
        <w:numPr>
          <w:ilvl w:val="0"/>
          <w:numId w:val="0"/>
        </w:numPr>
        <w:kinsoku w:val="true"/>
        <w:overflowPunct w:val="true"/>
        <w:autoSpaceDE w:val="true"/>
        <w:bidi w:val="0"/>
        <w:snapToGrid w:val="true"/>
        <w:spacing w:lineRule="atLeast" w:line="420" w:before="0" w:after="0"/>
        <w:ind w:hanging="0" w:start="0" w:end="0"/>
        <w:jc w:val="start"/>
        <w:textAlignment w:val="auto"/>
        <w:rPr>
          <w:rFonts w:ascii="宋体" w:hAnsi="宋体" w:eastAsia="宋体" w:cs="宋体"/>
          <w:b w:val="false"/>
          <w:bCs w:val="false"/>
          <w:sz w:val="22"/>
          <w:szCs w:val="22"/>
          <w:u w:val="none"/>
          <w:lang w:val="en-US" w:eastAsia="zh-CN"/>
        </w:rPr>
      </w:pPr>
      <w:r>
        <w:rPr>
          <w:rFonts w:eastAsia="宋体" w:cs="宋体" w:ascii="宋体" w:hAnsi="宋体"/>
          <w:b w:val="false"/>
          <w:bCs w:val="false"/>
          <w:sz w:val="22"/>
          <w:szCs w:val="22"/>
          <w:u w:val="none"/>
          <w:lang w:val="en-US" w:eastAsia="zh-CN"/>
        </w:rPr>
      </w:r>
    </w:p>
    <w:p>
      <w:pPr>
        <w:pStyle w:val="Normal"/>
        <w:keepNext w:val="false"/>
        <w:keepLines w:val="false"/>
        <w:pageBreakBefore w:val="false"/>
        <w:widowControl w:val="false"/>
        <w:numPr>
          <w:ilvl w:val="0"/>
          <w:numId w:val="0"/>
        </w:numPr>
        <w:kinsoku w:val="true"/>
        <w:overflowPunct w:val="true"/>
        <w:autoSpaceDE w:val="true"/>
        <w:bidi w:val="0"/>
        <w:snapToGrid w:val="true"/>
        <w:spacing w:lineRule="atLeast" w:line="420" w:before="0" w:after="0"/>
        <w:ind w:hanging="0" w:start="0" w:end="0"/>
        <w:jc w:val="start"/>
        <w:textAlignment w:val="auto"/>
        <w:rPr>
          <w:rFonts w:ascii="宋体" w:hAnsi="宋体" w:eastAsia="宋体" w:cs="宋体"/>
          <w:b w:val="false"/>
          <w:bCs w:val="false"/>
          <w:sz w:val="22"/>
          <w:szCs w:val="22"/>
          <w:u w:val="none"/>
          <w:lang w:val="en-US" w:eastAsia="zh-CN"/>
        </w:rPr>
      </w:pPr>
      <w:r>
        <w:rPr>
          <w:rFonts w:eastAsia="宋体" w:cs="宋体" w:ascii="宋体" w:hAnsi="宋体"/>
          <w:b w:val="false"/>
          <w:bCs w:val="false"/>
          <w:sz w:val="22"/>
          <w:szCs w:val="22"/>
          <w:u w:val="none"/>
          <w:lang w:val="en-US" w:eastAsia="zh-CN"/>
        </w:rPr>
      </w:r>
    </w:p>
    <w:p>
      <w:pPr>
        <w:pStyle w:val="Normal"/>
        <w:keepNext w:val="false"/>
        <w:keepLines w:val="false"/>
        <w:pageBreakBefore w:val="false"/>
        <w:widowControl w:val="false"/>
        <w:numPr>
          <w:ilvl w:val="0"/>
          <w:numId w:val="0"/>
        </w:numPr>
        <w:kinsoku w:val="true"/>
        <w:overflowPunct w:val="true"/>
        <w:autoSpaceDE w:val="true"/>
        <w:bidi w:val="0"/>
        <w:snapToGrid w:val="true"/>
        <w:spacing w:lineRule="atLeast" w:line="420" w:before="0" w:after="0"/>
        <w:ind w:hanging="0" w:start="0" w:end="0"/>
        <w:jc w:val="start"/>
        <w:textAlignment w:val="auto"/>
        <w:rPr>
          <w:rFonts w:ascii="宋体" w:hAnsi="宋体" w:eastAsia="宋体" w:cs="宋体"/>
          <w:b w:val="false"/>
          <w:bCs w:val="false"/>
          <w:sz w:val="22"/>
          <w:szCs w:val="22"/>
          <w:u w:val="none"/>
          <w:lang w:val="en-US" w:eastAsia="zh-CN"/>
        </w:rPr>
      </w:pPr>
      <w:r>
        <w:rPr>
          <w:rFonts w:eastAsia="宋体" w:cs="宋体" w:ascii="宋体" w:hAnsi="宋体"/>
          <w:b w:val="false"/>
          <w:bCs w:val="false"/>
          <w:sz w:val="22"/>
          <w:szCs w:val="22"/>
          <w:u w:val="none"/>
          <w:lang w:val="en-US" w:eastAsia="zh-CN"/>
        </w:rPr>
      </w:r>
    </w:p>
    <w:p>
      <w:pPr>
        <w:pStyle w:val="Normal"/>
        <w:keepNext w:val="false"/>
        <w:keepLines w:val="false"/>
        <w:pageBreakBefore w:val="false"/>
        <w:widowControl w:val="false"/>
        <w:numPr>
          <w:ilvl w:val="0"/>
          <w:numId w:val="0"/>
        </w:numPr>
        <w:kinsoku w:val="true"/>
        <w:overflowPunct w:val="true"/>
        <w:autoSpaceDE w:val="true"/>
        <w:bidi w:val="0"/>
        <w:snapToGrid w:val="true"/>
        <w:spacing w:lineRule="atLeast" w:line="420" w:before="0" w:after="0"/>
        <w:ind w:hanging="0" w:start="0" w:end="0"/>
        <w:jc w:val="start"/>
        <w:textAlignment w:val="auto"/>
        <w:rPr>
          <w:rFonts w:ascii="宋体" w:hAnsi="宋体" w:eastAsia="宋体" w:cs="宋体"/>
          <w:b w:val="false"/>
          <w:bCs w:val="false"/>
          <w:sz w:val="22"/>
          <w:szCs w:val="22"/>
          <w:u w:val="none"/>
          <w:lang w:val="en-US" w:eastAsia="zh-CN"/>
        </w:rPr>
      </w:pPr>
      <w:r>
        <w:rPr>
          <w:rFonts w:ascii="宋体" w:hAnsi="宋体" w:cs="宋体"/>
          <w:b w:val="false"/>
          <w:bCs w:val="false"/>
          <w:sz w:val="22"/>
          <w:szCs w:val="22"/>
          <w:u w:val="none"/>
          <w:lang w:val="en-US" w:eastAsia="zh-CN"/>
        </w:rPr>
        <w:t>{出租人（盖章）}                                   {承租人（盖章）}</w:t>
      </w:r>
    </w:p>
    <w:p>
      <w:pPr>
        <w:pStyle w:val="Normal"/>
        <w:keepNext w:val="false"/>
        <w:keepLines w:val="false"/>
        <w:pageBreakBefore w:val="false"/>
        <w:widowControl w:val="false"/>
        <w:numPr>
          <w:ilvl w:val="0"/>
          <w:numId w:val="0"/>
        </w:numPr>
        <w:kinsoku w:val="true"/>
        <w:overflowPunct w:val="true"/>
        <w:autoSpaceDE w:val="true"/>
        <w:bidi w:val="0"/>
        <w:snapToGrid w:val="true"/>
        <w:spacing w:lineRule="atLeast" w:line="420" w:before="0" w:after="0"/>
        <w:ind w:hanging="0" w:start="0" w:end="0"/>
        <w:jc w:val="start"/>
        <w:textAlignment w:val="auto"/>
        <w:rPr>
          <w:rFonts w:ascii="宋体" w:hAnsi="宋体" w:eastAsia="宋体" w:cs="宋体"/>
          <w:b w:val="false"/>
          <w:bCs w:val="false"/>
          <w:sz w:val="22"/>
          <w:szCs w:val="22"/>
          <w:u w:val="none"/>
          <w:lang w:val="en-US" w:eastAsia="zh-CN"/>
        </w:rPr>
      </w:pPr>
      <w:r>
        <w:rPr>
          <w:rFonts w:ascii="宋体" w:hAnsi="宋体" w:cs="宋体"/>
          <w:b w:val="false"/>
          <w:bCs w:val="false"/>
          <w:sz w:val="22"/>
          <w:szCs w:val="22"/>
          <w:u w:val="none"/>
          <w:lang w:val="en-US" w:eastAsia="zh-CN"/>
        </w:rPr>
        <w:t xml:space="preserve">住所：{住所}  </w:t>
        <w:br/>
        <w:t>住所：</w:t>
      </w:r>
    </w:p>
    <w:p>
      <w:pPr>
        <w:pStyle w:val="Normal"/>
        <w:keepNext w:val="false"/>
        <w:keepLines w:val="false"/>
        <w:pageBreakBefore w:val="false"/>
        <w:widowControl w:val="false"/>
        <w:numPr>
          <w:ilvl w:val="0"/>
          <w:numId w:val="0"/>
        </w:numPr>
        <w:kinsoku w:val="true"/>
        <w:overflowPunct w:val="true"/>
        <w:autoSpaceDE w:val="true"/>
        <w:bidi w:val="0"/>
        <w:snapToGrid w:val="true"/>
        <w:spacing w:lineRule="atLeast" w:line="420" w:before="0" w:after="0"/>
        <w:ind w:hanging="0" w:start="0" w:end="0"/>
        <w:jc w:val="start"/>
        <w:textAlignment w:val="auto"/>
        <w:rPr>
          <w:rFonts w:ascii="宋体" w:hAnsi="宋体" w:eastAsia="宋体" w:cs="宋体"/>
          <w:b w:val="false"/>
          <w:bCs w:val="false"/>
          <w:sz w:val="22"/>
          <w:szCs w:val="22"/>
          <w:u w:val="none"/>
          <w:lang w:val="en-US" w:eastAsia="zh-CN"/>
        </w:rPr>
      </w:pPr>
      <w:r>
        <w:rPr>
          <w:rFonts w:ascii="宋体" w:hAnsi="宋体" w:cs="宋体"/>
          <w:b w:val="false"/>
          <w:bCs w:val="false"/>
          <w:sz w:val="22"/>
          <w:szCs w:val="22"/>
          <w:u w:val="none"/>
          <w:lang w:val="en-US" w:eastAsia="zh-CN"/>
        </w:rPr>
        <w:t>法定代表人：{法定代表人} 负责人：{负责人}</w:t>
      </w:r>
    </w:p>
    <w:p>
      <w:pPr>
        <w:pStyle w:val="Normal"/>
        <w:keepNext w:val="false"/>
        <w:keepLines w:val="false"/>
        <w:pageBreakBefore w:val="false"/>
        <w:widowControl w:val="false"/>
        <w:numPr>
          <w:ilvl w:val="0"/>
          <w:numId w:val="0"/>
        </w:numPr>
        <w:kinsoku w:val="true"/>
        <w:overflowPunct w:val="true"/>
        <w:autoSpaceDE w:val="true"/>
        <w:bidi w:val="0"/>
        <w:snapToGrid w:val="true"/>
        <w:spacing w:lineRule="atLeast" w:line="420" w:before="0" w:after="0"/>
        <w:ind w:hanging="0" w:start="0" w:end="0"/>
        <w:jc w:val="start"/>
        <w:textAlignment w:val="auto"/>
        <w:rPr>
          <w:rFonts w:ascii="宋体" w:hAnsi="宋体" w:eastAsia="宋体" w:cs="宋体"/>
          <w:b w:val="false"/>
          <w:bCs w:val="false"/>
          <w:sz w:val="22"/>
          <w:szCs w:val="22"/>
          <w:u w:val="none"/>
          <w:lang w:val="en-US" w:eastAsia="zh-CN"/>
        </w:rPr>
      </w:pPr>
      <w:r>
        <w:rPr>
          <w:rFonts w:ascii="宋体" w:hAnsi="宋体" w:cs="宋体"/>
          <w:b w:val="false"/>
          <w:bCs w:val="false"/>
          <w:sz w:val="22"/>
          <w:szCs w:val="22"/>
          <w:u w:val="none"/>
          <w:lang w:val="en-US" w:eastAsia="zh-CN"/>
        </w:rPr>
        <w:t xml:space="preserve">电话：{联系电话}  </w:t>
        <w:br/>
        <w:t>电话：</w:t>
      </w:r>
    </w:p>
    <w:p>
      <w:pPr>
        <w:pStyle w:val="Normal"/>
        <w:keepNext w:val="false"/>
        <w:keepLines w:val="false"/>
        <w:pageBreakBefore w:val="false"/>
        <w:widowControl w:val="false"/>
        <w:numPr>
          <w:ilvl w:val="0"/>
          <w:numId w:val="0"/>
        </w:numPr>
        <w:kinsoku w:val="true"/>
        <w:overflowPunct w:val="true"/>
        <w:autoSpaceDE w:val="true"/>
        <w:bidi w:val="0"/>
        <w:snapToGrid w:val="true"/>
        <w:spacing w:lineRule="atLeast" w:line="420" w:before="0" w:after="0"/>
        <w:ind w:hanging="0" w:start="0" w:end="0"/>
        <w:jc w:val="start"/>
        <w:textAlignment w:val="auto"/>
        <w:rPr>
          <w:rFonts w:ascii="宋体" w:hAnsi="宋体" w:eastAsia="宋体" w:cs="宋体"/>
          <w:b w:val="false"/>
          <w:bCs w:val="false"/>
          <w:sz w:val="22"/>
          <w:szCs w:val="22"/>
          <w:u w:val="none"/>
          <w:lang w:val="en-US" w:eastAsia="zh-CN"/>
        </w:rPr>
      </w:pPr>
      <w:r>
        <w:rPr>
          <w:rFonts w:ascii="宋体" w:hAnsi="宋体" w:cs="宋体"/>
          <w:b w:val="false"/>
          <w:bCs w:val="false"/>
          <w:sz w:val="22"/>
          <w:szCs w:val="22"/>
          <w:u w:val="none"/>
          <w:lang w:val="en-US" w:eastAsia="zh-CN"/>
        </w:rPr>
        <w:t>身份证号码：{身份证号码}</w:t>
      </w:r>
    </w:p>
    <w:p>
      <w:pPr>
        <w:pStyle w:val="Normal"/>
        <w:keepNext w:val="false"/>
        <w:keepLines w:val="false"/>
        <w:pageBreakBefore w:val="false"/>
        <w:widowControl w:val="false"/>
        <w:numPr>
          <w:ilvl w:val="0"/>
          <w:numId w:val="0"/>
        </w:numPr>
        <w:kinsoku w:val="true"/>
        <w:overflowPunct w:val="true"/>
        <w:autoSpaceDE w:val="true"/>
        <w:bidi w:val="0"/>
        <w:snapToGrid w:val="true"/>
        <w:spacing w:lineRule="atLeast" w:line="420" w:before="0" w:after="0"/>
        <w:ind w:hanging="0" w:start="0" w:end="0"/>
        <w:jc w:val="start"/>
        <w:textAlignment w:val="auto"/>
        <w:rPr>
          <w:rFonts w:ascii="宋体" w:hAnsi="宋体" w:eastAsia="宋体" w:cs="宋体"/>
          <w:b w:val="false"/>
          <w:bCs w:val="false"/>
          <w:sz w:val="22"/>
          <w:szCs w:val="22"/>
          <w:u w:val="none"/>
          <w:lang w:val="en-US" w:eastAsia="zh-CN"/>
        </w:rPr>
      </w:pPr>
      <w:r>
        <w:rPr>
          <w:rFonts w:ascii="宋体" w:hAnsi="宋体" w:cs="宋体"/>
          <w:b w:val="false"/>
          <w:bCs w:val="false"/>
          <w:sz w:val="22"/>
          <w:szCs w:val="22"/>
          <w:u w:val="none"/>
          <w:lang w:val="en-US" w:eastAsia="zh-CN"/>
        </w:rPr>
        <w:t xml:space="preserve">委托代理人：{委托代理人}  </w:t>
        <w:br/>
        <w:t>委托代理人：{委托代理人}</w:t>
      </w:r>
    </w:p>
    <w:p>
      <w:pPr>
        <w:pStyle w:val="Normal"/>
        <w:keepNext w:val="false"/>
        <w:keepLines w:val="false"/>
        <w:pageBreakBefore w:val="false"/>
        <w:widowControl w:val="false"/>
        <w:numPr>
          <w:ilvl w:val="0"/>
          <w:numId w:val="0"/>
        </w:numPr>
        <w:kinsoku w:val="true"/>
        <w:overflowPunct w:val="true"/>
        <w:autoSpaceDE w:val="true"/>
        <w:bidi w:val="0"/>
        <w:snapToGrid w:val="true"/>
        <w:spacing w:lineRule="atLeast" w:line="420" w:before="0" w:after="0"/>
        <w:ind w:hanging="0" w:start="0" w:end="0"/>
        <w:jc w:val="start"/>
        <w:textAlignment w:val="auto"/>
        <w:rPr>
          <w:rFonts w:ascii="宋体" w:hAnsi="宋体" w:eastAsia="宋体" w:cs="宋体"/>
          <w:b w:val="false"/>
          <w:bCs w:val="false"/>
          <w:sz w:val="22"/>
          <w:szCs w:val="22"/>
          <w:u w:val="none"/>
          <w:lang w:val="en-US" w:eastAsia="zh-CN"/>
        </w:rPr>
      </w:pPr>
      <w:r>
        <w:rPr>
          <w:rFonts w:ascii="宋体" w:hAnsi="宋体" w:cs="宋体"/>
          <w:b w:val="false"/>
          <w:bCs w:val="false"/>
          <w:sz w:val="22"/>
          <w:szCs w:val="22"/>
          <w:u w:val="none"/>
          <w:lang w:val="en-US" w:eastAsia="zh-CN"/>
        </w:rPr>
        <w:t xml:space="preserve">电话：{联系电话}  </w:t>
        <w:br/>
        <w:t>电话：</w:t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00" w:characterSet="windows-1252"/>
    <w:family w:val="roman"/>
    <w:pitch w:val="default"/>
  </w:font>
  <w:font w:name="Liberation Sans">
    <w:altName w:val="Arial"/>
    <w:charset w:val="01" w:characterSet="utf-8"/>
    <w:family w:val="swiss"/>
    <w:pitch w:val="variable"/>
  </w:font>
  <w:font w:name="Calibri">
    <w:charset w:val="00" w:characterSet="windows-1252"/>
    <w:family w:val="swiss"/>
    <w:pitch w:val="default"/>
  </w:font>
  <w:font w:name="黑体">
    <w:charset w:val="86"/>
    <w:family w:val="auto"/>
    <w:pitch w:val="default"/>
  </w:font>
  <w:font w:name="方正小标宋_GBK">
    <w:charset w:val="86"/>
    <w:family w:val="auto"/>
    <w:pitch w:val="default"/>
  </w:font>
  <w:font w:name="宋体">
    <w:charset w:val="86"/>
    <w:family w:val="auto"/>
    <w:pitch w:val="default"/>
  </w:font>
  <w:font w:name="方正黑体_GBK">
    <w:charset w:val="86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suff w:val="nothing"/>
      <w:lvlText w:val="%1.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4"/>
      <w:numFmt w:val="decimal"/>
      <w:suff w:val="nothing"/>
      <w:lvlText w:val="%1."/>
      <w:lvlJc w:val="start"/>
      <w:pPr>
        <w:tabs>
          <w:tab w:val="num" w:pos="0"/>
        </w:tabs>
        <w:ind w:start="0" w:hanging="0"/>
      </w:p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420"/>
  <w:autoHyphenation w:val="true"/>
  <w:hyphenationZone w:val="0"/>
  <w:compat>
    <w:doNotExpandShiftReturn/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华文宋体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Times New Roman" w:hAnsi="Times New Roman" w:eastAsia="宋体" w:cs="Times New Roman"/>
      <w:color w:val="auto"/>
      <w:kern w:val="2"/>
      <w:sz w:val="21"/>
      <w:szCs w:val="20"/>
      <w:lang w:val="en-US" w:eastAsia="zh-CN" w:bidi="hi-IN"/>
    </w:rPr>
  </w:style>
  <w:style w:type="character" w:styleId="Style14">
    <w:name w:val="默认段落字体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start"/>
    </w:pPr>
    <w:rPr>
      <w:sz w:val="18"/>
    </w:rPr>
  </w:style>
  <w:style w:type="paragraph" w:styleId="Header">
    <w:name w:val="header"/>
    <w:basedOn w:val="Normal"/>
    <w:pPr>
      <w:pBdr/>
      <w:tabs>
        <w:tab w:val="clear" w:pos="420"/>
        <w:tab w:val="center" w:pos="4153" w:leader="none"/>
        <w:tab w:val="right" w:pos="8306" w:leader="none"/>
      </w:tabs>
      <w:snapToGrid w:val="false"/>
      <w:spacing w:lineRule="auto" w:line="240"/>
      <w:jc w:val="both"/>
    </w:pPr>
    <w:rPr>
      <w:rFonts w:ascii="Times New Roman" w:hAnsi="Times New Roman" w:cs="Times New Roman"/>
      <w:sz w:val="18"/>
    </w:rPr>
  </w:style>
  <w:style w:type="paragraph" w:styleId="New">
    <w:name w:val="正文 New"/>
    <w:qFormat/>
    <w:pPr>
      <w:widowControl w:val="false"/>
      <w:bidi w:val="0"/>
      <w:jc w:val="both"/>
    </w:pPr>
    <w:rPr>
      <w:rFonts w:ascii="Calibri" w:hAnsi="Calibri" w:eastAsia="宋体" w:cs="Times New Roman"/>
      <w:color w:val="auto"/>
      <w:kern w:val="2"/>
      <w:sz w:val="21"/>
      <w:szCs w:val="22"/>
      <w:lang w:val="en-US" w:eastAsia="zh-CN" w:bidi="hi-IN"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TotalTime>1440</TotalTime>
  <Application>LibreOffice/25.2.2.2$MacOSX_AARCH64 LibreOffice_project/7370d4be9e3cf6031a51beef54ff3bda878e3fac</Application>
  <AppVersion>15.0000</AppVersion>
  <Pages>3</Pages>
  <Words>2539</Words>
  <Characters>2600</Characters>
  <CharactersWithSpaces>3177</CharactersWithSpaces>
  <Paragraphs>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2017-07-18T09:11:14Z</dcterms:created>
  <dc:creator>赵震</dc:creator>
  <dc:description/>
  <dc:language>zh-CN</dc:language>
  <cp:lastModifiedBy>☁️</cp:lastModifiedBy>
  <cp:lastPrinted>2017-12-25T14:17:00Z</cp:lastPrinted>
  <dcterms:modified xsi:type="dcterms:W3CDTF">2022-02-08T11:18:01Z</dcterms:modified>
  <cp:revision>1</cp:revision>
  <dc:subject/>
  <dc:title>广州市城市肉菜市场摊位（店铺）租赁合同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2052-11.8.2.10321</vt:lpwstr>
  </property>
</Properties>
</file>