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仿宋_GB2312" w:hAnsi="仿宋_GB2312" w:eastAsia="仿宋_GB2312" w:cs="宋体"/>
          <w:b/>
          <w:color w:val="000000"/>
          <w:kern w:val="0"/>
          <w:sz w:val="28"/>
          <w:szCs w:val="28"/>
        </w:rPr>
      </w:pPr>
      <w:r>
        <w:rPr>
          <w:rFonts w:eastAsia="仿宋_GB2312" w:cs="Times New Roman"/>
          <w:b/>
          <w:color w:val="000000"/>
          <w:kern w:val="0"/>
          <w:sz w:val="28"/>
          <w:szCs w:val="28"/>
        </w:rPr>
        <w:t>SF-2018-0301</w:t>
      </w:r>
      <w:r>
        <w:rPr>
          <w:rFonts w:eastAsia="仿宋_GB2312" w:cs="宋体" w:ascii="仿宋_GB2312" w:hAnsi="仿宋_GB2312"/>
          <w:b/>
          <w:color w:val="000000"/>
          <w:kern w:val="0"/>
          <w:sz w:val="28"/>
          <w:szCs w:val="28"/>
        </w:rPr>
        <w:t xml:space="preserve">                         </w:t>
      </w:r>
      <w:r>
        <w:rPr>
          <w:rFonts w:eastAsia="方正楷体_GBK" w:cs="方正楷体_GBK" w:ascii="方正楷体_GBK" w:hAnsi="方正楷体_GBK"/>
          <w:b/>
          <w:color w:val="000000"/>
          <w:kern w:val="0"/>
          <w:sz w:val="28"/>
          <w:szCs w:val="28"/>
        </w:rPr>
        <w:t xml:space="preserve"> </w:t>
      </w:r>
      <w:r>
        <w:rPr>
          <w:rFonts w:ascii="方正楷体_GBK" w:hAnsi="方正楷体_GBK" w:cs="方正楷体_GBK" w:eastAsia="方正楷体_GBK"/>
          <w:b/>
          <w:color w:val="000000"/>
          <w:kern w:val="0"/>
          <w:sz w:val="28"/>
          <w:szCs w:val="28"/>
        </w:rPr>
        <w:t>合同编号：{合同编号}</w:t>
      </w:r>
    </w:p>
    <w:p>
      <w:pPr>
        <w:pStyle w:val="Normal"/>
        <w:spacing w:lineRule="auto" w:line="360"/>
        <w:ind w:firstLine="482" w:end="0"/>
        <w:rPr>
          <w:rFonts w:ascii="仿宋_GB2312" w:hAnsi="仿宋_GB2312" w:eastAsia="仿宋_GB2312" w:cs="宋体"/>
          <w:b/>
          <w:color w:val="000000"/>
          <w:kern w:val="0"/>
          <w:sz w:val="24"/>
          <w:szCs w:val="28"/>
        </w:rPr>
      </w:pPr>
      <w:r>
        <w:rPr>
          <w:rFonts w:eastAsia="仿宋_GB2312" w:cs="宋体" w:ascii="仿宋_GB2312" w:hAnsi="仿宋_GB2312"/>
          <w:b/>
          <w:color w:val="000000"/>
          <w:kern w:val="0"/>
          <w:sz w:val="24"/>
          <w:szCs w:val="28"/>
        </w:rPr>
      </w:r>
    </w:p>
    <w:p>
      <w:pPr>
        <w:pStyle w:val="Normal"/>
        <w:spacing w:lineRule="auto" w:line="360"/>
        <w:ind w:firstLine="482" w:end="0"/>
        <w:rPr>
          <w:rFonts w:ascii="仿宋_GB2312" w:hAnsi="仿宋_GB2312" w:eastAsia="仿宋_GB2312" w:cs="宋体"/>
          <w:b/>
          <w:color w:val="000000"/>
          <w:kern w:val="0"/>
          <w:sz w:val="24"/>
        </w:rPr>
      </w:pPr>
      <w:r>
        <w:rPr>
          <w:rFonts w:eastAsia="仿宋_GB2312" w:cs="宋体" w:ascii="仿宋_GB2312" w:hAnsi="仿宋_GB2312"/>
          <w:b/>
          <w:color w:val="000000"/>
          <w:kern w:val="0"/>
          <w:sz w:val="24"/>
        </w:rPr>
      </w:r>
    </w:p>
    <w:p>
      <w:pPr>
        <w:pStyle w:val="Normal"/>
        <w:spacing w:lineRule="auto" w:line="360"/>
        <w:ind w:firstLine="482" w:end="0"/>
        <w:jc w:val="center"/>
        <w:rPr>
          <w:rFonts w:ascii="仿宋_GB2312" w:hAnsi="仿宋_GB2312" w:eastAsia="仿宋_GB2312" w:cs="宋体"/>
          <w:b/>
          <w:color w:val="000000"/>
          <w:kern w:val="0"/>
          <w:sz w:val="24"/>
        </w:rPr>
      </w:pPr>
      <w:r>
        <w:rPr>
          <w:rFonts w:eastAsia="仿宋_GB2312" w:cs="宋体" w:ascii="仿宋_GB2312" w:hAnsi="仿宋_GB2312"/>
          <w:b/>
          <w:color w:val="000000"/>
          <w:kern w:val="0"/>
          <w:sz w:val="24"/>
        </w:rPr>
      </w:r>
    </w:p>
    <w:p>
      <w:pPr>
        <w:pStyle w:val="Normal"/>
        <w:spacing w:lineRule="auto" w:line="360"/>
        <w:jc w:val="center"/>
        <w:rPr>
          <w:rFonts w:ascii="仿宋_GB2312" w:hAnsi="仿宋_GB2312" w:eastAsia="仿宋_GB2312" w:cs="宋体"/>
          <w:b/>
          <w:color w:val="000000"/>
          <w:kern w:val="0"/>
          <w:sz w:val="52"/>
          <w:szCs w:val="52"/>
        </w:rPr>
      </w:pPr>
      <w:r>
        <w:rPr>
          <w:rFonts w:ascii="方正小标宋_GBK" w:hAnsi="方正小标宋_GBK" w:cs="方正小标宋_GBK" w:eastAsia="方正小标宋_GBK"/>
          <w:b/>
          <w:color w:val="000000"/>
          <w:kern w:val="0"/>
          <w:sz w:val="40"/>
          <w:szCs w:val="40"/>
        </w:rPr>
        <w:t>广州市电梯日常维护保养合同</w:t>
      </w:r>
    </w:p>
    <w:p>
      <w:pPr>
        <w:pStyle w:val="Normal"/>
        <w:spacing w:lineRule="auto" w:line="360"/>
        <w:jc w:val="center"/>
        <w:rPr>
          <w:rFonts w:ascii="仿宋_GB2312" w:hAnsi="仿宋_GB2312" w:eastAsia="仿宋_GB2312" w:cs="宋体"/>
          <w:b/>
          <w:color w:val="000000"/>
          <w:kern w:val="0"/>
          <w:sz w:val="52"/>
          <w:szCs w:val="52"/>
        </w:rPr>
      </w:pPr>
      <w:r>
        <w:rPr>
          <w:rFonts w:eastAsia="仿宋_GB2312" w:cs="宋体" w:ascii="仿宋_GB2312" w:hAnsi="仿宋_GB2312"/>
          <w:b/>
          <w:color w:val="000000"/>
          <w:kern w:val="0"/>
          <w:sz w:val="52"/>
          <w:szCs w:val="52"/>
        </w:rPr>
      </w:r>
    </w:p>
    <w:p>
      <w:pPr>
        <w:pStyle w:val="Normal"/>
        <w:spacing w:lineRule="auto" w:line="360"/>
        <w:jc w:val="center"/>
        <w:rPr>
          <w:rFonts w:ascii="仿宋_GB2312" w:hAnsi="仿宋_GB2312" w:eastAsia="仿宋_GB2312" w:cs="宋体"/>
          <w:b/>
          <w:color w:val="000000"/>
          <w:kern w:val="0"/>
          <w:sz w:val="32"/>
          <w:szCs w:val="32"/>
        </w:rPr>
      </w:pPr>
      <w:r>
        <w:rPr>
          <w:rFonts w:eastAsia="仿宋_GB2312" w:cs="宋体" w:ascii="仿宋_GB2312" w:hAnsi="仿宋_GB2312"/>
          <w:b/>
          <w:color w:val="000000"/>
          <w:kern w:val="0"/>
          <w:sz w:val="32"/>
          <w:szCs w:val="32"/>
        </w:rPr>
      </w:r>
    </w:p>
    <w:p>
      <w:pPr>
        <w:pStyle w:val="Normal"/>
        <w:spacing w:lineRule="auto" w:line="360"/>
        <w:rPr>
          <w:rFonts w:ascii="仿宋_GB2312" w:hAnsi="仿宋_GB2312" w:eastAsia="仿宋_GB2312" w:cs="宋体"/>
          <w:b/>
          <w:color w:val="000000"/>
          <w:kern w:val="0"/>
          <w:sz w:val="24"/>
          <w:szCs w:val="32"/>
        </w:rPr>
      </w:pPr>
      <w:r>
        <w:rPr>
          <w:rFonts w:eastAsia="仿宋_GB2312" w:cs="宋体" w:ascii="仿宋_GB2312" w:hAnsi="仿宋_GB2312"/>
          <w:b/>
          <w:color w:val="000000"/>
          <w:kern w:val="0"/>
          <w:sz w:val="24"/>
          <w:szCs w:val="32"/>
        </w:rPr>
      </w:r>
    </w:p>
    <w:p>
      <w:pPr>
        <w:pStyle w:val="Normal"/>
        <w:spacing w:lineRule="auto" w:line="360"/>
        <w:ind w:firstLine="482" w:end="0"/>
        <w:jc w:val="center"/>
        <w:rPr>
          <w:rFonts w:ascii="仿宋_GB2312" w:hAnsi="仿宋_GB2312" w:eastAsia="仿宋_GB2312" w:cs="宋体"/>
          <w:b/>
          <w:color w:val="000000"/>
          <w:kern w:val="0"/>
          <w:sz w:val="24"/>
        </w:rPr>
      </w:pPr>
      <w:r>
        <w:rPr>
          <w:rFonts w:eastAsia="仿宋_GB2312" w:cs="宋体" w:ascii="仿宋_GB2312" w:hAnsi="仿宋_GB2312"/>
          <w:b/>
          <w:color w:val="000000"/>
          <w:kern w:val="0"/>
          <w:sz w:val="24"/>
        </w:rPr>
      </w:r>
    </w:p>
    <w:p>
      <w:pPr>
        <w:pStyle w:val="Normal"/>
        <w:spacing w:lineRule="auto" w:line="360"/>
        <w:ind w:firstLine="1687" w:end="0"/>
        <w:rPr>
          <w:rFonts w:ascii="方正楷体_GBK" w:hAnsi="方正楷体_GBK" w:eastAsia="方正楷体_GBK" w:cs="方正楷体_GBK"/>
          <w:b/>
          <w:color w:val="000000"/>
          <w:kern w:val="0"/>
          <w:sz w:val="28"/>
          <w:szCs w:val="28"/>
          <w:u w:val="single"/>
        </w:rPr>
      </w:pPr>
      <w:r>
        <w:rPr>
          <w:rFonts w:ascii="方正楷体_GBK" w:hAnsi="方正楷体_GBK" w:cs="方正楷体_GBK" w:eastAsia="方正楷体_GBK"/>
          <w:b/>
          <w:color w:val="000000"/>
          <w:kern w:val="0"/>
          <w:sz w:val="28"/>
          <w:szCs w:val="28"/>
        </w:rPr>
        <w:t>使用单位：</w:t>
      </w:r>
      <w:r>
        <w:rPr>
          <w:rFonts w:ascii="方正楷体_GBK" w:hAnsi="方正楷体_GBK" w:cs="方正楷体_GBK" w:eastAsia="方正楷体_GBK"/>
          <w:b/>
          <w:color w:val="000000"/>
          <w:kern w:val="0"/>
          <w:sz w:val="28"/>
          <w:szCs w:val="28"/>
          <w:u w:val="single"/>
        </w:rPr>
        <w:t>{使用单位}</w:t>
      </w:r>
    </w:p>
    <w:p>
      <w:pPr>
        <w:pStyle w:val="Normal"/>
        <w:spacing w:lineRule="auto" w:line="360"/>
        <w:ind w:firstLine="1265" w:end="0"/>
        <w:rPr>
          <w:rFonts w:ascii="方正楷体_GBK" w:hAnsi="方正楷体_GBK" w:eastAsia="方正楷体_GBK" w:cs="方正楷体_GBK"/>
          <w:b/>
          <w:color w:val="000000"/>
          <w:kern w:val="0"/>
          <w:sz w:val="28"/>
          <w:szCs w:val="28"/>
          <w:u w:val="single"/>
        </w:rPr>
      </w:pPr>
      <w:r>
        <w:rPr>
          <w:rFonts w:eastAsia="方正楷体_GBK" w:cs="方正楷体_GBK" w:ascii="方正楷体_GBK" w:hAnsi="方正楷体_GBK"/>
          <w:b/>
          <w:color w:val="000000"/>
          <w:kern w:val="0"/>
          <w:sz w:val="28"/>
          <w:szCs w:val="28"/>
          <w:u w:val="single"/>
        </w:rPr>
      </w:r>
    </w:p>
    <w:p>
      <w:pPr>
        <w:pStyle w:val="Normal"/>
        <w:spacing w:lineRule="auto" w:line="360"/>
        <w:ind w:firstLine="1670" w:end="0"/>
        <w:rPr>
          <w:rFonts w:ascii="方正楷体_GBK" w:hAnsi="方正楷体_GBK" w:eastAsia="方正楷体_GBK" w:cs="方正楷体_GBK"/>
          <w:b/>
          <w:color w:val="000000"/>
          <w:kern w:val="0"/>
          <w:sz w:val="28"/>
          <w:szCs w:val="28"/>
          <w:u w:val="single"/>
        </w:rPr>
      </w:pPr>
      <w:r>
        <w:rPr>
          <w:rFonts w:ascii="方正楷体_GBK" w:hAnsi="方正楷体_GBK" w:cs="方正楷体_GBK" w:eastAsia="方正楷体_GBK"/>
          <w:b/>
          <w:color w:val="000000"/>
          <w:kern w:val="0"/>
          <w:sz w:val="28"/>
          <w:szCs w:val="28"/>
        </w:rPr>
        <w:t>维保单位：</w:t>
      </w:r>
      <w:r>
        <w:rPr>
          <w:rFonts w:ascii="方正楷体_GBK" w:hAnsi="方正楷体_GBK" w:cs="方正楷体_GBK" w:eastAsia="方正楷体_GBK"/>
          <w:b/>
          <w:color w:val="000000"/>
          <w:kern w:val="0"/>
          <w:sz w:val="28"/>
          <w:szCs w:val="28"/>
          <w:u w:val="single"/>
        </w:rPr>
        <w:t>{维保单位}</w:t>
      </w:r>
    </w:p>
    <w:p>
      <w:pPr>
        <w:pStyle w:val="Normal"/>
        <w:spacing w:lineRule="auto" w:line="360"/>
        <w:ind w:firstLine="482" w:end="0"/>
        <w:jc w:val="center"/>
        <w:rPr>
          <w:rFonts w:ascii="仿宋_GB2312" w:hAnsi="仿宋_GB2312" w:eastAsia="仿宋_GB2312" w:cs="宋体"/>
          <w:b/>
          <w:color w:val="000000"/>
          <w:kern w:val="0"/>
          <w:sz w:val="24"/>
          <w:szCs w:val="28"/>
          <w:u w:val="single"/>
        </w:rPr>
      </w:pPr>
      <w:r>
        <w:rPr>
          <w:rFonts w:eastAsia="仿宋_GB2312" w:cs="宋体" w:ascii="仿宋_GB2312" w:hAnsi="仿宋_GB2312"/>
          <w:b/>
          <w:color w:val="000000"/>
          <w:kern w:val="0"/>
          <w:sz w:val="24"/>
          <w:szCs w:val="28"/>
          <w:u w:val="single"/>
        </w:rPr>
      </w:r>
    </w:p>
    <w:p>
      <w:pPr>
        <w:pStyle w:val="Normal"/>
        <w:spacing w:lineRule="auto" w:line="360"/>
        <w:ind w:firstLine="482" w:end="0"/>
        <w:jc w:val="center"/>
        <w:rPr>
          <w:rFonts w:ascii="仿宋_GB2312" w:hAnsi="仿宋_GB2312" w:eastAsia="仿宋_GB2312" w:cs="宋体"/>
          <w:b/>
          <w:color w:val="000000"/>
          <w:kern w:val="0"/>
          <w:sz w:val="24"/>
        </w:rPr>
      </w:pPr>
      <w:r>
        <w:rPr>
          <w:rFonts w:eastAsia="仿宋_GB2312" w:cs="宋体" w:ascii="仿宋_GB2312" w:hAnsi="仿宋_GB2312"/>
          <w:b/>
          <w:color w:val="000000"/>
          <w:kern w:val="0"/>
          <w:sz w:val="24"/>
        </w:rPr>
      </w:r>
    </w:p>
    <w:p>
      <w:pPr>
        <w:pStyle w:val="Normal"/>
        <w:spacing w:lineRule="auto" w:line="360"/>
        <w:ind w:firstLine="482" w:end="0"/>
        <w:jc w:val="center"/>
        <w:rPr>
          <w:rFonts w:ascii="仿宋_GB2312" w:hAnsi="仿宋_GB2312" w:eastAsia="仿宋_GB2312" w:cs="宋体"/>
          <w:b/>
          <w:color w:val="000000"/>
          <w:kern w:val="0"/>
          <w:sz w:val="24"/>
        </w:rPr>
      </w:pPr>
      <w:r>
        <w:rPr>
          <w:rFonts w:eastAsia="仿宋_GB2312" w:cs="宋体" w:ascii="仿宋_GB2312" w:hAnsi="仿宋_GB2312"/>
          <w:b/>
          <w:color w:val="000000"/>
          <w:kern w:val="0"/>
          <w:sz w:val="24"/>
        </w:rPr>
      </w:r>
    </w:p>
    <w:p>
      <w:pPr>
        <w:pStyle w:val="Normal"/>
        <w:spacing w:lineRule="auto" w:line="360"/>
        <w:ind w:firstLine="482" w:end="0"/>
        <w:jc w:val="center"/>
        <w:rPr>
          <w:rFonts w:ascii="仿宋_GB2312" w:hAnsi="仿宋_GB2312" w:eastAsia="仿宋_GB2312" w:cs="宋体"/>
          <w:b/>
          <w:color w:val="000000"/>
          <w:kern w:val="0"/>
          <w:sz w:val="24"/>
        </w:rPr>
      </w:pPr>
      <w:r>
        <w:rPr>
          <w:rFonts w:eastAsia="仿宋_GB2312" w:cs="宋体" w:ascii="仿宋_GB2312" w:hAnsi="仿宋_GB2312"/>
          <w:b/>
          <w:color w:val="000000"/>
          <w:kern w:val="0"/>
          <w:sz w:val="24"/>
        </w:rPr>
      </w:r>
    </w:p>
    <w:p>
      <w:pPr>
        <w:pStyle w:val="Normal"/>
        <w:spacing w:lineRule="auto" w:line="360"/>
        <w:ind w:firstLine="482" w:end="0"/>
        <w:jc w:val="center"/>
        <w:rPr>
          <w:rFonts w:ascii="仿宋_GB2312" w:hAnsi="仿宋_GB2312" w:eastAsia="仿宋_GB2312" w:cs="宋体"/>
          <w:b/>
          <w:color w:val="000000"/>
          <w:kern w:val="0"/>
          <w:sz w:val="24"/>
        </w:rPr>
      </w:pPr>
      <w:r>
        <w:rPr>
          <w:rFonts w:eastAsia="仿宋_GB2312" w:cs="宋体" w:ascii="仿宋_GB2312" w:hAnsi="仿宋_GB2312"/>
          <w:b/>
          <w:color w:val="000000"/>
          <w:kern w:val="0"/>
          <w:sz w:val="24"/>
        </w:rPr>
      </w:r>
    </w:p>
    <w:p>
      <w:pPr>
        <w:pStyle w:val="Normal"/>
        <w:spacing w:lineRule="auto" w:line="360"/>
        <w:ind w:firstLine="482" w:end="0"/>
        <w:jc w:val="center"/>
        <w:rPr>
          <w:rFonts w:ascii="仿宋_GB2312" w:hAnsi="仿宋_GB2312" w:eastAsia="仿宋_GB2312" w:cs="宋体"/>
          <w:b/>
          <w:color w:val="000000"/>
          <w:kern w:val="0"/>
          <w:sz w:val="24"/>
        </w:rPr>
      </w:pPr>
      <w:r>
        <w:rPr>
          <w:rFonts w:eastAsia="仿宋_GB2312" w:cs="宋体" w:ascii="仿宋_GB2312" w:hAnsi="仿宋_GB2312"/>
          <w:b/>
          <w:color w:val="000000"/>
          <w:kern w:val="0"/>
          <w:sz w:val="24"/>
        </w:rPr>
      </w:r>
    </w:p>
    <w:p>
      <w:pPr>
        <w:pStyle w:val="Normal"/>
        <w:spacing w:lineRule="auto" w:line="360"/>
        <w:ind w:firstLine="643" w:end="0"/>
        <w:jc w:val="center"/>
        <w:rPr>
          <w:rFonts w:ascii="仿宋_GB2312" w:hAnsi="仿宋_GB2312" w:eastAsia="仿宋_GB2312" w:cs="宋体"/>
          <w:b/>
          <w:color w:val="000000"/>
          <w:kern w:val="0"/>
          <w:sz w:val="32"/>
          <w:szCs w:val="32"/>
        </w:rPr>
      </w:pPr>
      <w:r>
        <w:rPr>
          <w:rFonts w:eastAsia="仿宋_GB2312" w:cs="宋体" w:ascii="仿宋_GB2312" w:hAnsi="仿宋_GB2312"/>
          <w:b/>
          <w:color w:val="000000"/>
          <w:kern w:val="0"/>
          <w:sz w:val="32"/>
          <w:szCs w:val="32"/>
        </w:rPr>
      </w:r>
    </w:p>
    <w:p>
      <w:pPr>
        <w:pStyle w:val="Normal"/>
        <w:spacing w:lineRule="auto" w:line="360"/>
        <w:ind w:firstLine="3960" w:end="0"/>
        <w:rPr>
          <w:rFonts w:ascii="仿宋_GB2312" w:hAnsi="仿宋_GB2312" w:eastAsia="仿宋_GB2312" w:cs="宋体"/>
          <w:b/>
          <w:color w:val="000000"/>
          <w:kern w:val="0"/>
          <w:sz w:val="36"/>
          <w:szCs w:val="36"/>
        </w:rPr>
      </w:pPr>
      <w:r>
        <w:rPr>
          <w:rFonts w:eastAsia="仿宋_GB2312" w:cs="宋体" w:ascii="仿宋_GB2312" w:hAnsi="仿宋_GB2312"/>
          <w:b/>
          <w:color w:val="000000"/>
          <w:kern w:val="0"/>
          <w:sz w:val="36"/>
          <w:szCs w:val="36"/>
        </w:rPr>
      </w:r>
    </w:p>
    <w:p>
      <w:pPr>
        <w:pStyle w:val="Normal"/>
        <w:spacing w:lineRule="auto" w:line="360"/>
        <w:ind w:firstLine="3960" w:end="0"/>
        <w:rPr>
          <w:rFonts w:ascii="仿宋_GB2312" w:hAnsi="仿宋_GB2312" w:eastAsia="仿宋_GB2312" w:cs="宋体"/>
          <w:color w:val="000000"/>
          <w:kern w:val="0"/>
          <w:sz w:val="36"/>
          <w:szCs w:val="36"/>
        </w:rPr>
      </w:pPr>
      <w:r>
        <w:rPr>
          <w:rFonts w:eastAsia="仿宋_GB2312" w:cs="宋体" w:ascii="仿宋_GB2312" w:hAnsi="仿宋_GB2312"/>
          <w:color w:val="000000"/>
          <w:kern w:val="0"/>
          <w:sz w:val="36"/>
          <w:szCs w:val="36"/>
        </w:rPr>
      </w:r>
    </w:p>
    <w:p>
      <w:pPr>
        <w:pStyle w:val="Normal"/>
        <w:spacing w:lineRule="auto" w:line="360"/>
        <w:jc w:val="center"/>
        <w:rPr>
          <w:rFonts w:ascii="方正楷体_GBK" w:hAnsi="方正楷体_GBK" w:eastAsia="方正楷体_GBK" w:cs="方正楷体_GBK"/>
          <w:b/>
          <w:color w:val="000000"/>
          <w:kern w:val="0"/>
          <w:sz w:val="28"/>
          <w:szCs w:val="28"/>
        </w:rPr>
      </w:pPr>
      <w:r>
        <w:rPr>
          <w:rFonts w:ascii="方正楷体_GBK" w:hAnsi="方正楷体_GBK" w:cs="方正楷体_GBK" w:eastAsia="方正楷体_GBK"/>
          <w:b/>
          <w:color w:val="000000"/>
          <w:kern w:val="0"/>
          <w:sz w:val="28"/>
          <w:szCs w:val="28"/>
        </w:rPr>
        <w:t>广州市质量技术监督局制定</w:t>
      </w:r>
    </w:p>
    <w:p>
      <w:pPr>
        <w:pStyle w:val="Normal"/>
        <w:spacing w:lineRule="auto" w:line="360"/>
        <w:jc w:val="center"/>
        <w:rPr>
          <w:rFonts w:ascii="方正楷体_GBK" w:hAnsi="方正楷体_GBK" w:eastAsia="方正楷体_GBK" w:cs="方正楷体_GBK"/>
          <w:color w:val="000000"/>
          <w:kern w:val="0"/>
          <w:sz w:val="28"/>
          <w:szCs w:val="28"/>
        </w:rPr>
      </w:pPr>
      <w:r>
        <w:rPr>
          <w:rFonts w:ascii="方正楷体_GBK" w:hAnsi="方正楷体_GBK" w:cs="方正楷体_GBK" w:eastAsia="方正楷体_GBK"/>
          <w:b/>
          <w:color w:val="000000"/>
          <w:kern w:val="0"/>
          <w:sz w:val="28"/>
          <w:szCs w:val="28"/>
        </w:rPr>
        <w:t>广州市工商行政管理局监制</w:t>
      </w:r>
    </w:p>
    <w:p>
      <w:pPr>
        <w:pStyle w:val="Normal"/>
        <w:spacing w:lineRule="auto" w:line="360"/>
        <w:jc w:val="center"/>
        <w:rPr>
          <w:rFonts w:ascii="方正楷体_GBK" w:hAnsi="方正楷体_GBK" w:eastAsia="方正楷体_GBK" w:cs="方正楷体_GBK"/>
          <w:color w:val="000000"/>
          <w:kern w:val="0"/>
          <w:sz w:val="28"/>
          <w:szCs w:val="28"/>
        </w:rPr>
      </w:pPr>
      <w:r>
        <w:rPr>
          <w:rFonts w:eastAsia="方正楷体_GBK" w:cs="方正楷体_GBK" w:ascii="方正楷体_GBK" w:hAnsi="方正楷体_GBK"/>
          <w:color w:val="000000"/>
          <w:kern w:val="0"/>
          <w:sz w:val="28"/>
          <w:szCs w:val="28"/>
        </w:rPr>
        <w:t>2018</w:t>
      </w:r>
      <w:r>
        <w:rPr>
          <w:rFonts w:ascii="方正楷体_GBK" w:hAnsi="方正楷体_GBK" w:cs="方正楷体_GBK" w:eastAsia="方正楷体_GBK"/>
          <w:color w:val="000000"/>
          <w:kern w:val="0"/>
          <w:sz w:val="28"/>
          <w:szCs w:val="28"/>
        </w:rPr>
        <w:t>年</w:t>
      </w:r>
      <w:r>
        <w:rPr>
          <w:rFonts w:eastAsia="方正楷体_GBK" w:cs="方正楷体_GBK" w:ascii="方正楷体_GBK" w:hAnsi="方正楷体_GBK"/>
          <w:color w:val="000000"/>
          <w:kern w:val="0"/>
          <w:sz w:val="28"/>
          <w:szCs w:val="28"/>
        </w:rPr>
        <w:t>6</w:t>
      </w:r>
      <w:r>
        <w:rPr>
          <w:rFonts w:ascii="方正楷体_GBK" w:hAnsi="方正楷体_GBK" w:cs="方正楷体_GBK" w:eastAsia="方正楷体_GBK"/>
          <w:color w:val="000000"/>
          <w:kern w:val="0"/>
          <w:sz w:val="28"/>
          <w:szCs w:val="28"/>
        </w:rPr>
        <w:t>月</w:t>
      </w:r>
    </w:p>
    <w:p>
      <w:pPr>
        <w:pStyle w:val="Normal"/>
        <w:spacing w:lineRule="auto" w:line="360"/>
        <w:jc w:val="center"/>
        <w:rPr>
          <w:rFonts w:ascii="方正黑体_GBK" w:hAnsi="方正黑体_GBK" w:eastAsia="方正黑体_GBK" w:cs="方正黑体_GBK"/>
          <w:b w:val="false"/>
          <w:bCs w:val="false"/>
          <w:color w:val="000000"/>
          <w:kern w:val="0"/>
          <w:sz w:val="28"/>
          <w:szCs w:val="28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kern w:val="0"/>
          <w:sz w:val="28"/>
          <w:szCs w:val="28"/>
        </w:rPr>
        <w:t>使用说明</w:t>
      </w:r>
    </w:p>
    <w:p>
      <w:pPr>
        <w:pStyle w:val="Normal"/>
        <w:spacing w:lineRule="auto" w:line="360"/>
        <w:ind w:firstLine="480" w:end="0"/>
        <w:rPr>
          <w:rFonts w:ascii="仿宋_GB2312" w:hAnsi="仿宋_GB2312" w:eastAsia="仿宋_GB2312" w:cs="宋体"/>
          <w:b w:val="false"/>
          <w:bCs w:val="false"/>
          <w:color w:val="000000"/>
          <w:kern w:val="0"/>
          <w:sz w:val="24"/>
          <w:szCs w:val="28"/>
        </w:rPr>
      </w:pPr>
      <w:r>
        <w:rPr>
          <w:rFonts w:eastAsia="仿宋_GB2312" w:cs="宋体" w:ascii="仿宋_GB2312" w:hAnsi="仿宋_GB2312"/>
          <w:b w:val="false"/>
          <w:bCs w:val="false"/>
          <w:color w:val="000000"/>
          <w:kern w:val="0"/>
          <w:sz w:val="24"/>
          <w:szCs w:val="28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kern w:val="0"/>
          <w:sz w:val="22"/>
          <w:szCs w:val="22"/>
        </w:rPr>
        <w:t>1</w:t>
      </w:r>
      <w:r>
        <w:rPr>
          <w:rFonts w:ascii="宋体" w:hAnsi="宋体" w:cs="宋体"/>
          <w:color w:val="000000"/>
          <w:kern w:val="0"/>
          <w:sz w:val="22"/>
          <w:szCs w:val="22"/>
        </w:rPr>
        <w:t>、适用范围：{适用范围描述}本合同适用于乘客电梯、载货电梯、自动扶梯与自动人行道的日常维护保养。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kern w:val="0"/>
          <w:sz w:val="22"/>
          <w:szCs w:val="22"/>
        </w:rPr>
        <w:t>2</w:t>
      </w:r>
      <w:r>
        <w:rPr>
          <w:rFonts w:ascii="宋体" w:hAnsi="宋体" w:cs="宋体"/>
          <w:color w:val="000000"/>
          <w:kern w:val="0"/>
          <w:sz w:val="22"/>
          <w:szCs w:val="22"/>
        </w:rPr>
        <w:t>、维保单位：{维保单位名称}，具备特种设备安全监督管理部门核发的许可证，从事电梯制造、安装、改造、维修的单位。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kern w:val="0"/>
          <w:sz w:val="22"/>
          <w:szCs w:val="22"/>
        </w:rPr>
        <w:t>3</w:t>
      </w:r>
      <w:r>
        <w:rPr>
          <w:rFonts w:ascii="宋体" w:hAnsi="宋体" w:cs="宋体"/>
          <w:color w:val="000000"/>
          <w:kern w:val="0"/>
          <w:sz w:val="22"/>
          <w:szCs w:val="22"/>
        </w:rPr>
        <w:t>、日常维护保养：对电梯进行的清洁、润滑、调整和检查等日常维护或保养性工作。其中清洁、润滑不包括部件的解体，调整只限于不会改变任何安全技术参数的调整。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kern w:val="0"/>
          <w:sz w:val="22"/>
          <w:szCs w:val="22"/>
        </w:rPr>
        <w:t>4</w:t>
      </w:r>
      <w:r>
        <w:rPr>
          <w:rFonts w:ascii="宋体" w:hAnsi="宋体" w:cs="宋体"/>
          <w:color w:val="000000"/>
          <w:kern w:val="0"/>
          <w:sz w:val="22"/>
          <w:szCs w:val="22"/>
        </w:rPr>
        <w:t>、清包：只提供劳务，不提供任何电梯零部件。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kern w:val="0"/>
          <w:sz w:val="22"/>
          <w:szCs w:val="22"/>
        </w:rPr>
        <w:t>5</w:t>
      </w:r>
      <w:r>
        <w:rPr>
          <w:rFonts w:ascii="宋体" w:hAnsi="宋体" w:cs="宋体"/>
          <w:color w:val="000000"/>
          <w:kern w:val="0"/>
          <w:sz w:val="22"/>
          <w:szCs w:val="22"/>
        </w:rPr>
        <w:t>、半包：{提供内容}，又免费提供部分电梯零部件。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6、大包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：</w:t>
      </w:r>
      <w:r>
        <w:rPr>
          <w:rFonts w:ascii="宋体" w:hAnsi="宋体" w:cs="宋体"/>
          <w:color w:val="000000"/>
          <w:kern w:val="0"/>
          <w:sz w:val="22"/>
          <w:szCs w:val="22"/>
        </w:rPr>
        <w:t>既提供劳务，又免费提供大多数电梯零部件（电梯：{曳引机}、{控制柜主板}、{曳引钢丝绳}、{轿厢装饰}除外；自动扶梯和自动人行道：{扶手带}、{电机}、{控制柜主板}除外）。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hanging="110" w:start="12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7、电梯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责</w:t>
      </w:r>
      <w:r>
        <w:rPr>
          <w:rFonts w:ascii="宋体" w:hAnsi="宋体" w:cs="宋体"/>
          <w:color w:val="000000"/>
          <w:kern w:val="0"/>
          <w:sz w:val="22"/>
          <w:szCs w:val="22"/>
        </w:rPr>
        <w:t>任</w:t>
      </w:r>
      <w:r>
        <w:rPr>
          <w:rFonts w:ascii="宋体" w:hAnsi="宋体" w:cs="宋体"/>
          <w:color w:val="000000"/>
          <w:sz w:val="22"/>
          <w:szCs w:val="22"/>
        </w:rPr>
        <w:t>保险：指被保险人</w:t>
      </w:r>
      <w:hyperlink r:id="rId2">
        <w:r>
          <w:rPr>
            <w:rStyle w:val="Hyperlink"/>
            <w:rFonts w:ascii="宋体" w:hAnsi="宋体" w:cs="宋体"/>
            <w:color w:val="000000"/>
            <w:sz w:val="22"/>
            <w:szCs w:val="22"/>
            <w:u w:val="none"/>
          </w:rPr>
          <w:t>被保险人</w:t>
        </w:r>
      </w:hyperlink>
      <w:r>
        <w:rPr>
          <w:rFonts w:ascii="宋体" w:hAnsi="宋体" w:cs="宋体"/>
          <w:color w:val="000000"/>
          <w:sz w:val="22"/>
          <w:szCs w:val="22"/>
        </w:rPr>
        <w:t>所拥有或</w:t>
      </w:r>
      <w:hyperlink r:id="rId3">
        <w:r>
          <w:rPr>
            <w:rStyle w:val="Hyperlink"/>
            <w:rFonts w:ascii="宋体" w:hAnsi="宋体" w:cs="宋体"/>
            <w:color w:val="000000"/>
            <w:sz w:val="22"/>
            <w:szCs w:val="22"/>
            <w:u w:val="none"/>
          </w:rPr>
          <w:t>管理</w:t>
        </w:r>
      </w:hyperlink>
      <w:r>
        <w:rPr>
          <w:rFonts w:ascii="宋体" w:hAnsi="宋体" w:cs="宋体"/>
          <w:color w:val="000000"/>
          <w:sz w:val="22"/>
          <w:szCs w:val="22"/>
        </w:rPr>
        <w:t>管理的电梯在运行期间造成乘客的人身{损失情况}的保险。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hanging="110" w:start="12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伤亡和</w:t>
      </w:r>
      <w:r>
        <w:rPr>
          <w:rFonts w:eastAsia="宋体" w:cs="宋体" w:ascii="宋体" w:hAnsi="宋体"/>
          <w:color w:val="000000"/>
          <w:sz w:val="22"/>
          <w:szCs w:val="22"/>
        </w:rPr>
        <w:t>/</w:t>
      </w:r>
      <w:r>
        <w:rPr>
          <w:rFonts w:ascii="宋体" w:hAnsi="宋体" w:cs="宋体"/>
          <w:color w:val="000000"/>
          <w:sz w:val="22"/>
          <w:szCs w:val="22"/>
        </w:rPr>
        <w:t>或财产损失，依照中华人民共和国法律应由被保险人承担的经济赔偿责任的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hanging="110" w:start="12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保险。本合同所指的被保险人，至少包括电梯使用单位和电梯维保单位。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tLeast" w:line="420"/>
        <w:jc w:val="start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电梯责任</w:t>
      </w:r>
      <w:r>
        <w:rPr>
          <w:rFonts w:ascii="宋体" w:hAnsi="宋体" w:cs="宋体"/>
          <w:color w:val="000000"/>
          <w:sz w:val="22"/>
          <w:szCs w:val="22"/>
        </w:rPr>
        <w:t>保险应该选择符合{省电梯安全监管改革方案}的责任保险，即涵盖{电梯使用、管理、维护保养等环节}，涵盖{乘客、管理、维护保养等人员}，涵盖{安全生产事故、意外事故等突发事件}，具有{快速理赔}特征。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eastAsia="宋体" w:cs="宋体" w:ascii="宋体" w:hAnsi="宋体"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jc w:val="center"/>
        <w:textAlignment w:val="auto"/>
        <w:rPr>
          <w:rFonts w:ascii="宋体" w:hAnsi="宋体" w:eastAsia="宋体" w:cs="宋体"/>
          <w:b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/>
          <w:color w:val="000000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jc w:val="center"/>
        <w:textAlignment w:val="auto"/>
        <w:rPr>
          <w:rFonts w:ascii="宋体" w:hAnsi="宋体" w:eastAsia="宋体" w:cs="宋体"/>
          <w:b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/>
          <w:color w:val="000000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jc w:val="center"/>
        <w:textAlignment w:val="auto"/>
        <w:rPr>
          <w:rFonts w:ascii="宋体" w:hAnsi="宋体" w:eastAsia="宋体" w:cs="宋体"/>
          <w:b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/>
          <w:color w:val="000000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jc w:val="center"/>
        <w:textAlignment w:val="auto"/>
        <w:rPr>
          <w:rFonts w:ascii="宋体" w:hAnsi="宋体" w:eastAsia="宋体" w:cs="宋体"/>
          <w:b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/>
          <w:color w:val="000000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jc w:val="center"/>
        <w:textAlignment w:val="auto"/>
        <w:rPr>
          <w:rFonts w:ascii="宋体" w:hAnsi="宋体" w:eastAsia="宋体" w:cs="宋体"/>
          <w:b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/>
          <w:color w:val="000000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jc w:val="center"/>
        <w:textAlignment w:val="auto"/>
        <w:rPr>
          <w:rFonts w:ascii="宋体" w:hAnsi="宋体" w:eastAsia="宋体" w:cs="宋体"/>
          <w:b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/>
          <w:color w:val="000000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jc w:val="center"/>
        <w:textAlignment w:val="auto"/>
        <w:rPr>
          <w:rFonts w:ascii="宋体" w:hAnsi="宋体" w:eastAsia="宋体" w:cs="宋体"/>
          <w:b/>
          <w:color w:val="000000"/>
          <w:kern w:val="0"/>
          <w:sz w:val="22"/>
          <w:szCs w:val="22"/>
        </w:rPr>
      </w:pPr>
      <w:r>
        <w:rPr>
          <w:rFonts w:ascii="方正小标宋_GBK" w:hAnsi="方正小标宋_GBK" w:cs="方正小标宋_GBK" w:eastAsia="方正小标宋_GBK"/>
          <w:b/>
          <w:color w:val="000000"/>
          <w:kern w:val="0"/>
          <w:sz w:val="40"/>
          <w:szCs w:val="40"/>
        </w:rPr>
        <w:t>广州市电梯日常维护保养合同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jc w:val="center"/>
        <w:textAlignment w:val="auto"/>
        <w:rPr>
          <w:rFonts w:ascii="宋体" w:hAnsi="宋体" w:eastAsia="宋体" w:cs="宋体"/>
          <w:b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/>
          <w:color w:val="000000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jc w:val="start"/>
        <w:textAlignment w:val="auto"/>
        <w:rPr>
          <w:rFonts w:ascii="宋体" w:hAnsi="宋体" w:eastAsia="宋体" w:cs="宋体"/>
          <w:b/>
          <w:color w:val="000000"/>
          <w:kern w:val="0"/>
          <w:sz w:val="22"/>
          <w:szCs w:val="22"/>
        </w:rPr>
      </w:pPr>
      <w:r>
        <w:rPr>
          <w:rFonts w:ascii="宋体" w:hAnsi="宋体" w:cs="宋体"/>
          <w:b/>
          <w:color w:val="000000"/>
          <w:kern w:val="0"/>
          <w:sz w:val="22"/>
          <w:szCs w:val="22"/>
        </w:rPr>
        <w:t>{使用单位（甲方</w:t>
      </w:r>
      <w:r>
        <w:rPr>
          <w:rFonts w:ascii="宋体" w:hAnsi="宋体" w:cs="宋体"/>
          <w:b/>
          <w:color w:val="000000"/>
          <w:kern w:val="0"/>
          <w:sz w:val="22"/>
          <w:szCs w:val="22"/>
          <w:u w:val="single"/>
        </w:rPr>
        <w:t>）}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jc w:val="start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  <w:u w:val="single"/>
        </w:rPr>
      </w:pPr>
      <w:r>
        <w:rPr>
          <w:rFonts w:ascii="宋体" w:hAnsi="宋体" w:cs="宋体"/>
          <w:b/>
          <w:color w:val="000000"/>
          <w:kern w:val="0"/>
          <w:sz w:val="22"/>
          <w:szCs w:val="22"/>
        </w:rPr>
        <w:t>{维保单位（乙方</w:t>
      </w:r>
      <w:r>
        <w:rPr>
          <w:rFonts w:ascii="宋体" w:hAnsi="宋体" w:cs="宋体"/>
          <w:b/>
          <w:color w:val="000000"/>
          <w:kern w:val="0"/>
          <w:sz w:val="22"/>
          <w:szCs w:val="22"/>
          <w:u w:val="single"/>
        </w:rPr>
        <w:t>）}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依照《中华人民共和国合同法》、《中华人民共和国特种设备安全法》、《广州市电梯安全管理办法》及其他有关规定，甲乙双方遵循平等、自愿、公平和诚实信用的原则，就电梯日常维护保养和电梯责任保险的有关事宜协商订立本合同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hanging="331" w:start="810" w:end="0"/>
        <w:textAlignment w:val="auto"/>
        <w:rPr>
          <w:rFonts w:ascii="宋体" w:hAnsi="宋体" w:eastAsia="宋体" w:cs="宋体"/>
          <w:b/>
          <w:color w:val="000000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color w:val="000000"/>
          <w:kern w:val="0"/>
          <w:sz w:val="22"/>
          <w:szCs w:val="22"/>
        </w:rPr>
        <w:t>第一条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 xml:space="preserve"> {日常维护保养的电梯}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  <w:shd w:fill="E5E5E5" w:val="clear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乙方为《电梯维护保养及金额明细表》（见附件）中列明的甲方使用、管理的电梯提供日常的维护、保养、抢修服务。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hanging="331" w:start="810" w:end="0"/>
        <w:textAlignment w:val="auto"/>
        <w:rPr>
          <w:rFonts w:ascii="宋体" w:hAnsi="宋体" w:eastAsia="宋体" w:cs="宋体"/>
          <w:b/>
          <w:color w:val="000000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color w:val="000000"/>
          <w:kern w:val="0"/>
          <w:sz w:val="22"/>
          <w:szCs w:val="22"/>
        </w:rPr>
        <w:t>第二条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 xml:space="preserve"> {日常维护保养内容}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乙方应当按照《电梯维护保养规则》（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TSG T5002-2017</w:t>
      </w:r>
      <w:r>
        <w:rPr>
          <w:rFonts w:ascii="宋体" w:hAnsi="宋体" w:cs="宋体"/>
          <w:color w:val="000000"/>
          <w:kern w:val="0"/>
          <w:sz w:val="22"/>
          <w:szCs w:val="22"/>
        </w:rPr>
        <w:t>） 的规定完成{维保周期}维保项目，并做好{维护保养记录}。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2" w:end="0"/>
        <w:textAlignment w:val="auto"/>
        <w:rPr>
          <w:rFonts w:ascii="宋体" w:hAnsi="宋体" w:eastAsia="宋体" w:cs="宋体"/>
          <w:b/>
          <w:color w:val="000000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color w:val="000000"/>
          <w:kern w:val="0"/>
          <w:sz w:val="22"/>
          <w:szCs w:val="22"/>
        </w:rPr>
        <w:t>第三条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 xml:space="preserve"> {电梯责任保险}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（一）甲方自行购买电梯责任保险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甲方购买电梯责任保险的，应选择符合省电梯安全监管改革方案的责任保险，且一次性事故最高赔偿金额应不低于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{最高</w:t>
      </w:r>
      <w:r>
        <w:rPr>
          <w:rFonts w:ascii="宋体" w:hAnsi="宋体" w:cs="宋体"/>
          <w:color w:val="000000"/>
          <w:kern w:val="0"/>
          <w:sz w:val="22"/>
          <w:szCs w:val="22"/>
        </w:rPr>
        <w:t>赔偿金额}（人民币），并将复印件作为附件附在本合同的后面。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（二）甲方委托乙方购买电梯责任保险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甲方在支</w:t>
      </w:r>
      <w:r>
        <w:rPr>
          <w:rFonts w:ascii="宋体" w:hAnsi="宋体" w:cs="宋体"/>
          <w:color w:val="000000"/>
          <w:kern w:val="0"/>
          <w:sz w:val="22"/>
          <w:szCs w:val="22"/>
        </w:rPr>
        <w:t>付保养费用时应该将电梯责任保险的费用单列，{乙方}负责向保险公司购买符合省电梯安全监管改革方案的责任保险，且一次性事故最高赔偿金额不低于100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万元（</w:t>
      </w:r>
      <w:r>
        <w:rPr>
          <w:rFonts w:ascii="宋体" w:hAnsi="宋体" w:cs="宋体"/>
          <w:color w:val="000000"/>
          <w:kern w:val="0"/>
          <w:sz w:val="22"/>
          <w:szCs w:val="22"/>
        </w:rPr>
        <w:t>人民币）。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电梯责任险（</w:t>
      </w:r>
      <w:r>
        <w:rPr>
          <w:rFonts w:ascii="宋体" w:hAnsi="宋体" w:cs="宋体"/>
          <w:color w:val="000000"/>
          <w:sz w:val="22"/>
          <w:szCs w:val="22"/>
          <w:u w:val="single"/>
        </w:rPr>
        <w:t>{单价}元×{数量}）</w:t>
      </w:r>
      <w:r>
        <w:rPr>
          <w:rFonts w:ascii="宋体" w:hAnsi="宋体" w:cs="宋体"/>
          <w:color w:val="000000"/>
          <w:sz w:val="22"/>
          <w:szCs w:val="22"/>
        </w:rPr>
        <w:t>总</w:t>
      </w:r>
      <w:r>
        <w:rPr>
          <w:rFonts w:eastAsia="宋体" w:cs="宋体" w:ascii="宋体" w:hAnsi="宋体"/>
          <w:color w:val="000000"/>
          <w:sz w:val="22"/>
          <w:szCs w:val="22"/>
        </w:rPr>
        <w:t>计</w:t>
      </w:r>
      <w:r>
        <w:rPr>
          <w:rFonts w:eastAsia="宋体" w:cs="宋体" w:ascii="宋体" w:hAnsi="宋体"/>
          <w:color w:val="000000"/>
          <w:sz w:val="22"/>
          <w:szCs w:val="22"/>
          <w:u w:val="single"/>
        </w:rPr>
        <w:t>{总价}元（人民币）</w:t>
      </w:r>
      <w:r>
        <w:rPr>
          <w:rFonts w:ascii="宋体" w:hAnsi="宋体" w:cs="宋体"/>
          <w:color w:val="000000"/>
          <w:sz w:val="22"/>
          <w:szCs w:val="22"/>
        </w:rPr>
        <w:t>，大写</w:t>
      </w:r>
      <w:r>
        <w:rPr>
          <w:rFonts w:ascii="宋体" w:hAnsi="宋体" w:cs="宋体"/>
          <w:color w:val="000000"/>
          <w:sz w:val="22"/>
          <w:szCs w:val="22"/>
          <w:u w:val="single"/>
        </w:rPr>
        <w:t>：{大写金额}。</w:t>
      </w:r>
      <w:r>
        <w:rPr>
          <w:rFonts w:ascii="宋体" w:hAnsi="宋体" w:cs="宋体"/>
          <w:color w:val="000000"/>
          <w:sz w:val="22"/>
          <w:szCs w:val="22"/>
        </w:rPr>
      </w:r>
      <w:r>
        <w:rPr>
          <w:rFonts w:ascii="宋体" w:hAnsi="宋体" w:cs="宋体"/>
          <w:color w:val="000000"/>
          <w:sz w:val="22"/>
          <w:szCs w:val="22"/>
          <w:u w:val="single"/>
        </w:rPr>
      </w:r>
      <w:r>
        <w:rPr>
          <w:rFonts w:ascii="宋体" w:hAnsi="宋体" w:cs="宋体"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hanging="331" w:start="810" w:end="0"/>
        <w:textAlignment w:val="auto"/>
        <w:rPr>
          <w:rFonts w:ascii="宋体" w:hAnsi="宋体" w:eastAsia="宋体" w:cs="宋体"/>
          <w:b/>
          <w:color w:val="000000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color w:val="000000"/>
          <w:kern w:val="0"/>
          <w:sz w:val="22"/>
          <w:szCs w:val="22"/>
        </w:rPr>
        <w:t>第四条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 xml:space="preserve">  {日常维护保养标准}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实施日常维护保养后的电梯应当符合《电梯维修规范》（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GB/T18775</w:t>
      </w:r>
      <w:r>
        <w:rPr>
          <w:rFonts w:ascii="宋体" w:hAnsi="宋体" w:cs="宋体"/>
          <w:color w:val="000000"/>
          <w:kern w:val="0"/>
          <w:sz w:val="22"/>
          <w:szCs w:val="22"/>
        </w:rPr>
        <w:t>）、《电梯制造与安装安全规范》（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GB 7588</w:t>
      </w:r>
      <w:r>
        <w:rPr>
          <w:rFonts w:ascii="宋体" w:hAnsi="宋体" w:cs="宋体"/>
          <w:color w:val="000000"/>
          <w:kern w:val="0"/>
          <w:sz w:val="22"/>
          <w:szCs w:val="22"/>
        </w:rPr>
        <w:t>）和《自动扶梯和自动人行道的制造与安装安全规范》（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GB 16899</w:t>
      </w:r>
      <w:r>
        <w:rPr>
          <w:rFonts w:ascii="宋体" w:hAnsi="宋体" w:cs="宋体"/>
          <w:color w:val="000000"/>
          <w:kern w:val="0"/>
          <w:sz w:val="22"/>
          <w:szCs w:val="22"/>
        </w:rPr>
        <w:t>）的相关规定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,</w:t>
      </w:r>
      <w:r>
        <w:rPr>
          <w:rFonts w:ascii="宋体" w:hAnsi="宋体" w:cs="宋体"/>
          <w:color w:val="000000"/>
          <w:kern w:val="0"/>
          <w:sz w:val="22"/>
          <w:szCs w:val="22"/>
        </w:rPr>
        <w:t>以及{电梯制造厂家的安装调试及使用维护要求}。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  <w:u w:val="single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除上述标准外，还应当满足甲方提出的如下要求：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>{要求内容}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>请提供需要修改的文本，我将根据要求进行处理。</w:t>
      </w:r>
      <w:r>
        <w:rPr>
          <w:rFonts w:ascii="宋体" w:hAnsi="宋体" w:cs="宋体"/>
          <w:color w:val="000000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2" w:end="0"/>
        <w:textAlignment w:val="auto"/>
        <w:rPr>
          <w:rFonts w:ascii="宋体" w:hAnsi="宋体" w:eastAsia="宋体" w:cs="宋体"/>
          <w:b/>
          <w:color w:val="000000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color w:val="000000"/>
          <w:kern w:val="0"/>
          <w:sz w:val="22"/>
          <w:szCs w:val="22"/>
        </w:rPr>
        <w:t>第五条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 xml:space="preserve"> {日常维护保养期限}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本合同期限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>{合同期</w:t>
      </w:r>
      <w:r>
        <w:rPr>
          <w:rFonts w:ascii="宋体" w:hAnsi="宋体" w:cs="宋体"/>
          <w:color w:val="000000"/>
          <w:kern w:val="0"/>
          <w:sz w:val="22"/>
          <w:szCs w:val="22"/>
        </w:rPr>
        <w:t>限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>年数}年</w:t>
      </w:r>
      <w:r>
        <w:rPr>
          <w:rFonts w:ascii="宋体" w:hAnsi="宋体" w:cs="宋体"/>
          <w:color w:val="000000"/>
          <w:kern w:val="0"/>
          <w:sz w:val="22"/>
          <w:szCs w:val="22"/>
        </w:rPr>
        <w:t>{合同期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>限月数}个月，</w:t>
      </w:r>
      <w:r>
        <w:rPr>
          <w:rFonts w:ascii="宋体" w:hAnsi="宋体" w:cs="宋体"/>
          <w:color w:val="000000"/>
          <w:kern w:val="0"/>
          <w:sz w:val="22"/>
          <w:szCs w:val="22"/>
        </w:rPr>
        <w:t>自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>{开始年</w:t>
      </w:r>
      <w:r>
        <w:rPr>
          <w:rFonts w:ascii="宋体" w:hAnsi="宋体" w:cs="宋体"/>
          <w:color w:val="000000"/>
          <w:kern w:val="0"/>
          <w:sz w:val="22"/>
          <w:szCs w:val="22"/>
        </w:rPr>
        <w:t>份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>}年{开</w:t>
      </w:r>
      <w:r>
        <w:rPr>
          <w:rFonts w:ascii="宋体" w:hAnsi="宋体" w:cs="宋体"/>
          <w:color w:val="000000"/>
          <w:kern w:val="0"/>
          <w:sz w:val="22"/>
          <w:szCs w:val="22"/>
        </w:rPr>
        <w:t>始月份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>}月{开始日期</w:t>
      </w:r>
      <w:r>
        <w:rPr>
          <w:rFonts w:ascii="宋体" w:hAnsi="宋体" w:cs="宋体"/>
          <w:color w:val="000000"/>
          <w:kern w:val="0"/>
          <w:sz w:val="22"/>
          <w:szCs w:val="22"/>
        </w:rPr>
        <w:t>}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>日起至{</w:t>
      </w:r>
      <w:r>
        <w:rPr>
          <w:rFonts w:ascii="宋体" w:hAnsi="宋体" w:cs="宋体"/>
          <w:color w:val="000000"/>
          <w:kern w:val="0"/>
          <w:sz w:val="22"/>
          <w:szCs w:val="22"/>
        </w:rPr>
        <w:t>结束年份}年{结束月份}月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>以下是我</w:t>
      </w:r>
      <w:r>
        <w:rPr>
          <w:rFonts w:ascii="宋体" w:hAnsi="宋体" w:cs="宋体"/>
          <w:color w:val="000000"/>
          <w:kern w:val="0"/>
          <w:sz w:val="22"/>
          <w:szCs w:val="22"/>
        </w:rPr>
        <w:t>给出的文本：</w:t>
        <w:br/>
        <w:t xml:space="preserve">    {内容}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</w:r>
      <w:r>
        <w:rPr>
          <w:rFonts w:ascii="宋体" w:hAnsi="宋体" w:cs="宋体"/>
          <w:color w:val="000000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2" w:end="0"/>
        <w:textAlignment w:val="auto"/>
        <w:rPr>
          <w:rFonts w:ascii="宋体" w:hAnsi="宋体" w:eastAsia="宋体" w:cs="宋体"/>
          <w:b/>
          <w:color w:val="000000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color w:val="000000"/>
          <w:kern w:val="0"/>
          <w:sz w:val="22"/>
          <w:szCs w:val="22"/>
        </w:rPr>
        <w:t>第六条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 xml:space="preserve"> {日常维护保养费}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维护保养费（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>{单价}元×{数量}）</w:t>
      </w:r>
      <w:r>
        <w:rPr>
          <w:rFonts w:ascii="宋体" w:hAnsi="宋体" w:cs="宋体"/>
          <w:color w:val="000000"/>
          <w:kern w:val="0"/>
          <w:sz w:val="22"/>
          <w:szCs w:val="22"/>
        </w:rPr>
        <w:t>总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计</w:t>
      </w:r>
      <w:r>
        <w:rPr>
          <w:rFonts w:eastAsia="宋体" w:cs="宋体" w:ascii="宋体" w:hAnsi="宋体"/>
          <w:color w:val="000000"/>
          <w:kern w:val="0"/>
          <w:sz w:val="22"/>
          <w:szCs w:val="22"/>
          <w:u w:val="single"/>
        </w:rPr>
        <w:t>{小写金额}元（人民</w:t>
      </w:r>
      <w:r>
        <w:rPr>
          <w:rFonts w:ascii="宋体" w:hAnsi="宋体" w:cs="宋体"/>
          <w:color w:val="000000"/>
          <w:kern w:val="0"/>
          <w:sz w:val="22"/>
          <w:szCs w:val="22"/>
        </w:rPr>
        <w:t>币），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>大写：{大写金额}。</w:t>
      </w:r>
      <w:r>
        <w:rPr>
          <w:rFonts w:ascii="宋体" w:hAnsi="宋体" w:cs="宋体"/>
          <w:color w:val="000000"/>
          <w:kern w:val="0"/>
          <w:sz w:val="22"/>
          <w:szCs w:val="22"/>
        </w:rPr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</w:r>
      <w:r>
        <w:rPr>
          <w:rFonts w:ascii="宋体" w:hAnsi="宋体" w:cs="宋体"/>
          <w:color w:val="000000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2" w:end="0"/>
        <w:textAlignment w:val="auto"/>
        <w:rPr>
          <w:rFonts w:ascii="宋体" w:hAnsi="宋体" w:eastAsia="宋体" w:cs="宋体"/>
          <w:b/>
          <w:color w:val="000000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color w:val="000000"/>
          <w:kern w:val="0"/>
          <w:sz w:val="22"/>
          <w:szCs w:val="22"/>
        </w:rPr>
        <w:t>第七条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 xml:space="preserve"> 结算方式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  <w:u w:val="single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（一）甲方按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>（ {支付周期} ）支付维护保养费，具体支</w:t>
      </w:r>
      <w:r>
        <w:rPr>
          <w:rFonts w:ascii="宋体" w:hAnsi="宋体" w:cs="宋体"/>
          <w:color w:val="000000"/>
          <w:kern w:val="0"/>
          <w:sz w:val="22"/>
          <w:szCs w:val="22"/>
        </w:rPr>
        <w:t>付时间和金额为：{支付时间和金额} 。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</w:r>
      <w:r>
        <w:rPr>
          <w:rFonts w:ascii="宋体" w:hAnsi="宋体" w:cs="宋体"/>
          <w:color w:val="000000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 xml:space="preserve">（二）支付方式： 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 xml:space="preserve"> {支付方式}    □支票    □汇到乙方指定账号。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2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color w:val="000000"/>
          <w:kern w:val="0"/>
          <w:sz w:val="22"/>
          <w:szCs w:val="22"/>
        </w:rPr>
        <w:t>第八条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 xml:space="preserve">  日常维护保养方式：</w:t>
      </w:r>
      <w:r>
        <w:rPr>
          <w:rFonts w:ascii="宋体" w:hAnsi="宋体" w:cs="宋体"/>
          <w:color w:val="000000"/>
          <w:kern w:val="0"/>
          <w:sz w:val="22"/>
          <w:szCs w:val="22"/>
        </w:rPr>
        <w:t xml:space="preserve">   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 xml:space="preserve"> {日常维护保养方式}</w:t>
      </w:r>
      <w:r>
        <w:rPr>
          <w:rFonts w:ascii="宋体" w:hAnsi="宋体" w:cs="宋体"/>
          <w:color w:val="000000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半包维保中更换零部件单件在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 xml:space="preserve">         </w:t>
      </w:r>
      <w:r>
        <w:rPr>
          <w:rFonts w:ascii="宋体" w:hAnsi="宋体" w:cs="宋体"/>
          <w:color w:val="000000"/>
          <w:kern w:val="0"/>
          <w:sz w:val="22"/>
          <w:szCs w:val="22"/>
        </w:rPr>
        <w:t>{金额}元以内的，由乙方免费提供。免费提供零部件清单见附件。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2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color w:val="000000"/>
          <w:kern w:val="0"/>
          <w:sz w:val="22"/>
          <w:szCs w:val="22"/>
        </w:rPr>
        <w:t>第九条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 xml:space="preserve">  乙方抢修服务热线电话：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 xml:space="preserve"> {联系电话} 。</w:t>
      </w:r>
      <w:r>
        <w:rPr>
          <w:rFonts w:ascii="宋体" w:hAnsi="宋体" w:cs="宋体"/>
          <w:color w:val="000000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抢修服务时间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>（困人除外）：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>{抢修服务时间}。</w:t>
      </w:r>
      <w:r>
        <w:rPr>
          <w:rFonts w:ascii="宋体" w:hAnsi="宋体" w:cs="宋体"/>
          <w:color w:val="000000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8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color w:val="000000"/>
          <w:kern w:val="0"/>
          <w:sz w:val="22"/>
          <w:szCs w:val="22"/>
        </w:rPr>
        <w:t>第十条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 xml:space="preserve">  驻场：</w:t>
      </w:r>
      <w:r>
        <w:rPr>
          <w:rFonts w:ascii="宋体" w:hAnsi="宋体" w:cs="宋体"/>
          <w:color w:val="000000"/>
          <w:kern w:val="0"/>
          <w:sz w:val="22"/>
          <w:szCs w:val="22"/>
        </w:rPr>
        <w:t>乙方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>（{是否提供驻场</w:t>
      </w:r>
      <w:r>
        <w:rPr>
          <w:rFonts w:ascii="宋体" w:hAnsi="宋体" w:cs="宋体"/>
          <w:color w:val="000000"/>
          <w:kern w:val="0"/>
          <w:sz w:val="22"/>
          <w:szCs w:val="22"/>
        </w:rPr>
        <w:t>}）提供驻场作业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>服务（驻场费用应当已经包含在日常维护保养费</w:t>
      </w:r>
      <w:r>
        <w:rPr>
          <w:rFonts w:ascii="宋体" w:hAnsi="宋体" w:cs="宋体"/>
          <w:color w:val="000000"/>
          <w:kern w:val="0"/>
          <w:sz w:val="22"/>
          <w:szCs w:val="22"/>
        </w:rPr>
        <w:t>中）。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  <w:u w:val="single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驻场作业人员职责：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 xml:space="preserve"> {驻场作业人员职责内容}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  <w:u w:val="single"/>
        </w:rPr>
      </w:pP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 xml:space="preserve">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>{}</w:t>
      </w:r>
      <w:r>
        <w:rPr>
          <w:rFonts w:ascii="宋体" w:hAnsi="宋体" w:cs="宋体"/>
          <w:color w:val="000000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2" w:end="0"/>
        <w:textAlignment w:val="auto"/>
        <w:rPr>
          <w:rFonts w:ascii="宋体" w:hAnsi="宋体" w:eastAsia="宋体" w:cs="宋体"/>
          <w:b/>
          <w:color w:val="000000"/>
          <w:kern w:val="0"/>
          <w:sz w:val="22"/>
          <w:szCs w:val="22"/>
          <w:u w:val="single"/>
        </w:rPr>
      </w:pPr>
      <w:r>
        <w:rPr>
          <w:rFonts w:ascii="方正黑体_GBK" w:hAnsi="方正黑体_GBK" w:cs="方正黑体_GBK" w:eastAsia="方正黑体_GBK"/>
          <w:b/>
          <w:color w:val="000000"/>
          <w:sz w:val="22"/>
          <w:szCs w:val="22"/>
        </w:rPr>
        <w:t>第十一条</w:t>
      </w:r>
      <w:r>
        <w:rPr>
          <w:rFonts w:ascii="宋体" w:hAnsi="宋体" w:cs="宋体"/>
          <w:b/>
          <w:color w:val="000000"/>
          <w:sz w:val="22"/>
          <w:szCs w:val="22"/>
        </w:rPr>
        <w:t xml:space="preserve">  {甲方权利、义务}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331" w:end="0"/>
        <w:textAlignment w:val="auto"/>
        <w:rPr>
          <w:rFonts w:ascii="宋体" w:hAnsi="宋体" w:eastAsia="宋体" w:cs="宋体"/>
          <w:b/>
          <w:color w:val="000000"/>
          <w:sz w:val="22"/>
          <w:szCs w:val="22"/>
        </w:rPr>
      </w:pPr>
      <w:r>
        <w:rPr>
          <w:rFonts w:ascii="宋体" w:hAnsi="宋体" w:cs="宋体"/>
          <w:b/>
          <w:color w:val="000000"/>
          <w:sz w:val="22"/>
          <w:szCs w:val="22"/>
        </w:rPr>
        <w:t>（一）权利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eastAsia="宋体" w:cs="宋体" w:ascii="宋体" w:hAnsi="宋体"/>
          <w:color w:val="000000"/>
          <w:sz w:val="22"/>
          <w:szCs w:val="22"/>
        </w:rPr>
        <w:t>1</w:t>
      </w:r>
      <w:r>
        <w:rPr>
          <w:rFonts w:ascii="宋体" w:hAnsi="宋体" w:cs="宋体"/>
          <w:color w:val="000000"/>
          <w:sz w:val="22"/>
          <w:szCs w:val="22"/>
        </w:rPr>
        <w:t>、有权监督乙方按照合同约定履行维护保养义务，发出故障通知或提出建议。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eastAsia="宋体" w:cs="宋体" w:ascii="宋体" w:hAnsi="宋体"/>
          <w:color w:val="000000"/>
          <w:sz w:val="22"/>
          <w:szCs w:val="22"/>
        </w:rPr>
        <w:t>2</w:t>
      </w:r>
      <w:r>
        <w:rPr>
          <w:rFonts w:ascii="宋体" w:hAnsi="宋体" w:cs="宋体"/>
          <w:color w:val="000000"/>
          <w:sz w:val="22"/>
          <w:szCs w:val="22"/>
        </w:rPr>
        <w:t>、有权要求乙方保障电梯的正常运行。乙方的维护保养达不到合同约定的维护保养标准或要求的，甲方有权拒绝在维护保养记录上签字，并责令乙方改正。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331" w:end="0"/>
        <w:textAlignment w:val="auto"/>
        <w:rPr>
          <w:rFonts w:ascii="宋体" w:hAnsi="宋体" w:eastAsia="宋体" w:cs="宋体"/>
          <w:b/>
          <w:color w:val="000000"/>
          <w:sz w:val="22"/>
          <w:szCs w:val="22"/>
        </w:rPr>
      </w:pPr>
      <w:r>
        <w:rPr>
          <w:rFonts w:ascii="宋体" w:hAnsi="宋体" w:cs="宋体"/>
          <w:b/>
          <w:color w:val="000000"/>
          <w:sz w:val="22"/>
          <w:szCs w:val="22"/>
        </w:rPr>
        <w:t>（二）义务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sz w:val="22"/>
          <w:szCs w:val="22"/>
        </w:rPr>
        <w:t>1</w:t>
      </w:r>
      <w:r>
        <w:rPr>
          <w:rFonts w:ascii="宋体" w:hAnsi="宋体" w:cs="宋体"/>
          <w:color w:val="000000"/>
          <w:sz w:val="22"/>
          <w:szCs w:val="22"/>
        </w:rPr>
        <w:t>、</w:t>
      </w:r>
      <w:r>
        <w:rPr>
          <w:rFonts w:ascii="宋体" w:hAnsi="宋体" w:cs="宋体"/>
          <w:color w:val="000000"/>
          <w:kern w:val="0"/>
          <w:sz w:val="22"/>
          <w:szCs w:val="22"/>
        </w:rPr>
        <w:t>应当对每台电梯建立完整的安全技术档案，并供{乙方}查询。签订合同前应当向{乙方}提供如下资料或复印件：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（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1</w:t>
      </w:r>
      <w:r>
        <w:rPr>
          <w:rFonts w:ascii="宋体" w:hAnsi="宋体" w:cs="宋体"/>
          <w:color w:val="000000"/>
          <w:kern w:val="0"/>
          <w:sz w:val="22"/>
          <w:szCs w:val="22"/>
        </w:rPr>
        <w:t>） {产品合格证}；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（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2</w:t>
      </w:r>
      <w:r>
        <w:rPr>
          <w:rFonts w:ascii="宋体" w:hAnsi="宋体" w:cs="宋体"/>
          <w:color w:val="000000"/>
          <w:kern w:val="0"/>
          <w:sz w:val="22"/>
          <w:szCs w:val="22"/>
        </w:rPr>
        <w:t>） {使用维护说明书}；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（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3</w:t>
      </w:r>
      <w:r>
        <w:rPr>
          <w:rFonts w:ascii="宋体" w:hAnsi="宋体" w:cs="宋体"/>
          <w:color w:val="000000"/>
          <w:kern w:val="0"/>
          <w:sz w:val="22"/>
          <w:szCs w:val="22"/>
        </w:rPr>
        <w:t>） {电气原理图}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（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4</w:t>
      </w:r>
      <w:r>
        <w:rPr>
          <w:rFonts w:ascii="宋体" w:hAnsi="宋体" w:cs="宋体"/>
          <w:color w:val="000000"/>
          <w:kern w:val="0"/>
          <w:sz w:val="22"/>
          <w:szCs w:val="22"/>
        </w:rPr>
        <w:t>） {电气敷设图}；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（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5</w:t>
      </w:r>
      <w:r>
        <w:rPr>
          <w:rFonts w:ascii="宋体" w:hAnsi="宋体" w:cs="宋体"/>
          <w:color w:val="000000"/>
          <w:kern w:val="0"/>
          <w:sz w:val="22"/>
          <w:szCs w:val="22"/>
        </w:rPr>
        <w:t>） {安装说明书}；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（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6</w:t>
      </w:r>
      <w:r>
        <w:rPr>
          <w:rFonts w:ascii="宋体" w:hAnsi="宋体" w:cs="宋体"/>
          <w:color w:val="000000"/>
          <w:kern w:val="0"/>
          <w:sz w:val="22"/>
          <w:szCs w:val="22"/>
        </w:rPr>
        <w:t>） 电梯整机、安全部件和主要部件型式试验报告结论副本或结论；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（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7</w:t>
      </w:r>
      <w:r>
        <w:rPr>
          <w:rFonts w:ascii="宋体" w:hAnsi="宋体" w:cs="宋体"/>
          <w:color w:val="000000"/>
          <w:kern w:val="0"/>
          <w:sz w:val="22"/>
          <w:szCs w:val="22"/>
        </w:rPr>
        <w:t>） 电梯运行全部记录；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（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8</w:t>
      </w:r>
      <w:r>
        <w:rPr>
          <w:rFonts w:ascii="宋体" w:hAnsi="宋体" w:cs="宋体"/>
          <w:color w:val="000000"/>
          <w:kern w:val="0"/>
          <w:sz w:val="22"/>
          <w:szCs w:val="22"/>
        </w:rPr>
        <w:t>） {故障及事故记录}；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（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9</w:t>
      </w:r>
      <w:r>
        <w:rPr>
          <w:rFonts w:ascii="宋体" w:hAnsi="宋体" w:cs="宋体"/>
          <w:color w:val="000000"/>
          <w:kern w:val="0"/>
          <w:sz w:val="22"/>
          <w:szCs w:val="22"/>
        </w:rPr>
        <w:t>） {改造、重大维修原始记录}；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（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10</w:t>
      </w:r>
      <w:r>
        <w:rPr>
          <w:rFonts w:ascii="宋体" w:hAnsi="宋体" w:cs="宋体"/>
          <w:color w:val="000000"/>
          <w:kern w:val="0"/>
          <w:sz w:val="22"/>
          <w:szCs w:val="22"/>
        </w:rPr>
        <w:t>）广州市特种设备使用登记证；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（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11</w:t>
      </w:r>
      <w:r>
        <w:rPr>
          <w:rFonts w:ascii="宋体" w:hAnsi="宋体" w:cs="宋体"/>
          <w:color w:val="000000"/>
          <w:kern w:val="0"/>
          <w:sz w:val="22"/>
          <w:szCs w:val="22"/>
        </w:rPr>
        <w:t>）电梯施工自检记录；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（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12</w:t>
      </w:r>
      <w:r>
        <w:rPr>
          <w:rFonts w:ascii="宋体" w:hAnsi="宋体" w:cs="宋体"/>
          <w:color w:val="000000"/>
          <w:kern w:val="0"/>
          <w:sz w:val="22"/>
          <w:szCs w:val="22"/>
        </w:rPr>
        <w:t>）上年度的检验报告；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（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13</w:t>
      </w:r>
      <w:r>
        <w:rPr>
          <w:rFonts w:ascii="宋体" w:hAnsi="宋体" w:cs="宋体"/>
          <w:color w:val="000000"/>
          <w:kern w:val="0"/>
          <w:sz w:val="22"/>
          <w:szCs w:val="22"/>
        </w:rPr>
        <w:t>）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>{内容}。</w:t>
      </w:r>
      <w:r>
        <w:rPr>
          <w:rFonts w:ascii="宋体" w:hAnsi="宋体" w:cs="宋体"/>
          <w:color w:val="000000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sz w:val="22"/>
          <w:szCs w:val="22"/>
        </w:rPr>
        <w:t>2</w:t>
      </w:r>
      <w:r>
        <w:rPr>
          <w:rFonts w:ascii="宋体" w:hAnsi="宋体" w:cs="宋体"/>
          <w:color w:val="000000"/>
          <w:sz w:val="22"/>
          <w:szCs w:val="22"/>
        </w:rPr>
        <w:t>、</w:t>
      </w:r>
      <w:r>
        <w:rPr>
          <w:rFonts w:ascii="宋体" w:hAnsi="宋体" w:cs="宋体"/>
          <w:color w:val="000000"/>
          <w:kern w:val="0"/>
          <w:sz w:val="22"/>
          <w:szCs w:val="22"/>
        </w:rPr>
        <w:t>建立电梯安全运行管理制度，保证电梯的用电、消防、防雷、通风、通道、电话通讯、监控摄像和报警装置等系统安全可靠；并保证机房、井道、底坑无漏水、渗水现象，通往机房、底坑、滑轮间、井道安全门的通道畅通、照明充分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kern w:val="0"/>
          <w:sz w:val="22"/>
          <w:szCs w:val="22"/>
        </w:rPr>
        <w:t>3</w:t>
      </w:r>
      <w:r>
        <w:rPr>
          <w:rFonts w:ascii="宋体" w:hAnsi="宋体" w:cs="宋体"/>
          <w:color w:val="000000"/>
          <w:kern w:val="0"/>
          <w:sz w:val="22"/>
          <w:szCs w:val="22"/>
        </w:rPr>
        <w:t>、指派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宋体" w:hAnsi="宋体" w:cs="宋体"/>
          <w:color w:val="000000"/>
          <w:kern w:val="0"/>
          <w:sz w:val="22"/>
          <w:szCs w:val="22"/>
        </w:rPr>
        <w:t>{电梯</w:t>
      </w:r>
      <w:r>
        <w:rPr>
          <w:rFonts w:ascii="宋体" w:hAnsi="宋体" w:cs="宋体"/>
          <w:color w:val="000000"/>
          <w:sz w:val="22"/>
          <w:szCs w:val="22"/>
        </w:rPr>
        <w:t>安全管理员}同志</w:t>
      </w:r>
      <w:r>
        <w:rPr>
          <w:rFonts w:ascii="宋体" w:hAnsi="宋体" w:cs="宋体"/>
          <w:color w:val="000000"/>
          <w:kern w:val="0"/>
          <w:sz w:val="22"/>
          <w:szCs w:val="22"/>
        </w:rPr>
        <w:t>为电梯安全管理员，负责电梯以下日常安全管理工作：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（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1</w:t>
      </w:r>
      <w:r>
        <w:rPr>
          <w:rFonts w:ascii="宋体" w:hAnsi="宋体" w:cs="宋体"/>
          <w:color w:val="000000"/>
          <w:kern w:val="0"/>
          <w:sz w:val="22"/>
          <w:szCs w:val="22"/>
        </w:rPr>
        <w:t>）负责电梯钥匙的使用管理；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（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2</w:t>
      </w:r>
      <w:r>
        <w:rPr>
          <w:rFonts w:ascii="宋体" w:hAnsi="宋体" w:cs="宋体"/>
          <w:color w:val="000000"/>
          <w:kern w:val="0"/>
          <w:sz w:val="22"/>
          <w:szCs w:val="22"/>
        </w:rPr>
        <w:t>）负责对乙方的维护保养记录、修理记录签字确认；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（</w:t>
      </w:r>
      <w:r>
        <w:rPr>
          <w:rFonts w:eastAsia="宋体" w:cs="宋体" w:ascii="宋体" w:hAnsi="宋体"/>
          <w:color w:val="000000"/>
          <w:sz w:val="22"/>
          <w:szCs w:val="22"/>
        </w:rPr>
        <w:t>3</w:t>
      </w:r>
      <w:r>
        <w:rPr>
          <w:rFonts w:ascii="宋体" w:hAnsi="宋体" w:cs="宋体"/>
          <w:color w:val="000000"/>
          <w:sz w:val="22"/>
          <w:szCs w:val="22"/>
        </w:rPr>
        <w:t>）负责对乙方提交的电梯安全隐患提示单签字确认。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如果更换电梯安全管理人员，应当及时通知乙方。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sz w:val="22"/>
          <w:szCs w:val="22"/>
        </w:rPr>
        <w:t>4</w:t>
      </w:r>
      <w:r>
        <w:rPr>
          <w:rFonts w:ascii="宋体" w:hAnsi="宋体" w:cs="宋体"/>
          <w:color w:val="000000"/>
          <w:sz w:val="22"/>
          <w:szCs w:val="22"/>
        </w:rPr>
        <w:t>、</w:t>
      </w:r>
      <w:r>
        <w:rPr>
          <w:rFonts w:ascii="宋体" w:hAnsi="宋体" w:cs="宋体"/>
          <w:color w:val="000000"/>
          <w:kern w:val="0"/>
          <w:sz w:val="22"/>
          <w:szCs w:val="22"/>
        </w:rPr>
        <w:t>应当制定电梯事故应急防范措施和救援预案并定期演练。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sz w:val="22"/>
          <w:szCs w:val="22"/>
        </w:rPr>
        <w:t>5</w:t>
      </w:r>
      <w:r>
        <w:rPr>
          <w:rFonts w:ascii="宋体" w:hAnsi="宋体" w:cs="宋体"/>
          <w:color w:val="000000"/>
          <w:sz w:val="22"/>
          <w:szCs w:val="22"/>
        </w:rPr>
        <w:t>、</w:t>
      </w:r>
      <w:r>
        <w:rPr>
          <w:rFonts w:ascii="宋体" w:hAnsi="宋体" w:cs="宋体"/>
          <w:color w:val="000000"/>
          <w:kern w:val="0"/>
          <w:sz w:val="22"/>
          <w:szCs w:val="22"/>
        </w:rPr>
        <w:t>在电梯使用过程中发现故障或异常情况应当立即停止使用，并及时通知乙方。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sz w:val="22"/>
          <w:szCs w:val="22"/>
        </w:rPr>
        <w:t>6</w:t>
      </w:r>
      <w:r>
        <w:rPr>
          <w:rFonts w:ascii="宋体" w:hAnsi="宋体" w:cs="宋体"/>
          <w:color w:val="000000"/>
          <w:sz w:val="22"/>
          <w:szCs w:val="22"/>
        </w:rPr>
        <w:t>、除乙方无法解决的情况外，未经</w:t>
      </w:r>
      <w:r>
        <w:rPr>
          <w:rFonts w:ascii="宋体" w:hAnsi="宋体" w:cs="宋体"/>
          <w:color w:val="000000"/>
          <w:kern w:val="0"/>
          <w:sz w:val="22"/>
          <w:szCs w:val="22"/>
        </w:rPr>
        <w:t>乙方书面许可不得允许非乙方人员从事与电梯维护保养有关的工作。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sz w:val="22"/>
          <w:szCs w:val="22"/>
        </w:rPr>
        <w:t>7</w:t>
      </w:r>
      <w:r>
        <w:rPr>
          <w:rFonts w:ascii="宋体" w:hAnsi="宋体" w:cs="宋体"/>
          <w:color w:val="000000"/>
          <w:sz w:val="22"/>
          <w:szCs w:val="22"/>
        </w:rPr>
        <w:t>、应当</w:t>
      </w:r>
      <w:r>
        <w:rPr>
          <w:rFonts w:ascii="宋体" w:hAnsi="宋体" w:cs="宋体"/>
          <w:color w:val="000000"/>
          <w:kern w:val="0"/>
          <w:sz w:val="22"/>
          <w:szCs w:val="22"/>
        </w:rPr>
        <w:t>为乙方提供维护保养所需的工作环境。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sz w:val="22"/>
          <w:szCs w:val="22"/>
        </w:rPr>
        <w:t>8</w:t>
      </w:r>
      <w:r>
        <w:rPr>
          <w:rFonts w:ascii="宋体" w:hAnsi="宋体" w:cs="宋体"/>
          <w:color w:val="000000"/>
          <w:sz w:val="22"/>
          <w:szCs w:val="22"/>
        </w:rPr>
        <w:t>、</w:t>
      </w:r>
      <w:r>
        <w:rPr>
          <w:rFonts w:ascii="宋体" w:hAnsi="宋体" w:cs="宋体"/>
          <w:color w:val="000000"/>
          <w:kern w:val="0"/>
          <w:sz w:val="22"/>
          <w:szCs w:val="22"/>
        </w:rPr>
        <w:t>应当在电梯安全检验合格有效期届满前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{1</w:t>
      </w:r>
      <w:r>
        <w:rPr>
          <w:rFonts w:ascii="宋体" w:hAnsi="宋体" w:cs="宋体"/>
          <w:color w:val="000000"/>
          <w:kern w:val="0"/>
          <w:sz w:val="22"/>
          <w:szCs w:val="22"/>
        </w:rPr>
        <w:t>}个月，向电梯检验检测机构提出定期检验申请。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kern w:val="0"/>
          <w:sz w:val="22"/>
          <w:szCs w:val="22"/>
        </w:rPr>
        <w:t>9</w:t>
      </w:r>
      <w:r>
        <w:rPr>
          <w:rFonts w:ascii="宋体" w:hAnsi="宋体" w:cs="宋体"/>
          <w:color w:val="000000"/>
          <w:kern w:val="0"/>
          <w:sz w:val="22"/>
          <w:szCs w:val="22"/>
        </w:rPr>
        <w:t>、发现电梯安全隐患应及时予以消除。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b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第十二条</w:t>
      </w:r>
      <w:r>
        <w:rPr>
          <w:rFonts w:ascii="方正黑体_GBK" w:hAnsi="方正黑体_GBK" w:cs="方正黑体_GBK" w:eastAsia="方正黑体_GBK"/>
          <w:b/>
          <w:color w:val="000000"/>
          <w:sz w:val="22"/>
          <w:szCs w:val="22"/>
        </w:rPr>
        <w:t xml:space="preserve">  乙方</w:t>
      </w:r>
      <w:r>
        <w:rPr>
          <w:rFonts w:ascii="宋体" w:hAnsi="宋体" w:cs="宋体"/>
          <w:b/>
          <w:color w:val="000000"/>
          <w:sz w:val="22"/>
          <w:szCs w:val="22"/>
        </w:rPr>
        <w:t>权利、义务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2" w:end="0"/>
        <w:textAlignment w:val="auto"/>
        <w:rPr>
          <w:rFonts w:ascii="宋体" w:hAnsi="宋体" w:eastAsia="宋体" w:cs="宋体"/>
          <w:b/>
          <w:color w:val="000000"/>
          <w:sz w:val="22"/>
          <w:szCs w:val="22"/>
        </w:rPr>
      </w:pPr>
      <w:r>
        <w:rPr>
          <w:rFonts w:ascii="宋体" w:hAnsi="宋体" w:cs="宋体"/>
          <w:b/>
          <w:color w:val="000000"/>
          <w:kern w:val="0"/>
          <w:sz w:val="22"/>
          <w:szCs w:val="22"/>
        </w:rPr>
        <w:t>（一）</w:t>
      </w:r>
      <w:r>
        <w:rPr>
          <w:rFonts w:ascii="宋体" w:hAnsi="宋体" w:cs="宋体"/>
          <w:b/>
          <w:color w:val="000000"/>
          <w:sz w:val="22"/>
          <w:szCs w:val="22"/>
        </w:rPr>
        <w:t>权利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1、有权要</w:t>
      </w:r>
      <w:r>
        <w:rPr>
          <w:rFonts w:eastAsia="宋体" w:cs="宋体" w:ascii="宋体" w:hAnsi="宋体"/>
          <w:color w:val="000000"/>
          <w:sz w:val="22"/>
          <w:szCs w:val="22"/>
        </w:rPr>
        <w:t>求</w:t>
      </w:r>
      <w:r>
        <w:rPr>
          <w:rFonts w:ascii="宋体" w:hAnsi="宋体" w:cs="宋体"/>
          <w:color w:val="000000"/>
          <w:sz w:val="22"/>
          <w:szCs w:val="22"/>
        </w:rPr>
        <w:t>甲方提供维护保养所需的工作环境及相关资料。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hanging="770" w:start="8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2、有权拒</w:t>
      </w:r>
      <w:r>
        <w:rPr>
          <w:rFonts w:eastAsia="宋体" w:cs="宋体" w:ascii="宋体" w:hAnsi="宋体"/>
          <w:color w:val="000000"/>
          <w:sz w:val="22"/>
          <w:szCs w:val="22"/>
        </w:rPr>
        <w:t>绝</w:t>
      </w:r>
      <w:r>
        <w:rPr>
          <w:rFonts w:ascii="宋体" w:hAnsi="宋体" w:cs="宋体"/>
          <w:color w:val="000000"/>
          <w:sz w:val="22"/>
          <w:szCs w:val="22"/>
        </w:rPr>
        <w:t>甲方提出的影响电梯安全运行的要求。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hanging="331" w:start="81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b/>
          <w:color w:val="000000"/>
          <w:sz w:val="22"/>
          <w:szCs w:val="22"/>
        </w:rPr>
        <w:t>（二）义务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sz w:val="22"/>
          <w:szCs w:val="22"/>
        </w:rPr>
        <w:t>1</w:t>
      </w:r>
      <w:r>
        <w:rPr>
          <w:rFonts w:ascii="宋体" w:hAnsi="宋体" w:cs="宋体"/>
          <w:color w:val="000000"/>
          <w:sz w:val="22"/>
          <w:szCs w:val="22"/>
        </w:rPr>
        <w:t>、</w:t>
      </w:r>
      <w:r>
        <w:rPr>
          <w:rFonts w:ascii="宋体" w:hAnsi="宋体" w:cs="宋体"/>
          <w:color w:val="000000"/>
          <w:kern w:val="0"/>
          <w:sz w:val="22"/>
          <w:szCs w:val="22"/>
        </w:rPr>
        <w:t>应当具备特种设备安全监督管理部门核发的相应许可证，并向甲方提交加盖公章的营业执照和《特种设备安装改造维修许可证》复印件作为本合同的附件。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b/>
          <w:color w:val="000000"/>
          <w:kern w:val="0"/>
          <w:sz w:val="22"/>
          <w:szCs w:val="22"/>
          <w:u w:val="single"/>
        </w:rPr>
      </w:pPr>
      <w:r>
        <w:rPr>
          <w:rFonts w:eastAsia="宋体" w:cs="宋体" w:ascii="宋体" w:hAnsi="宋体"/>
          <w:color w:val="000000"/>
          <w:sz w:val="22"/>
          <w:szCs w:val="22"/>
        </w:rPr>
        <w:t>2</w:t>
      </w:r>
      <w:r>
        <w:rPr>
          <w:rFonts w:ascii="宋体" w:hAnsi="宋体" w:cs="宋体"/>
          <w:color w:val="000000"/>
          <w:sz w:val="22"/>
          <w:szCs w:val="22"/>
        </w:rPr>
        <w:t>、</w:t>
      </w:r>
      <w:r>
        <w:rPr>
          <w:rFonts w:ascii="宋体" w:hAnsi="宋体" w:cs="宋体"/>
          <w:color w:val="000000"/>
          <w:kern w:val="0"/>
          <w:sz w:val="22"/>
          <w:szCs w:val="22"/>
        </w:rPr>
        <w:t>接到故障通知后，应当在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 xml:space="preserve">      </w:t>
      </w:r>
      <w:r>
        <w:rPr>
          <w:rFonts w:ascii="宋体" w:hAnsi="宋体" w:cs="宋体"/>
          <w:color w:val="000000"/>
          <w:kern w:val="0"/>
          <w:sz w:val="22"/>
          <w:szCs w:val="22"/>
        </w:rPr>
        <w:t xml:space="preserve">{响应时间}      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>小时内抵达现场进行处理；发生电梯</w:t>
      </w:r>
      <w:r>
        <w:rPr>
          <w:rFonts w:ascii="宋体" w:hAnsi="宋体" w:cs="宋体"/>
          <w:b/>
          <w:color w:val="000000"/>
          <w:kern w:val="0"/>
          <w:sz w:val="22"/>
          <w:szCs w:val="22"/>
          <w:u w:val="single"/>
        </w:rPr>
        <w:t>困人故障时，由位于广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 xml:space="preserve">州市 </w:t>
      </w:r>
      <w:r>
        <w:rPr>
          <w:rFonts w:ascii="宋体" w:hAnsi="宋体" w:cs="宋体"/>
          <w:b/>
          <w:color w:val="000000"/>
          <w:kern w:val="0"/>
          <w:sz w:val="22"/>
          <w:szCs w:val="22"/>
          <w:u w:val="single"/>
        </w:rPr>
        <w:t xml:space="preserve">          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>{区域}</w:t>
      </w:r>
      <w:r>
        <w:rPr>
          <w:rFonts w:ascii="宋体" w:hAnsi="宋体" w:cs="宋体"/>
          <w:b/>
          <w:color w:val="000000"/>
          <w:kern w:val="0"/>
          <w:sz w:val="22"/>
          <w:szCs w:val="22"/>
          <w:u w:val="single"/>
        </w:rPr>
        <w:t xml:space="preserve">        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 xml:space="preserve">     {道路名称</w:t>
      </w:r>
      <w:r>
        <w:rPr>
          <w:rFonts w:ascii="宋体" w:hAnsi="宋体" w:cs="宋体"/>
          <w:b/>
          <w:color w:val="000000"/>
          <w:kern w:val="0"/>
          <w:sz w:val="22"/>
          <w:szCs w:val="22"/>
          <w:u w:val="single"/>
        </w:rPr>
        <w:t xml:space="preserve">}       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 xml:space="preserve">   {门牌号}的服务网点</w:t>
      </w:r>
      <w:r>
        <w:rPr>
          <w:rFonts w:eastAsia="宋体" w:cs="宋体" w:ascii="宋体" w:hAnsi="宋体"/>
          <w:b/>
          <w:color w:val="000000"/>
          <w:kern w:val="0"/>
          <w:sz w:val="22"/>
          <w:szCs w:val="22"/>
        </w:rPr>
        <w:t>派员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>在        {到达时间}      分钟内（此时间最长不得超过30分钟）抵达现场实施救援。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eastAsia="宋体" w:cs="宋体" w:ascii="宋体" w:hAnsi="宋体"/>
          <w:color w:val="000000"/>
          <w:sz w:val="22"/>
          <w:szCs w:val="22"/>
        </w:rPr>
        <w:t>3</w:t>
      </w:r>
      <w:r>
        <w:rPr>
          <w:rFonts w:ascii="宋体" w:hAnsi="宋体" w:cs="宋体"/>
          <w:color w:val="000000"/>
          <w:sz w:val="22"/>
          <w:szCs w:val="22"/>
        </w:rPr>
        <w:t>、</w:t>
      </w:r>
      <w:r>
        <w:rPr>
          <w:rFonts w:ascii="宋体" w:hAnsi="宋体" w:cs="宋体"/>
          <w:color w:val="000000"/>
          <w:kern w:val="0"/>
          <w:sz w:val="22"/>
          <w:szCs w:val="22"/>
        </w:rPr>
        <w:t>现场作业人员不得少于两人，且应当取得相应的《特种设备作业人员证》</w:t>
      </w:r>
      <w:r>
        <w:rPr>
          <w:rFonts w:ascii="宋体" w:hAnsi="宋体" w:cs="宋体"/>
          <w:color w:val="00000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eastAsia="宋体" w:cs="宋体" w:ascii="宋体" w:hAnsi="宋体"/>
          <w:color w:val="000000"/>
          <w:kern w:val="0"/>
          <w:sz w:val="22"/>
          <w:szCs w:val="22"/>
        </w:rPr>
        <w:t>4</w:t>
      </w:r>
      <w:r>
        <w:rPr>
          <w:rFonts w:ascii="宋体" w:hAnsi="宋体" w:cs="宋体"/>
          <w:color w:val="000000"/>
          <w:kern w:val="0"/>
          <w:sz w:val="22"/>
          <w:szCs w:val="22"/>
        </w:rPr>
        <w:t>、作业中应当负责落实现场安全防护措施，保证作业安全。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eastAsia="宋体" w:cs="宋体" w:ascii="宋体" w:hAnsi="宋体"/>
          <w:color w:val="000000"/>
          <w:sz w:val="22"/>
          <w:szCs w:val="22"/>
        </w:rPr>
        <w:t>5</w:t>
      </w:r>
      <w:r>
        <w:rPr>
          <w:rFonts w:ascii="宋体" w:hAnsi="宋体" w:cs="宋体"/>
          <w:color w:val="000000"/>
          <w:sz w:val="22"/>
          <w:szCs w:val="22"/>
        </w:rPr>
        <w:t>、向甲方提出合理化建议并</w:t>
      </w:r>
      <w:r>
        <w:rPr>
          <w:rFonts w:ascii="宋体" w:hAnsi="宋体" w:cs="宋体"/>
          <w:color w:val="000000"/>
          <w:kern w:val="0"/>
          <w:sz w:val="22"/>
          <w:szCs w:val="22"/>
        </w:rPr>
        <w:t>每月向甲方书面报告所维护保养电梯的运行情况、零部件使用情况、易损件的更换情况及</w:t>
      </w:r>
      <w:r>
        <w:rPr>
          <w:rFonts w:ascii="宋体" w:hAnsi="宋体" w:cs="宋体"/>
          <w:color w:val="000000"/>
          <w:sz w:val="22"/>
          <w:szCs w:val="22"/>
        </w:rPr>
        <w:t>电梯更换修理需求</w:t>
      </w:r>
      <w:r>
        <w:rPr>
          <w:rFonts w:ascii="宋体" w:hAnsi="宋体" w:cs="宋体"/>
          <w:color w:val="000000"/>
          <w:kern w:val="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sz w:val="22"/>
          <w:szCs w:val="22"/>
        </w:rPr>
        <w:t>6</w:t>
      </w:r>
      <w:r>
        <w:rPr>
          <w:rFonts w:ascii="宋体" w:hAnsi="宋体" w:cs="宋体"/>
          <w:color w:val="000000"/>
          <w:sz w:val="22"/>
          <w:szCs w:val="22"/>
        </w:rPr>
        <w:t>、</w:t>
      </w:r>
      <w:r>
        <w:rPr>
          <w:rFonts w:ascii="宋体" w:hAnsi="宋体" w:cs="宋体"/>
          <w:color w:val="000000"/>
          <w:kern w:val="0"/>
          <w:sz w:val="22"/>
          <w:szCs w:val="22"/>
        </w:rPr>
        <w:t>对所维护保养电梯的安全运行负责，保障设备整机及零部件完整无损，保证保养电梯符合安全技术规范和标准要求。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kern w:val="0"/>
          <w:sz w:val="22"/>
          <w:szCs w:val="22"/>
        </w:rPr>
        <w:t>7</w:t>
      </w:r>
      <w:r>
        <w:rPr>
          <w:rFonts w:ascii="宋体" w:hAnsi="宋体" w:cs="宋体"/>
          <w:color w:val="000000"/>
          <w:kern w:val="0"/>
          <w:sz w:val="22"/>
          <w:szCs w:val="22"/>
        </w:rPr>
        <w:t>、建立回访制度（包括工作人员服务态度、维修质量、是否按照规定实施维护保养等）。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eastAsia="宋体" w:cs="宋体" w:ascii="宋体" w:hAnsi="宋体"/>
          <w:color w:val="000000"/>
          <w:kern w:val="0"/>
          <w:sz w:val="22"/>
          <w:szCs w:val="22"/>
        </w:rPr>
        <w:t>8</w:t>
      </w:r>
      <w:r>
        <w:rPr>
          <w:rFonts w:ascii="宋体" w:hAnsi="宋体" w:cs="宋体"/>
          <w:color w:val="000000"/>
          <w:kern w:val="0"/>
          <w:sz w:val="22"/>
          <w:szCs w:val="22"/>
        </w:rPr>
        <w:t>、应当配合电梯检验检测机构对电梯的定期检验，积极配合甲方开展电梯事故应急救援演练，并</w:t>
      </w:r>
      <w:r>
        <w:rPr>
          <w:rFonts w:ascii="宋体" w:hAnsi="宋体" w:cs="宋体"/>
          <w:color w:val="000000"/>
          <w:sz w:val="22"/>
          <w:szCs w:val="22"/>
        </w:rPr>
        <w:t>参与电梯安全管理活动。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sz w:val="22"/>
          <w:szCs w:val="22"/>
        </w:rPr>
        <w:t>9</w:t>
      </w:r>
      <w:r>
        <w:rPr>
          <w:rFonts w:ascii="宋体" w:hAnsi="宋体" w:cs="宋体"/>
          <w:color w:val="000000"/>
          <w:sz w:val="22"/>
          <w:szCs w:val="22"/>
        </w:rPr>
        <w:t>、应当妥善保管电梯图纸及相关资料，并在合同终止后交给甲方。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eastAsia="宋体" w:cs="宋体" w:ascii="宋体" w:hAnsi="宋体"/>
          <w:color w:val="000000"/>
          <w:sz w:val="22"/>
          <w:szCs w:val="22"/>
        </w:rPr>
        <w:t>10</w:t>
      </w:r>
      <w:r>
        <w:rPr>
          <w:rFonts w:ascii="宋体" w:hAnsi="宋体" w:cs="宋体"/>
          <w:color w:val="000000"/>
          <w:sz w:val="22"/>
          <w:szCs w:val="22"/>
        </w:rPr>
        <w:t>、不得以任何形式分包、转包。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2" w:end="0"/>
        <w:textAlignment w:val="auto"/>
        <w:rPr>
          <w:rFonts w:ascii="宋体" w:hAnsi="宋体" w:eastAsia="宋体" w:cs="宋体"/>
          <w:b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color w:val="000000"/>
          <w:sz w:val="22"/>
          <w:szCs w:val="22"/>
        </w:rPr>
        <w:t>第十三条</w:t>
      </w:r>
      <w:r>
        <w:rPr>
          <w:rFonts w:ascii="宋体" w:hAnsi="宋体" w:cs="宋体"/>
          <w:b/>
          <w:color w:val="000000"/>
          <w:sz w:val="22"/>
          <w:szCs w:val="22"/>
        </w:rPr>
        <w:t xml:space="preserve"> 违约责任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（一）一方当事人未按约定履行义务给对方造成直接损失的，应当承担赔偿责任。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（二）一方当事人无法继续履行合同的，应当提前</w:t>
      </w:r>
      <w:r>
        <w:rPr>
          <w:rFonts w:eastAsia="宋体" w:cs="宋体" w:ascii="宋体" w:hAnsi="宋体"/>
          <w:color w:val="000000"/>
          <w:sz w:val="22"/>
          <w:szCs w:val="22"/>
        </w:rPr>
        <w:t>30</w:t>
      </w:r>
      <w:r>
        <w:rPr>
          <w:rFonts w:ascii="宋体" w:hAnsi="宋体" w:cs="宋体"/>
          <w:color w:val="000000"/>
          <w:sz w:val="22"/>
          <w:szCs w:val="22"/>
        </w:rPr>
        <w:t>天通知另一方，并向对方支付合同总额</w:t>
      </w:r>
      <w:r>
        <w:rPr>
          <w:rFonts w:eastAsia="宋体" w:cs="宋体" w:ascii="宋体" w:hAnsi="宋体"/>
          <w:color w:val="000000"/>
          <w:sz w:val="22"/>
          <w:szCs w:val="22"/>
        </w:rPr>
        <w:t>20%</w:t>
      </w:r>
      <w:r>
        <w:rPr>
          <w:rFonts w:ascii="宋体" w:hAnsi="宋体" w:cs="宋体"/>
          <w:color w:val="000000"/>
          <w:sz w:val="22"/>
          <w:szCs w:val="22"/>
        </w:rPr>
        <w:t>的违约金。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（三） 甲方无正当理由未按照约定期限支付费用的，每延误一日应当向乙方支付延误部分费用万分之三的违约金。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  <w:u w:val="single"/>
        </w:rPr>
      </w:pPr>
      <w:r>
        <w:rPr>
          <w:rFonts w:ascii="宋体" w:hAnsi="宋体" w:cs="宋体"/>
          <w:color w:val="000000"/>
          <w:sz w:val="22"/>
          <w:szCs w:val="22"/>
        </w:rPr>
        <w:t>（四）甲方违反约定</w:t>
      </w:r>
      <w:r>
        <w:rPr>
          <w:rFonts w:ascii="宋体" w:hAnsi="宋体" w:cs="宋体"/>
          <w:color w:val="000000"/>
          <w:kern w:val="0"/>
          <w:sz w:val="22"/>
          <w:szCs w:val="22"/>
        </w:rPr>
        <w:t>允许非乙方人员从事电梯维护保养工作的，应当按照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>{违约责任}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>标准</w:t>
      </w:r>
      <w:r>
        <w:rPr>
          <w:rFonts w:ascii="宋体" w:hAnsi="宋体" w:cs="宋体"/>
          <w:color w:val="000000"/>
          <w:sz w:val="22"/>
          <w:szCs w:val="22"/>
          <w:u w:val="single"/>
        </w:rPr>
        <w:t>支付违约金。</w:t>
      </w:r>
      <w:r>
        <w:rPr>
          <w:rFonts w:ascii="宋体" w:hAnsi="宋体" w:cs="宋体"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（五）因电梯使用、管理原因导致人身伤亡或设备损坏、丢失的，由甲方自行承担全部责任。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（六）乙方的</w:t>
      </w:r>
      <w:r>
        <w:rPr>
          <w:rFonts w:ascii="宋体" w:hAnsi="宋体" w:cs="宋体"/>
          <w:color w:val="000000"/>
          <w:kern w:val="0"/>
          <w:sz w:val="22"/>
          <w:szCs w:val="22"/>
        </w:rPr>
        <w:t>维护保养工作不符合</w:t>
      </w:r>
      <w:r>
        <w:rPr>
          <w:rFonts w:ascii="宋体" w:hAnsi="宋体" w:cs="宋体"/>
          <w:color w:val="000000"/>
          <w:sz w:val="22"/>
          <w:szCs w:val="22"/>
        </w:rPr>
        <w:t>合同约定的维护保养标准或要求的</w:t>
      </w:r>
      <w:r>
        <w:rPr>
          <w:rFonts w:ascii="宋体" w:hAnsi="宋体" w:cs="宋体"/>
          <w:color w:val="000000"/>
          <w:kern w:val="0"/>
          <w:sz w:val="22"/>
          <w:szCs w:val="22"/>
        </w:rPr>
        <w:t>，乙方应当</w:t>
      </w:r>
      <w:r>
        <w:rPr>
          <w:rFonts w:ascii="宋体" w:hAnsi="宋体" w:cs="宋体"/>
          <w:color w:val="000000"/>
          <w:sz w:val="22"/>
          <w:szCs w:val="22"/>
        </w:rPr>
        <w:t>返工，并</w:t>
      </w:r>
      <w:r>
        <w:rPr>
          <w:rFonts w:ascii="宋体" w:hAnsi="宋体" w:cs="宋体"/>
          <w:color w:val="000000"/>
          <w:kern w:val="0"/>
          <w:sz w:val="22"/>
          <w:szCs w:val="22"/>
        </w:rPr>
        <w:t>按照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 xml:space="preserve">                                     </w:t>
      </w:r>
      <w:r>
        <w:rPr>
          <w:rFonts w:ascii="宋体" w:hAnsi="宋体" w:cs="宋体"/>
          <w:color w:val="000000"/>
          <w:kern w:val="0"/>
          <w:sz w:val="22"/>
          <w:szCs w:val="22"/>
        </w:rPr>
        <w:t>{违约金标准}</w:t>
      </w:r>
      <w:r>
        <w:rPr>
          <w:rFonts w:ascii="宋体" w:hAnsi="宋体" w:cs="宋体"/>
          <w:color w:val="000000"/>
          <w:sz w:val="22"/>
          <w:szCs w:val="22"/>
        </w:rPr>
        <w:t>支付违约金。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（七）因维护保养原因导致电梯检验检测不合格的，乙方还应当承担电梯复验费用，并</w:t>
      </w:r>
      <w:r>
        <w:rPr>
          <w:rFonts w:ascii="宋体" w:hAnsi="宋体" w:cs="宋体"/>
          <w:color w:val="000000"/>
          <w:kern w:val="0"/>
          <w:sz w:val="22"/>
          <w:szCs w:val="22"/>
        </w:rPr>
        <w:t>按照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 xml:space="preserve">                                     </w:t>
      </w:r>
      <w:r>
        <w:rPr>
          <w:rFonts w:ascii="宋体" w:hAnsi="宋体" w:cs="宋体"/>
          <w:color w:val="000000"/>
          <w:kern w:val="0"/>
          <w:sz w:val="22"/>
          <w:szCs w:val="22"/>
        </w:rPr>
        <w:t>{违约金标准}支付违约金。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（八）因维护保养原因导致人身伤亡或设备损坏、丢失的，由乙方承担全部责任。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（九）</w:t>
      </w:r>
      <w:r>
        <w:rPr>
          <w:rFonts w:ascii="宋体" w:hAnsi="宋体" w:cs="宋体"/>
          <w:color w:val="000000"/>
          <w:sz w:val="22"/>
          <w:szCs w:val="22"/>
          <w:u w:val="single"/>
        </w:rPr>
        <w:t>{内容}</w:t>
      </w:r>
      <w:r>
        <w:rPr>
          <w:rFonts w:ascii="宋体" w:hAnsi="宋体" w:cs="宋体"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2" w:end="0"/>
        <w:textAlignment w:val="auto"/>
        <w:rPr>
          <w:rFonts w:ascii="宋体" w:hAnsi="宋体" w:eastAsia="宋体" w:cs="宋体"/>
          <w:b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color w:val="000000"/>
          <w:sz w:val="22"/>
          <w:szCs w:val="22"/>
        </w:rPr>
        <w:t>第十四条</w:t>
      </w:r>
      <w:r>
        <w:rPr>
          <w:rFonts w:ascii="宋体" w:hAnsi="宋体" w:cs="宋体"/>
          <w:b/>
          <w:color w:val="000000"/>
          <w:sz w:val="22"/>
          <w:szCs w:val="22"/>
        </w:rPr>
        <w:t xml:space="preserve">  合同的解除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（一）甲乙双方协商一致，可以解除合同。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（二）任何一方严重违约导致合同无法继续履行的，另一方可以解除合同。此外任何一方不得单方解除合同。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2" w:end="0"/>
        <w:textAlignment w:val="auto"/>
        <w:rPr>
          <w:rFonts w:ascii="宋体" w:hAnsi="宋体" w:eastAsia="宋体" w:cs="宋体"/>
          <w:b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color w:val="000000"/>
          <w:sz w:val="22"/>
          <w:szCs w:val="22"/>
        </w:rPr>
        <w:t>第十五条</w:t>
      </w:r>
      <w:r>
        <w:rPr>
          <w:rFonts w:ascii="宋体" w:hAnsi="宋体" w:cs="宋体"/>
          <w:b/>
          <w:color w:val="000000"/>
          <w:sz w:val="22"/>
          <w:szCs w:val="22"/>
        </w:rPr>
        <w:t xml:space="preserve">  {争议解决方式}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本合同在履行过程中发生的争议，由双方当事人协商解决，协商不成的，按照下列第</w:t>
      </w:r>
      <w:r>
        <w:rPr>
          <w:rFonts w:ascii="宋体" w:hAnsi="宋体" w:cs="宋体"/>
          <w:color w:val="000000"/>
          <w:sz w:val="22"/>
          <w:szCs w:val="22"/>
          <w:u w:val="single"/>
        </w:rPr>
        <w:t>{争议解</w:t>
      </w:r>
      <w:r>
        <w:rPr>
          <w:rFonts w:ascii="宋体" w:hAnsi="宋体" w:cs="宋体"/>
          <w:color w:val="000000"/>
          <w:sz w:val="22"/>
          <w:szCs w:val="22"/>
        </w:rPr>
        <w:t>决方式}种方式解决（任选一种）：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（一）提交中国广州仲裁委员会仲裁；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（二）依法向人民法院起诉。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2" w:end="0"/>
        <w:textAlignment w:val="auto"/>
        <w:rPr>
          <w:rFonts w:ascii="宋体" w:hAnsi="宋体" w:eastAsia="宋体" w:cs="宋体"/>
          <w:b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color w:val="000000"/>
          <w:sz w:val="22"/>
          <w:szCs w:val="22"/>
        </w:rPr>
        <w:t>第十六条</w:t>
      </w:r>
      <w:r>
        <w:rPr>
          <w:rFonts w:ascii="宋体" w:hAnsi="宋体" w:cs="宋体"/>
          <w:b/>
          <w:color w:val="000000"/>
          <w:sz w:val="22"/>
          <w:szCs w:val="22"/>
        </w:rPr>
        <w:t xml:space="preserve"> 其他约定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（一）</w:t>
      </w:r>
      <w:r>
        <w:rPr>
          <w:rFonts w:ascii="宋体" w:hAnsi="宋体" w:cs="宋体"/>
          <w:color w:val="000000"/>
          <w:kern w:val="0"/>
          <w:sz w:val="22"/>
          <w:szCs w:val="22"/>
        </w:rPr>
        <w:t>普通维修、重大维修、改造或</w:t>
      </w:r>
      <w:r>
        <w:rPr>
          <w:rFonts w:ascii="宋体" w:hAnsi="宋体" w:cs="宋体"/>
          <w:color w:val="000000"/>
          <w:sz w:val="22"/>
          <w:szCs w:val="22"/>
        </w:rPr>
        <w:t>甲方要求乙方提供本合同约定以外的增值服务的，双方均应当以书面形式另行约定。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（二）</w:t>
      </w:r>
      <w:r>
        <w:rPr>
          <w:rFonts w:ascii="宋体" w:hAnsi="宋体" w:cs="宋体"/>
          <w:b/>
          <w:color w:val="000000"/>
          <w:sz w:val="22"/>
          <w:szCs w:val="22"/>
        </w:rPr>
        <w:t>维护保养记录是记载电梯运行、维护、保养的依据。</w:t>
      </w:r>
      <w:r>
        <w:rPr>
          <w:rFonts w:ascii="宋体" w:hAnsi="宋体" w:cs="宋体"/>
          <w:color w:val="000000"/>
          <w:sz w:val="22"/>
          <w:szCs w:val="22"/>
        </w:rPr>
        <w:t>每台电梯均应当建立独立的</w:t>
      </w:r>
      <w:r>
        <w:rPr>
          <w:rFonts w:ascii="宋体" w:hAnsi="宋体" w:cs="宋体"/>
          <w:color w:val="000000"/>
          <w:kern w:val="0"/>
          <w:sz w:val="22"/>
          <w:szCs w:val="22"/>
        </w:rPr>
        <w:t>维护保养记录。维护保养记录应当一式两份，{甲乙双方}各保存一份，保存时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间为</w:t>
      </w:r>
      <w:r>
        <w:rPr>
          <w:rFonts w:ascii="宋体" w:hAnsi="宋体" w:cs="宋体"/>
          <w:color w:val="000000"/>
          <w:kern w:val="0"/>
          <w:sz w:val="22"/>
          <w:szCs w:val="22"/>
        </w:rPr>
        <w:t>4 年。{维修、改造相关协议}与抢修记录均应当与维护保养记录一并保存。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sz w:val="22"/>
          <w:szCs w:val="22"/>
          <w:u w:val="single"/>
        </w:rPr>
      </w:pPr>
      <w:r>
        <w:rPr>
          <w:rFonts w:ascii="宋体" w:hAnsi="宋体" w:cs="宋体"/>
          <w:color w:val="000000"/>
          <w:sz w:val="22"/>
          <w:szCs w:val="22"/>
          <w:u w:val="single"/>
        </w:rPr>
        <w:t xml:space="preserve">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sz w:val="22"/>
          <w:szCs w:val="22"/>
          <w:u w:val="single"/>
        </w:rPr>
      </w:pPr>
      <w:r>
        <w:rPr>
          <w:rFonts w:ascii="宋体" w:hAnsi="宋体" w:cs="宋体"/>
          <w:color w:val="000000"/>
          <w:sz w:val="22"/>
          <w:szCs w:val="22"/>
          <w:u w:val="single"/>
        </w:rPr>
        <w:t xml:space="preserve">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sz w:val="22"/>
          <w:szCs w:val="22"/>
          <w:u w:val="single"/>
        </w:rPr>
      </w:pPr>
      <w:r>
        <w:rPr>
          <w:rFonts w:ascii="宋体" w:hAnsi="宋体" w:cs="宋体"/>
          <w:color w:val="000000"/>
          <w:sz w:val="22"/>
          <w:szCs w:val="22"/>
          <w:u w:val="single"/>
        </w:rPr>
        <w:t xml:space="preserve">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sz w:val="22"/>
          <w:szCs w:val="22"/>
          <w:u w:val="single"/>
        </w:rPr>
      </w:pPr>
      <w:r>
        <w:rPr>
          <w:rFonts w:ascii="宋体" w:hAnsi="宋体" w:cs="宋体"/>
          <w:color w:val="000000"/>
          <w:sz w:val="22"/>
          <w:szCs w:val="22"/>
          <w:u w:val="single"/>
        </w:rPr>
        <w:t xml:space="preserve">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552" w:end="0"/>
        <w:textAlignment w:val="auto"/>
        <w:rPr>
          <w:rFonts w:ascii="宋体" w:hAnsi="宋体" w:eastAsia="宋体" w:cs="宋体"/>
          <w:b/>
          <w:color w:val="000000"/>
          <w:sz w:val="22"/>
          <w:szCs w:val="22"/>
          <w:u w:val="single"/>
        </w:rPr>
      </w:pPr>
      <w:r>
        <w:rPr>
          <w:rFonts w:ascii="方正黑体_GBK" w:hAnsi="方正黑体_GBK" w:cs="方正黑体_GBK" w:eastAsia="方正黑体_GBK"/>
          <w:b/>
          <w:color w:val="000000"/>
          <w:sz w:val="22"/>
          <w:szCs w:val="22"/>
        </w:rPr>
        <w:t>第十七条</w:t>
      </w:r>
      <w:r>
        <w:rPr>
          <w:rFonts w:ascii="宋体" w:hAnsi="宋体" w:cs="宋体"/>
          <w:b/>
          <w:color w:val="000000"/>
          <w:sz w:val="22"/>
          <w:szCs w:val="22"/>
        </w:rPr>
        <w:t xml:space="preserve">  {附则}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550" w:end="0"/>
        <w:textAlignment w:val="auto"/>
        <w:rPr>
          <w:rFonts w:ascii="宋体" w:hAnsi="宋体" w:eastAsia="宋体" w:cs="宋体"/>
          <w:color w:val="000000"/>
          <w:sz w:val="22"/>
          <w:szCs w:val="22"/>
          <w:u w:val="single"/>
        </w:rPr>
      </w:pPr>
      <w:r>
        <w:rPr>
          <w:rFonts w:ascii="宋体" w:hAnsi="宋体" w:cs="宋体"/>
          <w:color w:val="000000"/>
          <w:sz w:val="22"/>
          <w:szCs w:val="22"/>
        </w:rPr>
        <w:t>本合同自双方签字盖章生效。本合同生效后，双方对合同内容的变更或补充应当采取书面形式，并经双方签字盖章确认，作为本合同的附件。附件与本合同具有同等的法律效力。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550" w:end="0"/>
        <w:textAlignment w:val="auto"/>
        <w:rPr>
          <w:rFonts w:ascii="宋体" w:hAnsi="宋体" w:eastAsia="宋体" w:cs="宋体"/>
          <w:color w:val="000000"/>
          <w:sz w:val="22"/>
          <w:szCs w:val="22"/>
          <w:u w:val="single"/>
        </w:rPr>
      </w:pPr>
      <w:r>
        <w:rPr>
          <w:rFonts w:ascii="宋体" w:hAnsi="宋体" w:cs="宋体"/>
          <w:color w:val="000000"/>
          <w:sz w:val="22"/>
          <w:szCs w:val="22"/>
        </w:rPr>
        <w:t>本合同一式</w:t>
      </w:r>
      <w:r>
        <w:rPr>
          <w:rFonts w:ascii="宋体" w:hAnsi="宋体" w:cs="宋体"/>
          <w:color w:val="000000"/>
          <w:sz w:val="22"/>
          <w:szCs w:val="22"/>
          <w:u w:val="single"/>
        </w:rPr>
        <w:t>{份数}份</w:t>
      </w:r>
      <w:r>
        <w:rPr>
          <w:rFonts w:ascii="宋体" w:hAnsi="宋体" w:cs="宋体"/>
          <w:color w:val="000000"/>
          <w:sz w:val="22"/>
          <w:szCs w:val="22"/>
        </w:rPr>
        <w:t>，甲方执{</w:t>
      </w:r>
      <w:r>
        <w:rPr>
          <w:rFonts w:ascii="宋体" w:hAnsi="宋体" w:cs="宋体"/>
          <w:color w:val="000000"/>
          <w:sz w:val="22"/>
          <w:szCs w:val="22"/>
          <w:u w:val="single"/>
        </w:rPr>
        <w:t>甲方份数}</w:t>
      </w:r>
      <w:r>
        <w:rPr>
          <w:rFonts w:ascii="宋体" w:hAnsi="宋体" w:cs="宋体"/>
          <w:color w:val="000000"/>
          <w:sz w:val="22"/>
          <w:szCs w:val="22"/>
        </w:rPr>
        <w:t>份，乙方执</w:t>
      </w:r>
      <w:r>
        <w:rPr>
          <w:rFonts w:ascii="宋体" w:hAnsi="宋体" w:cs="宋体"/>
          <w:color w:val="000000"/>
          <w:sz w:val="22"/>
          <w:szCs w:val="22"/>
          <w:u w:val="single"/>
        </w:rPr>
        <w:t>{乙方份数</w:t>
      </w:r>
      <w:r>
        <w:rPr>
          <w:rFonts w:ascii="宋体" w:hAnsi="宋体" w:cs="宋体"/>
          <w:color w:val="000000"/>
          <w:sz w:val="22"/>
          <w:szCs w:val="22"/>
        </w:rPr>
        <w:t>}份</w:t>
      </w:r>
      <w:r>
        <w:rPr>
          <w:rFonts w:ascii="宋体" w:hAnsi="宋体" w:cs="宋体"/>
          <w:color w:val="000000"/>
          <w:sz w:val="22"/>
          <w:szCs w:val="22"/>
          <w:u w:val="single"/>
        </w:rPr>
        <w:t>，{其他方}执{其</w:t>
      </w:r>
      <w:r>
        <w:rPr>
          <w:rFonts w:ascii="宋体" w:hAnsi="宋体" w:cs="宋体"/>
          <w:color w:val="000000"/>
          <w:sz w:val="22"/>
          <w:szCs w:val="22"/>
        </w:rPr>
        <w:t>他</w:t>
      </w:r>
      <w:r>
        <w:rPr>
          <w:rFonts w:ascii="宋体" w:hAnsi="宋体" w:cs="宋体"/>
          <w:color w:val="000000"/>
          <w:sz w:val="22"/>
          <w:szCs w:val="22"/>
          <w:u w:val="single"/>
        </w:rPr>
        <w:t>方份数}份</w:t>
      </w:r>
      <w:r>
        <w:rPr>
          <w:rFonts w:ascii="宋体" w:hAnsi="宋体" w:cs="宋体"/>
          <w:color w:val="00000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2" w:end="0"/>
        <w:textAlignment w:val="auto"/>
        <w:rPr>
          <w:rFonts w:ascii="宋体" w:hAnsi="宋体" w:eastAsia="宋体" w:cs="宋体"/>
          <w:b/>
          <w:color w:val="000000"/>
          <w:sz w:val="22"/>
          <w:szCs w:val="22"/>
          <w:u w:val="single"/>
        </w:rPr>
      </w:pPr>
      <w:r>
        <w:rPr>
          <w:rFonts w:eastAsia="宋体" w:cs="宋体" w:ascii="宋体" w:hAnsi="宋体"/>
          <w:b/>
          <w:color w:val="000000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b/>
          <w:color w:val="000000"/>
          <w:sz w:val="22"/>
          <w:szCs w:val="22"/>
        </w:rPr>
      </w:pPr>
      <w:r>
        <w:rPr>
          <w:rFonts w:eastAsia="宋体" w:cs="宋体" w:ascii="宋体" w:hAnsi="宋体"/>
          <w:b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b/>
          <w:color w:val="000000"/>
          <w:sz w:val="22"/>
          <w:szCs w:val="22"/>
        </w:rPr>
      </w:pPr>
      <w:r>
        <w:rPr>
          <w:rFonts w:ascii="宋体" w:hAnsi="宋体" w:cs="宋体"/>
          <w:b/>
          <w:color w:val="000000"/>
          <w:sz w:val="22"/>
          <w:szCs w:val="22"/>
        </w:rPr>
        <w:t>{甲方}：（盖章）                             {乙方}：（盖章）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b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/>
          <w:color w:val="000000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法定代表人（签字）：{法定代表人签字}                     法定代表人（签字）：{法定代表人签字}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 xml:space="preserve">委托代理人（签字）：{委托代理人1签字}                     </w:t>
      </w:r>
      <w:r>
        <w:rPr>
          <w:rFonts w:ascii="宋体" w:hAnsi="宋体" w:cs="宋体"/>
          <w:color w:val="000000"/>
          <w:kern w:val="0"/>
          <w:sz w:val="22"/>
          <w:szCs w:val="22"/>
        </w:rPr>
        <w:t xml:space="preserve"> 委托代理人（签字）：{委托代理人2签字}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住所：{住所}</w:t>
      </w:r>
      <w:r>
        <w:rPr>
          <w:rFonts w:ascii="宋体" w:hAnsi="宋体" w:cs="宋体"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邮政编码：{邮政编码}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邮箱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 xml:space="preserve">: {邮箱地址}  </w:t>
        <w:br/>
        <w:t>邮箱: {邮箱地址}</w:t>
      </w:r>
      <w:r>
        <w:rPr>
          <w:rFonts w:ascii="宋体" w:hAnsi="宋体" w:cs="宋体"/>
          <w:color w:val="000000"/>
          <w:kern w:val="0"/>
          <w:sz w:val="22"/>
          <w:szCs w:val="22"/>
        </w:rPr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 xml:space="preserve">联系电话：{联系电话}  </w:t>
        <w:br/>
        <w:t>联系电话：{联系电话}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传真电话：{传真电话}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开户银行：{开户银行}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账号：{账号}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kern w:val="0"/>
          <w:sz w:val="22"/>
          <w:szCs w:val="22"/>
        </w:rPr>
      </w:r>
    </w:p>
    <w:p>
      <w:pPr>
        <w:sectPr>
          <w:footerReference w:type="default" r:id="rId4"/>
          <w:type w:val="nextPage"/>
          <w:pgSz w:w="11906" w:h="16838"/>
          <w:pgMar w:left="1644" w:right="1588" w:gutter="0" w:header="0" w:top="1440" w:footer="992" w:bottom="1440"/>
          <w:pgNumType w:fmt="decimal"/>
          <w:formProt w:val="false"/>
          <w:textDirection w:val="lrTb"/>
          <w:docGrid w:type="lines" w:linePitch="312" w:charSpace="0"/>
        </w:sect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{年}{月}{日}</w:t>
      </w:r>
      <w:r>
        <w:rPr>
          <w:rFonts w:ascii="宋体" w:hAnsi="宋体" w:cs="宋体"/>
          <w:color w:val="000000"/>
          <w:kern w:val="0"/>
          <w:sz w:val="22"/>
          <w:szCs w:val="22"/>
        </w:rPr>
        <w:t xml:space="preserve">                           {年}{月}{日}</w:t>
      </w:r>
      <w:r/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附件：{内容}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jc w:val="center"/>
        <w:textAlignment w:val="auto"/>
        <w:rPr>
          <w:rFonts w:ascii="宋体" w:hAnsi="宋体" w:eastAsia="宋体" w:cs="宋体"/>
          <w:b/>
          <w:color w:val="000000"/>
          <w:sz w:val="22"/>
          <w:szCs w:val="22"/>
        </w:rPr>
      </w:pPr>
      <w:r>
        <w:rPr>
          <w:rFonts w:ascii="宋体" w:hAnsi="宋体" w:cs="宋体"/>
          <w:b/>
          <w:color w:val="000000"/>
          <w:sz w:val="22"/>
          <w:szCs w:val="22"/>
        </w:rPr>
        <w:t>电梯维护保养及金额明细表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14"/>
        <w:gridCol w:w="2644"/>
        <w:gridCol w:w="704"/>
        <w:gridCol w:w="1409"/>
        <w:gridCol w:w="1408"/>
        <w:gridCol w:w="2816"/>
        <w:gridCol w:w="1231"/>
        <w:gridCol w:w="1434"/>
      </w:tblGrid>
      <w:tr>
        <w:trPr/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firstLine="220" w:end="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使用登记证号</w:t>
            </w:r>
          </w:p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firstLine="220" w:end="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（梯粤</w:t>
            </w: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  <w:t>AXXXXX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 xml:space="preserve">      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注册代码</w:t>
            </w:r>
          </w:p>
        </w:tc>
        <w:tc>
          <w:tcPr>
            <w:tcW w:w="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梯号</w:t>
            </w:r>
          </w:p>
        </w:tc>
        <w:tc>
          <w:tcPr>
            <w:tcW w:w="1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电梯出厂编号或自编号</w:t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电梯品牌</w:t>
            </w: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  <w:t>/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规格型号</w:t>
            </w:r>
          </w:p>
        </w:tc>
        <w:tc>
          <w:tcPr>
            <w:tcW w:w="2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电梯：层</w:t>
            </w: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  <w:t>/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站</w:t>
            </w: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  <w:t>/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门</w:t>
            </w:r>
          </w:p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自动扶梯：提升高度</w:t>
            </w: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  <w:t>/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角度</w:t>
            </w:r>
          </w:p>
        </w:tc>
        <w:tc>
          <w:tcPr>
            <w:tcW w:w="12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运行地点</w:t>
            </w:r>
          </w:p>
        </w:tc>
        <w:tc>
          <w:tcPr>
            <w:tcW w:w="1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保养金额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2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2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2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2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2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2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2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2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2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2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2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2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2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2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2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2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2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2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2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2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2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2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2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2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2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2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2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360"/>
        <w:rPr>
          <w:rFonts w:ascii="仿宋_GB2312" w:hAnsi="仿宋_GB2312" w:eastAsia="仿宋_GB2312" w:cs="宋体"/>
          <w:color w:val="000000"/>
          <w:sz w:val="24"/>
        </w:rPr>
      </w:pPr>
      <w:r>
        <w:rPr>
          <w:rFonts w:eastAsia="仿宋_GB2312" w:cs="宋体" w:ascii="仿宋_GB2312" w:hAnsi="仿宋_GB2312"/>
          <w:color w:val="000000"/>
          <w:sz w:val="24"/>
        </w:rPr>
      </w:r>
    </w:p>
    <w:p>
      <w:pPr>
        <w:pStyle w:val="Normal"/>
        <w:spacing w:lineRule="auto" w:line="360"/>
        <w:rPr>
          <w:rFonts w:ascii="仿宋_GB2312" w:hAnsi="仿宋_GB2312" w:eastAsia="仿宋_GB2312" w:cs="宋体"/>
          <w:color w:val="000000"/>
          <w:sz w:val="24"/>
        </w:rPr>
      </w:pPr>
      <w:r>
        <w:rPr>
          <w:rFonts w:eastAsia="仿宋_GB2312" w:cs="宋体" w:ascii="仿宋_GB2312" w:hAnsi="仿宋_GB2312"/>
          <w:color w:val="000000"/>
          <w:sz w:val="24"/>
        </w:rPr>
      </w:r>
    </w:p>
    <w:p>
      <w:pPr>
        <w:pStyle w:val="Normal"/>
        <w:rPr>
          <w:rFonts w:ascii="仿宋_GB2312" w:hAnsi="仿宋_GB2312" w:eastAsia="仿宋_GB2312" w:cs="宋体"/>
          <w:color w:val="000000"/>
          <w:sz w:val="24"/>
        </w:rPr>
      </w:pPr>
      <w:r>
        <w:rPr>
          <w:rFonts w:eastAsia="仿宋_GB2312" w:cs="宋体" w:ascii="仿宋_GB2312" w:hAnsi="仿宋_GB2312"/>
          <w:color w:val="000000"/>
          <w:sz w:val="24"/>
        </w:rPr>
      </w:r>
    </w:p>
    <w:sectPr>
      <w:footerReference w:type="default" r:id="rId5"/>
      <w:footerReference w:type="first" r:id="rId6"/>
      <w:type w:val="nextPage"/>
      <w:pgSz w:orient="landscape" w:w="16838" w:h="11906"/>
      <w:pgMar w:left="1440" w:right="1440" w:gutter="0" w:header="0" w:top="1644" w:footer="992" w:bottom="1588"/>
      <w:pgNumType w:fmt="decimal"/>
      <w:formProt w:val="false"/>
      <w:textDirection w:val="lrTb"/>
      <w:docGrid w:type="linesAndChar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仿宋_GB2312">
    <w:charset w:val="86"/>
    <w:family w:val="modern"/>
    <w:pitch w:val="default"/>
  </w:font>
  <w:font w:name="方正楷体_GBK">
    <w:charset w:val="86"/>
    <w:family w:val="auto"/>
    <w:pitch w:val="default"/>
  </w:font>
  <w:font w:name="方正小标宋_GBK">
    <w:charset w:val="86"/>
    <w:family w:val="auto"/>
    <w:pitch w:val="default"/>
  </w:font>
  <w:font w:name="方正黑体_GBK">
    <w:charset w:val="86"/>
    <w:family w:val="auto"/>
    <w:pitch w:val="default"/>
  </w:font>
  <w:font w:name="宋体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3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36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>
      <w:rFonts w:ascii="Times New Roman" w:hAnsi="Times New Roman" w:eastAsia="宋体" w:cs="Times New Roman"/>
    </w:rPr>
  </w:style>
  <w:style w:type="character" w:styleId="PageNumber">
    <w:name w:val="page number"/>
    <w:rPr>
      <w:rFonts w:ascii="Times New Roman" w:hAnsi="Times New Roman" w:eastAsia="宋体" w:cs="Times New Roman"/>
    </w:rPr>
  </w:style>
  <w:style w:type="character" w:styleId="Hyperlink">
    <w:name w:val="Hyperlink"/>
    <w:rPr>
      <w:rFonts w:ascii="Times New Roman" w:hAnsi="Times New Roman" w:eastAsia="宋体" w:cs="Times New Roman"/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widowControl w:val="false"/>
      <w:tabs>
        <w:tab w:val="clear" w:pos="420"/>
        <w:tab w:val="center" w:pos="4140" w:leader="none"/>
        <w:tab w:val="right" w:pos="8300" w:leader="none"/>
      </w:tabs>
      <w:snapToGrid w:val="false"/>
      <w:spacing w:before="0" w:after="0"/>
      <w:jc w:val="start"/>
    </w:pPr>
    <w:rPr>
      <w:rFonts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Style15">
    <w:name w:val="无间隔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iki.mbalib.com/wiki/&#34987;&#20445;&#38505;&#20154;" TargetMode="External"/><Relationship Id="rId3" Type="http://schemas.openxmlformats.org/officeDocument/2006/relationships/hyperlink" Target="http://wiki.mbalib.com/wiki/&#31649;&#29702;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5760</TotalTime>
  <Application>LibreOffice/25.2.2.2$MacOSX_AARCH64 LibreOffice_project/7370d4be9e3cf6031a51beef54ff3bda878e3fac</Application>
  <AppVersion>15.0000</AppVersion>
  <Pages>9</Pages>
  <Words>3189</Words>
  <Characters>3236</Characters>
  <CharactersWithSpaces>5003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2018-05-07T14:38:00Z</dcterms:created>
  <dc:creator>liyinglin</dc:creator>
  <dc:description/>
  <dc:language>zh-CN</dc:language>
  <cp:lastModifiedBy>☁️</cp:lastModifiedBy>
  <cp:lastPrinted>2018-05-08T09:29:00Z</cp:lastPrinted>
  <dcterms:modified xsi:type="dcterms:W3CDTF">2022-02-08T14:53:10Z</dcterms:modified>
  <cp:revision>5</cp:revision>
  <dc:subject/>
  <dc:title>BF——2008——0308                             合同编号：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