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        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 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 品名、数量、价格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</w:t>
      </w:r>
      <w:r>
        <w:rPr>
          <w:rFonts w:ascii="仿宋" w:hAnsi="仿宋" w:cs="宋体" w:eastAsia="仿宋"/>
          <w:b/>
          <w:kern w:val="0"/>
          <w:sz w:val="30"/>
        </w:rPr>
        <w:t>提供方式</w:t>
      </w:r>
      <w:r>
        <w:rPr>
          <w:rFonts w:ascii="仿宋" w:hAnsi="仿宋" w:cs="宋体" w:eastAsia="仿宋"/>
          <w:b/>
          <w:kern w:val="0"/>
          <w:sz w:val="30"/>
        </w:rPr>
        <w:t>、质量、</w:t>
      </w:r>
      <w:r>
        <w:rPr>
          <w:rFonts w:ascii="仿宋" w:hAnsi="仿宋" w:cs="宋体" w:eastAsia="仿宋"/>
          <w:b/>
          <w:kern w:val="0"/>
          <w:sz w:val="30"/>
        </w:rPr>
        <w:t>数量、时间</w:t>
      </w:r>
      <w:r>
        <w:rPr>
          <w:rFonts w:ascii="仿宋" w:hAnsi="仿宋" w:cs="宋体" w:eastAsia="仿宋"/>
          <w:b/>
          <w:kern w:val="0"/>
          <w:sz w:val="30"/>
        </w:rPr>
        <w:t>、验收方式及价格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、种藕提供方式为（{提供方式}）。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{数</w:t>
      </w:r>
      <w:r>
        <w:rPr>
          <w:rFonts w:ascii="仿宋" w:hAnsi="仿宋" w:cs="宋体" w:eastAsia="仿宋"/>
          <w:kern w:val="0"/>
          <w:sz w:val="30"/>
          <w:u w:val="single"/>
        </w:rPr>
        <w:t>量单位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{</w:t>
      </w:r>
      <w:r>
        <w:rPr>
          <w:rFonts w:ascii="仿宋" w:hAnsi="仿宋" w:cs="宋体" w:eastAsia="仿宋"/>
          <w:kern w:val="0"/>
          <w:sz w:val="30"/>
        </w:rPr>
        <w:t>数量值</w:t>
      </w:r>
      <w:r>
        <w:rPr>
          <w:rFonts w:ascii="仿宋" w:hAnsi="仿宋" w:cs="宋体" w:eastAsia="仿宋"/>
          <w:kern w:val="0"/>
          <w:sz w:val="30"/>
          <w:u w:val="single"/>
        </w:rPr>
        <w:t>}；时间为：</w:t>
      </w:r>
      <w:r>
        <w:rPr>
          <w:rFonts w:ascii="仿宋" w:hAnsi="仿宋" w:cs="宋体" w:eastAsia="仿宋"/>
          <w:kern w:val="0"/>
          <w:sz w:val="30"/>
        </w:rPr>
        <w:t>{时间} 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年}{月}{</w:t>
      </w:r>
      <w:r>
        <w:rPr>
          <w:rFonts w:ascii="仿宋" w:hAnsi="仿宋" w:cs="宋体" w:eastAsia="仿宋"/>
          <w:kern w:val="0"/>
          <w:sz w:val="30"/>
        </w:rPr>
        <w:t>日</w:t>
      </w:r>
      <w:r>
        <w:rPr>
          <w:rFonts w:eastAsia="仿宋" w:cs="宋体" w:ascii="仿宋" w:hAnsi="仿宋"/>
          <w:kern w:val="0"/>
          <w:sz w:val="30"/>
        </w:rPr>
        <w:t>}前向乙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支付收购</w:t>
      </w:r>
      <w:r>
        <w:rPr>
          <w:rFonts w:ascii="仿宋" w:hAnsi="仿宋" w:cs="宋体" w:eastAsia="仿宋"/>
          <w:kern w:val="0"/>
          <w:sz w:val="30"/>
        </w:rPr>
        <w:t>保证金{金额}元。交货时</w:t>
      </w:r>
      <w:r>
        <w:rPr>
          <w:rFonts w:eastAsia="仿宋" w:cs="宋体" w:ascii="仿宋" w:hAnsi="仿宋"/>
          <w:kern w:val="0"/>
          <w:sz w:val="30"/>
        </w:rPr>
        <w:t>保证金应({抵作收</w:t>
      </w:r>
      <w:r>
        <w:rPr>
          <w:rFonts w:ascii="仿宋" w:hAnsi="仿宋" w:cs="宋体" w:eastAsia="仿宋"/>
          <w:kern w:val="0"/>
          <w:sz w:val="30"/>
        </w:rPr>
        <w:t>购款}/{返还甲方</w:t>
      </w:r>
      <w:r>
        <w:rPr>
          <w:rFonts w:eastAsia="仿宋" w:cs="宋体" w:ascii="仿宋" w:hAnsi="仿宋"/>
          <w:kern w:val="0"/>
          <w:sz w:val="30"/>
        </w:rPr>
        <w:t>})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请提供需要修改的文本，我将根据要求进行处理。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{检验方法}；交付时间：{交付时间}；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{份数}份，甲</w:t>
      </w:r>
      <w:r>
        <w:rPr>
          <w:rFonts w:ascii="仿宋" w:hAnsi="仿宋" w:cs="宋体" w:eastAsia="仿宋"/>
          <w:kern w:val="0"/>
          <w:sz w:val="30"/>
        </w:rPr>
        <w:t>方{甲方</w:t>
      </w:r>
      <w:r>
        <w:rPr>
          <w:rFonts w:eastAsia="仿宋" w:cs="宋体" w:ascii="仿宋" w:hAnsi="仿宋"/>
          <w:kern w:val="0"/>
          <w:sz w:val="30"/>
        </w:rPr>
        <w:t>份数}份，乙</w:t>
      </w:r>
      <w:r>
        <w:rPr>
          <w:rFonts w:ascii="仿宋" w:hAnsi="仿宋" w:cs="宋体" w:eastAsia="仿宋"/>
          <w:kern w:val="0"/>
          <w:sz w:val="30"/>
        </w:rPr>
        <w:t>方{乙方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{其</w:t>
      </w:r>
      <w:r>
        <w:rPr>
          <w:rFonts w:eastAsia="仿宋" w:cs="宋体" w:ascii="仿宋" w:hAnsi="仿宋"/>
          <w:kern w:val="0"/>
          <w:sz w:val="30"/>
        </w:rPr>
        <w:t>他情况}，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其他份数}</w:t>
      </w:r>
      <w:r>
        <w:rPr>
          <w:rFonts w:ascii="仿宋" w:hAnsi="仿宋" w:cs="宋体" w:eastAsia="仿宋"/>
          <w:kern w:val="0"/>
          <w:sz w:val="30"/>
        </w:rPr>
        <w:t>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}：{联系电话}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  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   签约地点：{地点}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{买方名称}签约时间：{年份}年{</w:t>
      </w:r>
      <w:r>
        <w:rPr>
          <w:rFonts w:ascii="仿宋" w:hAnsi="仿宋" w:cs="仿宋" w:eastAsia="仿宋"/>
          <w:color w:val="000000"/>
          <w:sz w:val="28"/>
          <w:szCs w:val="28"/>
        </w:rPr>
        <w:t>月份}月{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日期}日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标的</w:t>
      </w:r>
      <w:r>
        <w:rPr>
          <w:rFonts w:ascii="仿宋" w:hAnsi="仿宋" w:cs="宋体" w:eastAsia="仿宋"/>
          <w:color w:val="000000"/>
          <w:kern w:val="0"/>
        </w:rPr>
        <w:t>{可另附表格}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{支付方式}            项支付价款。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{付款期限}日内付清。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{交付时间}、{交付地点}和{交付方式}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{目的地}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违约金比例}%向乙方支付违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约金；逾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期超过    {逾期天数}天，致使乙方不能实现合同目的的，乙方有权解除合同。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{合同争议的解决方式}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{委托代理人} 委托代理人 {委托代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理人}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式}</w:t>
      </w:r>
      <w:r/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>签订地点：{</w:t>
      </w:r>
      <w:r>
        <w:rPr>
          <w:rFonts w:ascii="仿宋" w:hAnsi="仿宋" w:cs="仿宋" w:eastAsia="仿宋"/>
          <w:sz w:val="32"/>
          <w:szCs w:val="32"/>
          <w:u w:val="single"/>
        </w:rPr>
        <w:t>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>：{出售方名称}          签</w:t>
      </w:r>
      <w:r>
        <w:rPr>
          <w:rFonts w:ascii="仿宋" w:hAnsi="仿宋" w:cs="仿宋" w:eastAsia="仿宋"/>
          <w:sz w:val="32"/>
          <w:szCs w:val="32"/>
        </w:rPr>
        <w:t>订时间：{签</w:t>
      </w:r>
      <w:r>
        <w:rPr>
          <w:rFonts w:ascii="仿宋" w:hAnsi="仿宋" w:cs="仿宋" w:eastAsia="仿宋"/>
          <w:sz w:val="32"/>
          <w:szCs w:val="32"/>
          <w:u w:val="single"/>
        </w:rPr>
        <w:t>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甲方在苗木验收装车后，即与乙方{付款方式}结算支付苗木款。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不可抗力</w:t>
      </w: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案编号}种方式解决：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养殖方（甲方）：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{养殖方名称}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签订地点：{签订地点}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签订时间：</w:t>
      </w:r>
      <w:r>
        <w:rPr>
          <w:rFonts w:ascii="仿宋" w:hAnsi="仿宋" w:cs="仿宋" w:eastAsia="仿宋"/>
          <w:color w:val="000000"/>
          <w:sz w:val="30"/>
          <w:szCs w:val="30"/>
        </w:rPr>
        <w:t>{签订日期}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{养殖产品}不向他人出售。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收购方应做好{养殖生产的信息技术服务和培训工作}，指导养殖方科学养殖，预防畜禽疾病，提高养殖质量。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</w:t>
      </w:r>
      <w:r>
        <w:rPr>
          <w:rFonts w:ascii="仿宋" w:hAnsi="仿宋" w:cs="仿宋" w:eastAsia="仿宋"/>
          <w:color w:val="000000"/>
          <w:sz w:val="30"/>
          <w:szCs w:val="30"/>
        </w:rPr>
        <w:t>{争议解决方式}种方式解决：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{争议解决方式}仲裁委员会仲裁；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：{养殖方信息}  收购方：{收购方信息}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法定代表人（{法定代表人名称}）  </w:t>
        <w:br/>
        <w:t>法定代表人(或负责人){负责人名称</w:t>
      </w:r>
      <w:r>
        <w:rPr>
          <w:rFonts w:eastAsia="仿宋" w:cs="仿宋" w:ascii="仿宋" w:hAnsi="仿宋"/>
          <w:color w:val="000000"/>
          <w:sz w:val="30"/>
          <w:szCs w:val="30"/>
        </w:rPr>
        <w:t>}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电话：{联系电话}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（注：{空格数量}如不够用，可以另接）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第三条：{包装标准}、{包装物的供应和回收}及{费用负担}：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运输方式及运输费用负担：{运输方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式及费用说明}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标准：</w:t>
      </w:r>
      <w:r>
        <w:rPr>
          <w:rFonts w:ascii="仿宋" w:hAnsi="仿宋" w:cs="仿宋" w:eastAsia="仿宋"/>
          <w:sz w:val="30"/>
          <w:szCs w:val="30"/>
          <w:u w:val="single"/>
        </w:rPr>
        <w:t>{标准内容}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：本合同在履行过程中发生的争议，由双方当事人协商解决；也可申请{当地工商行政管理部门}或{相关职能部门}调解；协商或调解不成的</w:t>
      </w:r>
      <w:r>
        <w:rPr>
          <w:rFonts w:ascii="仿宋" w:hAnsi="仿宋" w:cs="仿宋" w:eastAsia="仿宋"/>
          <w:sz w:val="30"/>
          <w:szCs w:val="30"/>
          <w:u w:val="single"/>
        </w:rPr>
        <w:t>，按下列</w:t>
      </w:r>
      <w:r>
        <w:rPr>
          <w:rFonts w:ascii="仿宋" w:hAnsi="仿宋" w:cs="仿宋" w:eastAsia="仿宋"/>
          <w:sz w:val="30"/>
          <w:szCs w:val="30"/>
        </w:rPr>
        <w:t xml:space="preserve">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}：{签订时间：}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{种植要求具体内容}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产品收购{时间}、{收购地点}、{验收方式}、{结算方式}：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决方式}种方式解决。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{仲裁事项}仲裁委员会仲裁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{其他约定事项}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{住址}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</w:t>
        <w:br/>
        <w:t>法定代表人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：{法定代表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账号：{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账号}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 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{订购人} 签订地点：</w:t>
      </w:r>
      <w:r>
        <w:rPr>
          <w:rFonts w:ascii="仿宋" w:hAnsi="仿宋" w:cs="仿宋" w:eastAsia="仿宋"/>
          <w:color w:val="000000"/>
          <w:sz w:val="30"/>
        </w:rPr>
        <w:t>{签订地点</w:t>
      </w:r>
      <w:r>
        <w:rPr>
          <w:rFonts w:eastAsia="仿宋" w:cs="仿宋" w:ascii="仿宋" w:hAnsi="仿宋"/>
          <w:color w:val="000000"/>
          <w:sz w:val="30"/>
        </w:rPr>
        <w:t>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级、质量及{包装要求}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标的的交售日期{交售日期}、数量{数量}及价格{价格}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{{年份}}</w:t>
      </w:r>
      <w:r>
        <w:rPr>
          <w:rFonts w:ascii="仿宋" w:hAnsi="仿宋" w:cs="仿宋" w:eastAsia="仿宋"/>
          <w:color w:val="000000"/>
          <w:sz w:val="30"/>
        </w:rPr>
        <w:t>年</w:t>
      </w:r>
      <w:r>
        <w:rPr>
          <w:rFonts w:eastAsia="仿宋" w:cs="仿宋" w:ascii="仿宋" w:hAnsi="仿宋"/>
          <w:color w:val="000000"/>
          <w:sz w:val="30"/>
        </w:rPr>
        <w:t>{{月份}</w:t>
      </w:r>
      <w:r>
        <w:rPr>
          <w:rFonts w:ascii="仿宋" w:hAnsi="仿宋" w:cs="仿宋" w:eastAsia="仿宋"/>
          <w:color w:val="000000"/>
          <w:sz w:val="30"/>
        </w:rPr>
        <w:t>}</w:t>
      </w:r>
      <w:r>
        <w:rPr>
          <w:rFonts w:ascii="仿宋" w:hAnsi="仿宋" w:cs="仿宋" w:eastAsia="仿宋"/>
          <w:color w:val="000000"/>
          <w:sz w:val="30"/>
          <w:u w:val="single"/>
        </w:rPr>
        <w:t>日內，向甲</w:t>
      </w:r>
      <w:r>
        <w:rPr>
          <w:rFonts w:ascii="仿宋" w:hAnsi="仿宋" w:cs="仿宋" w:eastAsia="仿宋"/>
          <w:color w:val="000000"/>
          <w:sz w:val="30"/>
        </w:rPr>
        <w:t>方交售{{数量}</w:t>
      </w:r>
      <w:r>
        <w:rPr>
          <w:rFonts w:eastAsia="仿宋" w:cs="仿宋" w:ascii="仿宋" w:hAnsi="仿宋"/>
          <w:color w:val="000000"/>
          <w:sz w:val="30"/>
        </w:rPr>
        <w:t>}公斤。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 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</w:t>
      </w:r>
      <w:r>
        <w:rPr>
          <w:rFonts w:ascii="仿宋" w:hAnsi="仿宋" w:cs="仿宋" w:eastAsia="仿宋"/>
          <w:color w:val="000000"/>
          <w:sz w:val="30"/>
        </w:rPr>
        <w:t>方</w:t>
      </w:r>
      <w:r>
        <w:rPr>
          <w:rFonts w:ascii="仿宋" w:hAnsi="仿宋" w:cs="仿宋" w:eastAsia="仿宋"/>
          <w:b/>
          <w:color w:val="000000"/>
          <w:sz w:val="30"/>
        </w:rPr>
        <w:t>式、验收、{结算方式}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款由甲</w:t>
      </w:r>
      <w:r>
        <w:rPr>
          <w:rFonts w:ascii="仿宋" w:hAnsi="仿宋" w:cs="仿宋" w:eastAsia="仿宋"/>
          <w:color w:val="000000"/>
          <w:sz w:val="30"/>
        </w:rPr>
        <w:t>方支付给乙方，现金当场结算，钱货两清。甲方不得欠款或代扣各种税费。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甲方未按合同约定，拒收符合质量要求产品的，应承担给乙方造成的经济损失。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乙方未按合同的约定，交售不符合质量要求产品的，甲方有权要求{处理方式}或{换货方式}，乙方应承担给甲方造成的经济损失。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合同争议的解决方式 {争议解决方式}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行过程中发生的争议，由双方当事人协商解决，也可向当地工商行政管理部门或相关职能部门申请调解；协商或调解不成的，按下列第{第几种</w:t>
      </w:r>
      <w:r>
        <w:rPr>
          <w:rFonts w:eastAsia="仿宋" w:cs="仿宋" w:ascii="仿宋" w:hAnsi="仿宋"/>
          <w:color w:val="000000"/>
          <w:sz w:val="30"/>
        </w:rPr>
        <w:t>方式}方式解</w:t>
      </w:r>
      <w:r>
        <w:rPr>
          <w:rFonts w:ascii="仿宋" w:hAnsi="仿宋" w:cs="仿宋" w:eastAsia="仿宋"/>
          <w:color w:val="000000"/>
          <w:sz w:val="30"/>
        </w:rPr>
        <w:t>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裁机</w:t>
      </w:r>
      <w:r>
        <w:rPr>
          <w:rFonts w:eastAsia="仿宋" w:cs="仿宋" w:ascii="仿宋" w:hAnsi="仿宋"/>
          <w:color w:val="000000"/>
          <w:sz w:val="30"/>
        </w:rPr>
        <w:t>构}仲裁；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</w:t>
      </w:r>
      <w:r>
        <w:rPr>
          <w:rFonts w:ascii="仿宋" w:hAnsi="仿宋" w:cs="仿宋" w:eastAsia="仿宋"/>
          <w:color w:val="000000"/>
          <w:sz w:val="30"/>
        </w:rPr>
        <w:t>{其他约定事项}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{签订地点}：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{联系电话}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签订时间：{日期}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价款及{{结算方式}}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{价款}。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{争议解决方式}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本合同在履行过程中发生的争议，由双方当事人协商解决。也可以申请{当地工商行政管理部门}或{相关职能部门}调解；调解或协商不成的，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{一}种方式解决：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{仲裁委员会}仲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{法定代表人姓名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)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法定代表人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{委托代理人}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帐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人：{出卖人姓名}              签订时间：{签订时间}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{标的}、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{数量}、{价款}及交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货时间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第二条 质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量标准：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{质量标准具体内容}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{提供菌种数量、时间及方式}。对菌种验收的方式为{验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收方式}。菌种价格为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{菌种单价}元／瓶，合计：{总价}元；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菌种价款结算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方式为□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于 {结算日期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 年 {结算月份}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月 {结算日} 日前一次性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付清；□ 于交货时抵扣收购款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 {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提货方式和地点}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{}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待填写内容}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          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{乙方（收购方）}：{签订日期：  年   月   日}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年}    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{月}   </w:t>
      </w:r>
      <w:r>
        <w:rPr>
          <w:rFonts w:ascii="仿宋" w:hAnsi="仿宋" w:cs="仿宋" w:eastAsia="仿宋"/>
          <w:sz w:val="30"/>
          <w:szCs w:val="30"/>
        </w:rPr>
        <w:t xml:space="preserve"> 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{日}   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至     </w:t>
      </w:r>
      <w:r>
        <w:rPr>
          <w:rFonts w:ascii="仿宋" w:hAnsi="仿宋" w:cs="仿宋" w:eastAsia="仿宋"/>
          <w:sz w:val="30"/>
          <w:szCs w:val="30"/>
        </w:rPr>
        <w:t>{月}     {日}；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{第二期</w:t>
      </w:r>
      <w:r>
        <w:rPr>
          <w:rFonts w:ascii="仿宋" w:hAnsi="仿宋" w:cs="仿宋" w:eastAsia="仿宋"/>
          <w:sz w:val="30"/>
          <w:szCs w:val="30"/>
          <w:u w:val="single"/>
        </w:rPr>
        <w:t>：{起始月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{起始日}</w:t>
      </w:r>
      <w:r>
        <w:rPr>
          <w:rFonts w:ascii="仿宋" w:hAnsi="仿宋" w:cs="仿宋" w:eastAsia="仿宋"/>
          <w:sz w:val="30"/>
          <w:szCs w:val="30"/>
        </w:rPr>
        <w:t xml:space="preserve"> 至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{结束月}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>{结束日}。</w:t>
      </w:r>
      <w:r>
        <w:rPr>
          <w:rFonts w:ascii="仿宋" w:hAnsi="仿宋" w:cs="仿宋" w:eastAsia="仿宋"/>
          <w:sz w:val="30"/>
          <w:szCs w:val="30"/>
        </w:rPr>
        <w:t>}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>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价</w:t>
      </w:r>
      <w:r>
        <w:rPr>
          <w:rFonts w:ascii="仿宋" w:hAnsi="仿宋" w:cs="仿宋" w:eastAsia="仿宋"/>
          <w:sz w:val="30"/>
          <w:szCs w:val="30"/>
        </w:rPr>
        <w:t>格}斤/元，保护价底于市场价时以当天的市场价为准，保护价高于市场价时以保护价为准。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合同在履行过程中发生的争议，由双方当事人协商解决，也可向{相关机构}申请调解；协商或调解不成的，按下列第{一}种方式解决：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</w:t>
        <w:tab/>
        <w:t>签</w:t>
      </w:r>
      <w:r>
        <w:rPr>
          <w:rFonts w:ascii="仿宋" w:hAnsi="仿宋" w:cs="仿宋" w:eastAsia="仿宋"/>
          <w:sz w:val="32"/>
          <w:szCs w:val="32"/>
        </w:rPr>
        <w:t>约时间：{</w:t>
      </w:r>
      <w:r>
        <w:rPr>
          <w:rFonts w:ascii="仿宋" w:hAnsi="仿宋" w:cs="仿宋" w:eastAsia="仿宋"/>
          <w:sz w:val="32"/>
          <w:szCs w:val="32"/>
          <w:u w:val="single"/>
        </w:rPr>
        <w:t>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品种、数量及价款、履行期限（可另附表）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>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{提供方} 提</w:t>
      </w:r>
      <w:r>
        <w:rPr>
          <w:rFonts w:ascii="仿宋" w:hAnsi="仿宋" w:cs="仿宋" w:eastAsia="仿宋"/>
          <w:sz w:val="32"/>
          <w:szCs w:val="32"/>
        </w:rPr>
        <w:t>供，费用由 {</w:t>
      </w:r>
      <w:r>
        <w:rPr>
          <w:rFonts w:ascii="仿宋" w:hAnsi="仿宋" w:cs="仿宋" w:eastAsia="仿宋"/>
          <w:sz w:val="32"/>
          <w:szCs w:val="32"/>
          <w:u w:val="single"/>
        </w:rPr>
        <w:t>承担方} 承担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{选项}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>{违约金比</w:t>
      </w:r>
      <w:r>
        <w:rPr>
          <w:rFonts w:eastAsia="仿宋" w:cs="仿宋" w:ascii="仿宋" w:hAnsi="仿宋"/>
          <w:sz w:val="32"/>
          <w:szCs w:val="32"/>
        </w:rPr>
        <w:t>例</w:t>
      </w:r>
      <w:r>
        <w:rPr>
          <w:rFonts w:ascii="仿宋" w:hAnsi="仿宋" w:cs="仿宋" w:eastAsia="仿宋"/>
          <w:sz w:val="32"/>
          <w:szCs w:val="32"/>
        </w:rPr>
        <w:t>1}%的违约金；乙方逾期提货的，每迟延壹日，应支付甲方约定批次</w:t>
      </w:r>
      <w:r>
        <w:rPr>
          <w:rFonts w:ascii="仿宋" w:hAnsi="仿宋" w:cs="仿宋" w:eastAsia="仿宋"/>
          <w:sz w:val="32"/>
          <w:szCs w:val="32"/>
          <w:u w:val="single"/>
        </w:rPr>
        <w:t>价款额{</w:t>
      </w:r>
      <w:r>
        <w:rPr>
          <w:rFonts w:eastAsia="仿宋" w:cs="仿宋" w:ascii="仿宋" w:hAnsi="仿宋"/>
          <w:sz w:val="32"/>
          <w:szCs w:val="32"/>
        </w:rPr>
        <w:t>违</w:t>
      </w:r>
      <w:r>
        <w:rPr>
          <w:rFonts w:ascii="仿宋" w:hAnsi="仿宋" w:cs="仿宋" w:eastAsia="仿宋"/>
          <w:sz w:val="32"/>
          <w:szCs w:val="32"/>
        </w:rPr>
        <w:t>约金比例2}%的违约金。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式编号}种方式解决：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：{委托代理人}  </w:t>
        <w:br/>
        <w:t>委托代</w:t>
      </w:r>
      <w:r>
        <w:rPr>
          <w:rFonts w:ascii="仿宋" w:hAnsi="仿宋" w:cs="仿宋" w:eastAsia="仿宋"/>
          <w:sz w:val="32"/>
          <w:szCs w:val="32"/>
        </w:rPr>
        <w:t>理人：{委</w:t>
      </w:r>
      <w:r>
        <w:rPr>
          <w:rFonts w:ascii="仿宋" w:hAnsi="仿宋" w:cs="仿宋" w:eastAsia="仿宋"/>
          <w:sz w:val="32"/>
          <w:szCs w:val="32"/>
          <w:u w:val="single"/>
        </w:rPr>
        <w:t>托代理人}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{签订时</w:t>
      </w:r>
      <w:r>
        <w:rPr>
          <w:rFonts w:ascii="仿宋" w:hAnsi="仿宋" w:cs="仿宋" w:eastAsia="仿宋"/>
          <w:sz w:val="30"/>
          <w:szCs w:val="30"/>
          <w:u w:val="single"/>
        </w:rPr>
        <w:t>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按照{收购方提出的技术标准}和{技术方案}进行各环节的烟叶生产。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五、合同争议解决方式：{合同争议解决方式}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{收购方（甲方）}：（签章）       {种植方（乙方）}：（签章）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　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月份}  {日期}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以前，向甲方</w:t>
      </w:r>
      <w:r>
        <w:rPr>
          <w:rFonts w:ascii="仿宋" w:hAnsi="仿宋" w:cs="仿宋" w:eastAsia="仿宋"/>
          <w:sz w:val="30"/>
          <w:szCs w:val="30"/>
        </w:rPr>
        <w:t>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{价格} 元/公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>{收购地点}收 acquisiti</w:t>
      </w:r>
      <w:r>
        <w:rPr>
          <w:rFonts w:ascii="仿宋" w:hAnsi="仿宋" w:cs="仿宋" w:eastAsia="仿宋"/>
          <w:sz w:val="30"/>
          <w:szCs w:val="30"/>
        </w:rPr>
        <w:t>on point 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{提交方</w:t>
      </w:r>
      <w:r>
        <w:rPr>
          <w:rFonts w:ascii="仿宋" w:hAnsi="仿宋" w:cs="仿宋" w:eastAsia="仿宋"/>
          <w:sz w:val="30"/>
          <w:szCs w:val="30"/>
          <w:u w:val="single"/>
        </w:rPr>
        <w:t>式} 仲裁委员会仲裁</w:t>
      </w:r>
      <w:r>
        <w:rPr>
          <w:rFonts w:ascii="仿宋" w:hAnsi="仿宋" w:cs="仿宋" w:eastAsia="仿宋"/>
          <w:sz w:val="30"/>
          <w:szCs w:val="30"/>
        </w:rPr>
        <w:t>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{（委托代理人）}             {（委托代理人）}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