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42" w:rsidRDefault="00833A42">
      <w:r>
        <w:t xml:space="preserve">Batteries </w:t>
      </w:r>
    </w:p>
    <w:p w:rsidR="00AE775C" w:rsidRDefault="00AE775C">
      <w:r>
        <w:t>The following tables and justifications are the basis for the decision making process of selecting a suitable batteries for Roadie.</w:t>
      </w:r>
    </w:p>
    <w:p w:rsidR="00833A42" w:rsidRDefault="00833A42">
      <w:r>
        <w:t xml:space="preserve">Decision Matrix </w:t>
      </w:r>
    </w:p>
    <w:p w:rsidR="00833A42" w:rsidRDefault="00833A42">
      <w:r>
        <w:t>Justifications</w:t>
      </w:r>
      <w:bookmarkStart w:id="0" w:name="_GoBack"/>
      <w:bookmarkEnd w:id="0"/>
    </w:p>
    <w:p w:rsidR="00833A42" w:rsidRDefault="00833A42">
      <w:r>
        <w:t>Cost</w:t>
      </w:r>
    </w:p>
    <w:p w:rsidR="003B5F54" w:rsidRDefault="003B5F54">
      <w:r>
        <w:t xml:space="preserve">This values for cost of the batteries were obtained by giving the most </w:t>
      </w:r>
      <w:r w:rsidR="003575EC">
        <w:t>expensive</w:t>
      </w:r>
      <w:r>
        <w:t xml:space="preserve"> battery a score of one, and the least expensive battery a score of five. </w:t>
      </w:r>
      <w:r w:rsidR="00AE775C">
        <w:t>(</w:t>
      </w:r>
      <w:proofErr w:type="gramStart"/>
      <w:r w:rsidR="00AE775C">
        <w:t>more</w:t>
      </w:r>
      <w:proofErr w:type="gramEnd"/>
      <w:r w:rsidR="00AE775C">
        <w:t xml:space="preserve"> to come!!)</w:t>
      </w:r>
    </w:p>
    <w:p w:rsidR="003B5F54" w:rsidRDefault="003B5F54">
      <w:r>
        <w:t>Cost was given a weight of % as the cost of items are a very important factor in any budget.</w:t>
      </w:r>
    </w:p>
    <w:p w:rsidR="00833A42" w:rsidRDefault="00833A42">
      <w:r>
        <w:t>Power</w:t>
      </w:r>
    </w:p>
    <w:p w:rsidR="003B5F54" w:rsidRDefault="003B5F54">
      <w:r>
        <w:t xml:space="preserve">The values for power of the batteries were obtained by a few factors being the voltage of the batteries, the discharge rate, and </w:t>
      </w:r>
      <w:r w:rsidR="003575EC">
        <w:t>watts per hour</w:t>
      </w:r>
      <w:r>
        <w:t>.</w:t>
      </w:r>
      <w:r w:rsidR="003575EC">
        <w:t xml:space="preserve"> The voltage of the batteries are a key part so we do not fry our motors and microcontroller when using it with the batteries, and we must have enough voltage to power everything. The discharge rate and watts per hour are used to calculate how long the batteries will last given the max output of the batteries.</w:t>
      </w:r>
    </w:p>
    <w:p w:rsidR="003B5F54" w:rsidRDefault="003B5F54">
      <w:r>
        <w:t xml:space="preserve">Power was given a weight of % as the power of the battery </w:t>
      </w:r>
      <w:r w:rsidR="003575EC">
        <w:t>dictates</w:t>
      </w:r>
      <w:r>
        <w:t xml:space="preserve"> how long Roadie can run without having to spawn or charge the batteries.</w:t>
      </w:r>
    </w:p>
    <w:p w:rsidR="00833A42" w:rsidRDefault="00833A42">
      <w:r>
        <w:t>Safety</w:t>
      </w:r>
    </w:p>
    <w:p w:rsidR="003575EC" w:rsidRDefault="003575EC">
      <w: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p>
    <w:p w:rsidR="00EA5069" w:rsidRDefault="003575EC">
      <w:r>
        <w:t>Safety was given a weight of % as the safety of the team and the environment when working on Roadie are important aspects of the project.</w:t>
      </w:r>
      <w:r w:rsidR="00EA5069">
        <w:br w:type="page"/>
      </w:r>
    </w:p>
    <w:p w:rsidR="00900F42" w:rsidRDefault="00EA5069">
      <w:r w:rsidRPr="00EA5069">
        <w:lastRenderedPageBreak/>
        <w:t>http://www.uwsa.edu/ehs/environmental-affairs/waste-management/batteries/</w:t>
      </w:r>
    </w:p>
    <w:sectPr w:rsidR="0090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69"/>
    <w:rsid w:val="003575EC"/>
    <w:rsid w:val="003B5F54"/>
    <w:rsid w:val="00833A42"/>
    <w:rsid w:val="00900F42"/>
    <w:rsid w:val="00AE775C"/>
    <w:rsid w:val="00EA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9E868-0392-4027-8DE8-7086600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2014-10-02T22:49:00Z</dcterms:created>
  <dcterms:modified xsi:type="dcterms:W3CDTF">2014-10-03T00:30:00Z</dcterms:modified>
</cp:coreProperties>
</file>