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4CC8" w14:textId="77777777" w:rsidR="00AA6F16" w:rsidRDefault="00AA6F16">
      <w:pPr>
        <w:rPr>
          <w:rFonts w:ascii="Arial" w:hAnsi="Arial" w:cs="Arial"/>
        </w:rPr>
      </w:pPr>
    </w:p>
    <w:bookmarkStart w:id="0" w:name="_MON_1822767243"/>
    <w:bookmarkEnd w:id="0"/>
    <w:p w14:paraId="3CE24567" w14:textId="6F8159A0" w:rsidR="00C046C9" w:rsidRDefault="007F3959">
      <w:pPr>
        <w:rPr>
          <w:rFonts w:ascii="Arial" w:hAnsi="Arial" w:cs="Arial"/>
        </w:rPr>
      </w:pPr>
      <w:r w:rsidRPr="00724964">
        <w:rPr>
          <w:rFonts w:ascii="Arial" w:hAnsi="Arial" w:cs="Arial"/>
        </w:rPr>
        <w:object w:dxaOrig="12347" w:dyaOrig="4509" w14:anchorId="715AEB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4pt;height:186pt" o:ole="">
            <v:imagedata r:id="rId5" o:title=""/>
          </v:shape>
          <o:OLEObject Type="Embed" ProgID="Excel.Sheet.12" ShapeID="_x0000_i1025" DrawAspect="Content" ObjectID="_1833483607" r:id="rId6"/>
        </w:object>
      </w:r>
    </w:p>
    <w:p w14:paraId="4DCB5580" w14:textId="77777777" w:rsidR="00AA6F16" w:rsidRDefault="00AA6F16">
      <w:pPr>
        <w:rPr>
          <w:rFonts w:ascii="Arial" w:hAnsi="Arial" w:cs="Arial"/>
        </w:rPr>
      </w:pPr>
    </w:p>
    <w:p w14:paraId="3E449925" w14:textId="77777777" w:rsidR="00AA6F16" w:rsidRDefault="00AA6F16" w:rsidP="00AA6F16">
      <w:pPr>
        <w:autoSpaceDE w:val="0"/>
        <w:autoSpaceDN w:val="0"/>
        <w:rPr>
          <w:rFonts w:ascii="Calibri" w:hAnsi="Calibri" w:cs="Calibri"/>
        </w:rPr>
      </w:pPr>
    </w:p>
    <w:p w14:paraId="68B404B1" w14:textId="77777777" w:rsidR="00AA6F16" w:rsidRPr="00435E81" w:rsidRDefault="00AA6F16" w:rsidP="00AA6F16">
      <w:pPr>
        <w:pStyle w:val="Caption"/>
        <w:rPr>
          <w:rFonts w:ascii="Arial" w:hAnsi="Arial" w:cs="Arial"/>
        </w:rPr>
      </w:pPr>
      <w:r w:rsidRPr="00435E81">
        <w:rPr>
          <w:rFonts w:ascii="Arial" w:hAnsi="Arial" w:cs="Arial"/>
        </w:rPr>
        <w:t xml:space="preserve">Table </w:t>
      </w:r>
      <w:r w:rsidRPr="00435E81">
        <w:rPr>
          <w:rFonts w:ascii="Arial" w:hAnsi="Arial" w:cs="Arial"/>
          <w:highlight w:val="yellow"/>
        </w:rPr>
        <w:fldChar w:fldCharType="begin"/>
      </w:r>
      <w:r w:rsidRPr="00435E81">
        <w:rPr>
          <w:rFonts w:ascii="Arial" w:hAnsi="Arial" w:cs="Arial"/>
          <w:highlight w:val="yellow"/>
        </w:rPr>
        <w:instrText xml:space="preserve"> SEQ Table \* ARABIC </w:instrText>
      </w:r>
      <w:r w:rsidRPr="00435E81">
        <w:rPr>
          <w:rFonts w:ascii="Arial" w:hAnsi="Arial" w:cs="Arial"/>
          <w:highlight w:val="yellow"/>
        </w:rPr>
        <w:fldChar w:fldCharType="separate"/>
      </w:r>
      <w:r w:rsidRPr="00435E81">
        <w:rPr>
          <w:rFonts w:ascii="Arial" w:hAnsi="Arial" w:cs="Arial"/>
          <w:noProof/>
          <w:highlight w:val="yellow"/>
        </w:rPr>
        <w:t>1</w:t>
      </w:r>
      <w:r w:rsidRPr="00435E81">
        <w:rPr>
          <w:rFonts w:ascii="Arial" w:hAnsi="Arial" w:cs="Arial"/>
          <w:noProof/>
          <w:highlight w:val="yellow"/>
        </w:rPr>
        <w:fldChar w:fldCharType="end"/>
      </w:r>
      <w:r w:rsidRPr="00435E81">
        <w:rPr>
          <w:rFonts w:ascii="Arial" w:hAnsi="Arial" w:cs="Arial"/>
        </w:rPr>
        <w:t xml:space="preserve"> List of frameworks included in the review organized by design </w:t>
      </w:r>
      <w:r w:rsidRPr="00435E81">
        <w:rPr>
          <w:rFonts w:ascii="Arial" w:hAnsi="Arial" w:cs="Arial"/>
          <w:highlight w:val="yellow"/>
        </w:rPr>
        <w:t>domains</w:t>
      </w:r>
      <w:r w:rsidRPr="00435E81">
        <w:rPr>
          <w:rFonts w:ascii="Arial" w:hAnsi="Arial" w:cs="Arial"/>
        </w:rPr>
        <w:t>.</w:t>
      </w:r>
    </w:p>
    <w:tbl>
      <w:tblPr>
        <w:tblW w:w="4855" w:type="pct"/>
        <w:tblBorders>
          <w:top w:val="single" w:sz="4" w:space="0" w:color="auto"/>
          <w:bottom w:val="single" w:sz="4" w:space="0" w:color="auto"/>
        </w:tblBorders>
        <w:tblLook w:val="04A0" w:firstRow="1" w:lastRow="0" w:firstColumn="1" w:lastColumn="0" w:noHBand="0" w:noVBand="1"/>
      </w:tblPr>
      <w:tblGrid>
        <w:gridCol w:w="1472"/>
        <w:gridCol w:w="2429"/>
        <w:gridCol w:w="1506"/>
        <w:gridCol w:w="2362"/>
        <w:gridCol w:w="1320"/>
      </w:tblGrid>
      <w:tr w:rsidR="00AA6F16" w:rsidRPr="00D271F7" w14:paraId="4AB69882" w14:textId="77777777" w:rsidTr="002675BF">
        <w:trPr>
          <w:trHeight w:val="20"/>
          <w:tblHeader/>
        </w:trPr>
        <w:tc>
          <w:tcPr>
            <w:tcW w:w="826" w:type="pct"/>
            <w:tcBorders>
              <w:top w:val="single" w:sz="4" w:space="0" w:color="auto"/>
              <w:bottom w:val="single" w:sz="4" w:space="0" w:color="auto"/>
            </w:tcBorders>
          </w:tcPr>
          <w:p w14:paraId="5D24FBDA" w14:textId="77777777" w:rsidR="00AA6F16" w:rsidRPr="00435E81" w:rsidRDefault="00AA6F16" w:rsidP="002675BF">
            <w:pPr>
              <w:spacing w:after="0" w:line="240" w:lineRule="auto"/>
              <w:rPr>
                <w:rFonts w:ascii="Arial" w:hAnsi="Arial" w:cs="Arial"/>
                <w:b/>
                <w:bCs/>
                <w:sz w:val="16"/>
                <w:szCs w:val="16"/>
              </w:rPr>
            </w:pPr>
            <w:r w:rsidRPr="00435E81">
              <w:rPr>
                <w:rFonts w:ascii="Arial" w:hAnsi="Arial" w:cs="Arial"/>
                <w:b/>
                <w:bCs/>
                <w:sz w:val="16"/>
                <w:szCs w:val="16"/>
              </w:rPr>
              <w:t>Domain</w:t>
            </w:r>
          </w:p>
        </w:tc>
        <w:tc>
          <w:tcPr>
            <w:tcW w:w="1353" w:type="pct"/>
            <w:tcBorders>
              <w:top w:val="single" w:sz="4" w:space="0" w:color="auto"/>
              <w:bottom w:val="single" w:sz="4" w:space="0" w:color="auto"/>
            </w:tcBorders>
          </w:tcPr>
          <w:p w14:paraId="6EDEB634" w14:textId="77777777" w:rsidR="00AA6F16" w:rsidRPr="00435E81" w:rsidRDefault="00AA6F16" w:rsidP="002675BF">
            <w:pPr>
              <w:spacing w:after="0" w:line="240" w:lineRule="auto"/>
              <w:rPr>
                <w:rFonts w:ascii="Arial" w:hAnsi="Arial" w:cs="Arial"/>
                <w:b/>
                <w:bCs/>
                <w:sz w:val="16"/>
                <w:szCs w:val="16"/>
              </w:rPr>
            </w:pPr>
            <w:r w:rsidRPr="00435E81">
              <w:rPr>
                <w:rFonts w:ascii="Arial" w:hAnsi="Arial" w:cs="Arial"/>
                <w:b/>
                <w:bCs/>
                <w:sz w:val="16"/>
                <w:szCs w:val="16"/>
              </w:rPr>
              <w:t>Author</w:t>
            </w:r>
          </w:p>
        </w:tc>
        <w:tc>
          <w:tcPr>
            <w:tcW w:w="763" w:type="pct"/>
            <w:tcBorders>
              <w:top w:val="single" w:sz="4" w:space="0" w:color="auto"/>
              <w:bottom w:val="single" w:sz="4" w:space="0" w:color="auto"/>
            </w:tcBorders>
          </w:tcPr>
          <w:p w14:paraId="7100EB30" w14:textId="77777777" w:rsidR="00AA6F16" w:rsidRPr="00435E81" w:rsidRDefault="00AA6F16" w:rsidP="002675BF">
            <w:pPr>
              <w:spacing w:after="0" w:line="240" w:lineRule="auto"/>
              <w:rPr>
                <w:rFonts w:ascii="Arial" w:hAnsi="Arial" w:cs="Arial"/>
                <w:b/>
                <w:bCs/>
                <w:sz w:val="16"/>
                <w:szCs w:val="16"/>
              </w:rPr>
            </w:pPr>
            <w:r w:rsidRPr="00435E81">
              <w:rPr>
                <w:rFonts w:ascii="Arial" w:hAnsi="Arial" w:cs="Arial"/>
                <w:b/>
                <w:bCs/>
                <w:sz w:val="16"/>
                <w:szCs w:val="16"/>
              </w:rPr>
              <w:t>Abbreviated</w:t>
            </w:r>
          </w:p>
        </w:tc>
        <w:tc>
          <w:tcPr>
            <w:tcW w:w="1316" w:type="pct"/>
            <w:tcBorders>
              <w:top w:val="single" w:sz="4" w:space="0" w:color="auto"/>
              <w:bottom w:val="single" w:sz="4" w:space="0" w:color="auto"/>
            </w:tcBorders>
          </w:tcPr>
          <w:p w14:paraId="4B4B8BD8" w14:textId="77777777" w:rsidR="00AA6F16" w:rsidRPr="00435E81" w:rsidRDefault="00AA6F16" w:rsidP="002675BF">
            <w:pPr>
              <w:spacing w:after="0" w:line="240" w:lineRule="auto"/>
              <w:rPr>
                <w:rFonts w:ascii="Arial" w:hAnsi="Arial" w:cs="Arial"/>
                <w:b/>
                <w:bCs/>
                <w:sz w:val="16"/>
                <w:szCs w:val="16"/>
              </w:rPr>
            </w:pPr>
            <w:r w:rsidRPr="00435E81">
              <w:rPr>
                <w:rFonts w:ascii="Arial" w:hAnsi="Arial" w:cs="Arial"/>
                <w:b/>
                <w:bCs/>
                <w:sz w:val="16"/>
                <w:szCs w:val="16"/>
              </w:rPr>
              <w:t>Author</w:t>
            </w:r>
          </w:p>
        </w:tc>
        <w:tc>
          <w:tcPr>
            <w:tcW w:w="742" w:type="pct"/>
            <w:tcBorders>
              <w:top w:val="single" w:sz="4" w:space="0" w:color="auto"/>
              <w:bottom w:val="single" w:sz="4" w:space="0" w:color="auto"/>
            </w:tcBorders>
          </w:tcPr>
          <w:p w14:paraId="2C40BD9A" w14:textId="77777777" w:rsidR="00AA6F16" w:rsidRPr="00435E81" w:rsidRDefault="00AA6F16" w:rsidP="002675BF">
            <w:pPr>
              <w:spacing w:after="0" w:line="240" w:lineRule="auto"/>
              <w:rPr>
                <w:rFonts w:ascii="Arial" w:hAnsi="Arial" w:cs="Arial"/>
                <w:b/>
                <w:bCs/>
                <w:sz w:val="16"/>
                <w:szCs w:val="16"/>
              </w:rPr>
            </w:pPr>
            <w:r w:rsidRPr="00435E81">
              <w:rPr>
                <w:rFonts w:ascii="Arial" w:hAnsi="Arial" w:cs="Arial"/>
                <w:b/>
                <w:bCs/>
                <w:sz w:val="16"/>
                <w:szCs w:val="16"/>
              </w:rPr>
              <w:t>Abbreviated</w:t>
            </w:r>
          </w:p>
        </w:tc>
      </w:tr>
      <w:tr w:rsidR="00AA6F16" w:rsidRPr="00D271F7" w14:paraId="03E7EFE9" w14:textId="77777777" w:rsidTr="002675BF">
        <w:trPr>
          <w:trHeight w:val="20"/>
        </w:trPr>
        <w:tc>
          <w:tcPr>
            <w:tcW w:w="826" w:type="pct"/>
            <w:vMerge w:val="restart"/>
            <w:tcBorders>
              <w:top w:val="single" w:sz="4" w:space="0" w:color="auto"/>
            </w:tcBorders>
          </w:tcPr>
          <w:p w14:paraId="5A058BB7"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Soil management and input stewardship</w:t>
            </w:r>
          </w:p>
          <w:p w14:paraId="21CDD92D"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(10)</w:t>
            </w:r>
          </w:p>
        </w:tc>
        <w:sdt>
          <w:sdtPr>
            <w:rPr>
              <w:rFonts w:ascii="Arial" w:hAnsi="Arial" w:cs="Arial"/>
              <w:color w:val="000000"/>
              <w:sz w:val="16"/>
              <w:szCs w:val="16"/>
            </w:rPr>
            <w:tag w:val="MENDELEY_CITATION_v3_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"/>
            <w:id w:val="1939636593"/>
            <w:placeholder>
              <w:docPart w:val="95AE1BF5E9F1467AB2F01866D459BAE3"/>
            </w:placeholder>
          </w:sdtPr>
          <w:sdtContent>
            <w:tc>
              <w:tcPr>
                <w:tcW w:w="1353" w:type="pct"/>
                <w:tcBorders>
                  <w:top w:val="single" w:sz="4" w:space="0" w:color="auto"/>
                </w:tcBorders>
              </w:tcPr>
              <w:p w14:paraId="71116A30" w14:textId="5CA7A0B4"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(Moebius-Clune et al., 2017)</w:t>
                </w:r>
              </w:p>
            </w:tc>
          </w:sdtContent>
        </w:sdt>
        <w:tc>
          <w:tcPr>
            <w:tcW w:w="763" w:type="pct"/>
            <w:tcBorders>
              <w:top w:val="single" w:sz="4" w:space="0" w:color="auto"/>
            </w:tcBorders>
          </w:tcPr>
          <w:p w14:paraId="4423A14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cornell</w:t>
            </w:r>
            <w:proofErr w:type="spellEnd"/>
            <w:r w:rsidRPr="00435E81">
              <w:rPr>
                <w:rFonts w:ascii="Arial" w:hAnsi="Arial" w:cs="Arial"/>
                <w:sz w:val="16"/>
                <w:szCs w:val="16"/>
              </w:rPr>
              <w:t>-cash</w:t>
            </w:r>
          </w:p>
        </w:tc>
        <w:sdt>
          <w:sdtPr>
            <w:rPr>
              <w:rFonts w:ascii="Arial" w:hAnsi="Arial" w:cs="Arial"/>
              <w:color w:val="000000"/>
              <w:sz w:val="16"/>
              <w:szCs w:val="16"/>
            </w:rPr>
            <w:tag w:val="MENDELEY_CITATION_v3_eyJjaXRhdGlvbklEIjoiTUVOREVMRVlfQ0lUQVRJT05fM2I5N2U1OGYtNWExOC00ZTVmLWI4YjItMjQ4Y2M2NTE4YWEyIiwicHJvcGVydGllcyI6eyJub3RlSW5kZXgiOjB9LCJpc0VkaXRlZCI6ZmFsc2UsIm1hbnVhbE92ZXJyaWRlIjp7ImlzTWFudWFsbHlPdmVycmlkZGVuIjpmYWxzZSwiY2l0ZXByb2NUZXh0IjoiKE5lc3RsZSwgMjAyNCkiLCJtYW51YWxPdmVycmlkZVRleHQiOiIifSwiY2l0YXRpb25JdGVtcyI6W3siaWQiOiIwYjk0NTUyNi1hYThlLTM2MzctOTMyMC02YjA2MzU3OGYxNWIiLCJpdGVtRGF0YSI6eyJ0eXBlIjoicmVwb3J0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
            <w:id w:val="1052420449"/>
            <w:placeholder>
              <w:docPart w:val="2E9F95DBBFC242F1A9B98F1987F1C2FB"/>
            </w:placeholder>
          </w:sdtPr>
          <w:sdtContent>
            <w:tc>
              <w:tcPr>
                <w:tcW w:w="1316" w:type="pct"/>
                <w:tcBorders>
                  <w:top w:val="single" w:sz="4" w:space="0" w:color="auto"/>
                </w:tcBorders>
              </w:tcPr>
              <w:p w14:paraId="25EF2C16" w14:textId="2D81EDBA"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(Nestle, 2024)</w:t>
                </w:r>
              </w:p>
            </w:tc>
          </w:sdtContent>
        </w:sdt>
        <w:tc>
          <w:tcPr>
            <w:tcW w:w="742" w:type="pct"/>
            <w:tcBorders>
              <w:top w:val="single" w:sz="4" w:space="0" w:color="auto"/>
            </w:tcBorders>
          </w:tcPr>
          <w:p w14:paraId="637B152B"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nestle-</w:t>
            </w:r>
            <w:proofErr w:type="spellStart"/>
            <w:r w:rsidRPr="00435E81">
              <w:rPr>
                <w:rFonts w:ascii="Arial" w:hAnsi="Arial" w:cs="Arial"/>
                <w:sz w:val="16"/>
                <w:szCs w:val="16"/>
              </w:rPr>
              <w:t>raf</w:t>
            </w:r>
            <w:proofErr w:type="spellEnd"/>
          </w:p>
        </w:tc>
      </w:tr>
      <w:tr w:rsidR="00AA6F16" w:rsidRPr="00D271F7" w14:paraId="7FEDD713" w14:textId="77777777" w:rsidTr="002675BF">
        <w:trPr>
          <w:trHeight w:val="20"/>
        </w:trPr>
        <w:tc>
          <w:tcPr>
            <w:tcW w:w="826" w:type="pct"/>
            <w:vMerge/>
          </w:tcPr>
          <w:p w14:paraId="73EB7696"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"/>
            <w:id w:val="788627091"/>
            <w:placeholder>
              <w:docPart w:val="2C17A9A7F2EB4E758468A3F8949585DC"/>
            </w:placeholder>
          </w:sdtPr>
          <w:sdtContent>
            <w:tc>
              <w:tcPr>
                <w:tcW w:w="1353" w:type="pct"/>
              </w:tcPr>
              <w:p w14:paraId="2B315A7F" w14:textId="63AD0CD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(EEA, 2023)</w:t>
                </w:r>
              </w:p>
            </w:tc>
          </w:sdtContent>
        </w:sdt>
        <w:tc>
          <w:tcPr>
            <w:tcW w:w="763" w:type="pct"/>
          </w:tcPr>
          <w:p w14:paraId="1F69734F"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eea-smeitsha</w:t>
            </w:r>
            <w:proofErr w:type="spellEnd"/>
          </w:p>
        </w:tc>
        <w:sdt>
          <w:sdtPr>
            <w:rPr>
              <w:rFonts w:ascii="Arial" w:hAnsi="Arial" w:cs="Arial"/>
              <w:color w:val="000000"/>
              <w:sz w:val="16"/>
              <w:szCs w:val="16"/>
            </w:rPr>
            <w:tag w:val="MENDELEY_CITATION_v3_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"/>
            <w:id w:val="96528601"/>
            <w:placeholder>
              <w:docPart w:val="6D39B2B6FCE94DECB3E7145C765D6AD2"/>
            </w:placeholder>
          </w:sdtPr>
          <w:sdtContent>
            <w:tc>
              <w:tcPr>
                <w:tcW w:w="1316" w:type="pct"/>
              </w:tcPr>
              <w:p w14:paraId="2B7967E1" w14:textId="58A3EC3D"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 2018)</w:t>
                </w:r>
              </w:p>
            </w:tc>
          </w:sdtContent>
        </w:sdt>
        <w:tc>
          <w:tcPr>
            <w:tcW w:w="742" w:type="pct"/>
          </w:tcPr>
          <w:p w14:paraId="6B92F5D5"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w:t>
            </w:r>
            <w:proofErr w:type="spellEnd"/>
            <w:r w:rsidRPr="00435E81">
              <w:rPr>
                <w:rFonts w:ascii="Arial" w:hAnsi="Arial" w:cs="Arial"/>
                <w:sz w:val="16"/>
                <w:szCs w:val="16"/>
              </w:rPr>
              <w:t>-agroecology</w:t>
            </w:r>
          </w:p>
        </w:tc>
      </w:tr>
      <w:tr w:rsidR="00AA6F16" w:rsidRPr="00D271F7" w14:paraId="2A117DB5" w14:textId="77777777" w:rsidTr="002675BF">
        <w:trPr>
          <w:trHeight w:val="20"/>
        </w:trPr>
        <w:tc>
          <w:tcPr>
            <w:tcW w:w="826" w:type="pct"/>
            <w:vMerge/>
          </w:tcPr>
          <w:p w14:paraId="6260E6EA"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"/>
            <w:id w:val="-677107697"/>
            <w:placeholder>
              <w:docPart w:val="9547FE59D21A4E7099CB06F904AB6120"/>
            </w:placeholder>
          </w:sdtPr>
          <w:sdtContent>
            <w:tc>
              <w:tcPr>
                <w:tcW w:w="1353" w:type="pct"/>
              </w:tcPr>
              <w:p w14:paraId="3A879851" w14:textId="1666904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(Faber et al., 2022)</w:t>
                </w:r>
              </w:p>
            </w:tc>
          </w:sdtContent>
        </w:sdt>
        <w:tc>
          <w:tcPr>
            <w:tcW w:w="763" w:type="pct"/>
          </w:tcPr>
          <w:p w14:paraId="7EEB382F"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ejp</w:t>
            </w:r>
            <w:proofErr w:type="spellEnd"/>
            <w:r w:rsidRPr="00435E81">
              <w:rPr>
                <w:rFonts w:ascii="Arial" w:hAnsi="Arial" w:cs="Arial"/>
                <w:sz w:val="16"/>
                <w:szCs w:val="16"/>
              </w:rPr>
              <w:t>-siren</w:t>
            </w:r>
          </w:p>
        </w:tc>
        <w:sdt>
          <w:sdtPr>
            <w:rPr>
              <w:rFonts w:ascii="Arial" w:hAnsi="Arial" w:cs="Arial"/>
              <w:color w:val="000000"/>
              <w:sz w:val="16"/>
              <w:szCs w:val="16"/>
            </w:rPr>
            <w:tag w:val="MENDELEY_CITATION_v3_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"/>
            <w:id w:val="-468130460"/>
            <w:placeholder>
              <w:docPart w:val="9B5EE2B085484FEA8A450C9E3952574D"/>
            </w:placeholder>
          </w:sdtPr>
          <w:sdtContent>
            <w:tc>
              <w:tcPr>
                <w:tcW w:w="1316" w:type="pct"/>
              </w:tcPr>
              <w:p w14:paraId="20D75E55" w14:textId="3DB510C1"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(Musumba et al., 2017)</w:t>
                </w:r>
              </w:p>
            </w:tc>
          </w:sdtContent>
        </w:sdt>
        <w:tc>
          <w:tcPr>
            <w:tcW w:w="742" w:type="pct"/>
          </w:tcPr>
          <w:p w14:paraId="014AB51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ftf_gsiaf</w:t>
            </w:r>
            <w:proofErr w:type="spellEnd"/>
          </w:p>
        </w:tc>
      </w:tr>
      <w:tr w:rsidR="00AA6F16" w:rsidRPr="00D271F7" w14:paraId="2C26D596" w14:textId="77777777" w:rsidTr="002675BF">
        <w:trPr>
          <w:trHeight w:val="20"/>
        </w:trPr>
        <w:tc>
          <w:tcPr>
            <w:tcW w:w="826" w:type="pct"/>
            <w:vMerge/>
          </w:tcPr>
          <w:p w14:paraId="7C10607E"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"/>
            <w:id w:val="158047011"/>
            <w:placeholder>
              <w:docPart w:val="5043BDE4DF5147798AB26412FDD6C2B3"/>
            </w:placeholder>
          </w:sdtPr>
          <w:sdtContent>
            <w:tc>
              <w:tcPr>
                <w:tcW w:w="1353" w:type="pct"/>
              </w:tcPr>
              <w:p w14:paraId="1B52C204" w14:textId="4D0558B9"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Vanlauwe</w:t>
                </w:r>
                <w:proofErr w:type="spellEnd"/>
                <w:r w:rsidRPr="009F2028">
                  <w:rPr>
                    <w:rFonts w:ascii="Arial" w:hAnsi="Arial" w:cs="Arial"/>
                    <w:color w:val="000000"/>
                    <w:sz w:val="16"/>
                    <w:szCs w:val="16"/>
                  </w:rPr>
                  <w:t xml:space="preserve"> et al., 2023)</w:t>
                </w:r>
              </w:p>
            </w:tc>
          </w:sdtContent>
        </w:sdt>
        <w:tc>
          <w:tcPr>
            <w:tcW w:w="763" w:type="pct"/>
          </w:tcPr>
          <w:p w14:paraId="50E9D577"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ifdc-fsha</w:t>
            </w:r>
            <w:proofErr w:type="spellEnd"/>
          </w:p>
        </w:tc>
        <w:sdt>
          <w:sdtPr>
            <w:rPr>
              <w:rFonts w:ascii="Arial" w:hAnsi="Arial" w:cs="Arial"/>
              <w:color w:val="000000"/>
              <w:sz w:val="16"/>
              <w:szCs w:val="16"/>
            </w:rPr>
            <w:tag w:val="MENDELEY_CITATION_v3_eyJjaXRhdGlvbklEIjoiTUVOREVMRVlfQ0lUQVRJT05fNjU2MDQwNTYtN2JiMy00NjRiLWI2ZTctMzk5NGUwNGEyZjhkIiwicHJvcGVydGllcyI6eyJub3RlSW5kZXgiOjB9LCJpc0VkaXRlZCI6ZmFsc2UsIm1hbnVhbE92ZXJyaWRlIjp7ImlzTWFudWFsbHlPdmVycmlkZGVuIjpmYWxzZSwiY2l0ZXByb2NUZXh0IjoiKEV1cm9wZWFuIENvbW1pc3Npb24sIDIwMjEpIiwibWFudWFsT3ZlcnJpZGVUZXh0IjoiIn0sImNpdGF0aW9uSXRlbXMiOlt7ImlkIjoiNjYzMDI1Y2QtNjAxMy0zMmM2LTk3MTEtZmU1ZTQyNDcyMGJlIiwiaXRlbURhdGEiOnsidHlwZSI6InJlcG9ydC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V19"/>
            <w:id w:val="-1287110007"/>
            <w:placeholder>
              <w:docPart w:val="D070E855FBB84D9C9D85CD6F90D66CD9"/>
            </w:placeholder>
          </w:sdtPr>
          <w:sdtContent>
            <w:tc>
              <w:tcPr>
                <w:tcW w:w="1316" w:type="pct"/>
              </w:tcPr>
              <w:p w14:paraId="35AF110B" w14:textId="34A589F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(European Commission, 2021)</w:t>
                </w:r>
              </w:p>
            </w:tc>
          </w:sdtContent>
        </w:sdt>
        <w:tc>
          <w:tcPr>
            <w:tcW w:w="742" w:type="pct"/>
          </w:tcPr>
          <w:p w14:paraId="182DB288"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eu-ss2030</w:t>
            </w:r>
          </w:p>
        </w:tc>
      </w:tr>
      <w:tr w:rsidR="00AA6F16" w:rsidRPr="00D271F7" w14:paraId="55F32502" w14:textId="77777777" w:rsidTr="002675BF">
        <w:trPr>
          <w:trHeight w:val="20"/>
        </w:trPr>
        <w:tc>
          <w:tcPr>
            <w:tcW w:w="826" w:type="pct"/>
            <w:vMerge/>
          </w:tcPr>
          <w:p w14:paraId="68DCAE96"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mM0NzFmZjEtYmZjZC00NTgxLTk2NDAtMTE5YTY2OGViMzBmIiwicHJvcGVydGllcyI6eyJub3RlSW5kZXgiOjB9LCJpc0VkaXRlZCI6ZmFsc2UsIm1hbnVhbE92ZXJyaWRlIjp7ImlzTWFudWFsbHlPdmVycmlkZGVuIjpmYWxzZSwiY2l0ZXByb2NUZXh0IjoiKEZBTy1JVFBTLCAyMDE3KSIsIm1hbnVhbE92ZXJyaWRlVGV4dCI6IiJ9LCJjaXRhdGlvbkl0ZW1zIjpbeyJpZCI6ImIzYjFiNTFhLTY1NGMtM2M3MC1iODE4LWI4YjJhM2M0ZjVjMCIsIml0ZW1EYXRhIjp7InR5cGUiOiJyZXBvcnQ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
            <w:id w:val="-1206715522"/>
            <w:placeholder>
              <w:docPart w:val="68E81CCB906F4247BAE30041305E5031"/>
            </w:placeholder>
          </w:sdtPr>
          <w:sdtContent>
            <w:tc>
              <w:tcPr>
                <w:tcW w:w="1353" w:type="pct"/>
              </w:tcPr>
              <w:p w14:paraId="75229B30" w14:textId="7A5C2054"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(FAO-ITPS, 2017)</w:t>
                </w:r>
              </w:p>
            </w:tc>
          </w:sdtContent>
        </w:sdt>
        <w:tc>
          <w:tcPr>
            <w:tcW w:w="763" w:type="pct"/>
          </w:tcPr>
          <w:p w14:paraId="4BA8737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fao-vgssm</w:t>
            </w:r>
            <w:proofErr w:type="spellEnd"/>
          </w:p>
        </w:tc>
        <w:sdt>
          <w:sdtPr>
            <w:rPr>
              <w:rFonts w:ascii="Arial" w:hAnsi="Arial" w:cs="Arial"/>
              <w:color w:val="000000"/>
              <w:sz w:val="16"/>
              <w:szCs w:val="16"/>
            </w:rPr>
            <w:tag w:val="MENDELEY_CITATION_v3_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"/>
            <w:id w:val="749012164"/>
            <w:placeholder>
              <w:docPart w:val="C443D7C7E89E437B9EAA3B9859AF3D94"/>
            </w:placeholder>
          </w:sdtPr>
          <w:sdtContent>
            <w:tc>
              <w:tcPr>
                <w:tcW w:w="1316" w:type="pct"/>
              </w:tcPr>
              <w:p w14:paraId="1861FC17" w14:textId="4A011A13"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Neßhöver</w:t>
                </w:r>
                <w:proofErr w:type="spellEnd"/>
                <w:r w:rsidRPr="009F2028">
                  <w:rPr>
                    <w:rFonts w:ascii="Arial" w:hAnsi="Arial" w:cs="Arial"/>
                    <w:color w:val="000000"/>
                    <w:sz w:val="16"/>
                    <w:szCs w:val="16"/>
                  </w:rPr>
                  <w:t xml:space="preserve"> et al., 2012)</w:t>
                </w:r>
              </w:p>
            </w:tc>
          </w:sdtContent>
        </w:sdt>
        <w:tc>
          <w:tcPr>
            <w:tcW w:w="742" w:type="pct"/>
          </w:tcPr>
          <w:p w14:paraId="0210B4C2"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teeb</w:t>
            </w:r>
            <w:proofErr w:type="spellEnd"/>
          </w:p>
        </w:tc>
      </w:tr>
      <w:tr w:rsidR="00AA6F16" w:rsidRPr="00D271F7" w14:paraId="0AD42776" w14:textId="77777777" w:rsidTr="002675BF">
        <w:trPr>
          <w:trHeight w:val="20"/>
        </w:trPr>
        <w:tc>
          <w:tcPr>
            <w:tcW w:w="826" w:type="pct"/>
            <w:vMerge w:val="restart"/>
          </w:tcPr>
          <w:p w14:paraId="6BDF8FD9"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Soil Health Assessment Frameworks (16)</w:t>
            </w:r>
          </w:p>
        </w:tc>
        <w:sdt>
          <w:sdtPr>
            <w:rPr>
              <w:rFonts w:ascii="Arial" w:hAnsi="Arial" w:cs="Arial"/>
              <w:color w:val="000000"/>
              <w:sz w:val="16"/>
              <w:szCs w:val="16"/>
            </w:rPr>
            <w:tag w:val="MENDELEY_CITATION_v3_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"/>
            <w:id w:val="580955067"/>
            <w:placeholder>
              <w:docPart w:val="FA4F73E316A04C57BC999011E1B2035F"/>
            </w:placeholder>
          </w:sdtPr>
          <w:sdtContent>
            <w:tc>
              <w:tcPr>
                <w:tcW w:w="1353" w:type="pct"/>
              </w:tcPr>
              <w:p w14:paraId="7A9E6BAB" w14:textId="66B0D6CA"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(Deel et al., 2024)</w:t>
                </w:r>
              </w:p>
            </w:tc>
          </w:sdtContent>
        </w:sdt>
        <w:tc>
          <w:tcPr>
            <w:tcW w:w="763" w:type="pct"/>
          </w:tcPr>
          <w:p w14:paraId="2A95786E"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deel-semwise</w:t>
            </w:r>
            <w:proofErr w:type="spellEnd"/>
          </w:p>
        </w:tc>
        <w:sdt>
          <w:sdtPr>
            <w:rPr>
              <w:rFonts w:ascii="Arial" w:hAnsi="Arial" w:cs="Arial"/>
              <w:color w:val="000000"/>
              <w:sz w:val="16"/>
              <w:szCs w:val="16"/>
            </w:rPr>
            <w:tag w:val="MENDELEY_CITATION_v3_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"/>
            <w:id w:val="-310865137"/>
            <w:placeholder>
              <w:docPart w:val="435F6CC9503341129E043FC1F63AC973"/>
            </w:placeholder>
          </w:sdtPr>
          <w:sdtContent>
            <w:tc>
              <w:tcPr>
                <w:tcW w:w="1316" w:type="pct"/>
              </w:tcPr>
              <w:p w14:paraId="4339F0CC" w14:textId="2BB85D92"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Govindakrishnan</w:t>
                </w:r>
                <w:proofErr w:type="spellEnd"/>
                <w:r w:rsidRPr="009F2028">
                  <w:rPr>
                    <w:rFonts w:ascii="Arial" w:hAnsi="Arial" w:cs="Arial"/>
                    <w:color w:val="000000"/>
                    <w:sz w:val="16"/>
                    <w:szCs w:val="16"/>
                  </w:rPr>
                  <w:t xml:space="preserve"> et al., 2021)</w:t>
                </w:r>
              </w:p>
            </w:tc>
          </w:sdtContent>
        </w:sdt>
        <w:tc>
          <w:tcPr>
            <w:tcW w:w="742" w:type="pct"/>
          </w:tcPr>
          <w:p w14:paraId="20D79DF9"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covind-dus</w:t>
            </w:r>
            <w:proofErr w:type="spellEnd"/>
          </w:p>
        </w:tc>
      </w:tr>
      <w:tr w:rsidR="00AA6F16" w:rsidRPr="00D271F7" w14:paraId="63E73243" w14:textId="77777777" w:rsidTr="002675BF">
        <w:trPr>
          <w:trHeight w:val="20"/>
        </w:trPr>
        <w:tc>
          <w:tcPr>
            <w:tcW w:w="826" w:type="pct"/>
            <w:vMerge/>
          </w:tcPr>
          <w:p w14:paraId="07FA90B8"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"/>
            <w:id w:val="918288133"/>
            <w:placeholder>
              <w:docPart w:val="4DA1974FBF75464A9A8AB317AAA67604"/>
            </w:placeholder>
          </w:sdtPr>
          <w:sdtContent>
            <w:tc>
              <w:tcPr>
                <w:tcW w:w="1353" w:type="pct"/>
              </w:tcPr>
              <w:p w14:paraId="328E94D2" w14:textId="12B295C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(IFA, 2009)</w:t>
                </w:r>
              </w:p>
            </w:tc>
          </w:sdtContent>
        </w:sdt>
        <w:tc>
          <w:tcPr>
            <w:tcW w:w="763" w:type="pct"/>
          </w:tcPr>
          <w:p w14:paraId="22F01C0D"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ifa-g4rnutstewf</w:t>
            </w:r>
          </w:p>
        </w:tc>
        <w:sdt>
          <w:sdtPr>
            <w:rPr>
              <w:rFonts w:ascii="Arial" w:hAnsi="Arial" w:cs="Arial"/>
              <w:color w:val="000000"/>
              <w:sz w:val="16"/>
              <w:szCs w:val="16"/>
            </w:rPr>
            <w:tag w:val="MENDELEY_CITATION_v3_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"/>
            <w:id w:val="-1758895866"/>
            <w:placeholder>
              <w:docPart w:val="A287B9A0F5BC48559365C03B8620E137"/>
            </w:placeholder>
          </w:sdtPr>
          <w:sdtContent>
            <w:tc>
              <w:tcPr>
                <w:tcW w:w="1316" w:type="pct"/>
              </w:tcPr>
              <w:p w14:paraId="7070D771" w14:textId="78E2A06B"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(Ros et al., 2022)</w:t>
                </w:r>
              </w:p>
            </w:tc>
          </w:sdtContent>
        </w:sdt>
        <w:tc>
          <w:tcPr>
            <w:tcW w:w="742" w:type="pct"/>
          </w:tcPr>
          <w:p w14:paraId="3405F726"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ros-oshafssm</w:t>
            </w:r>
            <w:proofErr w:type="spellEnd"/>
          </w:p>
        </w:tc>
      </w:tr>
      <w:tr w:rsidR="00AA6F16" w:rsidRPr="00D271F7" w14:paraId="407EB438" w14:textId="77777777" w:rsidTr="002675BF">
        <w:trPr>
          <w:trHeight w:val="20"/>
        </w:trPr>
        <w:tc>
          <w:tcPr>
            <w:tcW w:w="826" w:type="pct"/>
            <w:vMerge/>
          </w:tcPr>
          <w:p w14:paraId="37801CCA"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"/>
            <w:id w:val="-1347487130"/>
            <w:placeholder>
              <w:docPart w:val="24DE94C079084F4590A5C31FF87F3EA7"/>
            </w:placeholder>
          </w:sdtPr>
          <w:sdtContent>
            <w:tc>
              <w:tcPr>
                <w:tcW w:w="1353" w:type="pct"/>
              </w:tcPr>
              <w:p w14:paraId="48DD532A" w14:textId="4B5AB862"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(Andrews et al., 2004)</w:t>
                </w:r>
              </w:p>
            </w:tc>
          </w:sdtContent>
        </w:sdt>
        <w:tc>
          <w:tcPr>
            <w:tcW w:w="763" w:type="pct"/>
          </w:tcPr>
          <w:p w14:paraId="6DCC4DAB"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andrews-smaf</w:t>
            </w:r>
            <w:proofErr w:type="spellEnd"/>
          </w:p>
        </w:tc>
        <w:sdt>
          <w:sdtPr>
            <w:rPr>
              <w:rFonts w:ascii="Arial" w:hAnsi="Arial" w:cs="Arial"/>
              <w:color w:val="000000"/>
              <w:sz w:val="16"/>
              <w:szCs w:val="16"/>
            </w:rPr>
            <w:tag w:val="MENDELEY_CITATION_v3_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"/>
            <w:id w:val="527603863"/>
            <w:placeholder>
              <w:docPart w:val="4E3F796B53014609BF865BAB81953501"/>
            </w:placeholder>
          </w:sdtPr>
          <w:sdtContent>
            <w:tc>
              <w:tcPr>
                <w:tcW w:w="1316" w:type="pct"/>
              </w:tcPr>
              <w:p w14:paraId="51CC8A0A" w14:textId="091B254F"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(FAO-ITPS, 2020)</w:t>
                </w:r>
              </w:p>
            </w:tc>
          </w:sdtContent>
        </w:sdt>
        <w:tc>
          <w:tcPr>
            <w:tcW w:w="742" w:type="pct"/>
          </w:tcPr>
          <w:p w14:paraId="2ED8714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fao-passm</w:t>
            </w:r>
            <w:proofErr w:type="spellEnd"/>
          </w:p>
        </w:tc>
      </w:tr>
      <w:tr w:rsidR="00AA6F16" w:rsidRPr="00D271F7" w14:paraId="3CFE8788" w14:textId="77777777" w:rsidTr="002675BF">
        <w:trPr>
          <w:trHeight w:val="20"/>
        </w:trPr>
        <w:tc>
          <w:tcPr>
            <w:tcW w:w="826" w:type="pct"/>
            <w:vMerge/>
          </w:tcPr>
          <w:p w14:paraId="57D492BF"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"/>
            <w:id w:val="738216761"/>
            <w:placeholder>
              <w:docPart w:val="448FADD0CB754E52AD7631595739FB85"/>
            </w:placeholder>
          </w:sdtPr>
          <w:sdtContent>
            <w:tc>
              <w:tcPr>
                <w:tcW w:w="1353" w:type="pct"/>
              </w:tcPr>
              <w:p w14:paraId="110E9164" w14:textId="61F1A86D"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(Ghimire et al., 2023)</w:t>
                </w:r>
              </w:p>
            </w:tc>
          </w:sdtContent>
        </w:sdt>
        <w:tc>
          <w:tcPr>
            <w:tcW w:w="763" w:type="pct"/>
          </w:tcPr>
          <w:p w14:paraId="76EC614C"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ghimire-sham4wle</w:t>
            </w:r>
          </w:p>
        </w:tc>
        <w:sdt>
          <w:sdtPr>
            <w:rPr>
              <w:rFonts w:ascii="Arial" w:hAnsi="Arial" w:cs="Arial"/>
              <w:color w:val="000000"/>
              <w:sz w:val="16"/>
              <w:szCs w:val="16"/>
            </w:rPr>
            <w:tag w:val="MENDELEY_CITATION_v3_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"/>
            <w:id w:val="-228928415"/>
            <w:placeholder>
              <w:docPart w:val="082216DC913F452E9FE12C4188F880D3"/>
            </w:placeholder>
          </w:sdtPr>
          <w:sdtContent>
            <w:tc>
              <w:tcPr>
                <w:tcW w:w="1316" w:type="pct"/>
              </w:tcPr>
              <w:p w14:paraId="655D94BF" w14:textId="696A5B7D"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(Nunes et al., 2021)</w:t>
                </w:r>
              </w:p>
            </w:tc>
          </w:sdtContent>
        </w:sdt>
        <w:tc>
          <w:tcPr>
            <w:tcW w:w="742" w:type="pct"/>
          </w:tcPr>
          <w:p w14:paraId="5220523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nunes</w:t>
            </w:r>
            <w:proofErr w:type="spellEnd"/>
            <w:r w:rsidRPr="00435E81">
              <w:rPr>
                <w:rFonts w:ascii="Arial" w:hAnsi="Arial" w:cs="Arial"/>
                <w:sz w:val="16"/>
                <w:szCs w:val="16"/>
              </w:rPr>
              <w:t>-shape</w:t>
            </w:r>
          </w:p>
        </w:tc>
      </w:tr>
      <w:tr w:rsidR="00AA6F16" w:rsidRPr="00D271F7" w14:paraId="77E5A585" w14:textId="77777777" w:rsidTr="002675BF">
        <w:trPr>
          <w:trHeight w:val="20"/>
        </w:trPr>
        <w:tc>
          <w:tcPr>
            <w:tcW w:w="826" w:type="pct"/>
            <w:vMerge/>
          </w:tcPr>
          <w:p w14:paraId="0BA242CD"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"/>
            <w:id w:val="589811116"/>
            <w:placeholder>
              <w:docPart w:val="2AC69ADA07EB4049BEFF0B83FFB6C4EA"/>
            </w:placeholder>
          </w:sdtPr>
          <w:sdtContent>
            <w:tc>
              <w:tcPr>
                <w:tcW w:w="1353" w:type="pct"/>
              </w:tcPr>
              <w:p w14:paraId="6AE97681" w14:textId="4F98896C"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(Lehmann et al., 2020)</w:t>
                </w:r>
              </w:p>
            </w:tc>
          </w:sdtContent>
        </w:sdt>
        <w:tc>
          <w:tcPr>
            <w:tcW w:w="763" w:type="pct"/>
          </w:tcPr>
          <w:p w14:paraId="1974305F"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lehmann-fpsh</w:t>
            </w:r>
            <w:proofErr w:type="spellEnd"/>
          </w:p>
        </w:tc>
        <w:sdt>
          <w:sdtPr>
            <w:rPr>
              <w:rFonts w:ascii="Arial" w:hAnsi="Arial" w:cs="Arial"/>
              <w:color w:val="000000"/>
              <w:sz w:val="16"/>
              <w:szCs w:val="16"/>
            </w:rPr>
            <w:tag w:val="MENDELEY_CITATION_v3_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"/>
            <w:id w:val="1156497925"/>
            <w:placeholder>
              <w:docPart w:val="187C7DD2D6474C7497F83BFDB3B61560"/>
            </w:placeholder>
          </w:sdtPr>
          <w:sdtContent>
            <w:tc>
              <w:tcPr>
                <w:tcW w:w="1316" w:type="pct"/>
              </w:tcPr>
              <w:p w14:paraId="19706995" w14:textId="4D61B16A"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(Apfelbaum et al., 2019)</w:t>
                </w:r>
              </w:p>
            </w:tc>
          </w:sdtContent>
        </w:sdt>
        <w:tc>
          <w:tcPr>
            <w:tcW w:w="742" w:type="pct"/>
          </w:tcPr>
          <w:p w14:paraId="088F2E08"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steve-</w:t>
            </w:r>
            <w:proofErr w:type="spellStart"/>
            <w:r w:rsidRPr="00435E81">
              <w:rPr>
                <w:rFonts w:ascii="Arial" w:hAnsi="Arial" w:cs="Arial"/>
                <w:sz w:val="16"/>
                <w:szCs w:val="16"/>
              </w:rPr>
              <w:t>aesshf</w:t>
            </w:r>
            <w:proofErr w:type="spellEnd"/>
          </w:p>
        </w:tc>
      </w:tr>
      <w:tr w:rsidR="00AA6F16" w:rsidRPr="00D271F7" w14:paraId="6F1C80A8" w14:textId="77777777" w:rsidTr="002675BF">
        <w:trPr>
          <w:trHeight w:val="20"/>
        </w:trPr>
        <w:tc>
          <w:tcPr>
            <w:tcW w:w="826" w:type="pct"/>
            <w:vMerge/>
          </w:tcPr>
          <w:p w14:paraId="400BDD7F"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"/>
            <w:id w:val="-1496337872"/>
            <w:placeholder>
              <w:docPart w:val="D70C494704D144B8818E577CB26C0653"/>
            </w:placeholder>
          </w:sdtPr>
          <w:sdtContent>
            <w:tc>
              <w:tcPr>
                <w:tcW w:w="1353" w:type="pct"/>
              </w:tcPr>
              <w:p w14:paraId="223D267B" w14:textId="569D3EDF"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(Stockdale et al., 2019)</w:t>
                </w:r>
              </w:p>
            </w:tc>
          </w:sdtContent>
        </w:sdt>
        <w:tc>
          <w:tcPr>
            <w:tcW w:w="763" w:type="pct"/>
          </w:tcPr>
          <w:p w14:paraId="1EFA1241"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stockdale-cfmsh</w:t>
            </w:r>
            <w:proofErr w:type="spellEnd"/>
          </w:p>
        </w:tc>
        <w:sdt>
          <w:sdtPr>
            <w:rPr>
              <w:rFonts w:ascii="Arial" w:hAnsi="Arial" w:cs="Arial"/>
              <w:color w:val="000000"/>
              <w:sz w:val="16"/>
              <w:szCs w:val="16"/>
            </w:rPr>
            <w:tag w:val="MENDELEY_CITATION_v3_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"/>
            <w:id w:val="-844089440"/>
            <w:placeholder>
              <w:docPart w:val="6D956F0A186E454FAFB6655AF99CE9F4"/>
            </w:placeholder>
          </w:sdtPr>
          <w:sdtContent>
            <w:tc>
              <w:tcPr>
                <w:tcW w:w="1316" w:type="pct"/>
              </w:tcPr>
              <w:p w14:paraId="7A9B0BB8" w14:textId="2C435DB2"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(USDA-NRCS, 2021)</w:t>
                </w:r>
              </w:p>
            </w:tc>
          </w:sdtContent>
        </w:sdt>
        <w:tc>
          <w:tcPr>
            <w:tcW w:w="742" w:type="pct"/>
          </w:tcPr>
          <w:p w14:paraId="291D9652"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usda-cfshag</w:t>
            </w:r>
            <w:proofErr w:type="spellEnd"/>
          </w:p>
        </w:tc>
      </w:tr>
      <w:tr w:rsidR="00AA6F16" w:rsidRPr="00D271F7" w14:paraId="0F30EBB2" w14:textId="77777777" w:rsidTr="002675BF">
        <w:trPr>
          <w:trHeight w:val="20"/>
        </w:trPr>
        <w:tc>
          <w:tcPr>
            <w:tcW w:w="826" w:type="pct"/>
            <w:vMerge/>
          </w:tcPr>
          <w:p w14:paraId="3380A811"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"/>
            <w:id w:val="535625261"/>
            <w:placeholder>
              <w:docPart w:val="89EC0F44EF5C48B1A71590D3AEB4C16F"/>
            </w:placeholder>
          </w:sdtPr>
          <w:sdtContent>
            <w:tc>
              <w:tcPr>
                <w:tcW w:w="1353" w:type="pct"/>
              </w:tcPr>
              <w:p w14:paraId="69BC518A" w14:textId="42E424B1" w:rsidR="00AA6F16" w:rsidRPr="00435E81" w:rsidRDefault="009F2028" w:rsidP="002675BF">
                <w:pPr>
                  <w:spacing w:after="0" w:line="240" w:lineRule="auto"/>
                  <w:rPr>
                    <w:rFonts w:ascii="Arial" w:hAnsi="Arial" w:cs="Arial"/>
                    <w:sz w:val="16"/>
                    <w:szCs w:val="16"/>
                  </w:rPr>
                </w:pPr>
                <w:r w:rsidRPr="009F2028">
                  <w:rPr>
                    <w:rFonts w:ascii="Arial" w:eastAsia="Times New Roman" w:hAnsi="Arial" w:cs="Arial"/>
                    <w:color w:val="000000"/>
                    <w:sz w:val="16"/>
                  </w:rPr>
                  <w:t>(Arshad &amp; Martin, 2002)</w:t>
                </w:r>
              </w:p>
            </w:tc>
          </w:sdtContent>
        </w:sdt>
        <w:tc>
          <w:tcPr>
            <w:tcW w:w="763" w:type="pct"/>
          </w:tcPr>
          <w:p w14:paraId="7891124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arshad-sqi</w:t>
            </w:r>
            <w:proofErr w:type="spellEnd"/>
          </w:p>
        </w:tc>
        <w:sdt>
          <w:sdtPr>
            <w:rPr>
              <w:rFonts w:ascii="Arial" w:hAnsi="Arial" w:cs="Arial"/>
              <w:color w:val="000000"/>
              <w:sz w:val="16"/>
              <w:szCs w:val="16"/>
            </w:rPr>
            <w:tag w:val="MENDELEY_CITATION_v3_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"/>
            <w:id w:val="-751736394"/>
            <w:placeholder>
              <w:docPart w:val="623C6C0ACA3243229C72A96E44B47B83"/>
            </w:placeholder>
          </w:sdtPr>
          <w:sdtContent>
            <w:tc>
              <w:tcPr>
                <w:tcW w:w="1316" w:type="pct"/>
              </w:tcPr>
              <w:p w14:paraId="7076B38F" w14:textId="63CC1534"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(Jian et al., 2020)</w:t>
                </w:r>
              </w:p>
            </w:tc>
          </w:sdtContent>
        </w:sdt>
        <w:tc>
          <w:tcPr>
            <w:tcW w:w="742" w:type="pct"/>
          </w:tcPr>
          <w:p w14:paraId="14D374B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jian-dgsha</w:t>
            </w:r>
            <w:proofErr w:type="spellEnd"/>
          </w:p>
        </w:tc>
      </w:tr>
      <w:tr w:rsidR="00AA6F16" w:rsidRPr="00D271F7" w14:paraId="5BA96517" w14:textId="77777777" w:rsidTr="002675BF">
        <w:trPr>
          <w:trHeight w:val="20"/>
        </w:trPr>
        <w:tc>
          <w:tcPr>
            <w:tcW w:w="826" w:type="pct"/>
            <w:vMerge/>
          </w:tcPr>
          <w:p w14:paraId="62CEB805"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"/>
            <w:id w:val="-1758354616"/>
            <w:placeholder>
              <w:docPart w:val="8FBF2A0139D1448D8D327101C66F2329"/>
            </w:placeholder>
          </w:sdtPr>
          <w:sdtContent>
            <w:tc>
              <w:tcPr>
                <w:tcW w:w="1353" w:type="pct"/>
              </w:tcPr>
              <w:p w14:paraId="2F76860A" w14:textId="16A9985D"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(Devine et al., 2021)</w:t>
                </w:r>
              </w:p>
            </w:tc>
          </w:sdtContent>
        </w:sdt>
        <w:tc>
          <w:tcPr>
            <w:tcW w:w="763" w:type="pct"/>
          </w:tcPr>
          <w:p w14:paraId="7100E886"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devine-rscfish</w:t>
            </w:r>
            <w:proofErr w:type="spellEnd"/>
          </w:p>
        </w:tc>
        <w:sdt>
          <w:sdtPr>
            <w:rPr>
              <w:rFonts w:ascii="Arial" w:hAnsi="Arial" w:cs="Arial"/>
              <w:color w:val="000000"/>
              <w:sz w:val="16"/>
              <w:szCs w:val="16"/>
            </w:rPr>
            <w:tag w:val="MENDELEY_CITATION_v3_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"/>
            <w:id w:val="-1923708898"/>
            <w:placeholder>
              <w:docPart w:val="E552649430C24D5DB89658C96AB44BC4"/>
            </w:placeholder>
          </w:sdtPr>
          <w:sdtContent>
            <w:tc>
              <w:tcPr>
                <w:tcW w:w="1316" w:type="pct"/>
              </w:tcPr>
              <w:p w14:paraId="4AE5540A" w14:textId="3E38EC8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(Montgomery et al., 2024)</w:t>
                </w:r>
              </w:p>
            </w:tc>
          </w:sdtContent>
        </w:sdt>
        <w:tc>
          <w:tcPr>
            <w:tcW w:w="742" w:type="pct"/>
          </w:tcPr>
          <w:p w14:paraId="5AD5EB1C"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montg-shohph</w:t>
            </w:r>
            <w:proofErr w:type="spellEnd"/>
          </w:p>
        </w:tc>
      </w:tr>
      <w:tr w:rsidR="00AA6F16" w:rsidRPr="00D271F7" w14:paraId="798584B9" w14:textId="77777777" w:rsidTr="002675BF">
        <w:trPr>
          <w:trHeight w:val="20"/>
        </w:trPr>
        <w:tc>
          <w:tcPr>
            <w:tcW w:w="826" w:type="pct"/>
            <w:vMerge w:val="restart"/>
          </w:tcPr>
          <w:p w14:paraId="0C980DFB"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Agroecological and Ecosystem-Based Frameworks</w:t>
            </w:r>
          </w:p>
          <w:p w14:paraId="405D1BDE"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(12)</w:t>
            </w:r>
          </w:p>
        </w:tc>
        <w:sdt>
          <w:sdtPr>
            <w:rPr>
              <w:rFonts w:ascii="Arial" w:hAnsi="Arial" w:cs="Arial"/>
              <w:color w:val="000000"/>
              <w:sz w:val="16"/>
              <w:szCs w:val="16"/>
            </w:rPr>
            <w:tag w:val="MENDELEY_CITATION_v3_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"/>
            <w:id w:val="-988012464"/>
            <w:placeholder>
              <w:docPart w:val="C6A21EBB744B4729B2BF1093C9FB1ADA"/>
            </w:placeholder>
          </w:sdtPr>
          <w:sdtContent>
            <w:tc>
              <w:tcPr>
                <w:tcW w:w="1353" w:type="pct"/>
              </w:tcPr>
              <w:p w14:paraId="4F02EAA4" w14:textId="29BDBB00" w:rsidR="00AA6F16" w:rsidRPr="00435E81" w:rsidRDefault="009F2028" w:rsidP="002675BF">
                <w:pPr>
                  <w:spacing w:after="0" w:line="240" w:lineRule="auto"/>
                  <w:rPr>
                    <w:rFonts w:ascii="Arial" w:hAnsi="Arial" w:cs="Arial"/>
                    <w:sz w:val="16"/>
                    <w:szCs w:val="16"/>
                  </w:rPr>
                </w:pPr>
                <w:r w:rsidRPr="009F2028">
                  <w:rPr>
                    <w:rFonts w:ascii="Arial" w:eastAsia="Times New Roman" w:hAnsi="Arial" w:cs="Arial"/>
                    <w:color w:val="000000"/>
                    <w:sz w:val="16"/>
                  </w:rPr>
                  <w:t>(Sanginga &amp; Woomer, 2009)</w:t>
                </w:r>
              </w:p>
            </w:tc>
          </w:sdtContent>
        </w:sdt>
        <w:tc>
          <w:tcPr>
            <w:tcW w:w="763" w:type="pct"/>
          </w:tcPr>
          <w:p w14:paraId="3DF06AFF"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ciat-isfm</w:t>
            </w:r>
            <w:proofErr w:type="spellEnd"/>
          </w:p>
        </w:tc>
        <w:sdt>
          <w:sdtPr>
            <w:rPr>
              <w:rFonts w:ascii="Arial" w:hAnsi="Arial" w:cs="Arial"/>
              <w:color w:val="000000"/>
              <w:sz w:val="16"/>
              <w:szCs w:val="16"/>
            </w:rPr>
            <w:tag w:val="MENDELEY_CITATION_v3_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"/>
            <w:id w:val="-746347396"/>
            <w:placeholder>
              <w:docPart w:val="54415A87D1D941AD939F2F5FAD5E262F"/>
            </w:placeholder>
          </w:sdtPr>
          <w:sdtContent>
            <w:tc>
              <w:tcPr>
                <w:tcW w:w="1316" w:type="pct"/>
              </w:tcPr>
              <w:p w14:paraId="4B45952C" w14:textId="673F7D77"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 and INRAE, 2020)</w:t>
                </w:r>
              </w:p>
            </w:tc>
          </w:sdtContent>
        </w:sdt>
        <w:tc>
          <w:tcPr>
            <w:tcW w:w="742" w:type="pct"/>
          </w:tcPr>
          <w:p w14:paraId="47789F56"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fao-esfsi</w:t>
            </w:r>
            <w:proofErr w:type="spellEnd"/>
          </w:p>
        </w:tc>
      </w:tr>
      <w:tr w:rsidR="00AA6F16" w:rsidRPr="00D271F7" w14:paraId="7469F7A7" w14:textId="77777777" w:rsidTr="002675BF">
        <w:trPr>
          <w:trHeight w:val="20"/>
        </w:trPr>
        <w:tc>
          <w:tcPr>
            <w:tcW w:w="826" w:type="pct"/>
            <w:vMerge/>
          </w:tcPr>
          <w:p w14:paraId="1241AF49"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"/>
            <w:id w:val="-899904931"/>
            <w:placeholder>
              <w:docPart w:val="B2F3A315277D499A8F9BF9CEB8C977A9"/>
            </w:placeholder>
          </w:sdtPr>
          <w:sdtContent>
            <w:tc>
              <w:tcPr>
                <w:tcW w:w="1353" w:type="pct"/>
              </w:tcPr>
              <w:p w14:paraId="7CEE4394" w14:textId="57A7EC47"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(Holmgren, 2017)</w:t>
                </w:r>
              </w:p>
            </w:tc>
          </w:sdtContent>
        </w:sdt>
        <w:tc>
          <w:tcPr>
            <w:tcW w:w="763" w:type="pct"/>
          </w:tcPr>
          <w:p w14:paraId="5BA39095"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permaculture</w:t>
            </w:r>
          </w:p>
        </w:tc>
        <w:sdt>
          <w:sdtPr>
            <w:rPr>
              <w:rFonts w:ascii="Arial" w:hAnsi="Arial" w:cs="Arial"/>
              <w:color w:val="000000"/>
              <w:sz w:val="16"/>
              <w:szCs w:val="16"/>
            </w:rPr>
            <w:tag w:val="MENDELEY_CITATION_v3_eyJjaXRhdGlvbklEIjoiTUVOREVMRVlfQ0lUQVRJT05fMmVjODg3ODItNjZlMi00N2U1LWJkODgtYzliMGRjNjMxNTVhIiwicHJvcGVydGllcyI6eyJub3RlSW5kZXgiOjB9LCJpc0VkaXRlZCI6ZmFsc2UsIm1hbnVhbE92ZXJyaWRlIjp7ImlzTWFudWFsbHlPdmVycmlkZGVuIjpmYWxzZSwiY2l0ZXByb2NUZXh0IjoiKEZBTywgMjAxOSkiLCJtYW51YWxPdmVycmlkZVRleHQiOiIifSwiY2l0YXRpb25JdGVtcyI6W3siaWQiOiI0Y2Y5MDc1Yi0wYjg1LTNlNzAtYTc2Yy1mMzhjMmMyODQxOWYiLCJpdGVtRGF0YSI6eyJ0eXBlIjoicmVwb3J0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Sw3LDI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
            <w:id w:val="1088654482"/>
            <w:placeholder>
              <w:docPart w:val="CB41884E82BC48E4B458388F79BB6522"/>
            </w:placeholder>
          </w:sdtPr>
          <w:sdtContent>
            <w:tc>
              <w:tcPr>
                <w:tcW w:w="1316" w:type="pct"/>
              </w:tcPr>
              <w:p w14:paraId="2CEE7BDF" w14:textId="4CF217D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 2019)</w:t>
                </w:r>
              </w:p>
            </w:tc>
          </w:sdtContent>
        </w:sdt>
        <w:tc>
          <w:tcPr>
            <w:tcW w:w="742" w:type="pct"/>
          </w:tcPr>
          <w:p w14:paraId="5412E863"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w:t>
            </w:r>
            <w:proofErr w:type="spellEnd"/>
            <w:r w:rsidRPr="00435E81">
              <w:rPr>
                <w:rFonts w:ascii="Arial" w:hAnsi="Arial" w:cs="Arial"/>
                <w:sz w:val="16"/>
                <w:szCs w:val="16"/>
              </w:rPr>
              <w:t>-tape</w:t>
            </w:r>
          </w:p>
        </w:tc>
      </w:tr>
      <w:tr w:rsidR="00AA6F16" w:rsidRPr="00D271F7" w14:paraId="13601B0F" w14:textId="77777777" w:rsidTr="002675BF">
        <w:trPr>
          <w:trHeight w:val="20"/>
        </w:trPr>
        <w:tc>
          <w:tcPr>
            <w:tcW w:w="826" w:type="pct"/>
            <w:vMerge/>
          </w:tcPr>
          <w:p w14:paraId="204EABC5"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"/>
            <w:id w:val="1722470242"/>
            <w:placeholder>
              <w:docPart w:val="A6B857EC277E4A71A3B4D5B8AFC52BF2"/>
            </w:placeholder>
          </w:sdtPr>
          <w:sdtContent>
            <w:tc>
              <w:tcPr>
                <w:tcW w:w="1353" w:type="pct"/>
              </w:tcPr>
              <w:p w14:paraId="05205FD7" w14:textId="2FBFB50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Tittonell</w:t>
                </w:r>
                <w:proofErr w:type="spellEnd"/>
                <w:r w:rsidRPr="009F2028">
                  <w:rPr>
                    <w:rFonts w:ascii="Arial" w:hAnsi="Arial" w:cs="Arial"/>
                    <w:color w:val="000000"/>
                    <w:sz w:val="16"/>
                    <w:szCs w:val="16"/>
                  </w:rPr>
                  <w:t>, 2023)</w:t>
                </w:r>
              </w:p>
            </w:tc>
          </w:sdtContent>
        </w:sdt>
        <w:tc>
          <w:tcPr>
            <w:tcW w:w="763" w:type="pct"/>
          </w:tcPr>
          <w:p w14:paraId="4609623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tittonel-sysageco</w:t>
            </w:r>
            <w:proofErr w:type="spellEnd"/>
          </w:p>
        </w:tc>
        <w:sdt>
          <w:sdtPr>
            <w:rPr>
              <w:rFonts w:ascii="Arial" w:hAnsi="Arial" w:cs="Arial"/>
              <w:color w:val="000000"/>
              <w:sz w:val="16"/>
              <w:szCs w:val="16"/>
            </w:rPr>
            <w:tag w:val="MENDELEY_CITATION_v3_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"/>
            <w:id w:val="-1889104860"/>
            <w:placeholder>
              <w:docPart w:val="EA670852424240CEA6897DDDC349C1C6"/>
            </w:placeholder>
          </w:sdtPr>
          <w:sdtContent>
            <w:tc>
              <w:tcPr>
                <w:tcW w:w="1316" w:type="pct"/>
              </w:tcPr>
              <w:p w14:paraId="7109D123" w14:textId="32E7A41B"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(NEPAD, 2003)</w:t>
                </w:r>
              </w:p>
            </w:tc>
          </w:sdtContent>
        </w:sdt>
        <w:tc>
          <w:tcPr>
            <w:tcW w:w="742" w:type="pct"/>
          </w:tcPr>
          <w:p w14:paraId="20A920E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caadp</w:t>
            </w:r>
            <w:proofErr w:type="spellEnd"/>
          </w:p>
        </w:tc>
      </w:tr>
      <w:tr w:rsidR="00AA6F16" w:rsidRPr="00D271F7" w14:paraId="3ADE00FD" w14:textId="77777777" w:rsidTr="002675BF">
        <w:trPr>
          <w:trHeight w:val="20"/>
        </w:trPr>
        <w:tc>
          <w:tcPr>
            <w:tcW w:w="826" w:type="pct"/>
            <w:vMerge/>
          </w:tcPr>
          <w:p w14:paraId="68FAB975"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OGIyZWM2OTMtYmQxYS00NGEwLWI2YjQtOWU4MTYyNzE0MDI3IiwicHJvcGVydGllcyI6eyJub3RlSW5kZXgiOjB9LCJpc0VkaXRlZCI6ZmFsc2UsIm1hbnVhbE92ZXJyaWRlIjp7ImlzTWFudWFsbHlPdmVycmlkZGVuIjpmYWxzZSwiY2l0ZXByb2NUZXh0IjoiKE1pbGxlbm5pdW0gRWNvc3lzdGVtIEFzc2Vzc21lbnQsIDIwMDUpIiwibWFudWFsT3ZlcnJpZGVUZXh0IjoiIn0sImNpdGF0aW9uSXRlbXMiOlt7ImlkIjoiMTU0MWY4OGItYzYxYS0zOTZjLTkwZDUtNTEwMmMwOGY1NDBhIiwiaXRlbURhdGEiOnsidHlwZSI6ImJvb2s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bnVtYmVyLW9mLXBhZ2VzIjoiMTM3IiwicHVibGlzaGVyIjoiSXNsYW5kIFByZXNzIiwiY29udGFpbmVyLXRpdGxlLXNob3J0IjoiIn0sImlzVGVtcG9yYXJ5IjpmYWxzZX1dfQ=="/>
            <w:id w:val="-1077122272"/>
            <w:placeholder>
              <w:docPart w:val="6AFE6B7450BC4BDCAFFDFB0A5F83B975"/>
            </w:placeholder>
          </w:sdtPr>
          <w:sdtContent>
            <w:tc>
              <w:tcPr>
                <w:tcW w:w="1353" w:type="pct"/>
              </w:tcPr>
              <w:p w14:paraId="75A9A161" w14:textId="60854F53"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(Millennium Ecosystem Assessment, 2005)</w:t>
                </w:r>
              </w:p>
            </w:tc>
          </w:sdtContent>
        </w:sdt>
        <w:tc>
          <w:tcPr>
            <w:tcW w:w="763" w:type="pct"/>
          </w:tcPr>
          <w:p w14:paraId="07A10B51"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mea</w:t>
            </w:r>
            <w:proofErr w:type="spellEnd"/>
          </w:p>
        </w:tc>
        <w:sdt>
          <w:sdtPr>
            <w:rPr>
              <w:rFonts w:ascii="Arial" w:hAnsi="Arial" w:cs="Arial"/>
              <w:color w:val="000000"/>
              <w:sz w:val="16"/>
              <w:szCs w:val="16"/>
            </w:rPr>
            <w:tag w:val="MENDELEY_CITATION_v3_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"/>
            <w:id w:val="-1790276300"/>
            <w:placeholder>
              <w:docPart w:val="A89A4EB73D384EAE975ED24B6EAE367A"/>
            </w:placeholder>
          </w:sdtPr>
          <w:sdtContent>
            <w:tc>
              <w:tcPr>
                <w:tcW w:w="1316" w:type="pct"/>
              </w:tcPr>
              <w:p w14:paraId="483BC651" w14:textId="629D069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(Alcamo et al., 2003)</w:t>
                </w:r>
              </w:p>
            </w:tc>
          </w:sdtContent>
        </w:sdt>
        <w:tc>
          <w:tcPr>
            <w:tcW w:w="742" w:type="pct"/>
          </w:tcPr>
          <w:p w14:paraId="3833EB7E"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wri-ehwb</w:t>
            </w:r>
            <w:proofErr w:type="spellEnd"/>
          </w:p>
        </w:tc>
      </w:tr>
      <w:tr w:rsidR="00AA6F16" w:rsidRPr="00D271F7" w14:paraId="6647CCF4" w14:textId="77777777" w:rsidTr="002675BF">
        <w:trPr>
          <w:trHeight w:val="20"/>
        </w:trPr>
        <w:tc>
          <w:tcPr>
            <w:tcW w:w="826" w:type="pct"/>
            <w:vMerge/>
          </w:tcPr>
          <w:p w14:paraId="71D8B6EF"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XX0="/>
            <w:id w:val="-870300670"/>
            <w:placeholder>
              <w:docPart w:val="A788F4A5269D441AB79C90076EE6A03C"/>
            </w:placeholder>
          </w:sdtPr>
          <w:sdtContent>
            <w:tc>
              <w:tcPr>
                <w:tcW w:w="1353" w:type="pct"/>
              </w:tcPr>
              <w:p w14:paraId="21EEE48A" w14:textId="771D19F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Commonland</w:t>
                </w:r>
                <w:proofErr w:type="spellEnd"/>
                <w:r w:rsidRPr="009F2028">
                  <w:rPr>
                    <w:rFonts w:ascii="Arial" w:hAnsi="Arial" w:cs="Arial"/>
                    <w:color w:val="000000"/>
                    <w:sz w:val="16"/>
                    <w:szCs w:val="16"/>
                  </w:rPr>
                  <w:t xml:space="preserve"> et al, 2024)</w:t>
                </w:r>
              </w:p>
            </w:tc>
          </w:sdtContent>
        </w:sdt>
        <w:tc>
          <w:tcPr>
            <w:tcW w:w="763" w:type="pct"/>
          </w:tcPr>
          <w:p w14:paraId="64C24365"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common_4returns</w:t>
            </w:r>
          </w:p>
        </w:tc>
        <w:sdt>
          <w:sdtPr>
            <w:rPr>
              <w:rFonts w:ascii="Arial" w:hAnsi="Arial" w:cs="Arial"/>
              <w:color w:val="000000"/>
              <w:sz w:val="16"/>
              <w:szCs w:val="16"/>
            </w:rPr>
            <w:tag w:val="MENDELEY_CITATION_v3_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"/>
            <w:id w:val="650335326"/>
            <w:placeholder>
              <w:docPart w:val="AB0BCA6BC1A340B6BA37279A573FF3D6"/>
            </w:placeholder>
          </w:sdtPr>
          <w:sdtContent>
            <w:tc>
              <w:tcPr>
                <w:tcW w:w="1316" w:type="pct"/>
              </w:tcPr>
              <w:p w14:paraId="0BA05B8D" w14:textId="6523684B"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 2017)</w:t>
                </w:r>
              </w:p>
            </w:tc>
          </w:sdtContent>
        </w:sdt>
        <w:tc>
          <w:tcPr>
            <w:tcW w:w="742" w:type="pct"/>
          </w:tcPr>
          <w:p w14:paraId="21E4EC3E"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fao-almsfa</w:t>
            </w:r>
            <w:proofErr w:type="spellEnd"/>
          </w:p>
        </w:tc>
      </w:tr>
      <w:tr w:rsidR="00AA6F16" w:rsidRPr="00D271F7" w14:paraId="3C147978" w14:textId="77777777" w:rsidTr="002675BF">
        <w:trPr>
          <w:trHeight w:val="20"/>
        </w:trPr>
        <w:tc>
          <w:tcPr>
            <w:tcW w:w="826" w:type="pct"/>
            <w:vMerge/>
          </w:tcPr>
          <w:p w14:paraId="6B8EA2F3" w14:textId="77777777" w:rsidR="00AA6F16" w:rsidRPr="00435E81" w:rsidRDefault="00AA6F16" w:rsidP="002675BF">
            <w:pPr>
              <w:spacing w:after="0" w:line="240" w:lineRule="auto"/>
              <w:rPr>
                <w:rFonts w:ascii="Arial" w:hAnsi="Arial" w:cs="Arial"/>
                <w:sz w:val="16"/>
                <w:szCs w:val="16"/>
              </w:rPr>
            </w:pPr>
          </w:p>
        </w:tc>
        <w:tc>
          <w:tcPr>
            <w:tcW w:w="1353" w:type="pct"/>
          </w:tcPr>
          <w:p w14:paraId="5A0E3D36" w14:textId="77777777" w:rsidR="00AA6F16" w:rsidRPr="00435E81" w:rsidRDefault="00AA6F16" w:rsidP="002675BF">
            <w:pPr>
              <w:spacing w:after="0" w:line="240" w:lineRule="auto"/>
              <w:rPr>
                <w:rFonts w:ascii="Arial" w:hAnsi="Arial" w:cs="Arial"/>
                <w:sz w:val="16"/>
                <w:szCs w:val="16"/>
              </w:rPr>
            </w:pPr>
          </w:p>
        </w:tc>
        <w:tc>
          <w:tcPr>
            <w:tcW w:w="763" w:type="pct"/>
          </w:tcPr>
          <w:p w14:paraId="6F4F210C"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ODY1NjBjNjEtYjViYS00MWJiLTkyNzYtZWEwYzllYjk1NTM3IiwicHJvcGVydGllcyI6eyJub3RlSW5kZXgiOjB9LCJpc0VkaXRlZCI6ZmFsc2UsIm1hbnVhbE92ZXJyaWRlIjp7ImlzTWFudWFsbHlPdmVycmlkZGVuIjpmYWxzZSwiY2l0ZXByb2NUZXh0IjoiKENvd2llIGV0IGFsLiwgMjAxOCkiLCJtYW51YWxPdmVycmlkZVRleHQiOiIifSwiY2l0YXRpb25JdGVtcyI6W3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mNvbnRhaW5lci10aXRsZS1zaG9ydCI6IkVudmlyb24uIFNjaS4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fSwiaXNUZW1wb3JhcnkiOmZhbHNlfV19"/>
            <w:id w:val="570621608"/>
            <w:placeholder>
              <w:docPart w:val="CD0B9ED1716B4A7997A2064B79070DB3"/>
            </w:placeholder>
          </w:sdtPr>
          <w:sdtContent>
            <w:tc>
              <w:tcPr>
                <w:tcW w:w="1316" w:type="pct"/>
              </w:tcPr>
              <w:p w14:paraId="49B3C0CB" w14:textId="7D35270D"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(Cowie et al., 2018)</w:t>
                </w:r>
              </w:p>
            </w:tc>
          </w:sdtContent>
        </w:sdt>
        <w:tc>
          <w:tcPr>
            <w:tcW w:w="742" w:type="pct"/>
          </w:tcPr>
          <w:p w14:paraId="0FF81A45"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unccd-ldn</w:t>
            </w:r>
            <w:proofErr w:type="spellEnd"/>
          </w:p>
        </w:tc>
      </w:tr>
      <w:tr w:rsidR="00AA6F16" w:rsidRPr="00D271F7" w14:paraId="70E85B7C" w14:textId="77777777" w:rsidTr="002675BF">
        <w:trPr>
          <w:trHeight w:val="81"/>
        </w:trPr>
        <w:tc>
          <w:tcPr>
            <w:tcW w:w="826" w:type="pct"/>
            <w:vMerge w:val="restart"/>
          </w:tcPr>
          <w:p w14:paraId="7884D778"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Integrated Landscape and Livelihood Frameworks (23)</w:t>
            </w:r>
          </w:p>
        </w:tc>
        <w:sdt>
          <w:sdtPr>
            <w:rPr>
              <w:rFonts w:ascii="Arial" w:hAnsi="Arial" w:cs="Arial"/>
              <w:color w:val="000000"/>
              <w:sz w:val="16"/>
              <w:szCs w:val="16"/>
            </w:rPr>
            <w:tag w:val="MENDELEY_CITATION_v3_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"/>
            <w:id w:val="405726291"/>
            <w:placeholder>
              <w:docPart w:val="C608EC491136475C8BE40FE528DF1D29"/>
            </w:placeholder>
          </w:sdtPr>
          <w:sdtContent>
            <w:tc>
              <w:tcPr>
                <w:tcW w:w="1353" w:type="pct"/>
              </w:tcPr>
              <w:p w14:paraId="1B4AFF7F" w14:textId="5166829F"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(SKI, 2021)</w:t>
                </w:r>
              </w:p>
            </w:tc>
          </w:sdtContent>
        </w:sdt>
        <w:tc>
          <w:tcPr>
            <w:tcW w:w="763" w:type="pct"/>
          </w:tcPr>
          <w:p w14:paraId="27386A01"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ski-</w:t>
            </w:r>
            <w:proofErr w:type="spellStart"/>
            <w:r w:rsidRPr="00435E81">
              <w:rPr>
                <w:rFonts w:ascii="Arial" w:hAnsi="Arial" w:cs="Arial"/>
                <w:sz w:val="16"/>
                <w:szCs w:val="16"/>
              </w:rPr>
              <w:t>lstoolkit</w:t>
            </w:r>
            <w:proofErr w:type="spellEnd"/>
          </w:p>
        </w:tc>
        <w:sdt>
          <w:sdtPr>
            <w:rPr>
              <w:rFonts w:ascii="Arial" w:hAnsi="Arial" w:cs="Arial"/>
              <w:color w:val="000000"/>
              <w:sz w:val="16"/>
              <w:szCs w:val="16"/>
            </w:rPr>
            <w:tag w:val="MENDELEY_CITATION_v3_eyJjaXRhdGlvbklEIjoiTUVOREVMRVlfQ0lUQVRJT05fNTlhNjA4Y2UtMWFhZi00YzM1LTg5MTAtYzRiNDBjZjVjOWZhIiwicHJvcGVydGllcyI6eyJub3RlSW5kZXgiOjB9LCJpc0VkaXRlZCI6ZmFsc2UsIm1hbnVhbE92ZXJyaWRlIjp7ImlzTWFudWFsbHlPdmVycmlkZGVuIjpmYWxzZSwiY2l0ZXByb2NUZXh0IjoiKFNheWVyIGV0IGFsLiwgMjAxMy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ZWVkaW5ncyBvZiB0aGUgTmF0aW9uYWwgQWNhZGVteSBvZiBTY2llbmNlcyIsIkRPSSI6IjEwLjEwNzMvcG5hcy4xMjEwNTk1MTEwIiwiSVNTTiI6IjAwMjctODQyNCIsIlVSTCI6Imh0dHBzOi8vcG5hcy5vcmcvZG9pL2Z1bGwvMTAuMTA3My9wbmFzLjEyMTA1OTUxMTAiLCJpc3N1ZWQiOnsiZGF0ZS1wYXJ0cyI6W1syMDEzLDUsMjFdXX0sInBhZ2UiOiI4MzQ5LTgzNTYiLCJhYnN0cmFjdCI6IjxwP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jwvcD4iLCJpc3N1ZSI6IjIxIiwidm9sdW1lIjoiMTEwIiwiY29udGFpbmVyLXRpdGxlLXNob3J0IjoiIn0sImlzVGVtcG9yYXJ5IjpmYWxzZX1dfQ=="/>
            <w:id w:val="1611316653"/>
            <w:placeholder>
              <w:docPart w:val="A004AF4CF88F49E48C98A0CEB88D4A65"/>
            </w:placeholder>
          </w:sdtPr>
          <w:sdtContent>
            <w:tc>
              <w:tcPr>
                <w:tcW w:w="1316" w:type="pct"/>
              </w:tcPr>
              <w:p w14:paraId="3A476B0D" w14:textId="6D816ECB"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(Sayer et al., 2013)</w:t>
                </w:r>
              </w:p>
            </w:tc>
          </w:sdtContent>
        </w:sdt>
        <w:tc>
          <w:tcPr>
            <w:tcW w:w="742" w:type="pct"/>
          </w:tcPr>
          <w:p w14:paraId="60E29E86"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sayer_la</w:t>
            </w:r>
            <w:proofErr w:type="spellEnd"/>
          </w:p>
        </w:tc>
      </w:tr>
      <w:tr w:rsidR="00AA6F16" w:rsidRPr="00D271F7" w14:paraId="1972FEF8" w14:textId="77777777" w:rsidTr="002675BF">
        <w:trPr>
          <w:trHeight w:val="81"/>
        </w:trPr>
        <w:tc>
          <w:tcPr>
            <w:tcW w:w="826" w:type="pct"/>
            <w:vMerge/>
          </w:tcPr>
          <w:p w14:paraId="1D0A97F7"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"/>
            <w:id w:val="-2027947095"/>
            <w:placeholder>
              <w:docPart w:val="3B2294C619F84F2DBC39D621EBE58038"/>
            </w:placeholder>
          </w:sdtPr>
          <w:sdtContent>
            <w:tc>
              <w:tcPr>
                <w:tcW w:w="1353" w:type="pct"/>
              </w:tcPr>
              <w:p w14:paraId="3A749235" w14:textId="4377E6B8"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(FAO-OEWG, 2022)</w:t>
                </w:r>
              </w:p>
            </w:tc>
          </w:sdtContent>
        </w:sdt>
        <w:tc>
          <w:tcPr>
            <w:tcW w:w="763" w:type="pct"/>
          </w:tcPr>
          <w:p w14:paraId="2519CCED"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fao-gspaf</w:t>
            </w:r>
            <w:proofErr w:type="spellEnd"/>
          </w:p>
        </w:tc>
        <w:sdt>
          <w:sdtPr>
            <w:rPr>
              <w:rFonts w:ascii="Calibri" w:hAnsi="Calibri" w:cs="Calibri"/>
              <w:color w:val="000000"/>
              <w:sz w:val="16"/>
              <w:szCs w:val="16"/>
            </w:rPr>
            <w:tag w:val="MENDELEY_CITATION_v3_eyJjaXRhdGlvbklEIjoiTUVOREVMRVlfQ0lUQVRJT05fNDA3ZTI5YTYtNjM0Ny00OTBiLWI5YzMtODhiMzU3ZTViNGRmIiwicHJvcGVydGllcyI6eyJub3RlSW5kZXgiOjB9LCJpc0VkaXRlZCI6ZmFsc2UsIm1hbnVhbE92ZXJyaWRlIjp7ImlzTWFudWFsbHlPdmVycmlkZGVuIjpmYWxzZSwiY2l0ZXByb2NUZXh0IjoiKFBpbnN0cnVw4oCQQW5kZXJzZW4gJiMzODsgSGF6ZWxsLCAxOTg1KSIsIm1hbnVhbE92ZXJyaWRlVGV4dCI6IiJ9LCJjaXRhdGlvbkl0ZW1zIjpb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ZpZXdzIEludGVybmF0aW9uYWwiLCJET0kiOiIxMC4xMDgwLzg3NTU5MTI4NTA5NTQwNzY1IiwiSVNTTiI6Ijg3NTUtOTEyOSIsImlzc3VlZCI6eyJkYXRlLXBhcnRzIjpbWzE5ODUsMSwzXV19LCJwYWdlIjoiMS0yNSIsImlzc3VlIjoiMSIsInZvbHVtZSI6IjEiLCJjb250YWluZXItdGl0bGUtc2hvcnQiOiIifSwiaXNUZW1wb3JhcnkiOmZhbHNlfV19"/>
            <w:id w:val="-534732333"/>
            <w:placeholder>
              <w:docPart w:val="6FC45531829444FFA33156DD8C0AB806"/>
            </w:placeholder>
          </w:sdtPr>
          <w:sdtContent>
            <w:tc>
              <w:tcPr>
                <w:tcW w:w="1316" w:type="pct"/>
              </w:tcPr>
              <w:p w14:paraId="69D7797C" w14:textId="673F0E0F" w:rsidR="00AA6F16" w:rsidRPr="00435E81" w:rsidRDefault="009F2028" w:rsidP="002675BF">
                <w:pPr>
                  <w:spacing w:after="0" w:line="240" w:lineRule="auto"/>
                  <w:rPr>
                    <w:rFonts w:ascii="Arial" w:hAnsi="Arial" w:cs="Arial"/>
                    <w:sz w:val="16"/>
                    <w:szCs w:val="16"/>
                  </w:rPr>
                </w:pPr>
                <w:r w:rsidRPr="009F2028">
                  <w:rPr>
                    <w:rFonts w:ascii="Calibri" w:eastAsia="Times New Roman" w:hAnsi="Calibri" w:cs="Calibri"/>
                    <w:color w:val="000000"/>
                    <w:sz w:val="16"/>
                  </w:rPr>
                  <w:t>(Pinstrup‐Andersen &amp; Hazell, 1985)</w:t>
                </w:r>
              </w:p>
            </w:tc>
          </w:sdtContent>
        </w:sdt>
        <w:tc>
          <w:tcPr>
            <w:tcW w:w="742" w:type="pct"/>
          </w:tcPr>
          <w:p w14:paraId="0A5C7EA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ifpri</w:t>
            </w:r>
            <w:proofErr w:type="spellEnd"/>
            <w:r w:rsidRPr="00435E81">
              <w:rPr>
                <w:rFonts w:ascii="Arial" w:hAnsi="Arial" w:cs="Arial"/>
                <w:sz w:val="16"/>
                <w:szCs w:val="16"/>
              </w:rPr>
              <w:t>-gr</w:t>
            </w:r>
          </w:p>
        </w:tc>
      </w:tr>
      <w:tr w:rsidR="00AA6F16" w:rsidRPr="00D271F7" w14:paraId="32FFE1C7" w14:textId="77777777" w:rsidTr="002675BF">
        <w:trPr>
          <w:trHeight w:val="81"/>
        </w:trPr>
        <w:tc>
          <w:tcPr>
            <w:tcW w:w="826" w:type="pct"/>
            <w:vMerge/>
          </w:tcPr>
          <w:p w14:paraId="6BAC3C12"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"/>
            <w:id w:val="1685479672"/>
            <w:placeholder>
              <w:docPart w:val="32AA9C74E82A4DC5854FCE64F34F4D48"/>
            </w:placeholder>
          </w:sdtPr>
          <w:sdtContent>
            <w:tc>
              <w:tcPr>
                <w:tcW w:w="1353" w:type="pct"/>
              </w:tcPr>
              <w:p w14:paraId="49895F6C" w14:textId="03DA4469" w:rsidR="00AA6F16" w:rsidRPr="00435E81" w:rsidRDefault="009F2028" w:rsidP="002675BF">
                <w:pPr>
                  <w:spacing w:after="0" w:line="240" w:lineRule="auto"/>
                  <w:rPr>
                    <w:rFonts w:ascii="Arial" w:hAnsi="Arial" w:cs="Arial"/>
                    <w:sz w:val="16"/>
                    <w:szCs w:val="16"/>
                  </w:rPr>
                </w:pPr>
                <w:r w:rsidRPr="009F2028">
                  <w:rPr>
                    <w:rFonts w:ascii="Arial" w:eastAsia="Times New Roman" w:hAnsi="Arial" w:cs="Arial"/>
                    <w:color w:val="000000"/>
                    <w:sz w:val="16"/>
                  </w:rPr>
                  <w:t xml:space="preserve">(Haines-Young &amp; </w:t>
                </w:r>
                <w:proofErr w:type="spellStart"/>
                <w:r w:rsidRPr="009F2028">
                  <w:rPr>
                    <w:rFonts w:ascii="Arial" w:eastAsia="Times New Roman" w:hAnsi="Arial" w:cs="Arial"/>
                    <w:color w:val="000000"/>
                    <w:sz w:val="16"/>
                  </w:rPr>
                  <w:t>Potschin</w:t>
                </w:r>
                <w:proofErr w:type="spellEnd"/>
                <w:r w:rsidRPr="009F2028">
                  <w:rPr>
                    <w:rFonts w:ascii="Arial" w:eastAsia="Times New Roman" w:hAnsi="Arial" w:cs="Arial"/>
                    <w:color w:val="000000"/>
                    <w:sz w:val="16"/>
                  </w:rPr>
                  <w:t>, 2018)</w:t>
                </w:r>
              </w:p>
            </w:tc>
          </w:sdtContent>
        </w:sdt>
        <w:tc>
          <w:tcPr>
            <w:tcW w:w="763" w:type="pct"/>
          </w:tcPr>
          <w:p w14:paraId="361E86D4"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cices</w:t>
            </w:r>
            <w:proofErr w:type="spellEnd"/>
          </w:p>
        </w:tc>
        <w:sdt>
          <w:sdtPr>
            <w:rPr>
              <w:rFonts w:ascii="Arial" w:hAnsi="Arial" w:cs="Arial"/>
              <w:color w:val="000000"/>
              <w:sz w:val="16"/>
              <w:szCs w:val="16"/>
            </w:rPr>
            <w:tag w:val="MENDELEY_CITATION_v3_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"/>
            <w:id w:val="531698442"/>
            <w:placeholder>
              <w:docPart w:val="E97C57C4244444A89BDDDA42BA5E41F8"/>
            </w:placeholder>
          </w:sdtPr>
          <w:sdtContent>
            <w:tc>
              <w:tcPr>
                <w:tcW w:w="1316" w:type="pct"/>
              </w:tcPr>
              <w:p w14:paraId="4C274FA0" w14:textId="39E98CE8" w:rsidR="00AA6F16" w:rsidRPr="00435E81" w:rsidRDefault="009F2028" w:rsidP="002675BF">
                <w:pPr>
                  <w:spacing w:after="0" w:line="240" w:lineRule="auto"/>
                  <w:rPr>
                    <w:rFonts w:ascii="Arial" w:hAnsi="Arial" w:cs="Arial"/>
                    <w:sz w:val="16"/>
                    <w:szCs w:val="16"/>
                  </w:rPr>
                </w:pPr>
                <w:r w:rsidRPr="009F2028">
                  <w:rPr>
                    <w:rFonts w:ascii="Arial" w:eastAsia="Times New Roman" w:hAnsi="Arial" w:cs="Arial"/>
                    <w:color w:val="000000"/>
                    <w:sz w:val="16"/>
                  </w:rPr>
                  <w:t xml:space="preserve">(Johnston &amp; </w:t>
                </w:r>
                <w:proofErr w:type="spellStart"/>
                <w:r w:rsidRPr="009F2028">
                  <w:rPr>
                    <w:rFonts w:ascii="Arial" w:eastAsia="Times New Roman" w:hAnsi="Arial" w:cs="Arial"/>
                    <w:color w:val="000000"/>
                    <w:sz w:val="16"/>
                  </w:rPr>
                  <w:t>Bruulsema</w:t>
                </w:r>
                <w:proofErr w:type="spellEnd"/>
                <w:r w:rsidRPr="009F2028">
                  <w:rPr>
                    <w:rFonts w:ascii="Arial" w:eastAsia="Times New Roman" w:hAnsi="Arial" w:cs="Arial"/>
                    <w:color w:val="000000"/>
                    <w:sz w:val="16"/>
                  </w:rPr>
                  <w:t>, 2014)</w:t>
                </w:r>
              </w:p>
            </w:tc>
          </w:sdtContent>
        </w:sdt>
        <w:tc>
          <w:tcPr>
            <w:tcW w:w="742" w:type="pct"/>
          </w:tcPr>
          <w:p w14:paraId="1B269A73"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4rns-inue</w:t>
            </w:r>
          </w:p>
        </w:tc>
      </w:tr>
      <w:tr w:rsidR="00AA6F16" w:rsidRPr="00D271F7" w14:paraId="3E2B18AD" w14:textId="77777777" w:rsidTr="002675BF">
        <w:trPr>
          <w:trHeight w:val="81"/>
        </w:trPr>
        <w:tc>
          <w:tcPr>
            <w:tcW w:w="826" w:type="pct"/>
            <w:vMerge/>
          </w:tcPr>
          <w:p w14:paraId="1D856B62"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TI2OGEwMDgtMjdiYy00Y2RlLThkNzctMTczZjg1NTM1N2Q0IiwicHJvcGVydGllcyI6eyJub3RlSW5kZXgiOjB9LCJpc0VkaXRlZCI6ZmFsc2UsIm1hbnVhbE92ZXJyaWRlIjp7ImlzTWFudWFsbHlPdmVycmlkZGVuIjpmYWxzZSwiY2l0ZXByb2NUZXh0IjoiKENvd2llIGV0IGFsLiwgMjAxOCkiLCJtYW51YWxPdmVycmlkZVRleHQiOiIifSwiY2l0YXRpb25JdGVtcyI6W3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mNvbnRhaW5lci10aXRsZS1zaG9ydCI6IkVudmlyb24uIFNjaS4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fSwiaXNUZW1wb3JhcnkiOmZhbHNlfV19"/>
            <w:id w:val="-985864025"/>
            <w:placeholder>
              <w:docPart w:val="CAF7E9522F8741C18193BAB013C25A5E"/>
            </w:placeholder>
          </w:sdtPr>
          <w:sdtContent>
            <w:tc>
              <w:tcPr>
                <w:tcW w:w="1353" w:type="pct"/>
              </w:tcPr>
              <w:p w14:paraId="22754B25" w14:textId="13C2F7E7"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(Cowie et al., 2018)</w:t>
                </w:r>
              </w:p>
            </w:tc>
          </w:sdtContent>
        </w:sdt>
        <w:tc>
          <w:tcPr>
            <w:tcW w:w="763" w:type="pct"/>
          </w:tcPr>
          <w:p w14:paraId="08D09B4B"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ldn_cf_journal</w:t>
            </w:r>
            <w:proofErr w:type="spellEnd"/>
          </w:p>
        </w:tc>
        <w:sdt>
          <w:sdtPr>
            <w:rPr>
              <w:rFonts w:ascii="Arial" w:hAnsi="Arial" w:cs="Arial"/>
              <w:color w:val="000000"/>
              <w:sz w:val="16"/>
              <w:szCs w:val="16"/>
            </w:rPr>
            <w:tag w:val="MENDELEY_CITATION_v3_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"/>
            <w:id w:val="-752819296"/>
            <w:placeholder>
              <w:docPart w:val="6A43E277509C47808827EF1DF5B59274"/>
            </w:placeholder>
          </w:sdtPr>
          <w:sdtContent>
            <w:tc>
              <w:tcPr>
                <w:tcW w:w="1316" w:type="pct"/>
              </w:tcPr>
              <w:p w14:paraId="45E23F59" w14:textId="3F1FDB0C" w:rsidR="00AA6F16" w:rsidRPr="00435E81" w:rsidRDefault="009F2028" w:rsidP="002675BF">
                <w:pPr>
                  <w:spacing w:after="0" w:line="240" w:lineRule="auto"/>
                  <w:rPr>
                    <w:rFonts w:ascii="Arial" w:hAnsi="Arial" w:cs="Arial"/>
                    <w:sz w:val="16"/>
                    <w:szCs w:val="16"/>
                  </w:rPr>
                </w:pPr>
                <w:r w:rsidRPr="009F2028">
                  <w:rPr>
                    <w:rFonts w:ascii="Arial" w:eastAsia="Times New Roman" w:hAnsi="Arial" w:cs="Arial"/>
                    <w:color w:val="000000"/>
                    <w:sz w:val="16"/>
                  </w:rPr>
                  <w:t>(Birner &amp; Resnick, 2010)</w:t>
                </w:r>
              </w:p>
            </w:tc>
          </w:sdtContent>
        </w:sdt>
        <w:tc>
          <w:tcPr>
            <w:tcW w:w="742" w:type="pct"/>
          </w:tcPr>
          <w:p w14:paraId="13A50E87"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birner-pepsa</w:t>
            </w:r>
            <w:proofErr w:type="spellEnd"/>
          </w:p>
        </w:tc>
      </w:tr>
      <w:tr w:rsidR="00AA6F16" w:rsidRPr="00D271F7" w14:paraId="5B9972DB" w14:textId="77777777" w:rsidTr="002675BF">
        <w:trPr>
          <w:trHeight w:val="81"/>
        </w:trPr>
        <w:tc>
          <w:tcPr>
            <w:tcW w:w="826" w:type="pct"/>
            <w:vMerge/>
          </w:tcPr>
          <w:p w14:paraId="165E7134"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"/>
            <w:id w:val="1861553260"/>
            <w:placeholder>
              <w:docPart w:val="A8A15A5FD286483DB9F339CBAED716C1"/>
            </w:placeholder>
          </w:sdtPr>
          <w:sdtContent>
            <w:tc>
              <w:tcPr>
                <w:tcW w:w="1353" w:type="pct"/>
              </w:tcPr>
              <w:p w14:paraId="40298EE3" w14:textId="13B6702C"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Plieninger</w:t>
                </w:r>
                <w:proofErr w:type="spellEnd"/>
                <w:r w:rsidRPr="009F2028">
                  <w:rPr>
                    <w:rFonts w:ascii="Arial" w:hAnsi="Arial" w:cs="Arial"/>
                    <w:color w:val="000000"/>
                    <w:sz w:val="16"/>
                    <w:szCs w:val="16"/>
                  </w:rPr>
                  <w:t xml:space="preserve"> et al., 2020)</w:t>
                </w:r>
              </w:p>
            </w:tc>
          </w:sdtContent>
        </w:sdt>
        <w:tc>
          <w:tcPr>
            <w:tcW w:w="763" w:type="pct"/>
          </w:tcPr>
          <w:p w14:paraId="155B80BF"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la4aa</w:t>
            </w:r>
          </w:p>
        </w:tc>
        <w:sdt>
          <w:sdtPr>
            <w:rPr>
              <w:rFonts w:ascii="Arial" w:hAnsi="Arial" w:cs="Arial"/>
              <w:color w:val="000000"/>
              <w:sz w:val="16"/>
              <w:szCs w:val="16"/>
            </w:rPr>
            <w:tag w:val="MENDELEY_CITATION_v3_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"/>
            <w:id w:val="1885296276"/>
            <w:placeholder>
              <w:docPart w:val="23FCFCE841ED497292A7653B271CF322"/>
            </w:placeholder>
          </w:sdtPr>
          <w:sdtContent>
            <w:tc>
              <w:tcPr>
                <w:tcW w:w="1316" w:type="pct"/>
              </w:tcPr>
              <w:p w14:paraId="7266D089" w14:textId="7D9D5B35"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(AGRF, 2020)</w:t>
                </w:r>
              </w:p>
            </w:tc>
          </w:sdtContent>
        </w:sdt>
        <w:tc>
          <w:tcPr>
            <w:tcW w:w="742" w:type="pct"/>
          </w:tcPr>
          <w:p w14:paraId="6D5B1DF7"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si4af</w:t>
            </w:r>
          </w:p>
        </w:tc>
      </w:tr>
      <w:tr w:rsidR="00AA6F16" w:rsidRPr="00D271F7" w14:paraId="04B008BF" w14:textId="77777777" w:rsidTr="002675BF">
        <w:trPr>
          <w:trHeight w:val="81"/>
        </w:trPr>
        <w:tc>
          <w:tcPr>
            <w:tcW w:w="826" w:type="pct"/>
            <w:vMerge/>
          </w:tcPr>
          <w:p w14:paraId="28D82B94"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"/>
            <w:id w:val="-1830278852"/>
            <w:placeholder>
              <w:docPart w:val="B23022615A7F4D4E92953C7B42F3A549"/>
            </w:placeholder>
          </w:sdtPr>
          <w:sdtContent>
            <w:tc>
              <w:tcPr>
                <w:tcW w:w="1353" w:type="pct"/>
              </w:tcPr>
              <w:p w14:paraId="080C9573" w14:textId="196914C0"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(López-</w:t>
                </w:r>
                <w:proofErr w:type="spellStart"/>
                <w:r w:rsidRPr="009F2028">
                  <w:rPr>
                    <w:rFonts w:ascii="Arial" w:hAnsi="Arial" w:cs="Arial"/>
                    <w:color w:val="000000"/>
                    <w:sz w:val="16"/>
                    <w:szCs w:val="16"/>
                  </w:rPr>
                  <w:t>Ridaura</w:t>
                </w:r>
                <w:proofErr w:type="spellEnd"/>
                <w:r w:rsidRPr="009F2028">
                  <w:rPr>
                    <w:rFonts w:ascii="Arial" w:hAnsi="Arial" w:cs="Arial"/>
                    <w:color w:val="000000"/>
                    <w:sz w:val="16"/>
                    <w:szCs w:val="16"/>
                  </w:rPr>
                  <w:t xml:space="preserve"> et al., 2002)</w:t>
                </w:r>
              </w:p>
            </w:tc>
          </w:sdtContent>
        </w:sdt>
        <w:tc>
          <w:tcPr>
            <w:tcW w:w="763" w:type="pct"/>
          </w:tcPr>
          <w:p w14:paraId="65CE179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mesmis</w:t>
            </w:r>
            <w:proofErr w:type="spellEnd"/>
          </w:p>
        </w:tc>
        <w:sdt>
          <w:sdtPr>
            <w:rPr>
              <w:rFonts w:ascii="Arial" w:hAnsi="Arial" w:cs="Arial"/>
              <w:color w:val="000000"/>
              <w:sz w:val="16"/>
              <w:szCs w:val="16"/>
            </w:rPr>
            <w:tag w:val="MENDELEY_CITATION_v3_eyJjaXRhdGlvbklEIjoiTUVOREVMRVlfQ0lUQVRJT05fY2M0MjQ5ZDktODA2Yy00YjVhLTljNjQtZWFkZjhiYzA1MzRhIiwicHJvcGVydGllcyI6eyJub3RlSW5kZXgiOjB9LCJpc0VkaXRlZCI6ZmFsc2UsIm1hbnVhbE92ZXJyaWRlIjp7ImlzTWFudWFsbHlPdmVycmlkZGVuIjpmYWxzZSwiY2l0ZXByb2NUZXh0IjoiKFdlemVsIGV0IGFsLiwgMjAyMCkiLCJtYW51YWxPdmVycmlkZVRleHQiOiIifSwiY2l0YXRpb25JdGVtcyI6W3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Y29udGFpbmVyLXRpdGxlLXNob3J0IjoiQWdyb24uIFN1c3RhaW4uIERldi4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n0sImlzVGVtcG9yYXJ5IjpmYWxzZX1dfQ=="/>
            <w:id w:val="-1336211717"/>
            <w:placeholder>
              <w:docPart w:val="9F17FE4879C743A6A5050594623255BF"/>
            </w:placeholder>
          </w:sdtPr>
          <w:sdtContent>
            <w:tc>
              <w:tcPr>
                <w:tcW w:w="1316" w:type="pct"/>
              </w:tcPr>
              <w:p w14:paraId="2E6C129D" w14:textId="1B3CE114"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(Wezel et al., 2020)</w:t>
                </w:r>
              </w:p>
            </w:tc>
          </w:sdtContent>
        </w:sdt>
        <w:tc>
          <w:tcPr>
            <w:tcW w:w="742" w:type="pct"/>
          </w:tcPr>
          <w:p w14:paraId="0312D633"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wezel</w:t>
            </w:r>
            <w:proofErr w:type="spellEnd"/>
            <w:r w:rsidRPr="00435E81">
              <w:rPr>
                <w:rFonts w:ascii="Arial" w:hAnsi="Arial" w:cs="Arial"/>
                <w:sz w:val="16"/>
                <w:szCs w:val="16"/>
              </w:rPr>
              <w:t>-tape</w:t>
            </w:r>
          </w:p>
        </w:tc>
      </w:tr>
      <w:tr w:rsidR="00AA6F16" w:rsidRPr="00D271F7" w14:paraId="7830007D" w14:textId="77777777" w:rsidTr="002675BF">
        <w:trPr>
          <w:trHeight w:val="81"/>
        </w:trPr>
        <w:tc>
          <w:tcPr>
            <w:tcW w:w="826" w:type="pct"/>
            <w:vMerge/>
          </w:tcPr>
          <w:p w14:paraId="704C2CED"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"/>
            <w:id w:val="1790709707"/>
            <w:placeholder>
              <w:docPart w:val="858D57B4F16849C58D0E1C3718343F2C"/>
            </w:placeholder>
          </w:sdtPr>
          <w:sdtContent>
            <w:tc>
              <w:tcPr>
                <w:tcW w:w="1353" w:type="pct"/>
              </w:tcPr>
              <w:p w14:paraId="35647102" w14:textId="3B023753"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(Scoones, 1998)</w:t>
                </w:r>
              </w:p>
            </w:tc>
          </w:sdtContent>
        </w:sdt>
        <w:tc>
          <w:tcPr>
            <w:tcW w:w="763" w:type="pct"/>
          </w:tcPr>
          <w:p w14:paraId="69501A16"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ids-</w:t>
            </w:r>
            <w:proofErr w:type="spellStart"/>
            <w:r w:rsidRPr="00435E81">
              <w:rPr>
                <w:rFonts w:ascii="Arial" w:hAnsi="Arial" w:cs="Arial"/>
                <w:sz w:val="16"/>
                <w:szCs w:val="16"/>
              </w:rPr>
              <w:t>srlf</w:t>
            </w:r>
            <w:proofErr w:type="spellEnd"/>
          </w:p>
        </w:tc>
        <w:sdt>
          <w:sdtPr>
            <w:rPr>
              <w:rFonts w:ascii="Arial" w:hAnsi="Arial" w:cs="Arial"/>
              <w:color w:val="000000"/>
              <w:sz w:val="16"/>
              <w:szCs w:val="16"/>
            </w:rPr>
            <w:tag w:val="MENDELEY_CITATION_v3_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"/>
            <w:id w:val="-1779785868"/>
            <w:placeholder>
              <w:docPart w:val="162578547BA7408B9D1DACC0A29CDD27"/>
            </w:placeholder>
          </w:sdtPr>
          <w:sdtContent>
            <w:tc>
              <w:tcPr>
                <w:tcW w:w="1316" w:type="pct"/>
              </w:tcPr>
              <w:p w14:paraId="4105BF52" w14:textId="2F82590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(FS-TIP, 2021)</w:t>
                </w:r>
              </w:p>
            </w:tc>
          </w:sdtContent>
        </w:sdt>
        <w:tc>
          <w:tcPr>
            <w:tcW w:w="742" w:type="pct"/>
          </w:tcPr>
          <w:p w14:paraId="148973E6"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fsat</w:t>
            </w:r>
            <w:proofErr w:type="spellEnd"/>
          </w:p>
        </w:tc>
      </w:tr>
      <w:tr w:rsidR="00AA6F16" w:rsidRPr="00D271F7" w14:paraId="292593EF" w14:textId="77777777" w:rsidTr="002675BF">
        <w:trPr>
          <w:trHeight w:val="81"/>
        </w:trPr>
        <w:tc>
          <w:tcPr>
            <w:tcW w:w="826" w:type="pct"/>
            <w:vMerge/>
          </w:tcPr>
          <w:p w14:paraId="648FB59E"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"/>
            <w:id w:val="-900680697"/>
            <w:placeholder>
              <w:docPart w:val="F2240A8C55864E8CAC57746F0D2E5FC6"/>
            </w:placeholder>
          </w:sdtPr>
          <w:sdtContent>
            <w:tc>
              <w:tcPr>
                <w:tcW w:w="1353" w:type="pct"/>
              </w:tcPr>
              <w:p w14:paraId="78375220" w14:textId="53703D5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(Posthumus et al., 2021)</w:t>
                </w:r>
              </w:p>
            </w:tc>
          </w:sdtContent>
        </w:sdt>
        <w:tc>
          <w:tcPr>
            <w:tcW w:w="763" w:type="pct"/>
          </w:tcPr>
          <w:p w14:paraId="7D568CC2"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posthumus-fsdst</w:t>
            </w:r>
            <w:proofErr w:type="spellEnd"/>
          </w:p>
        </w:tc>
        <w:sdt>
          <w:sdtPr>
            <w:rPr>
              <w:rFonts w:ascii="Arial" w:hAnsi="Arial" w:cs="Arial"/>
              <w:color w:val="000000"/>
              <w:sz w:val="16"/>
              <w:szCs w:val="16"/>
            </w:rPr>
            <w:tag w:val="MENDELEY_CITATION_v3_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"/>
            <w:id w:val="2077631403"/>
            <w:placeholder>
              <w:docPart w:val="6ECD604D9FB94278BE3C1F3967744588"/>
            </w:placeholder>
          </w:sdtPr>
          <w:sdtContent>
            <w:tc>
              <w:tcPr>
                <w:tcW w:w="1316" w:type="pct"/>
              </w:tcPr>
              <w:p w14:paraId="7C62E77B" w14:textId="2EFA142E"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(Thaxton et al., 2017)</w:t>
                </w:r>
              </w:p>
            </w:tc>
          </w:sdtContent>
        </w:sdt>
        <w:tc>
          <w:tcPr>
            <w:tcW w:w="742" w:type="pct"/>
          </w:tcPr>
          <w:p w14:paraId="7957675F"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unccd-ilm</w:t>
            </w:r>
            <w:proofErr w:type="spellEnd"/>
          </w:p>
        </w:tc>
      </w:tr>
      <w:tr w:rsidR="00AA6F16" w:rsidRPr="00D271F7" w14:paraId="081E9D24" w14:textId="77777777" w:rsidTr="002675BF">
        <w:trPr>
          <w:trHeight w:val="81"/>
        </w:trPr>
        <w:tc>
          <w:tcPr>
            <w:tcW w:w="826" w:type="pct"/>
            <w:vMerge/>
          </w:tcPr>
          <w:p w14:paraId="21A90B5F"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"/>
            <w:id w:val="2041863358"/>
            <w:placeholder>
              <w:docPart w:val="B9A98EA01EF14475BF2C2291EB2C7D9F"/>
            </w:placeholder>
          </w:sdtPr>
          <w:sdtContent>
            <w:tc>
              <w:tcPr>
                <w:tcW w:w="1353" w:type="pct"/>
              </w:tcPr>
              <w:p w14:paraId="6D26034A" w14:textId="0E08AEF2"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(Triomphe et al., 2022)</w:t>
                </w:r>
              </w:p>
            </w:tc>
          </w:sdtContent>
        </w:sdt>
        <w:tc>
          <w:tcPr>
            <w:tcW w:w="763" w:type="pct"/>
          </w:tcPr>
          <w:p w14:paraId="66592E88"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cgiar-ll</w:t>
            </w:r>
            <w:proofErr w:type="spellEnd"/>
          </w:p>
        </w:tc>
        <w:sdt>
          <w:sdtPr>
            <w:rPr>
              <w:rFonts w:ascii="Arial" w:hAnsi="Arial" w:cs="Arial"/>
              <w:color w:val="000000"/>
              <w:sz w:val="16"/>
              <w:szCs w:val="16"/>
            </w:rPr>
            <w:tag w:val="MENDELEY_CITATION_v3_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"/>
            <w:id w:val="211240058"/>
            <w:placeholder>
              <w:docPart w:val="4F9446B2927D4086B2CB0CDD83F8F13B"/>
            </w:placeholder>
          </w:sdtPr>
          <w:sdtContent>
            <w:tc>
              <w:tcPr>
                <w:tcW w:w="1316" w:type="pct"/>
              </w:tcPr>
              <w:p w14:paraId="065B12F8" w14:textId="4A6B8406"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(Rhees et al., 2024)</w:t>
                </w:r>
              </w:p>
            </w:tc>
          </w:sdtContent>
        </w:sdt>
        <w:tc>
          <w:tcPr>
            <w:tcW w:w="742" w:type="pct"/>
          </w:tcPr>
          <w:p w14:paraId="6EF3555C"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mn-shaf</w:t>
            </w:r>
            <w:proofErr w:type="spellEnd"/>
          </w:p>
        </w:tc>
      </w:tr>
      <w:tr w:rsidR="00AA6F16" w:rsidRPr="00D271F7" w14:paraId="4462D8FA" w14:textId="77777777" w:rsidTr="002675BF">
        <w:trPr>
          <w:trHeight w:val="81"/>
        </w:trPr>
        <w:tc>
          <w:tcPr>
            <w:tcW w:w="826" w:type="pct"/>
            <w:vMerge/>
          </w:tcPr>
          <w:p w14:paraId="197F2527"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"/>
            <w:id w:val="1286844990"/>
            <w:placeholder>
              <w:docPart w:val="DB33B9208A354158A645C972C0F4D7F1"/>
            </w:placeholder>
          </w:sdtPr>
          <w:sdtContent>
            <w:tc>
              <w:tcPr>
                <w:tcW w:w="1353" w:type="pct"/>
              </w:tcPr>
              <w:p w14:paraId="3DC1100D" w14:textId="067306F6"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 xml:space="preserve">(1000 Landscapes for 1 </w:t>
                </w:r>
                <w:proofErr w:type="gramStart"/>
                <w:r w:rsidRPr="009F2028">
                  <w:rPr>
                    <w:rFonts w:ascii="Arial" w:hAnsi="Arial" w:cs="Arial"/>
                    <w:color w:val="000000"/>
                    <w:sz w:val="16"/>
                    <w:szCs w:val="16"/>
                  </w:rPr>
                  <w:t>Billion</w:t>
                </w:r>
                <w:proofErr w:type="gramEnd"/>
                <w:r w:rsidRPr="009F2028">
                  <w:rPr>
                    <w:rFonts w:ascii="Arial" w:hAnsi="Arial" w:cs="Arial"/>
                    <w:color w:val="000000"/>
                    <w:sz w:val="16"/>
                    <w:szCs w:val="16"/>
                  </w:rPr>
                  <w:t xml:space="preserve"> People, 2022a)</w:t>
                </w:r>
              </w:p>
            </w:tc>
          </w:sdtContent>
        </w:sdt>
        <w:tc>
          <w:tcPr>
            <w:tcW w:w="763" w:type="pct"/>
          </w:tcPr>
          <w:p w14:paraId="3291961E"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ilm</w:t>
            </w:r>
            <w:proofErr w:type="spellEnd"/>
            <w:r w:rsidRPr="00435E81">
              <w:rPr>
                <w:rFonts w:ascii="Arial" w:hAnsi="Arial" w:cs="Arial"/>
                <w:sz w:val="16"/>
                <w:szCs w:val="16"/>
              </w:rPr>
              <w:t>-practical</w:t>
            </w:r>
          </w:p>
        </w:tc>
        <w:sdt>
          <w:sdtPr>
            <w:rPr>
              <w:rFonts w:ascii="Arial" w:hAnsi="Arial" w:cs="Arial"/>
              <w:color w:val="000000"/>
              <w:sz w:val="16"/>
              <w:szCs w:val="16"/>
            </w:rPr>
            <w:tag w:val="MENDELEY_CITATION_v3_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"/>
            <w:id w:val="-60797845"/>
            <w:placeholder>
              <w:docPart w:val="152D5C4A74444AE2B2B2ACD3264FCFC9"/>
            </w:placeholder>
          </w:sdtPr>
          <w:sdtContent>
            <w:tc>
              <w:tcPr>
                <w:tcW w:w="1316" w:type="pct"/>
              </w:tcPr>
              <w:p w14:paraId="1638DD1C" w14:textId="533B323F"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w:t>
                </w:r>
                <w:proofErr w:type="spellStart"/>
                <w:r w:rsidRPr="009F2028">
                  <w:rPr>
                    <w:rFonts w:ascii="Arial" w:hAnsi="Arial" w:cs="Arial"/>
                    <w:color w:val="000000"/>
                    <w:sz w:val="16"/>
                    <w:szCs w:val="16"/>
                  </w:rPr>
                  <w:t>iPES</w:t>
                </w:r>
                <w:proofErr w:type="spellEnd"/>
                <w:r w:rsidRPr="009F2028">
                  <w:rPr>
                    <w:rFonts w:ascii="Arial" w:hAnsi="Arial" w:cs="Arial"/>
                    <w:color w:val="000000"/>
                    <w:sz w:val="16"/>
                    <w:szCs w:val="16"/>
                  </w:rPr>
                  <w:t>, 2015)</w:t>
                </w:r>
              </w:p>
            </w:tc>
          </w:sdtContent>
        </w:sdt>
        <w:tc>
          <w:tcPr>
            <w:tcW w:w="742" w:type="pct"/>
          </w:tcPr>
          <w:p w14:paraId="1E873757"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ipes</w:t>
            </w:r>
            <w:proofErr w:type="spellEnd"/>
            <w:r w:rsidRPr="00435E81">
              <w:rPr>
                <w:rFonts w:ascii="Arial" w:hAnsi="Arial" w:cs="Arial"/>
                <w:sz w:val="16"/>
                <w:szCs w:val="16"/>
              </w:rPr>
              <w:t>-food</w:t>
            </w:r>
          </w:p>
        </w:tc>
      </w:tr>
      <w:tr w:rsidR="00AA6F16" w:rsidRPr="00D271F7" w14:paraId="7E869619" w14:textId="77777777" w:rsidTr="002675BF">
        <w:trPr>
          <w:trHeight w:val="81"/>
        </w:trPr>
        <w:tc>
          <w:tcPr>
            <w:tcW w:w="826" w:type="pct"/>
            <w:vMerge/>
          </w:tcPr>
          <w:p w14:paraId="1F2AB687"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"/>
            <w:id w:val="820782871"/>
            <w:placeholder>
              <w:docPart w:val="A33D9217422C4D4BA5C73F0E62DDC455"/>
            </w:placeholder>
          </w:sdtPr>
          <w:sdtContent>
            <w:tc>
              <w:tcPr>
                <w:tcW w:w="1353" w:type="pct"/>
              </w:tcPr>
              <w:p w14:paraId="44A92C5D" w14:textId="38E4C387"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(UNEP-WCMC, 2021)</w:t>
                </w:r>
              </w:p>
            </w:tc>
          </w:sdtContent>
        </w:sdt>
        <w:tc>
          <w:tcPr>
            <w:tcW w:w="763" w:type="pct"/>
          </w:tcPr>
          <w:p w14:paraId="2917C507"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cbd-nea</w:t>
            </w:r>
            <w:proofErr w:type="spellEnd"/>
          </w:p>
        </w:tc>
        <w:sdt>
          <w:sdtPr>
            <w:rPr>
              <w:rFonts w:ascii="Arial" w:hAnsi="Arial" w:cs="Arial"/>
              <w:color w:val="000000"/>
              <w:sz w:val="16"/>
              <w:szCs w:val="16"/>
            </w:rPr>
            <w:tag w:val="MENDELEY_CITATION_v3_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"/>
            <w:id w:val="-436594232"/>
            <w:placeholder>
              <w:docPart w:val="2008685195AC497DB3CD35E6F452DABA"/>
            </w:placeholder>
          </w:sdtPr>
          <w:sdtContent>
            <w:tc>
              <w:tcPr>
                <w:tcW w:w="1316" w:type="pct"/>
              </w:tcPr>
              <w:p w14:paraId="0FEE5DD6" w14:textId="4C8FFB41"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(van der Ploeg, 2021)</w:t>
                </w:r>
              </w:p>
            </w:tc>
          </w:sdtContent>
        </w:sdt>
        <w:tc>
          <w:tcPr>
            <w:tcW w:w="742" w:type="pct"/>
          </w:tcPr>
          <w:p w14:paraId="46928860"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ploeg-peae</w:t>
            </w:r>
            <w:proofErr w:type="spellEnd"/>
          </w:p>
        </w:tc>
      </w:tr>
      <w:tr w:rsidR="00AA6F16" w:rsidRPr="00D271F7" w14:paraId="19B3475F" w14:textId="77777777" w:rsidTr="002675BF">
        <w:trPr>
          <w:trHeight w:val="513"/>
        </w:trPr>
        <w:tc>
          <w:tcPr>
            <w:tcW w:w="826" w:type="pct"/>
            <w:vMerge/>
          </w:tcPr>
          <w:p w14:paraId="0C394B60"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"/>
            <w:id w:val="1628814819"/>
            <w:placeholder>
              <w:docPart w:val="CE4F406E140346C3BDD28622B221C12D"/>
            </w:placeholder>
          </w:sdtPr>
          <w:sdtContent>
            <w:tc>
              <w:tcPr>
                <w:tcW w:w="1353" w:type="pct"/>
              </w:tcPr>
              <w:p w14:paraId="0D0D52F5" w14:textId="3481E8F6"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 xml:space="preserve">(1000 Landscapes for 1 </w:t>
                </w:r>
                <w:proofErr w:type="gramStart"/>
                <w:r w:rsidRPr="009F2028">
                  <w:rPr>
                    <w:rFonts w:ascii="Arial" w:hAnsi="Arial" w:cs="Arial"/>
                    <w:color w:val="000000"/>
                    <w:sz w:val="16"/>
                    <w:szCs w:val="16"/>
                  </w:rPr>
                  <w:t>Billion</w:t>
                </w:r>
                <w:proofErr w:type="gramEnd"/>
                <w:r w:rsidRPr="009F2028">
                  <w:rPr>
                    <w:rFonts w:ascii="Arial" w:hAnsi="Arial" w:cs="Arial"/>
                    <w:color w:val="000000"/>
                    <w:sz w:val="16"/>
                    <w:szCs w:val="16"/>
                  </w:rPr>
                  <w:t xml:space="preserve"> People, 2022b)</w:t>
                </w:r>
              </w:p>
            </w:tc>
          </w:sdtContent>
        </w:sdt>
        <w:tc>
          <w:tcPr>
            <w:tcW w:w="763" w:type="pct"/>
          </w:tcPr>
          <w:p w14:paraId="53343381"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ilm</w:t>
            </w:r>
            <w:proofErr w:type="spellEnd"/>
            <w:r w:rsidRPr="00435E81">
              <w:rPr>
                <w:rFonts w:ascii="Arial" w:hAnsi="Arial" w:cs="Arial"/>
                <w:sz w:val="16"/>
                <w:szCs w:val="16"/>
              </w:rPr>
              <w:t>-tool-guide</w:t>
            </w:r>
          </w:p>
        </w:tc>
        <w:tc>
          <w:tcPr>
            <w:tcW w:w="1316" w:type="pct"/>
          </w:tcPr>
          <w:p w14:paraId="14A8C60A" w14:textId="77777777" w:rsidR="00AA6F16" w:rsidRPr="00435E81" w:rsidRDefault="00AA6F16" w:rsidP="002675BF">
            <w:pPr>
              <w:spacing w:after="0" w:line="240" w:lineRule="auto"/>
              <w:rPr>
                <w:rFonts w:ascii="Arial" w:hAnsi="Arial" w:cs="Arial"/>
                <w:sz w:val="16"/>
                <w:szCs w:val="16"/>
              </w:rPr>
            </w:pPr>
          </w:p>
        </w:tc>
        <w:tc>
          <w:tcPr>
            <w:tcW w:w="742" w:type="pct"/>
          </w:tcPr>
          <w:p w14:paraId="29C22FDF" w14:textId="77777777" w:rsidR="00AA6F16" w:rsidRPr="00435E81" w:rsidRDefault="00AA6F16" w:rsidP="002675BF">
            <w:pPr>
              <w:spacing w:after="0" w:line="240" w:lineRule="auto"/>
              <w:rPr>
                <w:rFonts w:ascii="Arial" w:hAnsi="Arial" w:cs="Arial"/>
                <w:sz w:val="16"/>
                <w:szCs w:val="16"/>
              </w:rPr>
            </w:pPr>
          </w:p>
        </w:tc>
      </w:tr>
      <w:tr w:rsidR="00AA6F16" w:rsidRPr="00D271F7" w14:paraId="7C249A8D" w14:textId="77777777" w:rsidTr="002675BF">
        <w:trPr>
          <w:trHeight w:val="81"/>
        </w:trPr>
        <w:tc>
          <w:tcPr>
            <w:tcW w:w="826" w:type="pct"/>
            <w:vMerge w:val="restart"/>
          </w:tcPr>
          <w:p w14:paraId="0DC5B452" w14:textId="77777777" w:rsidR="00AA6F16" w:rsidRPr="00435E81" w:rsidRDefault="00AA6F16" w:rsidP="002675BF">
            <w:pPr>
              <w:spacing w:after="0" w:line="240" w:lineRule="auto"/>
              <w:rPr>
                <w:rFonts w:ascii="Arial" w:hAnsi="Arial" w:cs="Arial"/>
                <w:sz w:val="16"/>
                <w:szCs w:val="16"/>
              </w:rPr>
            </w:pPr>
            <w:r w:rsidRPr="00435E81">
              <w:rPr>
                <w:rFonts w:ascii="Arial" w:hAnsi="Arial" w:cs="Arial"/>
                <w:sz w:val="16"/>
                <w:szCs w:val="16"/>
              </w:rPr>
              <w:t>Policy-outcome oriented frameworks (4)</w:t>
            </w:r>
          </w:p>
        </w:tc>
        <w:sdt>
          <w:sdtPr>
            <w:rPr>
              <w:rFonts w:ascii="Arial" w:hAnsi="Arial" w:cs="Arial"/>
              <w:color w:val="000000"/>
              <w:sz w:val="16"/>
              <w:szCs w:val="16"/>
            </w:rPr>
            <w:tag w:val="MENDELEY_CITATION_v3_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"/>
            <w:id w:val="-1973290022"/>
            <w:placeholder>
              <w:docPart w:val="A9AD4D0EE8D1405C93BE2B97DFADE013"/>
            </w:placeholder>
          </w:sdtPr>
          <w:sdtContent>
            <w:tc>
              <w:tcPr>
                <w:tcW w:w="1353" w:type="pct"/>
              </w:tcPr>
              <w:p w14:paraId="74A37917" w14:textId="6EBBA126"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(Matson et al., 2024)</w:t>
                </w:r>
              </w:p>
            </w:tc>
          </w:sdtContent>
        </w:sdt>
        <w:tc>
          <w:tcPr>
            <w:tcW w:w="763" w:type="pct"/>
          </w:tcPr>
          <w:p w14:paraId="3E695640"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ejp-shttas</w:t>
            </w:r>
            <w:proofErr w:type="spellEnd"/>
          </w:p>
        </w:tc>
        <w:sdt>
          <w:sdtPr>
            <w:rPr>
              <w:rFonts w:ascii="Arial" w:hAnsi="Arial" w:cs="Arial"/>
              <w:color w:val="000000"/>
              <w:sz w:val="16"/>
              <w:szCs w:val="16"/>
            </w:rPr>
            <w:tag w:val="MENDELEY_CITATION_v3_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"/>
            <w:id w:val="1247919750"/>
            <w:placeholder>
              <w:docPart w:val="F0150B50413A461CAEC1739832B55911"/>
            </w:placeholder>
          </w:sdtPr>
          <w:sdtContent>
            <w:tc>
              <w:tcPr>
                <w:tcW w:w="1316" w:type="pct"/>
              </w:tcPr>
              <w:p w14:paraId="6A1EA87E" w14:textId="247CF070"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(NEPAD, 2015)</w:t>
                </w:r>
              </w:p>
            </w:tc>
          </w:sdtContent>
        </w:sdt>
        <w:tc>
          <w:tcPr>
            <w:tcW w:w="742" w:type="pct"/>
          </w:tcPr>
          <w:p w14:paraId="3532E269"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caadpresult</w:t>
            </w:r>
            <w:proofErr w:type="spellEnd"/>
          </w:p>
        </w:tc>
      </w:tr>
      <w:tr w:rsidR="00AA6F16" w:rsidRPr="00D271F7" w14:paraId="33AF1F9D" w14:textId="77777777" w:rsidTr="002675BF">
        <w:trPr>
          <w:trHeight w:val="81"/>
        </w:trPr>
        <w:tc>
          <w:tcPr>
            <w:tcW w:w="826" w:type="pct"/>
            <w:vMerge/>
          </w:tcPr>
          <w:p w14:paraId="234A0D35" w14:textId="77777777" w:rsidR="00AA6F16" w:rsidRPr="00435E81" w:rsidRDefault="00AA6F16" w:rsidP="002675BF">
            <w:pPr>
              <w:spacing w:after="0" w:line="240" w:lineRule="auto"/>
              <w:rPr>
                <w:rFonts w:ascii="Arial" w:hAnsi="Arial" w:cs="Arial"/>
                <w:sz w:val="16"/>
                <w:szCs w:val="16"/>
              </w:rPr>
            </w:pPr>
          </w:p>
        </w:tc>
        <w:sdt>
          <w:sdtPr>
            <w:rPr>
              <w:rFonts w:ascii="Arial" w:hAnsi="Arial" w:cs="Arial"/>
              <w:color w:val="000000"/>
              <w:sz w:val="16"/>
              <w:szCs w:val="16"/>
            </w:rPr>
            <w:tag w:val="MENDELEY_CITATION_v3_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"/>
            <w:id w:val="-1726666347"/>
            <w:placeholder>
              <w:docPart w:val="271B815BEAB844DAAA1DD3C36A941201"/>
            </w:placeholder>
          </w:sdtPr>
          <w:sdtContent>
            <w:tc>
              <w:tcPr>
                <w:tcW w:w="1353" w:type="pct"/>
              </w:tcPr>
              <w:p w14:paraId="6AE97900" w14:textId="02369E56"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(SAI Platform, 2023)</w:t>
                </w:r>
              </w:p>
            </w:tc>
          </w:sdtContent>
        </w:sdt>
        <w:tc>
          <w:tcPr>
            <w:tcW w:w="763" w:type="pct"/>
          </w:tcPr>
          <w:p w14:paraId="19D3F189"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sai</w:t>
            </w:r>
            <w:proofErr w:type="spellEnd"/>
            <w:r w:rsidRPr="00435E81">
              <w:rPr>
                <w:rFonts w:ascii="Arial" w:hAnsi="Arial" w:cs="Arial"/>
                <w:sz w:val="16"/>
                <w:szCs w:val="16"/>
              </w:rPr>
              <w:t>-raag</w:t>
            </w:r>
          </w:p>
        </w:tc>
        <w:sdt>
          <w:sdtPr>
            <w:rPr>
              <w:rFonts w:ascii="Arial" w:hAnsi="Arial" w:cs="Arial"/>
              <w:color w:val="000000"/>
              <w:sz w:val="16"/>
              <w:szCs w:val="16"/>
            </w:rPr>
            <w:tag w:val="MENDELEY_CITATION_v3_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"/>
            <w:id w:val="-867140446"/>
            <w:placeholder>
              <w:docPart w:val="901BBF8B95364ECB8C010BD4D9754DC2"/>
            </w:placeholder>
          </w:sdtPr>
          <w:sdtContent>
            <w:tc>
              <w:tcPr>
                <w:tcW w:w="1316" w:type="pct"/>
              </w:tcPr>
              <w:p w14:paraId="72E5C40C" w14:textId="1DF2AD3A" w:rsidR="00AA6F16" w:rsidRPr="00435E81" w:rsidRDefault="009F2028" w:rsidP="002675BF">
                <w:pPr>
                  <w:spacing w:after="0" w:line="240" w:lineRule="auto"/>
                  <w:rPr>
                    <w:rFonts w:ascii="Arial" w:hAnsi="Arial" w:cs="Arial"/>
                    <w:sz w:val="16"/>
                    <w:szCs w:val="16"/>
                  </w:rPr>
                </w:pPr>
                <w:r w:rsidRPr="009F2028">
                  <w:rPr>
                    <w:rFonts w:ascii="Arial" w:hAnsi="Arial" w:cs="Arial"/>
                    <w:color w:val="000000"/>
                    <w:sz w:val="16"/>
                    <w:szCs w:val="16"/>
                  </w:rPr>
                  <w:t>(UNEP, 2011)</w:t>
                </w:r>
              </w:p>
            </w:tc>
          </w:sdtContent>
        </w:sdt>
        <w:tc>
          <w:tcPr>
            <w:tcW w:w="742" w:type="pct"/>
          </w:tcPr>
          <w:p w14:paraId="739EF1CC" w14:textId="77777777" w:rsidR="00AA6F16" w:rsidRPr="00435E81" w:rsidRDefault="00AA6F16" w:rsidP="002675BF">
            <w:pPr>
              <w:spacing w:after="0" w:line="240" w:lineRule="auto"/>
              <w:rPr>
                <w:rFonts w:ascii="Arial" w:hAnsi="Arial" w:cs="Arial"/>
                <w:sz w:val="16"/>
                <w:szCs w:val="16"/>
              </w:rPr>
            </w:pPr>
            <w:proofErr w:type="spellStart"/>
            <w:r w:rsidRPr="00435E81">
              <w:rPr>
                <w:rFonts w:ascii="Arial" w:hAnsi="Arial" w:cs="Arial"/>
                <w:sz w:val="16"/>
                <w:szCs w:val="16"/>
              </w:rPr>
              <w:t>cbd</w:t>
            </w:r>
            <w:proofErr w:type="spellEnd"/>
          </w:p>
        </w:tc>
      </w:tr>
    </w:tbl>
    <w:p w14:paraId="605C914A" w14:textId="77777777" w:rsidR="00AA6F16" w:rsidRPr="00435E81" w:rsidRDefault="00AA6F16" w:rsidP="00AA6F16">
      <w:pPr>
        <w:rPr>
          <w:rFonts w:ascii="Arial" w:hAnsi="Arial" w:cs="Arial"/>
        </w:rPr>
      </w:pPr>
      <w:r w:rsidRPr="00435E81">
        <w:rPr>
          <w:rFonts w:ascii="Arial" w:hAnsi="Arial" w:cs="Arial"/>
        </w:rPr>
        <w:t>NB: (n) number of frameworks; abbreviated based on title for graphical presentation in Figures 1 and 2.</w:t>
      </w:r>
    </w:p>
    <w:p w14:paraId="52AFD328" w14:textId="77777777" w:rsidR="00AA6F16" w:rsidRDefault="00AA6F16"/>
    <w:sdt>
      <w:sdtPr>
        <w:rPr>
          <w:rFonts w:ascii="Calibri" w:hAnsi="Calibri" w:cs="Calibri"/>
          <w:color w:val="000000"/>
        </w:rPr>
        <w:tag w:val="MENDELEY_BIBLIOGRAPHY"/>
        <w:id w:val="1037159988"/>
        <w:placeholder>
          <w:docPart w:val="DefaultPlaceholder_-1854013440"/>
        </w:placeholder>
      </w:sdtPr>
      <w:sdtContent>
        <w:p w14:paraId="69320D16" w14:textId="77777777" w:rsidR="00FC63E3" w:rsidRPr="00FC63E3" w:rsidRDefault="00FC63E3">
          <w:pPr>
            <w:autoSpaceDE w:val="0"/>
            <w:autoSpaceDN w:val="0"/>
            <w:ind w:hanging="480"/>
            <w:divId w:val="828516139"/>
            <w:rPr>
              <w:rFonts w:ascii="Calibri" w:eastAsia="Times New Roman" w:hAnsi="Calibri" w:cs="Calibri"/>
              <w:color w:val="000000"/>
              <w:kern w:val="0"/>
              <w14:ligatures w14:val="none"/>
            </w:rPr>
          </w:pPr>
          <w:r w:rsidRPr="00FC63E3">
            <w:rPr>
              <w:rFonts w:ascii="Calibri" w:eastAsia="Times New Roman" w:hAnsi="Calibri" w:cs="Calibri"/>
              <w:color w:val="000000"/>
            </w:rPr>
            <w:t xml:space="preserve">1000 Landscapes for 1 </w:t>
          </w:r>
          <w:proofErr w:type="gramStart"/>
          <w:r w:rsidRPr="00FC63E3">
            <w:rPr>
              <w:rFonts w:ascii="Calibri" w:eastAsia="Times New Roman" w:hAnsi="Calibri" w:cs="Calibri"/>
              <w:color w:val="000000"/>
            </w:rPr>
            <w:t>Billion</w:t>
          </w:r>
          <w:proofErr w:type="gramEnd"/>
          <w:r w:rsidRPr="00FC63E3">
            <w:rPr>
              <w:rFonts w:ascii="Calibri" w:eastAsia="Times New Roman" w:hAnsi="Calibri" w:cs="Calibri"/>
              <w:color w:val="000000"/>
            </w:rPr>
            <w:t xml:space="preserve"> People. (2022a). </w:t>
          </w:r>
          <w:r w:rsidRPr="00FC63E3">
            <w:rPr>
              <w:rFonts w:ascii="Calibri" w:eastAsia="Times New Roman" w:hAnsi="Calibri" w:cs="Calibri"/>
              <w:i/>
              <w:iCs/>
              <w:color w:val="000000"/>
            </w:rPr>
            <w:t>A Practical Guide to Integrated Landscape Management</w:t>
          </w:r>
          <w:r w:rsidRPr="00FC63E3">
            <w:rPr>
              <w:rFonts w:ascii="Calibri" w:eastAsia="Times New Roman" w:hAnsi="Calibri" w:cs="Calibri"/>
              <w:color w:val="000000"/>
            </w:rPr>
            <w:t xml:space="preserve">. </w:t>
          </w:r>
          <w:proofErr w:type="spellStart"/>
          <w:r w:rsidRPr="00FC63E3">
            <w:rPr>
              <w:rFonts w:ascii="Calibri" w:eastAsia="Times New Roman" w:hAnsi="Calibri" w:cs="Calibri"/>
              <w:color w:val="000000"/>
            </w:rPr>
            <w:t>EcoAgriculture</w:t>
          </w:r>
          <w:proofErr w:type="spellEnd"/>
          <w:r w:rsidRPr="00FC63E3">
            <w:rPr>
              <w:rFonts w:ascii="Calibri" w:eastAsia="Times New Roman" w:hAnsi="Calibri" w:cs="Calibri"/>
              <w:color w:val="000000"/>
            </w:rPr>
            <w:t xml:space="preserve"> Partners. https://landscapes.global/wp-content/uploads/2022/12/ILM_Practical_Guide_DEC22.pdf</w:t>
          </w:r>
        </w:p>
        <w:p w14:paraId="402CE354" w14:textId="77777777" w:rsidR="00FC63E3" w:rsidRPr="00FC63E3" w:rsidRDefault="00FC63E3">
          <w:pPr>
            <w:autoSpaceDE w:val="0"/>
            <w:autoSpaceDN w:val="0"/>
            <w:ind w:hanging="480"/>
            <w:divId w:val="1395619124"/>
            <w:rPr>
              <w:rFonts w:ascii="Calibri" w:eastAsia="Times New Roman" w:hAnsi="Calibri" w:cs="Calibri"/>
              <w:color w:val="000000"/>
            </w:rPr>
          </w:pPr>
          <w:r w:rsidRPr="00FC63E3">
            <w:rPr>
              <w:rFonts w:ascii="Calibri" w:eastAsia="Times New Roman" w:hAnsi="Calibri" w:cs="Calibri"/>
              <w:color w:val="000000"/>
            </w:rPr>
            <w:t xml:space="preserve">1000 Landscapes for 1 </w:t>
          </w:r>
          <w:proofErr w:type="gramStart"/>
          <w:r w:rsidRPr="00FC63E3">
            <w:rPr>
              <w:rFonts w:ascii="Calibri" w:eastAsia="Times New Roman" w:hAnsi="Calibri" w:cs="Calibri"/>
              <w:color w:val="000000"/>
            </w:rPr>
            <w:t>Billion</w:t>
          </w:r>
          <w:proofErr w:type="gramEnd"/>
          <w:r w:rsidRPr="00FC63E3">
            <w:rPr>
              <w:rFonts w:ascii="Calibri" w:eastAsia="Times New Roman" w:hAnsi="Calibri" w:cs="Calibri"/>
              <w:color w:val="000000"/>
            </w:rPr>
            <w:t xml:space="preserve"> People. (2022b). </w:t>
          </w:r>
          <w:r w:rsidRPr="00FC63E3">
            <w:rPr>
              <w:rFonts w:ascii="Calibri" w:eastAsia="Times New Roman" w:hAnsi="Calibri" w:cs="Calibri"/>
              <w:i/>
              <w:iCs/>
              <w:color w:val="000000"/>
            </w:rPr>
            <w:t>Integrated Landscape Management Tool Guide. Companion to “A Practical Guide to Integrated Landscape Management.”</w:t>
          </w:r>
          <w:r w:rsidRPr="00FC63E3">
            <w:rPr>
              <w:rFonts w:ascii="Calibri" w:eastAsia="Times New Roman" w:hAnsi="Calibri" w:cs="Calibri"/>
              <w:color w:val="000000"/>
            </w:rPr>
            <w:t xml:space="preserve"> </w:t>
          </w:r>
          <w:proofErr w:type="spellStart"/>
          <w:r w:rsidRPr="00FC63E3">
            <w:rPr>
              <w:rFonts w:ascii="Calibri" w:eastAsia="Times New Roman" w:hAnsi="Calibri" w:cs="Calibri"/>
              <w:color w:val="000000"/>
            </w:rPr>
            <w:t>EcoAgriculture</w:t>
          </w:r>
          <w:proofErr w:type="spellEnd"/>
          <w:r w:rsidRPr="00FC63E3">
            <w:rPr>
              <w:rFonts w:ascii="Calibri" w:eastAsia="Times New Roman" w:hAnsi="Calibri" w:cs="Calibri"/>
              <w:color w:val="000000"/>
            </w:rPr>
            <w:t xml:space="preserve"> Partners. https://landscapes.global/wp-content/uploads/2022/10/ILM_Tool_Guide.pdf</w:t>
          </w:r>
        </w:p>
        <w:p w14:paraId="1519DB4B" w14:textId="77777777" w:rsidR="00FC63E3" w:rsidRPr="00FC63E3" w:rsidRDefault="00FC63E3">
          <w:pPr>
            <w:autoSpaceDE w:val="0"/>
            <w:autoSpaceDN w:val="0"/>
            <w:ind w:hanging="480"/>
            <w:divId w:val="1840776831"/>
            <w:rPr>
              <w:rFonts w:ascii="Calibri" w:eastAsia="Times New Roman" w:hAnsi="Calibri" w:cs="Calibri"/>
              <w:color w:val="000000"/>
            </w:rPr>
          </w:pPr>
          <w:r w:rsidRPr="00FC63E3">
            <w:rPr>
              <w:rFonts w:ascii="Calibri" w:eastAsia="Times New Roman" w:hAnsi="Calibri" w:cs="Calibri"/>
              <w:color w:val="000000"/>
            </w:rPr>
            <w:t xml:space="preserve">AGRF. (2020). </w:t>
          </w:r>
          <w:r w:rsidRPr="00FC63E3">
            <w:rPr>
              <w:rFonts w:ascii="Calibri" w:eastAsia="Times New Roman" w:hAnsi="Calibri" w:cs="Calibri"/>
              <w:i/>
              <w:iCs/>
              <w:color w:val="000000"/>
            </w:rPr>
            <w:t>Soil Initiative for Africa: Framework Document</w:t>
          </w:r>
          <w:r w:rsidRPr="00FC63E3">
            <w:rPr>
              <w:rFonts w:ascii="Calibri" w:eastAsia="Times New Roman" w:hAnsi="Calibri" w:cs="Calibri"/>
              <w:color w:val="000000"/>
            </w:rPr>
            <w:t>. Alliance for a Green Revolution in Africa Forum (AGRF) and African Union Commission (AUC). https://au.int/sites/default/files/newsevents/workingdocuments/43470-wd-3._EN_Soil_Initiative_for_Africa_Framework_VI_170523.pdf</w:t>
          </w:r>
        </w:p>
        <w:p w14:paraId="1BFE948E" w14:textId="77777777" w:rsidR="00FC63E3" w:rsidRPr="00FC63E3" w:rsidRDefault="00FC63E3">
          <w:pPr>
            <w:autoSpaceDE w:val="0"/>
            <w:autoSpaceDN w:val="0"/>
            <w:ind w:hanging="480"/>
            <w:divId w:val="158354102"/>
            <w:rPr>
              <w:rFonts w:ascii="Calibri" w:eastAsia="Times New Roman" w:hAnsi="Calibri" w:cs="Calibri"/>
              <w:color w:val="000000"/>
            </w:rPr>
          </w:pPr>
          <w:r w:rsidRPr="00FC63E3">
            <w:rPr>
              <w:rFonts w:ascii="Calibri" w:eastAsia="Times New Roman" w:hAnsi="Calibri" w:cs="Calibri"/>
              <w:color w:val="000000"/>
            </w:rPr>
            <w:t xml:space="preserve">Alcamo, J., Bennett, E. M., &amp; (Program), M. E. A. (2003). Ecosystems and Human Well-being: A Framework for Assessment. In </w:t>
          </w:r>
          <w:r w:rsidRPr="00FC63E3">
            <w:rPr>
              <w:rFonts w:ascii="Calibri" w:eastAsia="Times New Roman" w:hAnsi="Calibri" w:cs="Calibri"/>
              <w:i/>
              <w:iCs/>
              <w:color w:val="000000"/>
            </w:rPr>
            <w:t>Island Press</w:t>
          </w:r>
          <w:r w:rsidRPr="00FC63E3">
            <w:rPr>
              <w:rFonts w:ascii="Calibri" w:eastAsia="Times New Roman" w:hAnsi="Calibri" w:cs="Calibri"/>
              <w:color w:val="000000"/>
            </w:rPr>
            <w:t>. Island Press. https://www.millenniumassessment.org/documents/document.356.aspx.pdf</w:t>
          </w:r>
        </w:p>
        <w:p w14:paraId="1095C9EE" w14:textId="77777777" w:rsidR="00FC63E3" w:rsidRPr="00FC63E3" w:rsidRDefault="00FC63E3">
          <w:pPr>
            <w:autoSpaceDE w:val="0"/>
            <w:autoSpaceDN w:val="0"/>
            <w:ind w:hanging="480"/>
            <w:divId w:val="1040980896"/>
            <w:rPr>
              <w:rFonts w:ascii="Calibri" w:eastAsia="Times New Roman" w:hAnsi="Calibri" w:cs="Calibri"/>
              <w:color w:val="000000"/>
            </w:rPr>
          </w:pPr>
          <w:r w:rsidRPr="00FC63E3">
            <w:rPr>
              <w:rFonts w:ascii="Calibri" w:eastAsia="Times New Roman" w:hAnsi="Calibri" w:cs="Calibri"/>
              <w:color w:val="000000"/>
            </w:rPr>
            <w:t xml:space="preserve">Andrews, S. S., Karlen, D. L., &amp; </w:t>
          </w:r>
          <w:proofErr w:type="spellStart"/>
          <w:r w:rsidRPr="00FC63E3">
            <w:rPr>
              <w:rFonts w:ascii="Calibri" w:eastAsia="Times New Roman" w:hAnsi="Calibri" w:cs="Calibri"/>
              <w:color w:val="000000"/>
            </w:rPr>
            <w:t>Cambardella</w:t>
          </w:r>
          <w:proofErr w:type="spellEnd"/>
          <w:r w:rsidRPr="00FC63E3">
            <w:rPr>
              <w:rFonts w:ascii="Calibri" w:eastAsia="Times New Roman" w:hAnsi="Calibri" w:cs="Calibri"/>
              <w:color w:val="000000"/>
            </w:rPr>
            <w:t xml:space="preserve">, C. A. (2004). The Soil Management Assessment Framework. </w:t>
          </w:r>
          <w:r w:rsidRPr="00FC63E3">
            <w:rPr>
              <w:rFonts w:ascii="Calibri" w:eastAsia="Times New Roman" w:hAnsi="Calibri" w:cs="Calibri"/>
              <w:i/>
              <w:iCs/>
              <w:color w:val="000000"/>
            </w:rPr>
            <w:t>Soil Science Society of America Journal</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68</w:t>
          </w:r>
          <w:r w:rsidRPr="00FC63E3">
            <w:rPr>
              <w:rFonts w:ascii="Calibri" w:eastAsia="Times New Roman" w:hAnsi="Calibri" w:cs="Calibri"/>
              <w:color w:val="000000"/>
            </w:rPr>
            <w:t>(6), 1945–1962. https://doi.org/10.2136/sssaj2004.1945</w:t>
          </w:r>
        </w:p>
        <w:p w14:paraId="5D7067BB" w14:textId="77777777" w:rsidR="00FC63E3" w:rsidRPr="00FC63E3" w:rsidRDefault="00FC63E3">
          <w:pPr>
            <w:autoSpaceDE w:val="0"/>
            <w:autoSpaceDN w:val="0"/>
            <w:ind w:hanging="480"/>
            <w:divId w:val="1108543842"/>
            <w:rPr>
              <w:rFonts w:ascii="Calibri" w:eastAsia="Times New Roman" w:hAnsi="Calibri" w:cs="Calibri"/>
              <w:color w:val="000000"/>
            </w:rPr>
          </w:pPr>
          <w:r w:rsidRPr="00FC63E3">
            <w:rPr>
              <w:rFonts w:ascii="Calibri" w:eastAsia="Times New Roman" w:hAnsi="Calibri" w:cs="Calibri"/>
              <w:color w:val="000000"/>
            </w:rPr>
            <w:t xml:space="preserve">Apfelbaum, S. I., </w:t>
          </w:r>
          <w:proofErr w:type="spellStart"/>
          <w:r w:rsidRPr="00FC63E3">
            <w:rPr>
              <w:rFonts w:ascii="Calibri" w:eastAsia="Times New Roman" w:hAnsi="Calibri" w:cs="Calibri"/>
              <w:color w:val="000000"/>
            </w:rPr>
            <w:t>Mcelligott</w:t>
          </w:r>
          <w:proofErr w:type="spellEnd"/>
          <w:r w:rsidRPr="00FC63E3">
            <w:rPr>
              <w:rFonts w:ascii="Calibri" w:eastAsia="Times New Roman" w:hAnsi="Calibri" w:cs="Calibri"/>
              <w:color w:val="000000"/>
            </w:rPr>
            <w:t xml:space="preserve">, K., Thompson, R., &amp; Tiller, E. (2019). </w:t>
          </w:r>
          <w:r w:rsidRPr="00FC63E3">
            <w:rPr>
              <w:rFonts w:ascii="Calibri" w:eastAsia="Times New Roman" w:hAnsi="Calibri" w:cs="Calibri"/>
              <w:i/>
              <w:iCs/>
              <w:color w:val="000000"/>
            </w:rPr>
            <w:t>AES White Paper: Defining Soil Health Within the Context of Ecosystem Health-A Framework</w:t>
          </w:r>
          <w:r w:rsidRPr="00FC63E3">
            <w:rPr>
              <w:rFonts w:ascii="Calibri" w:eastAsia="Times New Roman" w:hAnsi="Calibri" w:cs="Calibri"/>
              <w:color w:val="000000"/>
            </w:rPr>
            <w:t>. Applied Ecological Services. https://uhcc.uh.edu/outreach/practitioners-forum/2022/Steve-Apfelbaum--AES-Soil-Health-Framework.pdf</w:t>
          </w:r>
        </w:p>
        <w:p w14:paraId="3C485A95" w14:textId="77777777" w:rsidR="00FC63E3" w:rsidRPr="00FC63E3" w:rsidRDefault="00FC63E3">
          <w:pPr>
            <w:autoSpaceDE w:val="0"/>
            <w:autoSpaceDN w:val="0"/>
            <w:ind w:hanging="480"/>
            <w:divId w:val="466893410"/>
            <w:rPr>
              <w:rFonts w:ascii="Calibri" w:eastAsia="Times New Roman" w:hAnsi="Calibri" w:cs="Calibri"/>
              <w:color w:val="000000"/>
            </w:rPr>
          </w:pPr>
          <w:r w:rsidRPr="00FC63E3">
            <w:rPr>
              <w:rFonts w:ascii="Calibri" w:eastAsia="Times New Roman" w:hAnsi="Calibri" w:cs="Calibri"/>
              <w:color w:val="000000"/>
            </w:rPr>
            <w:t xml:space="preserve">Arshad, M. A., &amp; Martin, S. (2002). Identifying critical limits for soil quality indicators in </w:t>
          </w:r>
          <w:proofErr w:type="gramStart"/>
          <w:r w:rsidRPr="00FC63E3">
            <w:rPr>
              <w:rFonts w:ascii="Calibri" w:eastAsia="Times New Roman" w:hAnsi="Calibri" w:cs="Calibri"/>
              <w:color w:val="000000"/>
            </w:rPr>
            <w:t>agro-ecosystems</w:t>
          </w:r>
          <w:proofErr w:type="gramEnd"/>
          <w:r w:rsidRPr="00FC63E3">
            <w:rPr>
              <w:rFonts w:ascii="Calibri" w:eastAsia="Times New Roman" w:hAnsi="Calibri" w:cs="Calibri"/>
              <w:color w:val="000000"/>
            </w:rPr>
            <w:t xml:space="preserve">. </w:t>
          </w:r>
          <w:r w:rsidRPr="00FC63E3">
            <w:rPr>
              <w:rFonts w:ascii="Calibri" w:eastAsia="Times New Roman" w:hAnsi="Calibri" w:cs="Calibri"/>
              <w:i/>
              <w:iCs/>
              <w:color w:val="000000"/>
            </w:rPr>
            <w:t>Agriculture, Ecosystems &amp; Environment</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88</w:t>
          </w:r>
          <w:r w:rsidRPr="00FC63E3">
            <w:rPr>
              <w:rFonts w:ascii="Calibri" w:eastAsia="Times New Roman" w:hAnsi="Calibri" w:cs="Calibri"/>
              <w:color w:val="000000"/>
            </w:rPr>
            <w:t>(2), 153–160. https://doi.org/10.1016/S0167-8809(01)00252-3</w:t>
          </w:r>
        </w:p>
        <w:p w14:paraId="3EC7E450" w14:textId="77777777" w:rsidR="00FC63E3" w:rsidRPr="00FC63E3" w:rsidRDefault="00FC63E3">
          <w:pPr>
            <w:autoSpaceDE w:val="0"/>
            <w:autoSpaceDN w:val="0"/>
            <w:ind w:hanging="480"/>
            <w:divId w:val="350184582"/>
            <w:rPr>
              <w:rFonts w:ascii="Calibri" w:eastAsia="Times New Roman" w:hAnsi="Calibri" w:cs="Calibri"/>
              <w:color w:val="000000"/>
            </w:rPr>
          </w:pPr>
          <w:r w:rsidRPr="00FC63E3">
            <w:rPr>
              <w:rFonts w:ascii="Calibri" w:eastAsia="Times New Roman" w:hAnsi="Calibri" w:cs="Calibri"/>
              <w:color w:val="000000"/>
            </w:rPr>
            <w:t xml:space="preserve">Birner, R., &amp; Resnick, D. (2010). The Political Economy of Policies for Smallholder Agriculture. </w:t>
          </w:r>
          <w:r w:rsidRPr="00FC63E3">
            <w:rPr>
              <w:rFonts w:ascii="Calibri" w:eastAsia="Times New Roman" w:hAnsi="Calibri" w:cs="Calibri"/>
              <w:i/>
              <w:iCs/>
              <w:color w:val="000000"/>
            </w:rPr>
            <w:t>World Development</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38</w:t>
          </w:r>
          <w:r w:rsidRPr="00FC63E3">
            <w:rPr>
              <w:rFonts w:ascii="Calibri" w:eastAsia="Times New Roman" w:hAnsi="Calibri" w:cs="Calibri"/>
              <w:color w:val="000000"/>
            </w:rPr>
            <w:t>(10), 1442–1452. https://doi.org/10.1016/j.worlddev.2010.06.001</w:t>
          </w:r>
        </w:p>
        <w:p w14:paraId="158EB745" w14:textId="77777777" w:rsidR="00FC63E3" w:rsidRPr="00FC63E3" w:rsidRDefault="00FC63E3">
          <w:pPr>
            <w:autoSpaceDE w:val="0"/>
            <w:autoSpaceDN w:val="0"/>
            <w:ind w:hanging="480"/>
            <w:divId w:val="805010876"/>
            <w:rPr>
              <w:rFonts w:ascii="Calibri" w:eastAsia="Times New Roman" w:hAnsi="Calibri" w:cs="Calibri"/>
              <w:color w:val="000000"/>
            </w:rPr>
          </w:pPr>
          <w:proofErr w:type="spellStart"/>
          <w:r w:rsidRPr="00FC63E3">
            <w:rPr>
              <w:rFonts w:ascii="Calibri" w:eastAsia="Times New Roman" w:hAnsi="Calibri" w:cs="Calibri"/>
              <w:color w:val="000000"/>
            </w:rPr>
            <w:lastRenderedPageBreak/>
            <w:t>Commonland</w:t>
          </w:r>
          <w:proofErr w:type="spellEnd"/>
          <w:r w:rsidRPr="00FC63E3">
            <w:rPr>
              <w:rFonts w:ascii="Calibri" w:eastAsia="Times New Roman" w:hAnsi="Calibri" w:cs="Calibri"/>
              <w:color w:val="000000"/>
            </w:rPr>
            <w:t xml:space="preserve"> et al. (2024). </w:t>
          </w:r>
          <w:r w:rsidRPr="00FC63E3">
            <w:rPr>
              <w:rFonts w:ascii="Calibri" w:eastAsia="Times New Roman" w:hAnsi="Calibri" w:cs="Calibri"/>
              <w:i/>
              <w:iCs/>
              <w:color w:val="000000"/>
            </w:rPr>
            <w:t>The 4 returns framework in practice: a guidebook for holistic landscape restoration</w:t>
          </w:r>
          <w:r w:rsidRPr="00FC63E3">
            <w:rPr>
              <w:rFonts w:ascii="Calibri" w:eastAsia="Times New Roman" w:hAnsi="Calibri" w:cs="Calibri"/>
              <w:color w:val="000000"/>
            </w:rPr>
            <w:t xml:space="preserve">. </w:t>
          </w:r>
          <w:proofErr w:type="spellStart"/>
          <w:r w:rsidRPr="00FC63E3">
            <w:rPr>
              <w:rFonts w:ascii="Calibri" w:eastAsia="Times New Roman" w:hAnsi="Calibri" w:cs="Calibri"/>
              <w:color w:val="000000"/>
            </w:rPr>
            <w:t>Commonland</w:t>
          </w:r>
          <w:proofErr w:type="spellEnd"/>
          <w:r w:rsidRPr="00FC63E3">
            <w:rPr>
              <w:rFonts w:ascii="Calibri" w:eastAsia="Times New Roman" w:hAnsi="Calibri" w:cs="Calibri"/>
              <w:color w:val="000000"/>
            </w:rPr>
            <w:t>. https://www.wetlands.org/publication/the-4-returns-framework-in-practice-guidebook/#</w:t>
          </w:r>
        </w:p>
        <w:p w14:paraId="1F197C41" w14:textId="77777777" w:rsidR="00FC63E3" w:rsidRPr="00FC63E3" w:rsidRDefault="00FC63E3">
          <w:pPr>
            <w:autoSpaceDE w:val="0"/>
            <w:autoSpaceDN w:val="0"/>
            <w:ind w:hanging="480"/>
            <w:divId w:val="1358771056"/>
            <w:rPr>
              <w:rFonts w:ascii="Calibri" w:eastAsia="Times New Roman" w:hAnsi="Calibri" w:cs="Calibri"/>
              <w:color w:val="000000"/>
            </w:rPr>
          </w:pPr>
          <w:r w:rsidRPr="009F2028">
            <w:rPr>
              <w:rFonts w:ascii="Calibri" w:eastAsia="Times New Roman" w:hAnsi="Calibri" w:cs="Calibri"/>
              <w:color w:val="000000"/>
              <w:lang w:val="de-DE"/>
            </w:rPr>
            <w:t xml:space="preserve">Cowie, A. L., Orr, B. J., Castillo Sanchez, V. M., Chasek, P., Crossman, N. D., Erlewein, A., Louwagie, G., Maron, M., Metternicht, G. I., Minelli, S., Tengberg, A. E., Walter, S., &amp; Welton, S. (2018). </w:t>
          </w:r>
          <w:r w:rsidRPr="00FC63E3">
            <w:rPr>
              <w:rFonts w:ascii="Calibri" w:eastAsia="Times New Roman" w:hAnsi="Calibri" w:cs="Calibri"/>
              <w:color w:val="000000"/>
            </w:rPr>
            <w:t xml:space="preserve">Land in balance: The scientific conceptual framework for Land Degradation Neutrality. </w:t>
          </w:r>
          <w:r w:rsidRPr="00FC63E3">
            <w:rPr>
              <w:rFonts w:ascii="Calibri" w:eastAsia="Times New Roman" w:hAnsi="Calibri" w:cs="Calibri"/>
              <w:i/>
              <w:iCs/>
              <w:color w:val="000000"/>
            </w:rPr>
            <w:t>Environmental Science and Policy</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79</w:t>
          </w:r>
          <w:r w:rsidRPr="00FC63E3">
            <w:rPr>
              <w:rFonts w:ascii="Calibri" w:eastAsia="Times New Roman" w:hAnsi="Calibri" w:cs="Calibri"/>
              <w:color w:val="000000"/>
            </w:rPr>
            <w:t>, 25–35. https://doi.org/10.1016/j.envsci.2017.10.011</w:t>
          </w:r>
        </w:p>
        <w:p w14:paraId="2FC08735" w14:textId="77777777" w:rsidR="00FC63E3" w:rsidRPr="00FC63E3" w:rsidRDefault="00FC63E3">
          <w:pPr>
            <w:autoSpaceDE w:val="0"/>
            <w:autoSpaceDN w:val="0"/>
            <w:ind w:hanging="480"/>
            <w:divId w:val="101923440"/>
            <w:rPr>
              <w:rFonts w:ascii="Calibri" w:eastAsia="Times New Roman" w:hAnsi="Calibri" w:cs="Calibri"/>
              <w:color w:val="000000"/>
            </w:rPr>
          </w:pPr>
          <w:r w:rsidRPr="00FC63E3">
            <w:rPr>
              <w:rFonts w:ascii="Calibri" w:eastAsia="Times New Roman" w:hAnsi="Calibri" w:cs="Calibri"/>
              <w:color w:val="000000"/>
            </w:rPr>
            <w:t xml:space="preserve">Deel, H. L., Moore, J. M., &amp; Manter, D. K. (2024). SEMWISE: A national soil health scoring framework for agricultural systems. </w:t>
          </w:r>
          <w:r w:rsidRPr="00FC63E3">
            <w:rPr>
              <w:rFonts w:ascii="Calibri" w:eastAsia="Times New Roman" w:hAnsi="Calibri" w:cs="Calibri"/>
              <w:i/>
              <w:iCs/>
              <w:color w:val="000000"/>
            </w:rPr>
            <w:t>Applied Soil Ecology</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195</w:t>
          </w:r>
          <w:r w:rsidRPr="00FC63E3">
            <w:rPr>
              <w:rFonts w:ascii="Calibri" w:eastAsia="Times New Roman" w:hAnsi="Calibri" w:cs="Calibri"/>
              <w:color w:val="000000"/>
            </w:rPr>
            <w:t>. https://doi.org/10.1016/j.apsoil.2024.105273</w:t>
          </w:r>
        </w:p>
        <w:p w14:paraId="080FBB92" w14:textId="77777777" w:rsidR="00FC63E3" w:rsidRPr="00FC63E3" w:rsidRDefault="00FC63E3">
          <w:pPr>
            <w:autoSpaceDE w:val="0"/>
            <w:autoSpaceDN w:val="0"/>
            <w:ind w:hanging="480"/>
            <w:divId w:val="747774014"/>
            <w:rPr>
              <w:rFonts w:ascii="Calibri" w:eastAsia="Times New Roman" w:hAnsi="Calibri" w:cs="Calibri"/>
              <w:color w:val="000000"/>
            </w:rPr>
          </w:pPr>
          <w:r w:rsidRPr="00FC63E3">
            <w:rPr>
              <w:rFonts w:ascii="Calibri" w:eastAsia="Times New Roman" w:hAnsi="Calibri" w:cs="Calibri"/>
              <w:color w:val="000000"/>
            </w:rPr>
            <w:t xml:space="preserve">Devine, S. M., </w:t>
          </w:r>
          <w:proofErr w:type="spellStart"/>
          <w:r w:rsidRPr="00FC63E3">
            <w:rPr>
              <w:rFonts w:ascii="Calibri" w:eastAsia="Times New Roman" w:hAnsi="Calibri" w:cs="Calibri"/>
              <w:color w:val="000000"/>
            </w:rPr>
            <w:t>Steenwerth</w:t>
          </w:r>
          <w:proofErr w:type="spellEnd"/>
          <w:r w:rsidRPr="00FC63E3">
            <w:rPr>
              <w:rFonts w:ascii="Calibri" w:eastAsia="Times New Roman" w:hAnsi="Calibri" w:cs="Calibri"/>
              <w:color w:val="000000"/>
            </w:rPr>
            <w:t xml:space="preserve">, K. L., &amp; </w:t>
          </w:r>
          <w:proofErr w:type="spellStart"/>
          <w:r w:rsidRPr="00FC63E3">
            <w:rPr>
              <w:rFonts w:ascii="Calibri" w:eastAsia="Times New Roman" w:hAnsi="Calibri" w:cs="Calibri"/>
              <w:color w:val="000000"/>
            </w:rPr>
            <w:t>O’Geen</w:t>
          </w:r>
          <w:proofErr w:type="spellEnd"/>
          <w:r w:rsidRPr="00FC63E3">
            <w:rPr>
              <w:rFonts w:ascii="Calibri" w:eastAsia="Times New Roman" w:hAnsi="Calibri" w:cs="Calibri"/>
              <w:color w:val="000000"/>
            </w:rPr>
            <w:t xml:space="preserve">, A. T. (2021). A regional soil classification framework to improve soil health diagnosis and management. </w:t>
          </w:r>
          <w:r w:rsidRPr="00FC63E3">
            <w:rPr>
              <w:rFonts w:ascii="Calibri" w:eastAsia="Times New Roman" w:hAnsi="Calibri" w:cs="Calibri"/>
              <w:i/>
              <w:iCs/>
              <w:color w:val="000000"/>
            </w:rPr>
            <w:t>Soil Science Society of America Journal</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85</w:t>
          </w:r>
          <w:r w:rsidRPr="00FC63E3">
            <w:rPr>
              <w:rFonts w:ascii="Calibri" w:eastAsia="Times New Roman" w:hAnsi="Calibri" w:cs="Calibri"/>
              <w:color w:val="000000"/>
            </w:rPr>
            <w:t>(2), 361–378. https://doi.org/10.1002/saj2.20200</w:t>
          </w:r>
        </w:p>
        <w:p w14:paraId="5E9B962C" w14:textId="77777777" w:rsidR="00FC63E3" w:rsidRPr="00FC63E3" w:rsidRDefault="00FC63E3">
          <w:pPr>
            <w:autoSpaceDE w:val="0"/>
            <w:autoSpaceDN w:val="0"/>
            <w:ind w:hanging="480"/>
            <w:divId w:val="1003513056"/>
            <w:rPr>
              <w:rFonts w:ascii="Calibri" w:eastAsia="Times New Roman" w:hAnsi="Calibri" w:cs="Calibri"/>
              <w:color w:val="000000"/>
            </w:rPr>
          </w:pPr>
          <w:r w:rsidRPr="00FC63E3">
            <w:rPr>
              <w:rFonts w:ascii="Calibri" w:eastAsia="Times New Roman" w:hAnsi="Calibri" w:cs="Calibri"/>
              <w:color w:val="000000"/>
            </w:rPr>
            <w:t xml:space="preserve">EEA. (2023). </w:t>
          </w:r>
          <w:r w:rsidRPr="00FC63E3">
            <w:rPr>
              <w:rFonts w:ascii="Calibri" w:eastAsia="Times New Roman" w:hAnsi="Calibri" w:cs="Calibri"/>
              <w:i/>
              <w:iCs/>
              <w:color w:val="000000"/>
            </w:rPr>
            <w:t xml:space="preserve">Soil monitoring in </w:t>
          </w:r>
          <w:proofErr w:type="gramStart"/>
          <w:r w:rsidRPr="00FC63E3">
            <w:rPr>
              <w:rFonts w:ascii="Calibri" w:eastAsia="Times New Roman" w:hAnsi="Calibri" w:cs="Calibri"/>
              <w:i/>
              <w:iCs/>
              <w:color w:val="000000"/>
            </w:rPr>
            <w:t>Europe :</w:t>
          </w:r>
          <w:proofErr w:type="gramEnd"/>
          <w:r w:rsidRPr="00FC63E3">
            <w:rPr>
              <w:rFonts w:ascii="Calibri" w:eastAsia="Times New Roman" w:hAnsi="Calibri" w:cs="Calibri"/>
              <w:i/>
              <w:iCs/>
              <w:color w:val="000000"/>
            </w:rPr>
            <w:t xml:space="preserve"> indicators and thresholds for soil quality assessments</w:t>
          </w:r>
          <w:r w:rsidRPr="00FC63E3">
            <w:rPr>
              <w:rFonts w:ascii="Calibri" w:eastAsia="Times New Roman" w:hAnsi="Calibri" w:cs="Calibri"/>
              <w:color w:val="000000"/>
            </w:rPr>
            <w:t>. Publications Office of the European Union. https://www.eea.europa.eu/en/analysis/publications/soil-monitoring-in-europe</w:t>
          </w:r>
        </w:p>
        <w:p w14:paraId="11DCF06D" w14:textId="77777777" w:rsidR="00FC63E3" w:rsidRPr="00FC63E3" w:rsidRDefault="00FC63E3">
          <w:pPr>
            <w:autoSpaceDE w:val="0"/>
            <w:autoSpaceDN w:val="0"/>
            <w:ind w:hanging="480"/>
            <w:divId w:val="1297684894"/>
            <w:rPr>
              <w:rFonts w:ascii="Calibri" w:eastAsia="Times New Roman" w:hAnsi="Calibri" w:cs="Calibri"/>
              <w:color w:val="000000"/>
            </w:rPr>
          </w:pPr>
          <w:r w:rsidRPr="00FC63E3">
            <w:rPr>
              <w:rFonts w:ascii="Calibri" w:eastAsia="Times New Roman" w:hAnsi="Calibri" w:cs="Calibri"/>
              <w:color w:val="000000"/>
            </w:rPr>
            <w:t xml:space="preserve">European Commission. (2021). </w:t>
          </w:r>
          <w:r w:rsidRPr="00FC63E3">
            <w:rPr>
              <w:rFonts w:ascii="Calibri" w:eastAsia="Times New Roman" w:hAnsi="Calibri" w:cs="Calibri"/>
              <w:i/>
              <w:iCs/>
              <w:color w:val="000000"/>
            </w:rPr>
            <w:t>EU Soil Strategy for 2030: Reaping the benefits of healthy soils for people, food, nature and climate</w:t>
          </w:r>
          <w:r w:rsidRPr="00FC63E3">
            <w:rPr>
              <w:rFonts w:ascii="Calibri" w:eastAsia="Times New Roman" w:hAnsi="Calibri" w:cs="Calibri"/>
              <w:color w:val="000000"/>
            </w:rPr>
            <w:t>. European Commission. https://eur-lex.europa.eu/legal-content/EN/TXT/PDF/?uri=CELEX:52021DC0699</w:t>
          </w:r>
        </w:p>
        <w:p w14:paraId="6400424A" w14:textId="77777777" w:rsidR="00FC63E3" w:rsidRPr="00FC63E3" w:rsidRDefault="00FC63E3">
          <w:pPr>
            <w:autoSpaceDE w:val="0"/>
            <w:autoSpaceDN w:val="0"/>
            <w:ind w:hanging="480"/>
            <w:divId w:val="251817913"/>
            <w:rPr>
              <w:rFonts w:ascii="Calibri" w:eastAsia="Times New Roman" w:hAnsi="Calibri" w:cs="Calibri"/>
              <w:color w:val="000000"/>
            </w:rPr>
          </w:pPr>
          <w:r w:rsidRPr="00FC63E3">
            <w:rPr>
              <w:rFonts w:ascii="Calibri" w:eastAsia="Times New Roman" w:hAnsi="Calibri" w:cs="Calibri"/>
              <w:color w:val="000000"/>
            </w:rPr>
            <w:t xml:space="preserve">Faber, J. H., Hanegraaf, M., Gillikin, A., Hendriks, C., Kuikman, P., Cousin, I., Bispo, A., Obiang-Ndong, G., Montagne, D., Taylor, A., Bengtsson, J., Ten Damme, L., Meurer, K. H. E., </w:t>
          </w:r>
          <w:proofErr w:type="spellStart"/>
          <w:r w:rsidRPr="00FC63E3">
            <w:rPr>
              <w:rFonts w:ascii="Calibri" w:eastAsia="Times New Roman" w:hAnsi="Calibri" w:cs="Calibri"/>
              <w:color w:val="000000"/>
            </w:rPr>
            <w:t>Viketoft</w:t>
          </w:r>
          <w:proofErr w:type="spellEnd"/>
          <w:r w:rsidRPr="00FC63E3">
            <w:rPr>
              <w:rFonts w:ascii="Calibri" w:eastAsia="Times New Roman" w:hAnsi="Calibri" w:cs="Calibri"/>
              <w:color w:val="000000"/>
            </w:rPr>
            <w:t xml:space="preserve">, M., Faber, J. H., Meurer, K. H. E., Hendriks, C. M. J., Bispo, A., </w:t>
          </w:r>
          <w:proofErr w:type="spellStart"/>
          <w:r w:rsidRPr="00FC63E3">
            <w:rPr>
              <w:rFonts w:ascii="Calibri" w:eastAsia="Times New Roman" w:hAnsi="Calibri" w:cs="Calibri"/>
              <w:color w:val="000000"/>
            </w:rPr>
            <w:t>Viketoft</w:t>
          </w:r>
          <w:proofErr w:type="spellEnd"/>
          <w:r w:rsidRPr="00FC63E3">
            <w:rPr>
              <w:rFonts w:ascii="Calibri" w:eastAsia="Times New Roman" w:hAnsi="Calibri" w:cs="Calibri"/>
              <w:color w:val="000000"/>
            </w:rPr>
            <w:t xml:space="preserve">, M., … Bengtsson, J. (2022). </w:t>
          </w:r>
          <w:r w:rsidRPr="00FC63E3">
            <w:rPr>
              <w:rFonts w:ascii="Calibri" w:eastAsia="Times New Roman" w:hAnsi="Calibri" w:cs="Calibri"/>
              <w:i/>
              <w:iCs/>
              <w:color w:val="000000"/>
            </w:rPr>
            <w:t>Stocktaking for Agricultural Soil Quality and Ecosystem Services Indicators and their Reference Values (SIREN).</w:t>
          </w:r>
          <w:r w:rsidRPr="00FC63E3">
            <w:rPr>
              <w:rFonts w:ascii="Calibri" w:eastAsia="Times New Roman" w:hAnsi="Calibri" w:cs="Calibri"/>
              <w:color w:val="000000"/>
            </w:rPr>
            <w:t xml:space="preserve"> www.ejpsoil.eu</w:t>
          </w:r>
        </w:p>
        <w:p w14:paraId="78FBEFAA" w14:textId="77777777" w:rsidR="00FC63E3" w:rsidRPr="00FC63E3" w:rsidRDefault="00FC63E3">
          <w:pPr>
            <w:autoSpaceDE w:val="0"/>
            <w:autoSpaceDN w:val="0"/>
            <w:ind w:hanging="480"/>
            <w:divId w:val="160895812"/>
            <w:rPr>
              <w:rFonts w:ascii="Calibri" w:eastAsia="Times New Roman" w:hAnsi="Calibri" w:cs="Calibri"/>
              <w:color w:val="000000"/>
            </w:rPr>
          </w:pPr>
          <w:r w:rsidRPr="00FC63E3">
            <w:rPr>
              <w:rFonts w:ascii="Calibri" w:eastAsia="Times New Roman" w:hAnsi="Calibri" w:cs="Calibri"/>
              <w:color w:val="000000"/>
            </w:rPr>
            <w:t xml:space="preserve">FAO. (2017). </w:t>
          </w:r>
          <w:r w:rsidRPr="00FC63E3">
            <w:rPr>
              <w:rFonts w:ascii="Calibri" w:eastAsia="Times New Roman" w:hAnsi="Calibri" w:cs="Calibri"/>
              <w:i/>
              <w:iCs/>
              <w:color w:val="000000"/>
            </w:rPr>
            <w:t>Landscapes for Life: approaches to landscape management for sustainable food and agriculture</w:t>
          </w:r>
          <w:r w:rsidRPr="00FC63E3">
            <w:rPr>
              <w:rFonts w:ascii="Calibri" w:eastAsia="Times New Roman" w:hAnsi="Calibri" w:cs="Calibri"/>
              <w:color w:val="000000"/>
            </w:rPr>
            <w:t>. FAO. https://openknowledge.fao.org/server/api/core/bitstreams/ff1e6259-a55d-4a79-b239-81d18e243538/content</w:t>
          </w:r>
        </w:p>
        <w:p w14:paraId="74264457" w14:textId="77777777" w:rsidR="00FC63E3" w:rsidRPr="00FC63E3" w:rsidRDefault="00FC63E3">
          <w:pPr>
            <w:autoSpaceDE w:val="0"/>
            <w:autoSpaceDN w:val="0"/>
            <w:ind w:hanging="480"/>
            <w:divId w:val="818961252"/>
            <w:rPr>
              <w:rFonts w:ascii="Calibri" w:eastAsia="Times New Roman" w:hAnsi="Calibri" w:cs="Calibri"/>
              <w:color w:val="000000"/>
            </w:rPr>
          </w:pPr>
          <w:r w:rsidRPr="00FC63E3">
            <w:rPr>
              <w:rFonts w:ascii="Calibri" w:eastAsia="Times New Roman" w:hAnsi="Calibri" w:cs="Calibri"/>
              <w:color w:val="000000"/>
            </w:rPr>
            <w:t xml:space="preserve">FAO. (2018). </w:t>
          </w:r>
          <w:r w:rsidRPr="00FC63E3">
            <w:rPr>
              <w:rFonts w:ascii="Calibri" w:eastAsia="Times New Roman" w:hAnsi="Calibri" w:cs="Calibri"/>
              <w:i/>
              <w:iCs/>
              <w:color w:val="000000"/>
            </w:rPr>
            <w:t xml:space="preserve">The 10 elements of Agroecology: Guiding the transition to sustainable food and </w:t>
          </w:r>
          <w:proofErr w:type="spellStart"/>
          <w:r w:rsidRPr="00FC63E3">
            <w:rPr>
              <w:rFonts w:ascii="Calibri" w:eastAsia="Times New Roman" w:hAnsi="Calibri" w:cs="Calibri"/>
              <w:i/>
              <w:iCs/>
              <w:color w:val="000000"/>
            </w:rPr>
            <w:t>agricutural</w:t>
          </w:r>
          <w:proofErr w:type="spellEnd"/>
          <w:r w:rsidRPr="00FC63E3">
            <w:rPr>
              <w:rFonts w:ascii="Calibri" w:eastAsia="Times New Roman" w:hAnsi="Calibri" w:cs="Calibri"/>
              <w:i/>
              <w:iCs/>
              <w:color w:val="000000"/>
            </w:rPr>
            <w:t xml:space="preserve"> systems</w:t>
          </w:r>
          <w:r w:rsidRPr="00FC63E3">
            <w:rPr>
              <w:rFonts w:ascii="Calibri" w:eastAsia="Times New Roman" w:hAnsi="Calibri" w:cs="Calibri"/>
              <w:color w:val="000000"/>
            </w:rPr>
            <w:t>. FAO. http://www.fao.org/3/I9037EN/i9037en.pdf</w:t>
          </w:r>
        </w:p>
        <w:p w14:paraId="7B18B9E9" w14:textId="77777777" w:rsidR="00FC63E3" w:rsidRPr="00FC63E3" w:rsidRDefault="00FC63E3">
          <w:pPr>
            <w:autoSpaceDE w:val="0"/>
            <w:autoSpaceDN w:val="0"/>
            <w:ind w:hanging="480"/>
            <w:divId w:val="1870602092"/>
            <w:rPr>
              <w:rFonts w:ascii="Calibri" w:eastAsia="Times New Roman" w:hAnsi="Calibri" w:cs="Calibri"/>
              <w:color w:val="000000"/>
            </w:rPr>
          </w:pPr>
          <w:r w:rsidRPr="00FC63E3">
            <w:rPr>
              <w:rFonts w:ascii="Calibri" w:eastAsia="Times New Roman" w:hAnsi="Calibri" w:cs="Calibri"/>
              <w:color w:val="000000"/>
            </w:rPr>
            <w:t xml:space="preserve">FAO. (2019). </w:t>
          </w:r>
          <w:r w:rsidRPr="00FC63E3">
            <w:rPr>
              <w:rFonts w:ascii="Calibri" w:eastAsia="Times New Roman" w:hAnsi="Calibri" w:cs="Calibri"/>
              <w:i/>
              <w:iCs/>
              <w:color w:val="000000"/>
            </w:rPr>
            <w:t>TAPE Tool for Agroecology Performance Evaluation 2019- Process of development and guidelines for application. Test version</w:t>
          </w:r>
          <w:r w:rsidRPr="00FC63E3">
            <w:rPr>
              <w:rFonts w:ascii="Calibri" w:eastAsia="Times New Roman" w:hAnsi="Calibri" w:cs="Calibri"/>
              <w:color w:val="000000"/>
            </w:rPr>
            <w:t>. FAO. https://openknowledge.fao.org/items/8511c796-c7d1-4a04-895d-a28115731ce0</w:t>
          </w:r>
        </w:p>
        <w:p w14:paraId="7EA106AB" w14:textId="77777777" w:rsidR="00FC63E3" w:rsidRPr="00FC63E3" w:rsidRDefault="00FC63E3">
          <w:pPr>
            <w:autoSpaceDE w:val="0"/>
            <w:autoSpaceDN w:val="0"/>
            <w:ind w:hanging="480"/>
            <w:divId w:val="789319194"/>
            <w:rPr>
              <w:rFonts w:ascii="Calibri" w:eastAsia="Times New Roman" w:hAnsi="Calibri" w:cs="Calibri"/>
              <w:color w:val="000000"/>
            </w:rPr>
          </w:pPr>
          <w:r w:rsidRPr="00FC63E3">
            <w:rPr>
              <w:rFonts w:ascii="Calibri" w:eastAsia="Times New Roman" w:hAnsi="Calibri" w:cs="Calibri"/>
              <w:color w:val="000000"/>
            </w:rPr>
            <w:lastRenderedPageBreak/>
            <w:t xml:space="preserve">FAO and INRAE. (2020). Enabling sustainable food systems: Innovators’ handbook. In </w:t>
          </w:r>
          <w:r w:rsidRPr="00FC63E3">
            <w:rPr>
              <w:rFonts w:ascii="Calibri" w:eastAsia="Times New Roman" w:hAnsi="Calibri" w:cs="Calibri"/>
              <w:i/>
              <w:iCs/>
              <w:color w:val="000000"/>
            </w:rPr>
            <w:t>Enabling sustainable food systems</w:t>
          </w:r>
          <w:r w:rsidRPr="00FC63E3">
            <w:rPr>
              <w:rFonts w:ascii="Calibri" w:eastAsia="Times New Roman" w:hAnsi="Calibri" w:cs="Calibri"/>
              <w:color w:val="000000"/>
            </w:rPr>
            <w:t>. FAO. https://doi.org/10.4060/ca9917en</w:t>
          </w:r>
        </w:p>
        <w:p w14:paraId="0289C509" w14:textId="77777777" w:rsidR="00FC63E3" w:rsidRPr="00FC63E3" w:rsidRDefault="00FC63E3">
          <w:pPr>
            <w:autoSpaceDE w:val="0"/>
            <w:autoSpaceDN w:val="0"/>
            <w:ind w:hanging="480"/>
            <w:divId w:val="1343511437"/>
            <w:rPr>
              <w:rFonts w:ascii="Calibri" w:eastAsia="Times New Roman" w:hAnsi="Calibri" w:cs="Calibri"/>
              <w:color w:val="000000"/>
            </w:rPr>
          </w:pPr>
          <w:r w:rsidRPr="00FC63E3">
            <w:rPr>
              <w:rFonts w:ascii="Calibri" w:eastAsia="Times New Roman" w:hAnsi="Calibri" w:cs="Calibri"/>
              <w:color w:val="000000"/>
            </w:rPr>
            <w:t xml:space="preserve">FAO-ITPS. (2017). </w:t>
          </w:r>
          <w:r w:rsidRPr="00FC63E3">
            <w:rPr>
              <w:rFonts w:ascii="Calibri" w:eastAsia="Times New Roman" w:hAnsi="Calibri" w:cs="Calibri"/>
              <w:i/>
              <w:iCs/>
              <w:color w:val="000000"/>
            </w:rPr>
            <w:t>Voluntary Guidelines for Sustainable Soil Management</w:t>
          </w:r>
          <w:r w:rsidRPr="00FC63E3">
            <w:rPr>
              <w:rFonts w:ascii="Calibri" w:eastAsia="Times New Roman" w:hAnsi="Calibri" w:cs="Calibri"/>
              <w:color w:val="000000"/>
            </w:rPr>
            <w:t>. FAO. https://openknowledge.fao.org/server/api/core/bitstreams/9a5b9373-3558-43b3-b732-f69326a7314d/content</w:t>
          </w:r>
        </w:p>
        <w:p w14:paraId="7A58A7EF" w14:textId="77777777" w:rsidR="00FC63E3" w:rsidRPr="00FC63E3" w:rsidRDefault="00FC63E3">
          <w:pPr>
            <w:autoSpaceDE w:val="0"/>
            <w:autoSpaceDN w:val="0"/>
            <w:ind w:hanging="480"/>
            <w:divId w:val="521356289"/>
            <w:rPr>
              <w:rFonts w:ascii="Calibri" w:eastAsia="Times New Roman" w:hAnsi="Calibri" w:cs="Calibri"/>
              <w:color w:val="000000"/>
            </w:rPr>
          </w:pPr>
          <w:r w:rsidRPr="00FC63E3">
            <w:rPr>
              <w:rFonts w:ascii="Calibri" w:eastAsia="Times New Roman" w:hAnsi="Calibri" w:cs="Calibri"/>
              <w:color w:val="000000"/>
            </w:rPr>
            <w:t xml:space="preserve">FAO-ITPS. (2020). </w:t>
          </w:r>
          <w:r w:rsidRPr="00FC63E3">
            <w:rPr>
              <w:rFonts w:ascii="Calibri" w:eastAsia="Times New Roman" w:hAnsi="Calibri" w:cs="Calibri"/>
              <w:i/>
              <w:iCs/>
              <w:color w:val="000000"/>
            </w:rPr>
            <w:t>Protocol for the assessment of Sustainable Soil Management</w:t>
          </w:r>
          <w:r w:rsidRPr="00FC63E3">
            <w:rPr>
              <w:rFonts w:ascii="Calibri" w:eastAsia="Times New Roman" w:hAnsi="Calibri" w:cs="Calibri"/>
              <w:color w:val="000000"/>
            </w:rPr>
            <w:t>. https://www.fao.org/fileadmin/user_upload//GSP/SSM/SSM_Protocol_EN_006.pdf</w:t>
          </w:r>
        </w:p>
        <w:p w14:paraId="362F6879" w14:textId="77777777" w:rsidR="00FC63E3" w:rsidRPr="00FC63E3" w:rsidRDefault="00FC63E3">
          <w:pPr>
            <w:autoSpaceDE w:val="0"/>
            <w:autoSpaceDN w:val="0"/>
            <w:ind w:hanging="480"/>
            <w:divId w:val="33510187"/>
            <w:rPr>
              <w:rFonts w:ascii="Calibri" w:eastAsia="Times New Roman" w:hAnsi="Calibri" w:cs="Calibri"/>
              <w:color w:val="000000"/>
            </w:rPr>
          </w:pPr>
          <w:r w:rsidRPr="00FC63E3">
            <w:rPr>
              <w:rFonts w:ascii="Calibri" w:eastAsia="Times New Roman" w:hAnsi="Calibri" w:cs="Calibri"/>
              <w:color w:val="000000"/>
            </w:rPr>
            <w:t xml:space="preserve">FAO-OEWG. (2022). </w:t>
          </w:r>
          <w:r w:rsidRPr="00FC63E3">
            <w:rPr>
              <w:rFonts w:ascii="Calibri" w:eastAsia="Times New Roman" w:hAnsi="Calibri" w:cs="Calibri"/>
              <w:i/>
              <w:iCs/>
              <w:color w:val="000000"/>
            </w:rPr>
            <w:t>Global Soil Partnership Action Framework 2022-2030 - Healthy soils for a healthy life and environment: from promotion to consolidation of sustainable soil management</w:t>
          </w:r>
          <w:r w:rsidRPr="00FC63E3">
            <w:rPr>
              <w:rFonts w:ascii="Calibri" w:eastAsia="Times New Roman" w:hAnsi="Calibri" w:cs="Calibri"/>
              <w:color w:val="000000"/>
            </w:rPr>
            <w:t>. FAO. https://openknowledge.fao.org/server/api/core/bitstreams/8428f509-cadf-48c8-845a-58fac410e11e/content</w:t>
          </w:r>
        </w:p>
        <w:p w14:paraId="53C7C30C" w14:textId="77777777" w:rsidR="00FC63E3" w:rsidRPr="00FC63E3" w:rsidRDefault="00FC63E3">
          <w:pPr>
            <w:autoSpaceDE w:val="0"/>
            <w:autoSpaceDN w:val="0"/>
            <w:ind w:hanging="480"/>
            <w:divId w:val="707028368"/>
            <w:rPr>
              <w:rFonts w:ascii="Calibri" w:eastAsia="Times New Roman" w:hAnsi="Calibri" w:cs="Calibri"/>
              <w:color w:val="000000"/>
            </w:rPr>
          </w:pPr>
          <w:r w:rsidRPr="00FC63E3">
            <w:rPr>
              <w:rFonts w:ascii="Calibri" w:eastAsia="Times New Roman" w:hAnsi="Calibri" w:cs="Calibri"/>
              <w:color w:val="000000"/>
            </w:rPr>
            <w:t xml:space="preserve">FS-TIP. (2021). </w:t>
          </w:r>
          <w:r w:rsidRPr="00FC63E3">
            <w:rPr>
              <w:rFonts w:ascii="Calibri" w:eastAsia="Times New Roman" w:hAnsi="Calibri" w:cs="Calibri"/>
              <w:i/>
              <w:iCs/>
              <w:color w:val="000000"/>
            </w:rPr>
            <w:t xml:space="preserve">Food Systems Analysis Toolkit A Tool to Accelerate Food Systems Transformation </w:t>
          </w:r>
          <w:proofErr w:type="gramStart"/>
          <w:r w:rsidRPr="00FC63E3">
            <w:rPr>
              <w:rFonts w:ascii="Calibri" w:eastAsia="Times New Roman" w:hAnsi="Calibri" w:cs="Calibri"/>
              <w:i/>
              <w:iCs/>
              <w:color w:val="000000"/>
            </w:rPr>
            <w:t>By</w:t>
          </w:r>
          <w:proofErr w:type="gramEnd"/>
          <w:r w:rsidRPr="00FC63E3">
            <w:rPr>
              <w:rFonts w:ascii="Calibri" w:eastAsia="Times New Roman" w:hAnsi="Calibri" w:cs="Calibri"/>
              <w:i/>
              <w:iCs/>
              <w:color w:val="000000"/>
            </w:rPr>
            <w:t xml:space="preserve"> the Food System Transformative Integrated Policy (FS-TIP) initiative</w:t>
          </w:r>
          <w:r w:rsidRPr="00FC63E3">
            <w:rPr>
              <w:rFonts w:ascii="Calibri" w:eastAsia="Times New Roman" w:hAnsi="Calibri" w:cs="Calibri"/>
              <w:color w:val="000000"/>
            </w:rPr>
            <w:t>.</w:t>
          </w:r>
        </w:p>
        <w:p w14:paraId="31927C13" w14:textId="77777777" w:rsidR="00FC63E3" w:rsidRPr="00FC63E3" w:rsidRDefault="00FC63E3">
          <w:pPr>
            <w:autoSpaceDE w:val="0"/>
            <w:autoSpaceDN w:val="0"/>
            <w:ind w:hanging="480"/>
            <w:divId w:val="789202283"/>
            <w:rPr>
              <w:rFonts w:ascii="Calibri" w:eastAsia="Times New Roman" w:hAnsi="Calibri" w:cs="Calibri"/>
              <w:color w:val="000000"/>
            </w:rPr>
          </w:pPr>
          <w:r w:rsidRPr="00FC63E3">
            <w:rPr>
              <w:rFonts w:ascii="Calibri" w:eastAsia="Times New Roman" w:hAnsi="Calibri" w:cs="Calibri"/>
              <w:color w:val="000000"/>
            </w:rPr>
            <w:t xml:space="preserve">Ghimire, R., Thapa, V. R., Acosta-Martinez, V., Schipanski, M., Slaughter, L. C., Fonte, S. J., Shukla, M. K., Bista, P., Angadi, S. V., Mikha, M. M., Adebayo, O., &amp; Noble Strohm, T. (2023). Soil Health Assessment and Management Framework for Water-Limited Environments: Examples from the Great Plains of the USA. </w:t>
          </w:r>
          <w:r w:rsidRPr="00FC63E3">
            <w:rPr>
              <w:rFonts w:ascii="Calibri" w:eastAsia="Times New Roman" w:hAnsi="Calibri" w:cs="Calibri"/>
              <w:i/>
              <w:iCs/>
              <w:color w:val="000000"/>
            </w:rPr>
            <w:t>Soil Systems</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7</w:t>
          </w:r>
          <w:r w:rsidRPr="00FC63E3">
            <w:rPr>
              <w:rFonts w:ascii="Calibri" w:eastAsia="Times New Roman" w:hAnsi="Calibri" w:cs="Calibri"/>
              <w:color w:val="000000"/>
            </w:rPr>
            <w:t>(1), 22. https://doi.org/10.3390/soilsystems7010022</w:t>
          </w:r>
        </w:p>
        <w:p w14:paraId="5BAEC123" w14:textId="77777777" w:rsidR="00FC63E3" w:rsidRPr="00FC63E3" w:rsidRDefault="00FC63E3">
          <w:pPr>
            <w:autoSpaceDE w:val="0"/>
            <w:autoSpaceDN w:val="0"/>
            <w:ind w:hanging="480"/>
            <w:divId w:val="541867257"/>
            <w:rPr>
              <w:rFonts w:ascii="Calibri" w:eastAsia="Times New Roman" w:hAnsi="Calibri" w:cs="Calibri"/>
              <w:color w:val="000000"/>
            </w:rPr>
          </w:pPr>
          <w:proofErr w:type="spellStart"/>
          <w:r w:rsidRPr="00FC63E3">
            <w:rPr>
              <w:rFonts w:ascii="Calibri" w:eastAsia="Times New Roman" w:hAnsi="Calibri" w:cs="Calibri"/>
              <w:color w:val="000000"/>
            </w:rPr>
            <w:t>Govindakrishnan</w:t>
          </w:r>
          <w:proofErr w:type="spellEnd"/>
          <w:r w:rsidRPr="00FC63E3">
            <w:rPr>
              <w:rFonts w:ascii="Calibri" w:eastAsia="Times New Roman" w:hAnsi="Calibri" w:cs="Calibri"/>
              <w:color w:val="000000"/>
            </w:rPr>
            <w:t xml:space="preserve">, P. M., </w:t>
          </w:r>
          <w:proofErr w:type="spellStart"/>
          <w:r w:rsidRPr="00FC63E3">
            <w:rPr>
              <w:rFonts w:ascii="Calibri" w:eastAsia="Times New Roman" w:hAnsi="Calibri" w:cs="Calibri"/>
              <w:color w:val="000000"/>
            </w:rPr>
            <w:t>Ganeshamurthy</w:t>
          </w:r>
          <w:proofErr w:type="spellEnd"/>
          <w:r w:rsidRPr="00FC63E3">
            <w:rPr>
              <w:rFonts w:ascii="Calibri" w:eastAsia="Times New Roman" w:hAnsi="Calibri" w:cs="Calibri"/>
              <w:color w:val="000000"/>
            </w:rPr>
            <w:t xml:space="preserve">, A. N., Krishna Kumar, N. K., </w:t>
          </w:r>
          <w:proofErr w:type="spellStart"/>
          <w:r w:rsidRPr="00FC63E3">
            <w:rPr>
              <w:rFonts w:ascii="Calibri" w:eastAsia="Times New Roman" w:hAnsi="Calibri" w:cs="Calibri"/>
              <w:color w:val="000000"/>
            </w:rPr>
            <w:t>Beggi</w:t>
          </w:r>
          <w:proofErr w:type="spellEnd"/>
          <w:r w:rsidRPr="00FC63E3">
            <w:rPr>
              <w:rFonts w:ascii="Calibri" w:eastAsia="Times New Roman" w:hAnsi="Calibri" w:cs="Calibri"/>
              <w:color w:val="000000"/>
            </w:rPr>
            <w:t xml:space="preserve">, F., Bhaskar, S., &amp; Rana, J. C. (2021). DUS(Soil)—A Framework for Developing a Minimum Data Set of Soil Health Indicators and Management Guidelines for Farmers. </w:t>
          </w:r>
          <w:r w:rsidRPr="00FC63E3">
            <w:rPr>
              <w:rFonts w:ascii="Calibri" w:eastAsia="Times New Roman" w:hAnsi="Calibri" w:cs="Calibri"/>
              <w:i/>
              <w:iCs/>
              <w:color w:val="000000"/>
            </w:rPr>
            <w:t>Journal of Agricultural Science</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14</w:t>
          </w:r>
          <w:r w:rsidRPr="00FC63E3">
            <w:rPr>
              <w:rFonts w:ascii="Calibri" w:eastAsia="Times New Roman" w:hAnsi="Calibri" w:cs="Calibri"/>
              <w:color w:val="000000"/>
            </w:rPr>
            <w:t>(1), 41. https://doi.org/10.5539/jas.v14n1p41</w:t>
          </w:r>
        </w:p>
        <w:p w14:paraId="5A344C8E" w14:textId="77777777" w:rsidR="00FC63E3" w:rsidRPr="00FC63E3" w:rsidRDefault="00FC63E3">
          <w:pPr>
            <w:autoSpaceDE w:val="0"/>
            <w:autoSpaceDN w:val="0"/>
            <w:ind w:hanging="480"/>
            <w:divId w:val="990327853"/>
            <w:rPr>
              <w:rFonts w:ascii="Calibri" w:eastAsia="Times New Roman" w:hAnsi="Calibri" w:cs="Calibri"/>
              <w:color w:val="000000"/>
            </w:rPr>
          </w:pPr>
          <w:r w:rsidRPr="00FC63E3">
            <w:rPr>
              <w:rFonts w:ascii="Calibri" w:eastAsia="Times New Roman" w:hAnsi="Calibri" w:cs="Calibri"/>
              <w:color w:val="000000"/>
            </w:rPr>
            <w:t xml:space="preserve">Haines-Young, R., &amp; </w:t>
          </w:r>
          <w:proofErr w:type="spellStart"/>
          <w:r w:rsidRPr="00FC63E3">
            <w:rPr>
              <w:rFonts w:ascii="Calibri" w:eastAsia="Times New Roman" w:hAnsi="Calibri" w:cs="Calibri"/>
              <w:color w:val="000000"/>
            </w:rPr>
            <w:t>Potschin</w:t>
          </w:r>
          <w:proofErr w:type="spellEnd"/>
          <w:r w:rsidRPr="00FC63E3">
            <w:rPr>
              <w:rFonts w:ascii="Calibri" w:eastAsia="Times New Roman" w:hAnsi="Calibri" w:cs="Calibri"/>
              <w:color w:val="000000"/>
            </w:rPr>
            <w:t xml:space="preserve">, M. (2018). </w:t>
          </w:r>
          <w:r w:rsidRPr="00FC63E3">
            <w:rPr>
              <w:rFonts w:ascii="Calibri" w:eastAsia="Times New Roman" w:hAnsi="Calibri" w:cs="Calibri"/>
              <w:i/>
              <w:iCs/>
              <w:color w:val="000000"/>
            </w:rPr>
            <w:t>Common International Classification of Ecosystem Services (CICES) V5.1 Guidance on the Application of the Revised Structure</w:t>
          </w:r>
          <w:r w:rsidRPr="00FC63E3">
            <w:rPr>
              <w:rFonts w:ascii="Calibri" w:eastAsia="Times New Roman" w:hAnsi="Calibri" w:cs="Calibri"/>
              <w:color w:val="000000"/>
            </w:rPr>
            <w:t>. CICES. www.cices.eu</w:t>
          </w:r>
        </w:p>
        <w:p w14:paraId="2369D28F" w14:textId="77777777" w:rsidR="00FC63E3" w:rsidRPr="00FC63E3" w:rsidRDefault="00FC63E3">
          <w:pPr>
            <w:autoSpaceDE w:val="0"/>
            <w:autoSpaceDN w:val="0"/>
            <w:ind w:hanging="480"/>
            <w:divId w:val="881477964"/>
            <w:rPr>
              <w:rFonts w:ascii="Calibri" w:eastAsia="Times New Roman" w:hAnsi="Calibri" w:cs="Calibri"/>
              <w:color w:val="000000"/>
            </w:rPr>
          </w:pPr>
          <w:r w:rsidRPr="00FC63E3">
            <w:rPr>
              <w:rFonts w:ascii="Calibri" w:eastAsia="Times New Roman" w:hAnsi="Calibri" w:cs="Calibri"/>
              <w:color w:val="000000"/>
            </w:rPr>
            <w:t xml:space="preserve">Holmgren, D. (2017). </w:t>
          </w:r>
          <w:r w:rsidRPr="00FC63E3">
            <w:rPr>
              <w:rFonts w:ascii="Calibri" w:eastAsia="Times New Roman" w:hAnsi="Calibri" w:cs="Calibri"/>
              <w:i/>
              <w:iCs/>
              <w:color w:val="000000"/>
            </w:rPr>
            <w:t>Permaculture: Principles &amp; Pathways Beyond Sustainability</w:t>
          </w:r>
          <w:r w:rsidRPr="00FC63E3">
            <w:rPr>
              <w:rFonts w:ascii="Calibri" w:eastAsia="Times New Roman" w:hAnsi="Calibri" w:cs="Calibri"/>
              <w:color w:val="000000"/>
            </w:rPr>
            <w:t xml:space="preserve"> (Revised). </w:t>
          </w:r>
          <w:proofErr w:type="spellStart"/>
          <w:r w:rsidRPr="00FC63E3">
            <w:rPr>
              <w:rFonts w:ascii="Calibri" w:eastAsia="Times New Roman" w:hAnsi="Calibri" w:cs="Calibri"/>
              <w:color w:val="000000"/>
            </w:rPr>
            <w:t>Melliodora</w:t>
          </w:r>
          <w:proofErr w:type="spellEnd"/>
          <w:r w:rsidRPr="00FC63E3">
            <w:rPr>
              <w:rFonts w:ascii="Calibri" w:eastAsia="Times New Roman" w:hAnsi="Calibri" w:cs="Calibri"/>
              <w:color w:val="000000"/>
            </w:rPr>
            <w:t xml:space="preserve"> Publishing. https://au.permacultureprinciples.com/product/principles-and-pathways/</w:t>
          </w:r>
        </w:p>
        <w:p w14:paraId="2DBF6BCD" w14:textId="77777777" w:rsidR="00FC63E3" w:rsidRPr="00FC63E3" w:rsidRDefault="00FC63E3">
          <w:pPr>
            <w:autoSpaceDE w:val="0"/>
            <w:autoSpaceDN w:val="0"/>
            <w:ind w:hanging="480"/>
            <w:divId w:val="1109355534"/>
            <w:rPr>
              <w:rFonts w:ascii="Calibri" w:eastAsia="Times New Roman" w:hAnsi="Calibri" w:cs="Calibri"/>
              <w:color w:val="000000"/>
            </w:rPr>
          </w:pPr>
          <w:r w:rsidRPr="00FC63E3">
            <w:rPr>
              <w:rFonts w:ascii="Calibri" w:eastAsia="Times New Roman" w:hAnsi="Calibri" w:cs="Calibri"/>
              <w:color w:val="000000"/>
            </w:rPr>
            <w:t xml:space="preserve">IFA. (2009). </w:t>
          </w:r>
          <w:r w:rsidRPr="00FC63E3">
            <w:rPr>
              <w:rFonts w:ascii="Calibri" w:eastAsia="Times New Roman" w:hAnsi="Calibri" w:cs="Calibri"/>
              <w:i/>
              <w:iCs/>
              <w:color w:val="000000"/>
            </w:rPr>
            <w:t>The Global “4R” Nutrient Stewardship Framework: Developing Fertilizer Best Management Practices for Delivering Economic, Social and Environmental Benefits</w:t>
          </w:r>
          <w:r w:rsidRPr="00FC63E3">
            <w:rPr>
              <w:rFonts w:ascii="Calibri" w:eastAsia="Times New Roman" w:hAnsi="Calibri" w:cs="Calibri"/>
              <w:color w:val="000000"/>
            </w:rPr>
            <w:t>. International Fertilizer Industry Association (IFA). https://www.fertilizer.org/wp-content/uploads/2023/01/2009_ifa_agcom_FBMPs.pdf</w:t>
          </w:r>
        </w:p>
        <w:p w14:paraId="239765A0" w14:textId="77777777" w:rsidR="00FC63E3" w:rsidRPr="00FC63E3" w:rsidRDefault="00FC63E3">
          <w:pPr>
            <w:autoSpaceDE w:val="0"/>
            <w:autoSpaceDN w:val="0"/>
            <w:ind w:hanging="480"/>
            <w:divId w:val="1433933910"/>
            <w:rPr>
              <w:rFonts w:ascii="Calibri" w:eastAsia="Times New Roman" w:hAnsi="Calibri" w:cs="Calibri"/>
              <w:color w:val="000000"/>
            </w:rPr>
          </w:pPr>
          <w:proofErr w:type="spellStart"/>
          <w:r w:rsidRPr="00FC63E3">
            <w:rPr>
              <w:rFonts w:ascii="Calibri" w:eastAsia="Times New Roman" w:hAnsi="Calibri" w:cs="Calibri"/>
              <w:color w:val="000000"/>
            </w:rPr>
            <w:lastRenderedPageBreak/>
            <w:t>iPES</w:t>
          </w:r>
          <w:proofErr w:type="spellEnd"/>
          <w:r w:rsidRPr="00FC63E3">
            <w:rPr>
              <w:rFonts w:ascii="Calibri" w:eastAsia="Times New Roman" w:hAnsi="Calibri" w:cs="Calibri"/>
              <w:color w:val="000000"/>
            </w:rPr>
            <w:t xml:space="preserve">. (2015). </w:t>
          </w:r>
          <w:r w:rsidRPr="00FC63E3">
            <w:rPr>
              <w:rFonts w:ascii="Calibri" w:eastAsia="Times New Roman" w:hAnsi="Calibri" w:cs="Calibri"/>
              <w:i/>
              <w:iCs/>
              <w:color w:val="000000"/>
            </w:rPr>
            <w:t>THE NEW SCIENCE OF SUSTAINABLE FOOD SYSTEMS: Overcoming Barriers to Food Systems Reform</w:t>
          </w:r>
          <w:r w:rsidRPr="00FC63E3">
            <w:rPr>
              <w:rFonts w:ascii="Calibri" w:eastAsia="Times New Roman" w:hAnsi="Calibri" w:cs="Calibri"/>
              <w:color w:val="000000"/>
            </w:rPr>
            <w:t>. International panel of experts on sustainable food systems. https://www.ipes-food.org/_img/upload/files/NewScienceofSusFood.pdf</w:t>
          </w:r>
        </w:p>
        <w:p w14:paraId="02226FEA" w14:textId="77777777" w:rsidR="00FC63E3" w:rsidRPr="00FC63E3" w:rsidRDefault="00FC63E3">
          <w:pPr>
            <w:autoSpaceDE w:val="0"/>
            <w:autoSpaceDN w:val="0"/>
            <w:ind w:hanging="480"/>
            <w:divId w:val="1892380015"/>
            <w:rPr>
              <w:rFonts w:ascii="Calibri" w:eastAsia="Times New Roman" w:hAnsi="Calibri" w:cs="Calibri"/>
              <w:color w:val="000000"/>
            </w:rPr>
          </w:pPr>
          <w:r w:rsidRPr="009F2028">
            <w:rPr>
              <w:rFonts w:ascii="Calibri" w:eastAsia="Times New Roman" w:hAnsi="Calibri" w:cs="Calibri"/>
              <w:color w:val="000000"/>
              <w:lang w:val="de-DE"/>
            </w:rPr>
            <w:t xml:space="preserve">Jian, J., Du, X., &amp; Stewart, R. D. (2020). </w:t>
          </w:r>
          <w:r w:rsidRPr="00FC63E3">
            <w:rPr>
              <w:rFonts w:ascii="Calibri" w:eastAsia="Times New Roman" w:hAnsi="Calibri" w:cs="Calibri"/>
              <w:color w:val="000000"/>
            </w:rPr>
            <w:t xml:space="preserve">A database for global soil health assessment. </w:t>
          </w:r>
          <w:r w:rsidRPr="00FC63E3">
            <w:rPr>
              <w:rFonts w:ascii="Calibri" w:eastAsia="Times New Roman" w:hAnsi="Calibri" w:cs="Calibri"/>
              <w:i/>
              <w:iCs/>
              <w:color w:val="000000"/>
            </w:rPr>
            <w:t>Scientific Data</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7</w:t>
          </w:r>
          <w:r w:rsidRPr="00FC63E3">
            <w:rPr>
              <w:rFonts w:ascii="Calibri" w:eastAsia="Times New Roman" w:hAnsi="Calibri" w:cs="Calibri"/>
              <w:color w:val="000000"/>
            </w:rPr>
            <w:t>(1). https://doi.org/10.1038/s41597-020-0356-3</w:t>
          </w:r>
        </w:p>
        <w:p w14:paraId="7E2C0DBD" w14:textId="77777777" w:rsidR="00FC63E3" w:rsidRPr="00FC63E3" w:rsidRDefault="00FC63E3">
          <w:pPr>
            <w:autoSpaceDE w:val="0"/>
            <w:autoSpaceDN w:val="0"/>
            <w:ind w:hanging="480"/>
            <w:divId w:val="2069919513"/>
            <w:rPr>
              <w:rFonts w:ascii="Calibri" w:eastAsia="Times New Roman" w:hAnsi="Calibri" w:cs="Calibri"/>
              <w:color w:val="000000"/>
            </w:rPr>
          </w:pPr>
          <w:r w:rsidRPr="00FC63E3">
            <w:rPr>
              <w:rFonts w:ascii="Calibri" w:eastAsia="Times New Roman" w:hAnsi="Calibri" w:cs="Calibri"/>
              <w:color w:val="000000"/>
            </w:rPr>
            <w:t xml:space="preserve">Johnston, A. M., &amp; </w:t>
          </w:r>
          <w:proofErr w:type="spellStart"/>
          <w:r w:rsidRPr="00FC63E3">
            <w:rPr>
              <w:rFonts w:ascii="Calibri" w:eastAsia="Times New Roman" w:hAnsi="Calibri" w:cs="Calibri"/>
              <w:color w:val="000000"/>
            </w:rPr>
            <w:t>Bruulsema</w:t>
          </w:r>
          <w:proofErr w:type="spellEnd"/>
          <w:r w:rsidRPr="00FC63E3">
            <w:rPr>
              <w:rFonts w:ascii="Calibri" w:eastAsia="Times New Roman" w:hAnsi="Calibri" w:cs="Calibri"/>
              <w:color w:val="000000"/>
            </w:rPr>
            <w:t xml:space="preserve">, T. W. (2014). 4R Nutrient Stewardship for Improved Nutrient Use Efficiency. </w:t>
          </w:r>
          <w:r w:rsidRPr="00FC63E3">
            <w:rPr>
              <w:rFonts w:ascii="Calibri" w:eastAsia="Times New Roman" w:hAnsi="Calibri" w:cs="Calibri"/>
              <w:i/>
              <w:iCs/>
              <w:color w:val="000000"/>
            </w:rPr>
            <w:t>Procedia Engineering</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83</w:t>
          </w:r>
          <w:r w:rsidRPr="00FC63E3">
            <w:rPr>
              <w:rFonts w:ascii="Calibri" w:eastAsia="Times New Roman" w:hAnsi="Calibri" w:cs="Calibri"/>
              <w:color w:val="000000"/>
            </w:rPr>
            <w:t>, 365–370. https://doi.org/10.1016/j.proeng.2014.09.029</w:t>
          </w:r>
        </w:p>
        <w:p w14:paraId="7B181288" w14:textId="77777777" w:rsidR="00FC63E3" w:rsidRPr="00FC63E3" w:rsidRDefault="00FC63E3">
          <w:pPr>
            <w:autoSpaceDE w:val="0"/>
            <w:autoSpaceDN w:val="0"/>
            <w:ind w:hanging="480"/>
            <w:divId w:val="88160773"/>
            <w:rPr>
              <w:rFonts w:ascii="Calibri" w:eastAsia="Times New Roman" w:hAnsi="Calibri" w:cs="Calibri"/>
              <w:color w:val="000000"/>
            </w:rPr>
          </w:pPr>
          <w:r w:rsidRPr="00FC63E3">
            <w:rPr>
              <w:rFonts w:ascii="Calibri" w:eastAsia="Times New Roman" w:hAnsi="Calibri" w:cs="Calibri"/>
              <w:color w:val="000000"/>
            </w:rPr>
            <w:t>Lehmann, J., Bossio, D. A., Kögel-</w:t>
          </w:r>
          <w:proofErr w:type="spellStart"/>
          <w:r w:rsidRPr="00FC63E3">
            <w:rPr>
              <w:rFonts w:ascii="Calibri" w:eastAsia="Times New Roman" w:hAnsi="Calibri" w:cs="Calibri"/>
              <w:color w:val="000000"/>
            </w:rPr>
            <w:t>Knabner</w:t>
          </w:r>
          <w:proofErr w:type="spellEnd"/>
          <w:r w:rsidRPr="00FC63E3">
            <w:rPr>
              <w:rFonts w:ascii="Calibri" w:eastAsia="Times New Roman" w:hAnsi="Calibri" w:cs="Calibri"/>
              <w:color w:val="000000"/>
            </w:rPr>
            <w:t xml:space="preserve">, I., &amp; </w:t>
          </w:r>
          <w:proofErr w:type="spellStart"/>
          <w:r w:rsidRPr="00FC63E3">
            <w:rPr>
              <w:rFonts w:ascii="Calibri" w:eastAsia="Times New Roman" w:hAnsi="Calibri" w:cs="Calibri"/>
              <w:color w:val="000000"/>
            </w:rPr>
            <w:t>Rillig</w:t>
          </w:r>
          <w:proofErr w:type="spellEnd"/>
          <w:r w:rsidRPr="00FC63E3">
            <w:rPr>
              <w:rFonts w:ascii="Calibri" w:eastAsia="Times New Roman" w:hAnsi="Calibri" w:cs="Calibri"/>
              <w:color w:val="000000"/>
            </w:rPr>
            <w:t xml:space="preserve">, M. C. (2020). The concept and </w:t>
          </w:r>
          <w:proofErr w:type="gramStart"/>
          <w:r w:rsidRPr="00FC63E3">
            <w:rPr>
              <w:rFonts w:ascii="Calibri" w:eastAsia="Times New Roman" w:hAnsi="Calibri" w:cs="Calibri"/>
              <w:color w:val="000000"/>
            </w:rPr>
            <w:t>future prospects</w:t>
          </w:r>
          <w:proofErr w:type="gramEnd"/>
          <w:r w:rsidRPr="00FC63E3">
            <w:rPr>
              <w:rFonts w:ascii="Calibri" w:eastAsia="Times New Roman" w:hAnsi="Calibri" w:cs="Calibri"/>
              <w:color w:val="000000"/>
            </w:rPr>
            <w:t xml:space="preserve"> of soil health. In </w:t>
          </w:r>
          <w:r w:rsidRPr="00FC63E3">
            <w:rPr>
              <w:rFonts w:ascii="Calibri" w:eastAsia="Times New Roman" w:hAnsi="Calibri" w:cs="Calibri"/>
              <w:i/>
              <w:iCs/>
              <w:color w:val="000000"/>
            </w:rPr>
            <w:t>Nature Reviews Earth and Environment</w:t>
          </w:r>
          <w:r w:rsidRPr="00FC63E3">
            <w:rPr>
              <w:rFonts w:ascii="Calibri" w:eastAsia="Times New Roman" w:hAnsi="Calibri" w:cs="Calibri"/>
              <w:color w:val="000000"/>
            </w:rPr>
            <w:t xml:space="preserve"> (Vol. 1, Number 10, pp. 544–553). Springer Nature. https://doi.org/10.1038/s43017-020-0080-8</w:t>
          </w:r>
        </w:p>
        <w:p w14:paraId="658BDA86" w14:textId="77777777" w:rsidR="00FC63E3" w:rsidRPr="00FC63E3" w:rsidRDefault="00FC63E3">
          <w:pPr>
            <w:autoSpaceDE w:val="0"/>
            <w:autoSpaceDN w:val="0"/>
            <w:ind w:hanging="480"/>
            <w:divId w:val="1336297762"/>
            <w:rPr>
              <w:rFonts w:ascii="Calibri" w:eastAsia="Times New Roman" w:hAnsi="Calibri" w:cs="Calibri"/>
              <w:color w:val="000000"/>
            </w:rPr>
          </w:pPr>
          <w:r w:rsidRPr="00FC63E3">
            <w:rPr>
              <w:rFonts w:ascii="Calibri" w:eastAsia="Times New Roman" w:hAnsi="Calibri" w:cs="Calibri"/>
              <w:color w:val="000000"/>
            </w:rPr>
            <w:t>López-</w:t>
          </w:r>
          <w:proofErr w:type="spellStart"/>
          <w:r w:rsidRPr="00FC63E3">
            <w:rPr>
              <w:rFonts w:ascii="Calibri" w:eastAsia="Times New Roman" w:hAnsi="Calibri" w:cs="Calibri"/>
              <w:color w:val="000000"/>
            </w:rPr>
            <w:t>Ridaura</w:t>
          </w:r>
          <w:proofErr w:type="spellEnd"/>
          <w:r w:rsidRPr="00FC63E3">
            <w:rPr>
              <w:rFonts w:ascii="Calibri" w:eastAsia="Times New Roman" w:hAnsi="Calibri" w:cs="Calibri"/>
              <w:color w:val="000000"/>
            </w:rPr>
            <w:t xml:space="preserve">, S., </w:t>
          </w:r>
          <w:proofErr w:type="spellStart"/>
          <w:r w:rsidRPr="00FC63E3">
            <w:rPr>
              <w:rFonts w:ascii="Calibri" w:eastAsia="Times New Roman" w:hAnsi="Calibri" w:cs="Calibri"/>
              <w:color w:val="000000"/>
            </w:rPr>
            <w:t>Masera</w:t>
          </w:r>
          <w:proofErr w:type="spellEnd"/>
          <w:r w:rsidRPr="00FC63E3">
            <w:rPr>
              <w:rFonts w:ascii="Calibri" w:eastAsia="Times New Roman" w:hAnsi="Calibri" w:cs="Calibri"/>
              <w:color w:val="000000"/>
            </w:rPr>
            <w:t xml:space="preserve">, O., &amp; Astier, M. (2002). Evaluating the sustainability of complex socio-environmental systems. The MESMIS framework. </w:t>
          </w:r>
          <w:r w:rsidRPr="00FC63E3">
            <w:rPr>
              <w:rFonts w:ascii="Calibri" w:eastAsia="Times New Roman" w:hAnsi="Calibri" w:cs="Calibri"/>
              <w:i/>
              <w:iCs/>
              <w:color w:val="000000"/>
            </w:rPr>
            <w:t>Ecological Indicators</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2</w:t>
          </w:r>
          <w:r w:rsidRPr="00FC63E3">
            <w:rPr>
              <w:rFonts w:ascii="Calibri" w:eastAsia="Times New Roman" w:hAnsi="Calibri" w:cs="Calibri"/>
              <w:color w:val="000000"/>
            </w:rPr>
            <w:t>(1–2), 135–148. https://doi.org/10.1016/S1470-160X(02)00043-2</w:t>
          </w:r>
        </w:p>
        <w:p w14:paraId="414B2EE8" w14:textId="77777777" w:rsidR="00FC63E3" w:rsidRPr="00FC63E3" w:rsidRDefault="00FC63E3">
          <w:pPr>
            <w:autoSpaceDE w:val="0"/>
            <w:autoSpaceDN w:val="0"/>
            <w:ind w:hanging="480"/>
            <w:divId w:val="1360427269"/>
            <w:rPr>
              <w:rFonts w:ascii="Calibri" w:eastAsia="Times New Roman" w:hAnsi="Calibri" w:cs="Calibri"/>
              <w:color w:val="000000"/>
            </w:rPr>
          </w:pPr>
          <w:r w:rsidRPr="00FC63E3">
            <w:rPr>
              <w:rFonts w:ascii="Calibri" w:eastAsia="Times New Roman" w:hAnsi="Calibri" w:cs="Calibri"/>
              <w:color w:val="000000"/>
            </w:rPr>
            <w:t xml:space="preserve">Matson, A., </w:t>
          </w:r>
          <w:proofErr w:type="spellStart"/>
          <w:r w:rsidRPr="00FC63E3">
            <w:rPr>
              <w:rFonts w:ascii="Calibri" w:eastAsia="Times New Roman" w:hAnsi="Calibri" w:cs="Calibri"/>
              <w:color w:val="000000"/>
            </w:rPr>
            <w:t>Fantappiè</w:t>
          </w:r>
          <w:proofErr w:type="spellEnd"/>
          <w:r w:rsidRPr="00FC63E3">
            <w:rPr>
              <w:rFonts w:ascii="Calibri" w:eastAsia="Times New Roman" w:hAnsi="Calibri" w:cs="Calibri"/>
              <w:color w:val="000000"/>
            </w:rPr>
            <w:t xml:space="preserve">, M., Campbell, G. A., Miranda-Vélez, J. F., Faber, J. H., Gomes, L. C., Hessel, R., Lana, M., </w:t>
          </w:r>
          <w:proofErr w:type="spellStart"/>
          <w:r w:rsidRPr="00FC63E3">
            <w:rPr>
              <w:rFonts w:ascii="Calibri" w:eastAsia="Times New Roman" w:hAnsi="Calibri" w:cs="Calibri"/>
              <w:color w:val="000000"/>
            </w:rPr>
            <w:t>Mocali</w:t>
          </w:r>
          <w:proofErr w:type="spellEnd"/>
          <w:r w:rsidRPr="00FC63E3">
            <w:rPr>
              <w:rFonts w:ascii="Calibri" w:eastAsia="Times New Roman" w:hAnsi="Calibri" w:cs="Calibri"/>
              <w:color w:val="000000"/>
            </w:rPr>
            <w:t xml:space="preserve">, S., Smith, P., Robinson, D., Bispo, A., van Egmond, F., </w:t>
          </w:r>
          <w:proofErr w:type="spellStart"/>
          <w:r w:rsidRPr="00FC63E3">
            <w:rPr>
              <w:rFonts w:ascii="Calibri" w:eastAsia="Times New Roman" w:hAnsi="Calibri" w:cs="Calibri"/>
              <w:color w:val="000000"/>
            </w:rPr>
            <w:t>Keesstra</w:t>
          </w:r>
          <w:proofErr w:type="spellEnd"/>
          <w:r w:rsidRPr="00FC63E3">
            <w:rPr>
              <w:rFonts w:ascii="Calibri" w:eastAsia="Times New Roman" w:hAnsi="Calibri" w:cs="Calibri"/>
              <w:color w:val="000000"/>
            </w:rPr>
            <w:t xml:space="preserve">, S., Saby, N. P. A., Smreczak, B., Froger, C., Suleymanov, A., &amp; Chenu, C. (2024). </w:t>
          </w:r>
          <w:r w:rsidRPr="00FC63E3">
            <w:rPr>
              <w:rFonts w:ascii="Calibri" w:eastAsia="Times New Roman" w:hAnsi="Calibri" w:cs="Calibri"/>
              <w:i/>
              <w:iCs/>
              <w:color w:val="000000"/>
            </w:rPr>
            <w:t>A framework for setting soil health targets and thresholds in agricultural soils</w:t>
          </w:r>
          <w:r w:rsidRPr="00FC63E3">
            <w:rPr>
              <w:rFonts w:ascii="Calibri" w:eastAsia="Times New Roman" w:hAnsi="Calibri" w:cs="Calibri"/>
              <w:color w:val="000000"/>
            </w:rPr>
            <w:t>. https://doi.org/10.5194/egusphere-egu24-20664</w:t>
          </w:r>
        </w:p>
        <w:p w14:paraId="7C534728" w14:textId="77777777" w:rsidR="00FC63E3" w:rsidRPr="00FC63E3" w:rsidRDefault="00FC63E3">
          <w:pPr>
            <w:autoSpaceDE w:val="0"/>
            <w:autoSpaceDN w:val="0"/>
            <w:ind w:hanging="480"/>
            <w:divId w:val="1236279332"/>
            <w:rPr>
              <w:rFonts w:ascii="Calibri" w:eastAsia="Times New Roman" w:hAnsi="Calibri" w:cs="Calibri"/>
              <w:color w:val="000000"/>
            </w:rPr>
          </w:pPr>
          <w:r w:rsidRPr="00FC63E3">
            <w:rPr>
              <w:rFonts w:ascii="Calibri" w:eastAsia="Times New Roman" w:hAnsi="Calibri" w:cs="Calibri"/>
              <w:color w:val="000000"/>
            </w:rPr>
            <w:t xml:space="preserve">Millennium Ecosystem Assessment. (2005). </w:t>
          </w:r>
          <w:r w:rsidRPr="00FC63E3">
            <w:rPr>
              <w:rFonts w:ascii="Calibri" w:eastAsia="Times New Roman" w:hAnsi="Calibri" w:cs="Calibri"/>
              <w:i/>
              <w:iCs/>
              <w:color w:val="000000"/>
            </w:rPr>
            <w:t>Ecosystems and human well-</w:t>
          </w:r>
          <w:proofErr w:type="gramStart"/>
          <w:r w:rsidRPr="00FC63E3">
            <w:rPr>
              <w:rFonts w:ascii="Calibri" w:eastAsia="Times New Roman" w:hAnsi="Calibri" w:cs="Calibri"/>
              <w:i/>
              <w:iCs/>
              <w:color w:val="000000"/>
            </w:rPr>
            <w:t>being :</w:t>
          </w:r>
          <w:proofErr w:type="gramEnd"/>
          <w:r w:rsidRPr="00FC63E3">
            <w:rPr>
              <w:rFonts w:ascii="Calibri" w:eastAsia="Times New Roman" w:hAnsi="Calibri" w:cs="Calibri"/>
              <w:i/>
              <w:iCs/>
              <w:color w:val="000000"/>
            </w:rPr>
            <w:t xml:space="preserve"> </w:t>
          </w:r>
          <w:proofErr w:type="gramStart"/>
          <w:r w:rsidRPr="00FC63E3">
            <w:rPr>
              <w:rFonts w:ascii="Calibri" w:eastAsia="Times New Roman" w:hAnsi="Calibri" w:cs="Calibri"/>
              <w:i/>
              <w:iCs/>
              <w:color w:val="000000"/>
            </w:rPr>
            <w:t>synthesis :</w:t>
          </w:r>
          <w:proofErr w:type="gramEnd"/>
          <w:r w:rsidRPr="00FC63E3">
            <w:rPr>
              <w:rFonts w:ascii="Calibri" w:eastAsia="Times New Roman" w:hAnsi="Calibri" w:cs="Calibri"/>
              <w:i/>
              <w:iCs/>
              <w:color w:val="000000"/>
            </w:rPr>
            <w:t xml:space="preserve"> a report of the Millennium Ecosystem Assessment</w:t>
          </w:r>
          <w:r w:rsidRPr="00FC63E3">
            <w:rPr>
              <w:rFonts w:ascii="Calibri" w:eastAsia="Times New Roman" w:hAnsi="Calibri" w:cs="Calibri"/>
              <w:color w:val="000000"/>
            </w:rPr>
            <w:t>. Island Press. https://www.millenniumassessment.org/documents/document.356.aspx.pdf</w:t>
          </w:r>
        </w:p>
        <w:p w14:paraId="21DDB14F" w14:textId="77777777" w:rsidR="00FC63E3" w:rsidRPr="00FC63E3" w:rsidRDefault="00FC63E3">
          <w:pPr>
            <w:autoSpaceDE w:val="0"/>
            <w:autoSpaceDN w:val="0"/>
            <w:ind w:hanging="480"/>
            <w:divId w:val="1268467927"/>
            <w:rPr>
              <w:rFonts w:ascii="Calibri" w:eastAsia="Times New Roman" w:hAnsi="Calibri" w:cs="Calibri"/>
              <w:color w:val="000000"/>
            </w:rPr>
          </w:pPr>
          <w:r w:rsidRPr="00FC63E3">
            <w:rPr>
              <w:rFonts w:ascii="Calibri" w:eastAsia="Times New Roman" w:hAnsi="Calibri" w:cs="Calibri"/>
              <w:color w:val="000000"/>
            </w:rPr>
            <w:t xml:space="preserve">Moebius-Clune, B. N., Moebius-Clune, D. J., Gugino, B. K., &amp; Idowu, O. (2017). </w:t>
          </w:r>
          <w:r w:rsidRPr="00FC63E3">
            <w:rPr>
              <w:rFonts w:ascii="Calibri" w:eastAsia="Times New Roman" w:hAnsi="Calibri" w:cs="Calibri"/>
              <w:i/>
              <w:iCs/>
              <w:color w:val="000000"/>
            </w:rPr>
            <w:t>Comprehensive Assessment of Soil Health - The Cornell Framework</w:t>
          </w:r>
          <w:r w:rsidRPr="00FC63E3">
            <w:rPr>
              <w:rFonts w:ascii="Calibri" w:eastAsia="Times New Roman" w:hAnsi="Calibri" w:cs="Calibri"/>
              <w:color w:val="000000"/>
            </w:rPr>
            <w:t xml:space="preserve"> (3rd ed.). Cornell University. https://www.css.cornell.edu/extension/soil-health/manual.pdf</w:t>
          </w:r>
        </w:p>
        <w:p w14:paraId="50E7ED34" w14:textId="77777777" w:rsidR="00FC63E3" w:rsidRPr="00FC63E3" w:rsidRDefault="00FC63E3">
          <w:pPr>
            <w:autoSpaceDE w:val="0"/>
            <w:autoSpaceDN w:val="0"/>
            <w:ind w:hanging="480"/>
            <w:divId w:val="1253851541"/>
            <w:rPr>
              <w:rFonts w:ascii="Calibri" w:eastAsia="Times New Roman" w:hAnsi="Calibri" w:cs="Calibri"/>
              <w:color w:val="000000"/>
            </w:rPr>
          </w:pPr>
          <w:r w:rsidRPr="00FC63E3">
            <w:rPr>
              <w:rFonts w:ascii="Calibri" w:eastAsia="Times New Roman" w:hAnsi="Calibri" w:cs="Calibri"/>
              <w:color w:val="000000"/>
            </w:rPr>
            <w:t xml:space="preserve">Montgomery, D. R., Rabinowitz, P., Sipos, Y., &amp; Wheat, E. E. (2024). Soil health: A common focus for one health and planetary health interventions. In </w:t>
          </w:r>
          <w:r w:rsidRPr="00FC63E3">
            <w:rPr>
              <w:rFonts w:ascii="Calibri" w:eastAsia="Times New Roman" w:hAnsi="Calibri" w:cs="Calibri"/>
              <w:i/>
              <w:iCs/>
              <w:color w:val="000000"/>
            </w:rPr>
            <w:t>One Health</w:t>
          </w:r>
          <w:r w:rsidRPr="00FC63E3">
            <w:rPr>
              <w:rFonts w:ascii="Calibri" w:eastAsia="Times New Roman" w:hAnsi="Calibri" w:cs="Calibri"/>
              <w:color w:val="000000"/>
            </w:rPr>
            <w:t xml:space="preserve"> (Vol. 18). Elsevier B.V. https://doi.org/10.1016/j.onehlt.2023.100673</w:t>
          </w:r>
        </w:p>
        <w:p w14:paraId="6C83C4FF" w14:textId="77777777" w:rsidR="00FC63E3" w:rsidRPr="00FC63E3" w:rsidRDefault="00FC63E3">
          <w:pPr>
            <w:autoSpaceDE w:val="0"/>
            <w:autoSpaceDN w:val="0"/>
            <w:ind w:hanging="480"/>
            <w:divId w:val="547884564"/>
            <w:rPr>
              <w:rFonts w:ascii="Calibri" w:eastAsia="Times New Roman" w:hAnsi="Calibri" w:cs="Calibri"/>
              <w:color w:val="000000"/>
            </w:rPr>
          </w:pPr>
          <w:r w:rsidRPr="00FC63E3">
            <w:rPr>
              <w:rFonts w:ascii="Calibri" w:eastAsia="Times New Roman" w:hAnsi="Calibri" w:cs="Calibri"/>
              <w:color w:val="000000"/>
            </w:rPr>
            <w:t xml:space="preserve">Musumba, M., Grabowski, P., Palm, C., &amp; Snapp, S. (2017). </w:t>
          </w:r>
          <w:r w:rsidRPr="00FC63E3">
            <w:rPr>
              <w:rFonts w:ascii="Calibri" w:eastAsia="Times New Roman" w:hAnsi="Calibri" w:cs="Calibri"/>
              <w:i/>
              <w:iCs/>
              <w:color w:val="000000"/>
            </w:rPr>
            <w:t>Guide for the Sustainable Intensification Assessment Framework Acknowledgments</w:t>
          </w:r>
          <w:r w:rsidRPr="00FC63E3">
            <w:rPr>
              <w:rFonts w:ascii="Calibri" w:eastAsia="Times New Roman" w:hAnsi="Calibri" w:cs="Calibri"/>
              <w:color w:val="000000"/>
            </w:rPr>
            <w:t>. Kansas State university. https://hdl.handle.net/10568/90523</w:t>
          </w:r>
        </w:p>
        <w:p w14:paraId="16295410" w14:textId="77777777" w:rsidR="00FC63E3" w:rsidRPr="00FC63E3" w:rsidRDefault="00FC63E3">
          <w:pPr>
            <w:autoSpaceDE w:val="0"/>
            <w:autoSpaceDN w:val="0"/>
            <w:ind w:hanging="480"/>
            <w:divId w:val="156650646"/>
            <w:rPr>
              <w:rFonts w:ascii="Calibri" w:eastAsia="Times New Roman" w:hAnsi="Calibri" w:cs="Calibri"/>
              <w:color w:val="000000"/>
            </w:rPr>
          </w:pPr>
          <w:r w:rsidRPr="00FC63E3">
            <w:rPr>
              <w:rFonts w:ascii="Calibri" w:eastAsia="Times New Roman" w:hAnsi="Calibri" w:cs="Calibri"/>
              <w:color w:val="000000"/>
            </w:rPr>
            <w:t xml:space="preserve">NEPAD. (2003). </w:t>
          </w:r>
          <w:r w:rsidRPr="00FC63E3">
            <w:rPr>
              <w:rFonts w:ascii="Calibri" w:eastAsia="Times New Roman" w:hAnsi="Calibri" w:cs="Calibri"/>
              <w:i/>
              <w:iCs/>
              <w:color w:val="000000"/>
            </w:rPr>
            <w:t>Comprehensive Africa Agriculture Development Programme</w:t>
          </w:r>
          <w:r w:rsidRPr="00FC63E3">
            <w:rPr>
              <w:rFonts w:ascii="Calibri" w:eastAsia="Times New Roman" w:hAnsi="Calibri" w:cs="Calibri"/>
              <w:color w:val="000000"/>
            </w:rPr>
            <w:t>. African Union. https://www.nepad.org/file-download/download/public/15904</w:t>
          </w:r>
        </w:p>
        <w:p w14:paraId="4A8AB32B" w14:textId="77777777" w:rsidR="00FC63E3" w:rsidRPr="00FC63E3" w:rsidRDefault="00FC63E3">
          <w:pPr>
            <w:autoSpaceDE w:val="0"/>
            <w:autoSpaceDN w:val="0"/>
            <w:ind w:hanging="480"/>
            <w:divId w:val="934440508"/>
            <w:rPr>
              <w:rFonts w:ascii="Calibri" w:eastAsia="Times New Roman" w:hAnsi="Calibri" w:cs="Calibri"/>
              <w:color w:val="000000"/>
            </w:rPr>
          </w:pPr>
          <w:r w:rsidRPr="00FC63E3">
            <w:rPr>
              <w:rFonts w:ascii="Calibri" w:eastAsia="Times New Roman" w:hAnsi="Calibri" w:cs="Calibri"/>
              <w:color w:val="000000"/>
            </w:rPr>
            <w:lastRenderedPageBreak/>
            <w:t xml:space="preserve">NEPAD. (2015). </w:t>
          </w:r>
          <w:r w:rsidRPr="00FC63E3">
            <w:rPr>
              <w:rFonts w:ascii="Calibri" w:eastAsia="Times New Roman" w:hAnsi="Calibri" w:cs="Calibri"/>
              <w:i/>
              <w:iCs/>
              <w:color w:val="000000"/>
            </w:rPr>
            <w:t>The CAADP Results Framework 2015-2025</w:t>
          </w:r>
          <w:r w:rsidRPr="00FC63E3">
            <w:rPr>
              <w:rFonts w:ascii="Calibri" w:eastAsia="Times New Roman" w:hAnsi="Calibri" w:cs="Calibri"/>
              <w:color w:val="000000"/>
            </w:rPr>
            <w:t>. NEPAD. https://www.nepad.org/file-download/download/public/14299</w:t>
          </w:r>
        </w:p>
        <w:p w14:paraId="46084BCB" w14:textId="77777777" w:rsidR="00FC63E3" w:rsidRPr="00FC63E3" w:rsidRDefault="00FC63E3">
          <w:pPr>
            <w:autoSpaceDE w:val="0"/>
            <w:autoSpaceDN w:val="0"/>
            <w:ind w:hanging="480"/>
            <w:divId w:val="1127629591"/>
            <w:rPr>
              <w:rFonts w:ascii="Calibri" w:eastAsia="Times New Roman" w:hAnsi="Calibri" w:cs="Calibri"/>
              <w:color w:val="000000"/>
            </w:rPr>
          </w:pPr>
          <w:proofErr w:type="spellStart"/>
          <w:r w:rsidRPr="00FC63E3">
            <w:rPr>
              <w:rFonts w:ascii="Calibri" w:eastAsia="Times New Roman" w:hAnsi="Calibri" w:cs="Calibri"/>
              <w:color w:val="000000"/>
            </w:rPr>
            <w:t>Neßhöver</w:t>
          </w:r>
          <w:proofErr w:type="spellEnd"/>
          <w:r w:rsidRPr="00FC63E3">
            <w:rPr>
              <w:rFonts w:ascii="Calibri" w:eastAsia="Times New Roman" w:hAnsi="Calibri" w:cs="Calibri"/>
              <w:color w:val="000000"/>
            </w:rPr>
            <w:t xml:space="preserve">, C., James Aronson, James Blignaut, Florian Eppink, Alexandra Vakrou, Heidi Wittmer, &amp; Clare Shine. (2012). </w:t>
          </w:r>
          <w:r w:rsidRPr="00FC63E3">
            <w:rPr>
              <w:rFonts w:ascii="Calibri" w:eastAsia="Times New Roman" w:hAnsi="Calibri" w:cs="Calibri"/>
              <w:i/>
              <w:iCs/>
              <w:color w:val="000000"/>
            </w:rPr>
            <w:t>The Economics of Ecosystems and Biodiversity in National and International Policy Making</w:t>
          </w:r>
          <w:r w:rsidRPr="00FC63E3">
            <w:rPr>
              <w:rFonts w:ascii="Calibri" w:eastAsia="Times New Roman" w:hAnsi="Calibri" w:cs="Calibri"/>
              <w:color w:val="000000"/>
            </w:rPr>
            <w:t xml:space="preserve"> (P. ten Brink, Ed.). Routledge. https://doi.org/10.4324/9781849775496</w:t>
          </w:r>
        </w:p>
        <w:p w14:paraId="4750760D" w14:textId="77777777" w:rsidR="00FC63E3" w:rsidRPr="00FC63E3" w:rsidRDefault="00FC63E3">
          <w:pPr>
            <w:autoSpaceDE w:val="0"/>
            <w:autoSpaceDN w:val="0"/>
            <w:ind w:hanging="480"/>
            <w:divId w:val="231550862"/>
            <w:rPr>
              <w:rFonts w:ascii="Calibri" w:eastAsia="Times New Roman" w:hAnsi="Calibri" w:cs="Calibri"/>
              <w:color w:val="000000"/>
            </w:rPr>
          </w:pPr>
          <w:r w:rsidRPr="00FC63E3">
            <w:rPr>
              <w:rFonts w:ascii="Calibri" w:eastAsia="Times New Roman" w:hAnsi="Calibri" w:cs="Calibri"/>
              <w:color w:val="000000"/>
            </w:rPr>
            <w:t xml:space="preserve">Nestle. (2024). </w:t>
          </w:r>
          <w:r w:rsidRPr="00FC63E3">
            <w:rPr>
              <w:rFonts w:ascii="Calibri" w:eastAsia="Times New Roman" w:hAnsi="Calibri" w:cs="Calibri"/>
              <w:i/>
              <w:iCs/>
              <w:color w:val="000000"/>
            </w:rPr>
            <w:t>The Nestle Agriculture Framework</w:t>
          </w:r>
          <w:r w:rsidRPr="00FC63E3">
            <w:rPr>
              <w:rFonts w:ascii="Calibri" w:eastAsia="Times New Roman" w:hAnsi="Calibri" w:cs="Calibri"/>
              <w:color w:val="000000"/>
            </w:rPr>
            <w:t>. Nestle. https://www.nestle.com/sites/default/files/2022-07/nestle-agriculture-framework.pdf</w:t>
          </w:r>
        </w:p>
        <w:p w14:paraId="74CD9940" w14:textId="77777777" w:rsidR="00FC63E3" w:rsidRPr="00FC63E3" w:rsidRDefault="00FC63E3">
          <w:pPr>
            <w:autoSpaceDE w:val="0"/>
            <w:autoSpaceDN w:val="0"/>
            <w:ind w:hanging="480"/>
            <w:divId w:val="177230995"/>
            <w:rPr>
              <w:rFonts w:ascii="Calibri" w:eastAsia="Times New Roman" w:hAnsi="Calibri" w:cs="Calibri"/>
              <w:color w:val="000000"/>
            </w:rPr>
          </w:pPr>
          <w:r w:rsidRPr="009F2028">
            <w:rPr>
              <w:rFonts w:ascii="Calibri" w:eastAsia="Times New Roman" w:hAnsi="Calibri" w:cs="Calibri"/>
              <w:color w:val="000000"/>
              <w:lang w:val="de-DE"/>
            </w:rPr>
            <w:t xml:space="preserve">Nunes, M. R., Veum, K. S., Parker, P. A., Holan, S. H., Karlen, D. L., Amsili, J. P., van Es, H. M., Wills, S. A., Seybold, C. A., &amp; Moorman, T. B. (2021). </w:t>
          </w:r>
          <w:r w:rsidRPr="00FC63E3">
            <w:rPr>
              <w:rFonts w:ascii="Calibri" w:eastAsia="Times New Roman" w:hAnsi="Calibri" w:cs="Calibri"/>
              <w:color w:val="000000"/>
            </w:rPr>
            <w:t xml:space="preserve">The soil health assessment protocol and evaluation applied to soil organic carbon. </w:t>
          </w:r>
          <w:r w:rsidRPr="00FC63E3">
            <w:rPr>
              <w:rFonts w:ascii="Calibri" w:eastAsia="Times New Roman" w:hAnsi="Calibri" w:cs="Calibri"/>
              <w:i/>
              <w:iCs/>
              <w:color w:val="000000"/>
            </w:rPr>
            <w:t>Soil Science Society of America Journal</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85</w:t>
          </w:r>
          <w:r w:rsidRPr="00FC63E3">
            <w:rPr>
              <w:rFonts w:ascii="Calibri" w:eastAsia="Times New Roman" w:hAnsi="Calibri" w:cs="Calibri"/>
              <w:color w:val="000000"/>
            </w:rPr>
            <w:t>(4), 1196–1213. https://doi.org/10.1002/saj2.20244</w:t>
          </w:r>
        </w:p>
        <w:p w14:paraId="0E7D25DD" w14:textId="77777777" w:rsidR="00FC63E3" w:rsidRPr="00FC63E3" w:rsidRDefault="00FC63E3">
          <w:pPr>
            <w:autoSpaceDE w:val="0"/>
            <w:autoSpaceDN w:val="0"/>
            <w:ind w:hanging="480"/>
            <w:divId w:val="1959023114"/>
            <w:rPr>
              <w:rFonts w:ascii="Calibri" w:eastAsia="Times New Roman" w:hAnsi="Calibri" w:cs="Calibri"/>
              <w:color w:val="000000"/>
            </w:rPr>
          </w:pPr>
          <w:r w:rsidRPr="009F2028">
            <w:rPr>
              <w:rFonts w:ascii="Calibri" w:eastAsia="Times New Roman" w:hAnsi="Calibri" w:cs="Calibri"/>
              <w:color w:val="000000"/>
              <w:lang w:val="de-DE"/>
            </w:rPr>
            <w:t xml:space="preserve">Pinstrup‐Andersen, P., &amp; Hazell, P. B. R. (1985). </w:t>
          </w:r>
          <w:r w:rsidRPr="00FC63E3">
            <w:rPr>
              <w:rFonts w:ascii="Calibri" w:eastAsia="Times New Roman" w:hAnsi="Calibri" w:cs="Calibri"/>
              <w:color w:val="000000"/>
            </w:rPr>
            <w:t xml:space="preserve">The impact of the green revolution and prospects for the future. </w:t>
          </w:r>
          <w:r w:rsidRPr="00FC63E3">
            <w:rPr>
              <w:rFonts w:ascii="Calibri" w:eastAsia="Times New Roman" w:hAnsi="Calibri" w:cs="Calibri"/>
              <w:i/>
              <w:iCs/>
              <w:color w:val="000000"/>
            </w:rPr>
            <w:t>Food Reviews International</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1</w:t>
          </w:r>
          <w:r w:rsidRPr="00FC63E3">
            <w:rPr>
              <w:rFonts w:ascii="Calibri" w:eastAsia="Times New Roman" w:hAnsi="Calibri" w:cs="Calibri"/>
              <w:color w:val="000000"/>
            </w:rPr>
            <w:t>(1), 1–25. https://doi.org/10.1080/87559128509540765</w:t>
          </w:r>
        </w:p>
        <w:p w14:paraId="72223B44" w14:textId="77777777" w:rsidR="00FC63E3" w:rsidRPr="009F2028" w:rsidRDefault="00FC63E3">
          <w:pPr>
            <w:autoSpaceDE w:val="0"/>
            <w:autoSpaceDN w:val="0"/>
            <w:ind w:hanging="480"/>
            <w:divId w:val="1233202786"/>
            <w:rPr>
              <w:rFonts w:ascii="Calibri" w:eastAsia="Times New Roman" w:hAnsi="Calibri" w:cs="Calibri"/>
              <w:color w:val="000000"/>
              <w:lang w:val="de-DE"/>
            </w:rPr>
          </w:pPr>
          <w:r w:rsidRPr="00FC63E3">
            <w:rPr>
              <w:rFonts w:ascii="Calibri" w:eastAsia="Times New Roman" w:hAnsi="Calibri" w:cs="Calibri"/>
              <w:color w:val="000000"/>
            </w:rPr>
            <w:t xml:space="preserve">Plieninger, T., Muñoz-Rojas, J., Buck, L. E., &amp; Scherr, S. J. (2020). Agroforestry for sustainable landscape management. In </w:t>
          </w:r>
          <w:r w:rsidRPr="00FC63E3">
            <w:rPr>
              <w:rFonts w:ascii="Calibri" w:eastAsia="Times New Roman" w:hAnsi="Calibri" w:cs="Calibri"/>
              <w:i/>
              <w:iCs/>
              <w:color w:val="000000"/>
            </w:rPr>
            <w:t>Sustainability Science</w:t>
          </w:r>
          <w:r w:rsidRPr="00FC63E3">
            <w:rPr>
              <w:rFonts w:ascii="Calibri" w:eastAsia="Times New Roman" w:hAnsi="Calibri" w:cs="Calibri"/>
              <w:color w:val="000000"/>
            </w:rPr>
            <w:t xml:space="preserve"> (Vol. 15, Number 5, pp. 1255–1266). </w:t>
          </w:r>
          <w:r w:rsidRPr="009F2028">
            <w:rPr>
              <w:rFonts w:ascii="Calibri" w:eastAsia="Times New Roman" w:hAnsi="Calibri" w:cs="Calibri"/>
              <w:color w:val="000000"/>
              <w:lang w:val="de-DE"/>
            </w:rPr>
            <w:t>Springer. https://doi.org/10.1007/s11625-020-00836-4</w:t>
          </w:r>
        </w:p>
        <w:p w14:paraId="26489172" w14:textId="77777777" w:rsidR="00FC63E3" w:rsidRPr="00FC63E3" w:rsidRDefault="00FC63E3">
          <w:pPr>
            <w:autoSpaceDE w:val="0"/>
            <w:autoSpaceDN w:val="0"/>
            <w:ind w:hanging="480"/>
            <w:divId w:val="1256402076"/>
            <w:rPr>
              <w:rFonts w:ascii="Calibri" w:eastAsia="Times New Roman" w:hAnsi="Calibri" w:cs="Calibri"/>
              <w:color w:val="000000"/>
            </w:rPr>
          </w:pPr>
          <w:r w:rsidRPr="009F2028">
            <w:rPr>
              <w:rFonts w:ascii="Calibri" w:eastAsia="Times New Roman" w:hAnsi="Calibri" w:cs="Calibri"/>
              <w:color w:val="000000"/>
              <w:lang w:val="de-DE"/>
            </w:rPr>
            <w:t xml:space="preserve">Posthumus, H., Bosselaar, J., &amp; Brouwer, H. (2021). </w:t>
          </w:r>
          <w:r w:rsidRPr="00FC63E3">
            <w:rPr>
              <w:rFonts w:ascii="Calibri" w:eastAsia="Times New Roman" w:hAnsi="Calibri" w:cs="Calibri"/>
              <w:i/>
              <w:iCs/>
              <w:color w:val="000000"/>
            </w:rPr>
            <w:t>The Food Systems Decision-Support Toolbox- a toolbox for food system analysis</w:t>
          </w:r>
          <w:r w:rsidRPr="00FC63E3">
            <w:rPr>
              <w:rFonts w:ascii="Calibri" w:eastAsia="Times New Roman" w:hAnsi="Calibri" w:cs="Calibri"/>
              <w:color w:val="000000"/>
            </w:rPr>
            <w:t>. KIT Royal Tropical Institute and Wageningen Economic Research. https://edepot.wur.nl/541410</w:t>
          </w:r>
        </w:p>
        <w:p w14:paraId="49009210" w14:textId="77777777" w:rsidR="00FC63E3" w:rsidRPr="00FC63E3" w:rsidRDefault="00FC63E3">
          <w:pPr>
            <w:autoSpaceDE w:val="0"/>
            <w:autoSpaceDN w:val="0"/>
            <w:ind w:hanging="480"/>
            <w:divId w:val="723261763"/>
            <w:rPr>
              <w:rFonts w:ascii="Calibri" w:eastAsia="Times New Roman" w:hAnsi="Calibri" w:cs="Calibri"/>
              <w:color w:val="000000"/>
            </w:rPr>
          </w:pPr>
          <w:r w:rsidRPr="00FC63E3">
            <w:rPr>
              <w:rFonts w:ascii="Calibri" w:eastAsia="Times New Roman" w:hAnsi="Calibri" w:cs="Calibri"/>
              <w:color w:val="000000"/>
            </w:rPr>
            <w:t xml:space="preserve">Rhees, S., Lewandowski, A. M., Cates, A., Roth, S., &amp; Gile, T. (2024). </w:t>
          </w:r>
          <w:r w:rsidRPr="00FC63E3">
            <w:rPr>
              <w:rFonts w:ascii="Calibri" w:eastAsia="Times New Roman" w:hAnsi="Calibri" w:cs="Calibri"/>
              <w:i/>
              <w:iCs/>
              <w:color w:val="000000"/>
            </w:rPr>
            <w:t>Minnesota Soil Health Action Framework</w:t>
          </w:r>
          <w:r w:rsidRPr="00FC63E3">
            <w:rPr>
              <w:rFonts w:ascii="Calibri" w:eastAsia="Times New Roman" w:hAnsi="Calibri" w:cs="Calibri"/>
              <w:color w:val="000000"/>
            </w:rPr>
            <w:t>. University of Minnesota. https://hdl.handle.net/11299/261252</w:t>
          </w:r>
        </w:p>
        <w:p w14:paraId="35F04CE0" w14:textId="77777777" w:rsidR="00FC63E3" w:rsidRPr="00FC63E3" w:rsidRDefault="00FC63E3">
          <w:pPr>
            <w:autoSpaceDE w:val="0"/>
            <w:autoSpaceDN w:val="0"/>
            <w:ind w:hanging="480"/>
            <w:divId w:val="1695156825"/>
            <w:rPr>
              <w:rFonts w:ascii="Calibri" w:eastAsia="Times New Roman" w:hAnsi="Calibri" w:cs="Calibri"/>
              <w:color w:val="000000"/>
            </w:rPr>
          </w:pPr>
          <w:r w:rsidRPr="009F2028">
            <w:rPr>
              <w:rFonts w:ascii="Calibri" w:eastAsia="Times New Roman" w:hAnsi="Calibri" w:cs="Calibri"/>
              <w:color w:val="000000"/>
              <w:lang w:val="de-DE"/>
            </w:rPr>
            <w:t xml:space="preserve">Ros, G. H., Verweij, S. E., Janssen, S. J. C., De Haan, J., &amp; Fujita, Y. (2022). </w:t>
          </w:r>
          <w:r w:rsidRPr="00FC63E3">
            <w:rPr>
              <w:rFonts w:ascii="Calibri" w:eastAsia="Times New Roman" w:hAnsi="Calibri" w:cs="Calibri"/>
              <w:color w:val="000000"/>
            </w:rPr>
            <w:t xml:space="preserve">An Open Soil Health Assessment Framework Facilitating Sustainable Soil Management. </w:t>
          </w:r>
          <w:r w:rsidRPr="00FC63E3">
            <w:rPr>
              <w:rFonts w:ascii="Calibri" w:eastAsia="Times New Roman" w:hAnsi="Calibri" w:cs="Calibri"/>
              <w:i/>
              <w:iCs/>
              <w:color w:val="000000"/>
            </w:rPr>
            <w:t>Environmental Science &amp; Technology</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56</w:t>
          </w:r>
          <w:r w:rsidRPr="00FC63E3">
            <w:rPr>
              <w:rFonts w:ascii="Calibri" w:eastAsia="Times New Roman" w:hAnsi="Calibri" w:cs="Calibri"/>
              <w:color w:val="000000"/>
            </w:rPr>
            <w:t>(23), 17375–17384. https://doi.org/10.1021/acs.est.2c04516</w:t>
          </w:r>
        </w:p>
        <w:p w14:paraId="5EC1F7C7" w14:textId="77777777" w:rsidR="00FC63E3" w:rsidRPr="00FC63E3" w:rsidRDefault="00FC63E3">
          <w:pPr>
            <w:autoSpaceDE w:val="0"/>
            <w:autoSpaceDN w:val="0"/>
            <w:ind w:hanging="480"/>
            <w:divId w:val="694497643"/>
            <w:rPr>
              <w:rFonts w:ascii="Calibri" w:eastAsia="Times New Roman" w:hAnsi="Calibri" w:cs="Calibri"/>
              <w:color w:val="000000"/>
            </w:rPr>
          </w:pPr>
          <w:r w:rsidRPr="00FC63E3">
            <w:rPr>
              <w:rFonts w:ascii="Calibri" w:eastAsia="Times New Roman" w:hAnsi="Calibri" w:cs="Calibri"/>
              <w:color w:val="000000"/>
            </w:rPr>
            <w:t xml:space="preserve">SAI Platform. (2023). </w:t>
          </w:r>
          <w:r w:rsidRPr="00FC63E3">
            <w:rPr>
              <w:rFonts w:ascii="Calibri" w:eastAsia="Times New Roman" w:hAnsi="Calibri" w:cs="Calibri"/>
              <w:i/>
              <w:iCs/>
              <w:color w:val="000000"/>
            </w:rPr>
            <w:t>Regenerating Together: A global framework for regenerative agriculture</w:t>
          </w:r>
          <w:r w:rsidRPr="00FC63E3">
            <w:rPr>
              <w:rFonts w:ascii="Calibri" w:eastAsia="Times New Roman" w:hAnsi="Calibri" w:cs="Calibri"/>
              <w:color w:val="000000"/>
            </w:rPr>
            <w:t>. https://saiplatform.org/wp-content/uploads/2023/09/sai-platform_-regenerating-together_september-2023.pdf</w:t>
          </w:r>
        </w:p>
        <w:p w14:paraId="524B754B" w14:textId="77777777" w:rsidR="00FC63E3" w:rsidRPr="00FC63E3" w:rsidRDefault="00FC63E3">
          <w:pPr>
            <w:autoSpaceDE w:val="0"/>
            <w:autoSpaceDN w:val="0"/>
            <w:ind w:hanging="480"/>
            <w:divId w:val="2098553451"/>
            <w:rPr>
              <w:rFonts w:ascii="Calibri" w:eastAsia="Times New Roman" w:hAnsi="Calibri" w:cs="Calibri"/>
              <w:color w:val="000000"/>
            </w:rPr>
          </w:pPr>
          <w:r w:rsidRPr="00FC63E3">
            <w:rPr>
              <w:rFonts w:ascii="Calibri" w:eastAsia="Times New Roman" w:hAnsi="Calibri" w:cs="Calibri"/>
              <w:color w:val="000000"/>
            </w:rPr>
            <w:t xml:space="preserve">Sanginga, N., &amp; Woomer, P. L. (2009). Integrated Soil Fertility Management in Africa: Principles Practices and Development Process. In </w:t>
          </w:r>
          <w:r w:rsidRPr="00FC63E3">
            <w:rPr>
              <w:rFonts w:ascii="Calibri" w:eastAsia="Times New Roman" w:hAnsi="Calibri" w:cs="Calibri"/>
              <w:i/>
              <w:iCs/>
              <w:color w:val="000000"/>
            </w:rPr>
            <w:t>Tropical Soil Biology and Fertility Institute of the International Centre for Tropical Agriculture. Nairobi.</w:t>
          </w:r>
          <w:r w:rsidRPr="00FC63E3">
            <w:rPr>
              <w:rFonts w:ascii="Calibri" w:eastAsia="Times New Roman" w:hAnsi="Calibri" w:cs="Calibri"/>
              <w:color w:val="000000"/>
            </w:rPr>
            <w:t xml:space="preserve"> http://ciat-library.ciat.cgiar.org/articulos_ciat/tsbf/pdf/tsbf_isfm_book09_contents.pdf</w:t>
          </w:r>
        </w:p>
        <w:p w14:paraId="33DF9C95" w14:textId="77777777" w:rsidR="00FC63E3" w:rsidRPr="00FC63E3" w:rsidRDefault="00FC63E3">
          <w:pPr>
            <w:autoSpaceDE w:val="0"/>
            <w:autoSpaceDN w:val="0"/>
            <w:ind w:hanging="480"/>
            <w:divId w:val="734012547"/>
            <w:rPr>
              <w:rFonts w:ascii="Calibri" w:eastAsia="Times New Roman" w:hAnsi="Calibri" w:cs="Calibri"/>
              <w:color w:val="000000"/>
            </w:rPr>
          </w:pPr>
          <w:r w:rsidRPr="00FC63E3">
            <w:rPr>
              <w:rFonts w:ascii="Calibri" w:eastAsia="Times New Roman" w:hAnsi="Calibri" w:cs="Calibri"/>
              <w:color w:val="000000"/>
            </w:rPr>
            <w:lastRenderedPageBreak/>
            <w:t xml:space="preserve">Sayer, J., Sunderland, T., </w:t>
          </w:r>
          <w:proofErr w:type="spellStart"/>
          <w:r w:rsidRPr="00FC63E3">
            <w:rPr>
              <w:rFonts w:ascii="Calibri" w:eastAsia="Times New Roman" w:hAnsi="Calibri" w:cs="Calibri"/>
              <w:color w:val="000000"/>
            </w:rPr>
            <w:t>Ghazoul</w:t>
          </w:r>
          <w:proofErr w:type="spellEnd"/>
          <w:r w:rsidRPr="00FC63E3">
            <w:rPr>
              <w:rFonts w:ascii="Calibri" w:eastAsia="Times New Roman" w:hAnsi="Calibri" w:cs="Calibri"/>
              <w:color w:val="000000"/>
            </w:rPr>
            <w:t xml:space="preserve">, J., Pfund, J.-L., Sheil, D., </w:t>
          </w:r>
          <w:proofErr w:type="spellStart"/>
          <w:r w:rsidRPr="00FC63E3">
            <w:rPr>
              <w:rFonts w:ascii="Calibri" w:eastAsia="Times New Roman" w:hAnsi="Calibri" w:cs="Calibri"/>
              <w:color w:val="000000"/>
            </w:rPr>
            <w:t>Meijaard</w:t>
          </w:r>
          <w:proofErr w:type="spellEnd"/>
          <w:r w:rsidRPr="00FC63E3">
            <w:rPr>
              <w:rFonts w:ascii="Calibri" w:eastAsia="Times New Roman" w:hAnsi="Calibri" w:cs="Calibri"/>
              <w:color w:val="000000"/>
            </w:rPr>
            <w:t xml:space="preserve">, E., Venter, M., </w:t>
          </w:r>
          <w:proofErr w:type="spellStart"/>
          <w:r w:rsidRPr="00FC63E3">
            <w:rPr>
              <w:rFonts w:ascii="Calibri" w:eastAsia="Times New Roman" w:hAnsi="Calibri" w:cs="Calibri"/>
              <w:color w:val="000000"/>
            </w:rPr>
            <w:t>Boedhihartono</w:t>
          </w:r>
          <w:proofErr w:type="spellEnd"/>
          <w:r w:rsidRPr="00FC63E3">
            <w:rPr>
              <w:rFonts w:ascii="Calibri" w:eastAsia="Times New Roman" w:hAnsi="Calibri" w:cs="Calibri"/>
              <w:color w:val="000000"/>
            </w:rPr>
            <w:t xml:space="preserve">, A. K., Day, M., Garcia, C., van Oosten, C., &amp; Buck, L. E. (2013). Ten principles for a landscape approach to reconciling agriculture, conservation, and other competing land uses. </w:t>
          </w:r>
          <w:r w:rsidRPr="00FC63E3">
            <w:rPr>
              <w:rFonts w:ascii="Calibri" w:eastAsia="Times New Roman" w:hAnsi="Calibri" w:cs="Calibri"/>
              <w:i/>
              <w:iCs/>
              <w:color w:val="000000"/>
            </w:rPr>
            <w:t>Proceedings of the National Academy of Sciences</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110</w:t>
          </w:r>
          <w:r w:rsidRPr="00FC63E3">
            <w:rPr>
              <w:rFonts w:ascii="Calibri" w:eastAsia="Times New Roman" w:hAnsi="Calibri" w:cs="Calibri"/>
              <w:color w:val="000000"/>
            </w:rPr>
            <w:t>(21), 8349–8356. https://doi.org/10.1073/pnas.1210595110</w:t>
          </w:r>
        </w:p>
        <w:p w14:paraId="2486CDE8" w14:textId="77777777" w:rsidR="00FC63E3" w:rsidRPr="00FC63E3" w:rsidRDefault="00FC63E3">
          <w:pPr>
            <w:autoSpaceDE w:val="0"/>
            <w:autoSpaceDN w:val="0"/>
            <w:ind w:hanging="480"/>
            <w:divId w:val="917324529"/>
            <w:rPr>
              <w:rFonts w:ascii="Calibri" w:eastAsia="Times New Roman" w:hAnsi="Calibri" w:cs="Calibri"/>
              <w:color w:val="000000"/>
            </w:rPr>
          </w:pPr>
          <w:r w:rsidRPr="00FC63E3">
            <w:rPr>
              <w:rFonts w:ascii="Calibri" w:eastAsia="Times New Roman" w:hAnsi="Calibri" w:cs="Calibri"/>
              <w:color w:val="000000"/>
            </w:rPr>
            <w:t xml:space="preserve">Scoones, I. (1998). </w:t>
          </w:r>
          <w:r w:rsidRPr="00FC63E3">
            <w:rPr>
              <w:rFonts w:ascii="Calibri" w:eastAsia="Times New Roman" w:hAnsi="Calibri" w:cs="Calibri"/>
              <w:i/>
              <w:iCs/>
              <w:color w:val="000000"/>
            </w:rPr>
            <w:t>Sustainable rural livelihoods: a framework for analysis</w:t>
          </w:r>
          <w:r w:rsidRPr="00FC63E3">
            <w:rPr>
              <w:rFonts w:ascii="Calibri" w:eastAsia="Times New Roman" w:hAnsi="Calibri" w:cs="Calibri"/>
              <w:color w:val="000000"/>
            </w:rPr>
            <w:t>. Institute of Development Studies. https://www.ids.ac.uk/publications/sustainable-rural-livelihoods-a-framework-for-analysis/</w:t>
          </w:r>
        </w:p>
        <w:p w14:paraId="62960596" w14:textId="77777777" w:rsidR="00FC63E3" w:rsidRPr="00FC63E3" w:rsidRDefault="00FC63E3">
          <w:pPr>
            <w:autoSpaceDE w:val="0"/>
            <w:autoSpaceDN w:val="0"/>
            <w:ind w:hanging="480"/>
            <w:divId w:val="2067682948"/>
            <w:rPr>
              <w:rFonts w:ascii="Calibri" w:eastAsia="Times New Roman" w:hAnsi="Calibri" w:cs="Calibri"/>
              <w:color w:val="000000"/>
            </w:rPr>
          </w:pPr>
          <w:r w:rsidRPr="00FC63E3">
            <w:rPr>
              <w:rFonts w:ascii="Calibri" w:eastAsia="Times New Roman" w:hAnsi="Calibri" w:cs="Calibri"/>
              <w:color w:val="000000"/>
            </w:rPr>
            <w:t xml:space="preserve">SKI. (2021). </w:t>
          </w:r>
          <w:r w:rsidRPr="00FC63E3">
            <w:rPr>
              <w:rFonts w:ascii="Calibri" w:eastAsia="Times New Roman" w:hAnsi="Calibri" w:cs="Calibri"/>
              <w:i/>
              <w:iCs/>
              <w:color w:val="000000"/>
            </w:rPr>
            <w:t>Agroecology at a landscape level - Toolkit for facilitators</w:t>
          </w:r>
          <w:r w:rsidRPr="00FC63E3">
            <w:rPr>
              <w:rFonts w:ascii="Calibri" w:eastAsia="Times New Roman" w:hAnsi="Calibri" w:cs="Calibri"/>
              <w:color w:val="000000"/>
            </w:rPr>
            <w:t>. https://www.seedandknowledge.org/wp-content/uploads/2022/12/SKI-AE-Landscape-Toolkit.pdf</w:t>
          </w:r>
        </w:p>
        <w:p w14:paraId="30613032" w14:textId="77777777" w:rsidR="00FC63E3" w:rsidRPr="00FC63E3" w:rsidRDefault="00FC63E3">
          <w:pPr>
            <w:autoSpaceDE w:val="0"/>
            <w:autoSpaceDN w:val="0"/>
            <w:ind w:hanging="480"/>
            <w:divId w:val="1439640092"/>
            <w:rPr>
              <w:rFonts w:ascii="Calibri" w:eastAsia="Times New Roman" w:hAnsi="Calibri" w:cs="Calibri"/>
              <w:color w:val="000000"/>
            </w:rPr>
          </w:pPr>
          <w:r w:rsidRPr="00FC63E3">
            <w:rPr>
              <w:rFonts w:ascii="Calibri" w:eastAsia="Times New Roman" w:hAnsi="Calibri" w:cs="Calibri"/>
              <w:color w:val="000000"/>
            </w:rPr>
            <w:t xml:space="preserve">Stockdale, E. A., Griffiths, B. S., Hargreaves, P. R., Bhogal, A., Crotty, F. V., &amp; Watson, C. A. (2019). Conceptual framework underpinning management of soil health—supporting site-specific delivery of sustainable agro-ecosystems. </w:t>
          </w:r>
          <w:r w:rsidRPr="00FC63E3">
            <w:rPr>
              <w:rFonts w:ascii="Calibri" w:eastAsia="Times New Roman" w:hAnsi="Calibri" w:cs="Calibri"/>
              <w:i/>
              <w:iCs/>
              <w:color w:val="000000"/>
            </w:rPr>
            <w:t>Food and Energy Security</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8</w:t>
          </w:r>
          <w:r w:rsidRPr="00FC63E3">
            <w:rPr>
              <w:rFonts w:ascii="Calibri" w:eastAsia="Times New Roman" w:hAnsi="Calibri" w:cs="Calibri"/>
              <w:color w:val="000000"/>
            </w:rPr>
            <w:t>(2). https://doi.org/10.1002/fes3.158</w:t>
          </w:r>
        </w:p>
        <w:p w14:paraId="1B82CCCD" w14:textId="77777777" w:rsidR="00FC63E3" w:rsidRPr="00FC63E3" w:rsidRDefault="00FC63E3">
          <w:pPr>
            <w:autoSpaceDE w:val="0"/>
            <w:autoSpaceDN w:val="0"/>
            <w:ind w:hanging="480"/>
            <w:divId w:val="1622496652"/>
            <w:rPr>
              <w:rFonts w:ascii="Calibri" w:eastAsia="Times New Roman" w:hAnsi="Calibri" w:cs="Calibri"/>
              <w:color w:val="000000"/>
            </w:rPr>
          </w:pPr>
          <w:r w:rsidRPr="00FC63E3">
            <w:rPr>
              <w:rFonts w:ascii="Calibri" w:eastAsia="Times New Roman" w:hAnsi="Calibri" w:cs="Calibri"/>
              <w:color w:val="000000"/>
            </w:rPr>
            <w:t xml:space="preserve">Thaxton, M., Shames, S., &amp; Scherr, S. J. (2017). </w:t>
          </w:r>
          <w:r w:rsidRPr="00FC63E3">
            <w:rPr>
              <w:rFonts w:ascii="Calibri" w:eastAsia="Times New Roman" w:hAnsi="Calibri" w:cs="Calibri"/>
              <w:i/>
              <w:iCs/>
              <w:color w:val="000000"/>
            </w:rPr>
            <w:t>Integrated landscape management: an approach to achieve equitable and participatory sustainable development. Global land outlook working paper</w:t>
          </w:r>
          <w:r w:rsidRPr="00FC63E3">
            <w:rPr>
              <w:rFonts w:ascii="Calibri" w:eastAsia="Times New Roman" w:hAnsi="Calibri" w:cs="Calibri"/>
              <w:color w:val="000000"/>
            </w:rPr>
            <w:t>. UNCCD. https://www.unccd.int/sites/default/files/2018-06/4. Integrated+Landscape+Management__Thaxton_Shames_Scherr.pdf</w:t>
          </w:r>
        </w:p>
        <w:p w14:paraId="03F797C3" w14:textId="77777777" w:rsidR="00FC63E3" w:rsidRPr="009F2028" w:rsidRDefault="00FC63E3">
          <w:pPr>
            <w:autoSpaceDE w:val="0"/>
            <w:autoSpaceDN w:val="0"/>
            <w:ind w:hanging="480"/>
            <w:divId w:val="2137212480"/>
            <w:rPr>
              <w:rFonts w:ascii="Calibri" w:eastAsia="Times New Roman" w:hAnsi="Calibri" w:cs="Calibri"/>
              <w:color w:val="000000"/>
              <w:lang w:val="de-DE"/>
            </w:rPr>
          </w:pPr>
          <w:proofErr w:type="spellStart"/>
          <w:r w:rsidRPr="00FC63E3">
            <w:rPr>
              <w:rFonts w:ascii="Calibri" w:eastAsia="Times New Roman" w:hAnsi="Calibri" w:cs="Calibri"/>
              <w:color w:val="000000"/>
            </w:rPr>
            <w:t>Tittonell</w:t>
          </w:r>
          <w:proofErr w:type="spellEnd"/>
          <w:r w:rsidRPr="00FC63E3">
            <w:rPr>
              <w:rFonts w:ascii="Calibri" w:eastAsia="Times New Roman" w:hAnsi="Calibri" w:cs="Calibri"/>
              <w:color w:val="000000"/>
            </w:rPr>
            <w:t xml:space="preserve">, P. (2023). A Systems Approach to Agroecology. In </w:t>
          </w:r>
          <w:r w:rsidRPr="00FC63E3">
            <w:rPr>
              <w:rFonts w:ascii="Calibri" w:eastAsia="Times New Roman" w:hAnsi="Calibri" w:cs="Calibri"/>
              <w:i/>
              <w:iCs/>
              <w:color w:val="000000"/>
            </w:rPr>
            <w:t>A Systems Approach to Agroecology</w:t>
          </w:r>
          <w:r w:rsidRPr="00FC63E3">
            <w:rPr>
              <w:rFonts w:ascii="Calibri" w:eastAsia="Times New Roman" w:hAnsi="Calibri" w:cs="Calibri"/>
              <w:color w:val="000000"/>
            </w:rPr>
            <w:t xml:space="preserve">. </w:t>
          </w:r>
          <w:r w:rsidRPr="009F2028">
            <w:rPr>
              <w:rFonts w:ascii="Calibri" w:eastAsia="Times New Roman" w:hAnsi="Calibri" w:cs="Calibri"/>
              <w:color w:val="000000"/>
              <w:lang w:val="de-DE"/>
            </w:rPr>
            <w:t>Springer Nature. https://doi.org/10.1007/978-3-031-42939-2</w:t>
          </w:r>
        </w:p>
        <w:p w14:paraId="4C85CBA9" w14:textId="77777777" w:rsidR="00FC63E3" w:rsidRPr="00FC63E3" w:rsidRDefault="00FC63E3">
          <w:pPr>
            <w:autoSpaceDE w:val="0"/>
            <w:autoSpaceDN w:val="0"/>
            <w:ind w:hanging="480"/>
            <w:divId w:val="1731687002"/>
            <w:rPr>
              <w:rFonts w:ascii="Calibri" w:eastAsia="Times New Roman" w:hAnsi="Calibri" w:cs="Calibri"/>
              <w:color w:val="000000"/>
            </w:rPr>
          </w:pPr>
          <w:r w:rsidRPr="009F2028">
            <w:rPr>
              <w:rFonts w:ascii="Calibri" w:eastAsia="Times New Roman" w:hAnsi="Calibri" w:cs="Calibri"/>
              <w:color w:val="000000"/>
              <w:lang w:val="de-DE"/>
            </w:rPr>
            <w:t xml:space="preserve">Triomphe, B., Bergamini, N., &amp; Fuchs, L. E. (2022). </w:t>
          </w:r>
          <w:r w:rsidRPr="00FC63E3">
            <w:rPr>
              <w:rFonts w:ascii="Calibri" w:eastAsia="Times New Roman" w:hAnsi="Calibri" w:cs="Calibri"/>
              <w:i/>
              <w:iCs/>
              <w:color w:val="000000"/>
            </w:rPr>
            <w:t xml:space="preserve">Engaging with stakeholders for initiating agroecological transition in Living Landscapes Six guiding principles </w:t>
          </w:r>
          <w:proofErr w:type="gramStart"/>
          <w:r w:rsidRPr="00FC63E3">
            <w:rPr>
              <w:rFonts w:ascii="Calibri" w:eastAsia="Times New Roman" w:hAnsi="Calibri" w:cs="Calibri"/>
              <w:i/>
              <w:iCs/>
              <w:color w:val="000000"/>
            </w:rPr>
            <w:t>On</w:t>
          </w:r>
          <w:proofErr w:type="gramEnd"/>
          <w:r w:rsidRPr="00FC63E3">
            <w:rPr>
              <w:rFonts w:ascii="Calibri" w:eastAsia="Times New Roman" w:hAnsi="Calibri" w:cs="Calibri"/>
              <w:i/>
              <w:iCs/>
              <w:color w:val="000000"/>
            </w:rPr>
            <w:t xml:space="preserve"> behalf of the WP1 team CGIAR Initiative on Agroecology</w:t>
          </w:r>
          <w:r w:rsidRPr="00FC63E3">
            <w:rPr>
              <w:rFonts w:ascii="Calibri" w:eastAsia="Times New Roman" w:hAnsi="Calibri" w:cs="Calibri"/>
              <w:color w:val="000000"/>
            </w:rPr>
            <w:t>. CGIAR. https://hdl.handle.net/10568/127414</w:t>
          </w:r>
        </w:p>
        <w:p w14:paraId="43E2F899" w14:textId="77777777" w:rsidR="00FC63E3" w:rsidRPr="00FC63E3" w:rsidRDefault="00FC63E3">
          <w:pPr>
            <w:autoSpaceDE w:val="0"/>
            <w:autoSpaceDN w:val="0"/>
            <w:ind w:hanging="480"/>
            <w:divId w:val="536309238"/>
            <w:rPr>
              <w:rFonts w:ascii="Calibri" w:eastAsia="Times New Roman" w:hAnsi="Calibri" w:cs="Calibri"/>
              <w:color w:val="000000"/>
            </w:rPr>
          </w:pPr>
          <w:r w:rsidRPr="00FC63E3">
            <w:rPr>
              <w:rFonts w:ascii="Calibri" w:eastAsia="Times New Roman" w:hAnsi="Calibri" w:cs="Calibri"/>
              <w:color w:val="000000"/>
            </w:rPr>
            <w:t xml:space="preserve">UNEP. (2011). </w:t>
          </w:r>
          <w:r w:rsidRPr="00FC63E3">
            <w:rPr>
              <w:rFonts w:ascii="Calibri" w:eastAsia="Times New Roman" w:hAnsi="Calibri" w:cs="Calibri"/>
              <w:i/>
              <w:iCs/>
              <w:color w:val="000000"/>
            </w:rPr>
            <w:t>Convention on Biological Diversity -text and annexes</w:t>
          </w:r>
          <w:r w:rsidRPr="00FC63E3">
            <w:rPr>
              <w:rFonts w:ascii="Calibri" w:eastAsia="Times New Roman" w:hAnsi="Calibri" w:cs="Calibri"/>
              <w:color w:val="000000"/>
            </w:rPr>
            <w:t>. UNEP. https://www.cbd.int/doc/legal/cbd-en.pdf</w:t>
          </w:r>
        </w:p>
        <w:p w14:paraId="7567D621" w14:textId="77777777" w:rsidR="00FC63E3" w:rsidRPr="00FC63E3" w:rsidRDefault="00FC63E3">
          <w:pPr>
            <w:autoSpaceDE w:val="0"/>
            <w:autoSpaceDN w:val="0"/>
            <w:ind w:hanging="480"/>
            <w:divId w:val="922640252"/>
            <w:rPr>
              <w:rFonts w:ascii="Calibri" w:eastAsia="Times New Roman" w:hAnsi="Calibri" w:cs="Calibri"/>
              <w:color w:val="000000"/>
            </w:rPr>
          </w:pPr>
          <w:r w:rsidRPr="00FC63E3">
            <w:rPr>
              <w:rFonts w:ascii="Calibri" w:eastAsia="Times New Roman" w:hAnsi="Calibri" w:cs="Calibri"/>
              <w:color w:val="000000"/>
            </w:rPr>
            <w:t xml:space="preserve">UNEP-WCMC. (2021). </w:t>
          </w:r>
          <w:r w:rsidRPr="00FC63E3">
            <w:rPr>
              <w:rFonts w:ascii="Calibri" w:eastAsia="Times New Roman" w:hAnsi="Calibri" w:cs="Calibri"/>
              <w:i/>
              <w:iCs/>
              <w:color w:val="000000"/>
            </w:rPr>
            <w:t>National ecosystem assessments to support implementation of the convention on biological diversity</w:t>
          </w:r>
          <w:r w:rsidRPr="00FC63E3">
            <w:rPr>
              <w:rFonts w:ascii="Calibri" w:eastAsia="Times New Roman" w:hAnsi="Calibri" w:cs="Calibri"/>
              <w:color w:val="000000"/>
            </w:rPr>
            <w:t>. UNEP. https://www.ecosystemassessments.net/content/uploads/2021/11/CBD-NEA-2021.pdf</w:t>
          </w:r>
        </w:p>
        <w:p w14:paraId="2B8E93F2" w14:textId="77777777" w:rsidR="00FC63E3" w:rsidRPr="00FC63E3" w:rsidRDefault="00FC63E3">
          <w:pPr>
            <w:autoSpaceDE w:val="0"/>
            <w:autoSpaceDN w:val="0"/>
            <w:ind w:hanging="480"/>
            <w:divId w:val="1467776326"/>
            <w:rPr>
              <w:rFonts w:ascii="Calibri" w:eastAsia="Times New Roman" w:hAnsi="Calibri" w:cs="Calibri"/>
              <w:color w:val="000000"/>
            </w:rPr>
          </w:pPr>
          <w:r w:rsidRPr="00FC63E3">
            <w:rPr>
              <w:rFonts w:ascii="Calibri" w:eastAsia="Times New Roman" w:hAnsi="Calibri" w:cs="Calibri"/>
              <w:color w:val="000000"/>
            </w:rPr>
            <w:t xml:space="preserve">USDA-NRCS. (2021). </w:t>
          </w:r>
          <w:r w:rsidRPr="00FC63E3">
            <w:rPr>
              <w:rFonts w:ascii="Calibri" w:eastAsia="Times New Roman" w:hAnsi="Calibri" w:cs="Calibri"/>
              <w:i/>
              <w:iCs/>
              <w:color w:val="000000"/>
            </w:rPr>
            <w:t>Soil Health Technical Note No. 450-06 Cropland In-Field Soil Health Assessment Guide</w:t>
          </w:r>
          <w:r w:rsidRPr="00FC63E3">
            <w:rPr>
              <w:rFonts w:ascii="Calibri" w:eastAsia="Times New Roman" w:hAnsi="Calibri" w:cs="Calibri"/>
              <w:color w:val="000000"/>
            </w:rPr>
            <w:t xml:space="preserve"> (450–06). U.S. Department of Agriculture, Natural Resources Conservation Service. https://www.nrcs.usda.gov/sites/default/files/2023-03/In-Field Assessment 2021 Complete ND.pdf</w:t>
          </w:r>
        </w:p>
        <w:p w14:paraId="17CE6A62" w14:textId="77777777" w:rsidR="00FC63E3" w:rsidRPr="00FC63E3" w:rsidRDefault="00FC63E3">
          <w:pPr>
            <w:autoSpaceDE w:val="0"/>
            <w:autoSpaceDN w:val="0"/>
            <w:ind w:hanging="480"/>
            <w:divId w:val="1700619115"/>
            <w:rPr>
              <w:rFonts w:ascii="Calibri" w:eastAsia="Times New Roman" w:hAnsi="Calibri" w:cs="Calibri"/>
              <w:color w:val="000000"/>
            </w:rPr>
          </w:pPr>
          <w:r w:rsidRPr="009F2028">
            <w:rPr>
              <w:rFonts w:ascii="Calibri" w:eastAsia="Times New Roman" w:hAnsi="Calibri" w:cs="Calibri"/>
              <w:color w:val="000000"/>
              <w:lang w:val="de-DE"/>
            </w:rPr>
            <w:lastRenderedPageBreak/>
            <w:t xml:space="preserve">van der Ploeg, J. D. (2021). </w:t>
          </w:r>
          <w:r w:rsidRPr="00FC63E3">
            <w:rPr>
              <w:rFonts w:ascii="Calibri" w:eastAsia="Times New Roman" w:hAnsi="Calibri" w:cs="Calibri"/>
              <w:color w:val="000000"/>
            </w:rPr>
            <w:t xml:space="preserve">The political economy of agroecology. </w:t>
          </w:r>
          <w:r w:rsidRPr="00FC63E3">
            <w:rPr>
              <w:rFonts w:ascii="Calibri" w:eastAsia="Times New Roman" w:hAnsi="Calibri" w:cs="Calibri"/>
              <w:i/>
              <w:iCs/>
              <w:color w:val="000000"/>
            </w:rPr>
            <w:t>Journal of Peasant Studies</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48</w:t>
          </w:r>
          <w:r w:rsidRPr="00FC63E3">
            <w:rPr>
              <w:rFonts w:ascii="Calibri" w:eastAsia="Times New Roman" w:hAnsi="Calibri" w:cs="Calibri"/>
              <w:color w:val="000000"/>
            </w:rPr>
            <w:t>(2), 274–297. https://doi.org/10.1080/03066150.2020.1725489</w:t>
          </w:r>
        </w:p>
        <w:p w14:paraId="64D3DF4E" w14:textId="77777777" w:rsidR="00FC63E3" w:rsidRPr="00FC63E3" w:rsidRDefault="00FC63E3">
          <w:pPr>
            <w:autoSpaceDE w:val="0"/>
            <w:autoSpaceDN w:val="0"/>
            <w:ind w:hanging="480"/>
            <w:divId w:val="384649461"/>
            <w:rPr>
              <w:rFonts w:ascii="Calibri" w:eastAsia="Times New Roman" w:hAnsi="Calibri" w:cs="Calibri"/>
              <w:color w:val="000000"/>
            </w:rPr>
          </w:pPr>
          <w:proofErr w:type="spellStart"/>
          <w:r w:rsidRPr="00FC63E3">
            <w:rPr>
              <w:rFonts w:ascii="Calibri" w:eastAsia="Times New Roman" w:hAnsi="Calibri" w:cs="Calibri"/>
              <w:color w:val="000000"/>
            </w:rPr>
            <w:t>Vanlauwe</w:t>
          </w:r>
          <w:proofErr w:type="spellEnd"/>
          <w:r w:rsidRPr="00FC63E3">
            <w:rPr>
              <w:rFonts w:ascii="Calibri" w:eastAsia="Times New Roman" w:hAnsi="Calibri" w:cs="Calibri"/>
              <w:color w:val="000000"/>
            </w:rPr>
            <w:t xml:space="preserve">, B., Amede, T., Bationo, A., Bindraban, P., Breman, H., </w:t>
          </w:r>
          <w:proofErr w:type="spellStart"/>
          <w:r w:rsidRPr="00FC63E3">
            <w:rPr>
              <w:rFonts w:ascii="Calibri" w:eastAsia="Times New Roman" w:hAnsi="Calibri" w:cs="Calibri"/>
              <w:color w:val="000000"/>
            </w:rPr>
            <w:t>Cardinael</w:t>
          </w:r>
          <w:proofErr w:type="spellEnd"/>
          <w:r w:rsidRPr="00FC63E3">
            <w:rPr>
              <w:rFonts w:ascii="Calibri" w:eastAsia="Times New Roman" w:hAnsi="Calibri" w:cs="Calibri"/>
              <w:color w:val="000000"/>
            </w:rPr>
            <w:t xml:space="preserve">, R., </w:t>
          </w:r>
          <w:proofErr w:type="spellStart"/>
          <w:r w:rsidRPr="00FC63E3">
            <w:rPr>
              <w:rFonts w:ascii="Calibri" w:eastAsia="Times New Roman" w:hAnsi="Calibri" w:cs="Calibri"/>
              <w:color w:val="000000"/>
            </w:rPr>
            <w:t>Couedel</w:t>
          </w:r>
          <w:proofErr w:type="spellEnd"/>
          <w:r w:rsidRPr="00FC63E3">
            <w:rPr>
              <w:rFonts w:ascii="Calibri" w:eastAsia="Times New Roman" w:hAnsi="Calibri" w:cs="Calibri"/>
              <w:color w:val="000000"/>
            </w:rPr>
            <w:t xml:space="preserve">, A., </w:t>
          </w:r>
          <w:proofErr w:type="spellStart"/>
          <w:r w:rsidRPr="00FC63E3">
            <w:rPr>
              <w:rFonts w:ascii="Calibri" w:eastAsia="Times New Roman" w:hAnsi="Calibri" w:cs="Calibri"/>
              <w:color w:val="000000"/>
            </w:rPr>
            <w:t>Chivenge</w:t>
          </w:r>
          <w:proofErr w:type="spellEnd"/>
          <w:r w:rsidRPr="00FC63E3">
            <w:rPr>
              <w:rFonts w:ascii="Calibri" w:eastAsia="Times New Roman" w:hAnsi="Calibri" w:cs="Calibri"/>
              <w:color w:val="000000"/>
            </w:rPr>
            <w:t xml:space="preserve">, P., </w:t>
          </w:r>
          <w:proofErr w:type="spellStart"/>
          <w:r w:rsidRPr="00FC63E3">
            <w:rPr>
              <w:rFonts w:ascii="Calibri" w:eastAsia="Times New Roman" w:hAnsi="Calibri" w:cs="Calibri"/>
              <w:color w:val="000000"/>
            </w:rPr>
            <w:t>Corbeels</w:t>
          </w:r>
          <w:proofErr w:type="spellEnd"/>
          <w:r w:rsidRPr="00FC63E3">
            <w:rPr>
              <w:rFonts w:ascii="Calibri" w:eastAsia="Times New Roman" w:hAnsi="Calibri" w:cs="Calibri"/>
              <w:color w:val="000000"/>
            </w:rPr>
            <w:t xml:space="preserve">, M., Dobermann, A., </w:t>
          </w:r>
          <w:proofErr w:type="spellStart"/>
          <w:r w:rsidRPr="00FC63E3">
            <w:rPr>
              <w:rFonts w:ascii="Calibri" w:eastAsia="Times New Roman" w:hAnsi="Calibri" w:cs="Calibri"/>
              <w:color w:val="000000"/>
            </w:rPr>
            <w:t>Falconnier</w:t>
          </w:r>
          <w:proofErr w:type="spellEnd"/>
          <w:r w:rsidRPr="00FC63E3">
            <w:rPr>
              <w:rFonts w:ascii="Calibri" w:eastAsia="Times New Roman" w:hAnsi="Calibri" w:cs="Calibri"/>
              <w:color w:val="000000"/>
            </w:rPr>
            <w:t xml:space="preserve">, G., </w:t>
          </w:r>
          <w:proofErr w:type="spellStart"/>
          <w:r w:rsidRPr="00FC63E3">
            <w:rPr>
              <w:rFonts w:ascii="Calibri" w:eastAsia="Times New Roman" w:hAnsi="Calibri" w:cs="Calibri"/>
              <w:color w:val="000000"/>
            </w:rPr>
            <w:t>Fatunbi</w:t>
          </w:r>
          <w:proofErr w:type="spellEnd"/>
          <w:r w:rsidRPr="00FC63E3">
            <w:rPr>
              <w:rFonts w:ascii="Calibri" w:eastAsia="Times New Roman" w:hAnsi="Calibri" w:cs="Calibri"/>
              <w:color w:val="000000"/>
            </w:rPr>
            <w:t xml:space="preserve">, W., Giller, K., Harawa, R., Kamau, M., Merckx, R., Palm, C., Powlson, D., Rusinamhodzi, L., … Groot, R. (2023). </w:t>
          </w:r>
          <w:r w:rsidRPr="00FC63E3">
            <w:rPr>
              <w:rFonts w:ascii="Calibri" w:eastAsia="Times New Roman" w:hAnsi="Calibri" w:cs="Calibri"/>
              <w:i/>
              <w:iCs/>
              <w:color w:val="000000"/>
            </w:rPr>
            <w:t>Fertilizer and Soil Health in Africa: The Role of Fertilizer in Building Soil Health to Sustain Farming and Address Climate Change</w:t>
          </w:r>
          <w:r w:rsidRPr="00FC63E3">
            <w:rPr>
              <w:rFonts w:ascii="Calibri" w:eastAsia="Times New Roman" w:hAnsi="Calibri" w:cs="Calibri"/>
              <w:color w:val="000000"/>
            </w:rPr>
            <w:t>. https://ifdc.org/wp-content/uploads/2023/02/Fertilizer-and-Soil-Health-in-Africa-The-Role-of-Fertilizer-in-Building-Soil-Health-to-Sustain-Farming-and-Address-Climate-Change.pdf</w:t>
          </w:r>
        </w:p>
        <w:p w14:paraId="2F2AABE6" w14:textId="77777777" w:rsidR="00FC63E3" w:rsidRPr="00FC63E3" w:rsidRDefault="00FC63E3">
          <w:pPr>
            <w:autoSpaceDE w:val="0"/>
            <w:autoSpaceDN w:val="0"/>
            <w:ind w:hanging="480"/>
            <w:divId w:val="1750618964"/>
            <w:rPr>
              <w:rFonts w:ascii="Calibri" w:eastAsia="Times New Roman" w:hAnsi="Calibri" w:cs="Calibri"/>
              <w:color w:val="000000"/>
            </w:rPr>
          </w:pPr>
          <w:r w:rsidRPr="00FC63E3">
            <w:rPr>
              <w:rFonts w:ascii="Calibri" w:eastAsia="Times New Roman" w:hAnsi="Calibri" w:cs="Calibri"/>
              <w:color w:val="000000"/>
            </w:rPr>
            <w:t xml:space="preserve">Wezel, A., Herren, B. G., Kerr, R. B., Barrios, E., Gonçalves, A. L. R., &amp; Sinclair, F. (2020). Agroecological principles and elements and their implications for transitioning to sustainable food systems. A review. </w:t>
          </w:r>
          <w:r w:rsidRPr="00FC63E3">
            <w:rPr>
              <w:rFonts w:ascii="Calibri" w:eastAsia="Times New Roman" w:hAnsi="Calibri" w:cs="Calibri"/>
              <w:i/>
              <w:iCs/>
              <w:color w:val="000000"/>
            </w:rPr>
            <w:t>Agronomy for Sustainable Development</w:t>
          </w:r>
          <w:r w:rsidRPr="00FC63E3">
            <w:rPr>
              <w:rFonts w:ascii="Calibri" w:eastAsia="Times New Roman" w:hAnsi="Calibri" w:cs="Calibri"/>
              <w:color w:val="000000"/>
            </w:rPr>
            <w:t xml:space="preserve">, </w:t>
          </w:r>
          <w:r w:rsidRPr="00FC63E3">
            <w:rPr>
              <w:rFonts w:ascii="Calibri" w:eastAsia="Times New Roman" w:hAnsi="Calibri" w:cs="Calibri"/>
              <w:i/>
              <w:iCs/>
              <w:color w:val="000000"/>
            </w:rPr>
            <w:t>40</w:t>
          </w:r>
          <w:r w:rsidRPr="00FC63E3">
            <w:rPr>
              <w:rFonts w:ascii="Calibri" w:eastAsia="Times New Roman" w:hAnsi="Calibri" w:cs="Calibri"/>
              <w:color w:val="000000"/>
            </w:rPr>
            <w:t>(6). https://doi.org/10.1007/s13593-020-00646-z</w:t>
          </w:r>
        </w:p>
        <w:p w14:paraId="0D84B385" w14:textId="13115400" w:rsidR="00AA6F16" w:rsidRDefault="00FC63E3">
          <w:r w:rsidRPr="00FC63E3">
            <w:rPr>
              <w:rFonts w:ascii="Calibri" w:eastAsia="Times New Roman" w:hAnsi="Calibri" w:cs="Calibri"/>
              <w:color w:val="000000"/>
            </w:rPr>
            <w:t> </w:t>
          </w:r>
        </w:p>
      </w:sdtContent>
    </w:sdt>
    <w:sectPr w:rsidR="00AA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3C"/>
    <w:rsid w:val="00067294"/>
    <w:rsid w:val="0008388D"/>
    <w:rsid w:val="00253CEE"/>
    <w:rsid w:val="003822B1"/>
    <w:rsid w:val="003A77BF"/>
    <w:rsid w:val="0046401B"/>
    <w:rsid w:val="005419AC"/>
    <w:rsid w:val="007F3959"/>
    <w:rsid w:val="008C793C"/>
    <w:rsid w:val="008F1ED9"/>
    <w:rsid w:val="009234EA"/>
    <w:rsid w:val="009A3BE4"/>
    <w:rsid w:val="009F2028"/>
    <w:rsid w:val="00AA6F16"/>
    <w:rsid w:val="00B4056B"/>
    <w:rsid w:val="00B56E0F"/>
    <w:rsid w:val="00BE0CF0"/>
    <w:rsid w:val="00BF01DB"/>
    <w:rsid w:val="00C046C9"/>
    <w:rsid w:val="00D074FC"/>
    <w:rsid w:val="00DE1ADA"/>
    <w:rsid w:val="00FC63E3"/>
    <w:rsid w:val="00FD5E0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DC9C"/>
  <w15:chartTrackingRefBased/>
  <w15:docId w15:val="{E2457313-ADDD-4093-B980-4D734E01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C7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3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C793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C793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C793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C793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C793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C793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C793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C793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C7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3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C7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3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C793C"/>
    <w:pPr>
      <w:spacing w:before="160"/>
      <w:jc w:val="center"/>
    </w:pPr>
    <w:rPr>
      <w:i/>
      <w:iCs/>
      <w:color w:val="404040" w:themeColor="text1" w:themeTint="BF"/>
    </w:rPr>
  </w:style>
  <w:style w:type="character" w:customStyle="1" w:styleId="QuoteChar">
    <w:name w:val="Quote Char"/>
    <w:basedOn w:val="DefaultParagraphFont"/>
    <w:link w:val="Quote"/>
    <w:uiPriority w:val="29"/>
    <w:rsid w:val="008C793C"/>
    <w:rPr>
      <w:i/>
      <w:iCs/>
      <w:color w:val="404040" w:themeColor="text1" w:themeTint="BF"/>
      <w:lang w:val="en-GB"/>
    </w:rPr>
  </w:style>
  <w:style w:type="paragraph" w:styleId="ListParagraph">
    <w:name w:val="List Paragraph"/>
    <w:basedOn w:val="Normal"/>
    <w:uiPriority w:val="34"/>
    <w:qFormat/>
    <w:rsid w:val="008C793C"/>
    <w:pPr>
      <w:ind w:left="720"/>
      <w:contextualSpacing/>
    </w:pPr>
  </w:style>
  <w:style w:type="character" w:styleId="IntenseEmphasis">
    <w:name w:val="Intense Emphasis"/>
    <w:basedOn w:val="DefaultParagraphFont"/>
    <w:uiPriority w:val="21"/>
    <w:qFormat/>
    <w:rsid w:val="008C793C"/>
    <w:rPr>
      <w:i/>
      <w:iCs/>
      <w:color w:val="0F4761" w:themeColor="accent1" w:themeShade="BF"/>
    </w:rPr>
  </w:style>
  <w:style w:type="paragraph" w:styleId="IntenseQuote">
    <w:name w:val="Intense Quote"/>
    <w:basedOn w:val="Normal"/>
    <w:next w:val="Normal"/>
    <w:link w:val="IntenseQuoteChar"/>
    <w:uiPriority w:val="30"/>
    <w:qFormat/>
    <w:rsid w:val="008C7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3C"/>
    <w:rPr>
      <w:i/>
      <w:iCs/>
      <w:color w:val="0F4761" w:themeColor="accent1" w:themeShade="BF"/>
      <w:lang w:val="en-GB"/>
    </w:rPr>
  </w:style>
  <w:style w:type="character" w:styleId="IntenseReference">
    <w:name w:val="Intense Reference"/>
    <w:basedOn w:val="DefaultParagraphFont"/>
    <w:uiPriority w:val="32"/>
    <w:qFormat/>
    <w:rsid w:val="008C793C"/>
    <w:rPr>
      <w:b/>
      <w:bCs/>
      <w:smallCaps/>
      <w:color w:val="0F4761" w:themeColor="accent1" w:themeShade="BF"/>
      <w:spacing w:val="5"/>
    </w:rPr>
  </w:style>
  <w:style w:type="paragraph" w:styleId="Caption">
    <w:name w:val="caption"/>
    <w:basedOn w:val="Normal"/>
    <w:next w:val="Normal"/>
    <w:uiPriority w:val="35"/>
    <w:unhideWhenUsed/>
    <w:qFormat/>
    <w:rsid w:val="00AA6F16"/>
    <w:pPr>
      <w:spacing w:before="120" w:after="200" w:line="360" w:lineRule="auto"/>
      <w:jc w:val="both"/>
    </w:pPr>
    <w:rPr>
      <w:rFonts w:ascii="Times New Roman" w:eastAsia="Times New Roman" w:hAnsi="Times New Roman" w:cs="Times New Roman"/>
      <w:i/>
      <w:iCs/>
      <w:color w:val="0E2841" w:themeColor="text2"/>
      <w:kern w:val="0"/>
      <w:sz w:val="18"/>
      <w:szCs w:val="18"/>
      <w:lang w:val="en-US"/>
      <w14:ligatures w14:val="none"/>
    </w:rPr>
  </w:style>
  <w:style w:type="character" w:styleId="PlaceholderText">
    <w:name w:val="Placeholder Text"/>
    <w:basedOn w:val="DefaultParagraphFont"/>
    <w:uiPriority w:val="99"/>
    <w:semiHidden/>
    <w:rsid w:val="00D074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0187">
      <w:marLeft w:val="480"/>
      <w:marRight w:val="0"/>
      <w:marTop w:val="0"/>
      <w:marBottom w:val="0"/>
      <w:divBdr>
        <w:top w:val="none" w:sz="0" w:space="0" w:color="auto"/>
        <w:left w:val="none" w:sz="0" w:space="0" w:color="auto"/>
        <w:bottom w:val="none" w:sz="0" w:space="0" w:color="auto"/>
        <w:right w:val="none" w:sz="0" w:space="0" w:color="auto"/>
      </w:divBdr>
    </w:div>
    <w:div w:id="36928291">
      <w:marLeft w:val="480"/>
      <w:marRight w:val="0"/>
      <w:marTop w:val="0"/>
      <w:marBottom w:val="0"/>
      <w:divBdr>
        <w:top w:val="none" w:sz="0" w:space="0" w:color="auto"/>
        <w:left w:val="none" w:sz="0" w:space="0" w:color="auto"/>
        <w:bottom w:val="none" w:sz="0" w:space="0" w:color="auto"/>
        <w:right w:val="none" w:sz="0" w:space="0" w:color="auto"/>
      </w:divBdr>
    </w:div>
    <w:div w:id="88160773">
      <w:marLeft w:val="480"/>
      <w:marRight w:val="0"/>
      <w:marTop w:val="0"/>
      <w:marBottom w:val="0"/>
      <w:divBdr>
        <w:top w:val="none" w:sz="0" w:space="0" w:color="auto"/>
        <w:left w:val="none" w:sz="0" w:space="0" w:color="auto"/>
        <w:bottom w:val="none" w:sz="0" w:space="0" w:color="auto"/>
        <w:right w:val="none" w:sz="0" w:space="0" w:color="auto"/>
      </w:divBdr>
    </w:div>
    <w:div w:id="101923440">
      <w:marLeft w:val="480"/>
      <w:marRight w:val="0"/>
      <w:marTop w:val="0"/>
      <w:marBottom w:val="0"/>
      <w:divBdr>
        <w:top w:val="none" w:sz="0" w:space="0" w:color="auto"/>
        <w:left w:val="none" w:sz="0" w:space="0" w:color="auto"/>
        <w:bottom w:val="none" w:sz="0" w:space="0" w:color="auto"/>
        <w:right w:val="none" w:sz="0" w:space="0" w:color="auto"/>
      </w:divBdr>
    </w:div>
    <w:div w:id="156650646">
      <w:marLeft w:val="480"/>
      <w:marRight w:val="0"/>
      <w:marTop w:val="0"/>
      <w:marBottom w:val="0"/>
      <w:divBdr>
        <w:top w:val="none" w:sz="0" w:space="0" w:color="auto"/>
        <w:left w:val="none" w:sz="0" w:space="0" w:color="auto"/>
        <w:bottom w:val="none" w:sz="0" w:space="0" w:color="auto"/>
        <w:right w:val="none" w:sz="0" w:space="0" w:color="auto"/>
      </w:divBdr>
    </w:div>
    <w:div w:id="158354102">
      <w:marLeft w:val="480"/>
      <w:marRight w:val="0"/>
      <w:marTop w:val="0"/>
      <w:marBottom w:val="0"/>
      <w:divBdr>
        <w:top w:val="none" w:sz="0" w:space="0" w:color="auto"/>
        <w:left w:val="none" w:sz="0" w:space="0" w:color="auto"/>
        <w:bottom w:val="none" w:sz="0" w:space="0" w:color="auto"/>
        <w:right w:val="none" w:sz="0" w:space="0" w:color="auto"/>
      </w:divBdr>
    </w:div>
    <w:div w:id="160895812">
      <w:marLeft w:val="480"/>
      <w:marRight w:val="0"/>
      <w:marTop w:val="0"/>
      <w:marBottom w:val="0"/>
      <w:divBdr>
        <w:top w:val="none" w:sz="0" w:space="0" w:color="auto"/>
        <w:left w:val="none" w:sz="0" w:space="0" w:color="auto"/>
        <w:bottom w:val="none" w:sz="0" w:space="0" w:color="auto"/>
        <w:right w:val="none" w:sz="0" w:space="0" w:color="auto"/>
      </w:divBdr>
    </w:div>
    <w:div w:id="172188952">
      <w:marLeft w:val="480"/>
      <w:marRight w:val="0"/>
      <w:marTop w:val="0"/>
      <w:marBottom w:val="0"/>
      <w:divBdr>
        <w:top w:val="none" w:sz="0" w:space="0" w:color="auto"/>
        <w:left w:val="none" w:sz="0" w:space="0" w:color="auto"/>
        <w:bottom w:val="none" w:sz="0" w:space="0" w:color="auto"/>
        <w:right w:val="none" w:sz="0" w:space="0" w:color="auto"/>
      </w:divBdr>
    </w:div>
    <w:div w:id="177230995">
      <w:marLeft w:val="480"/>
      <w:marRight w:val="0"/>
      <w:marTop w:val="0"/>
      <w:marBottom w:val="0"/>
      <w:divBdr>
        <w:top w:val="none" w:sz="0" w:space="0" w:color="auto"/>
        <w:left w:val="none" w:sz="0" w:space="0" w:color="auto"/>
        <w:bottom w:val="none" w:sz="0" w:space="0" w:color="auto"/>
        <w:right w:val="none" w:sz="0" w:space="0" w:color="auto"/>
      </w:divBdr>
    </w:div>
    <w:div w:id="183978783">
      <w:marLeft w:val="480"/>
      <w:marRight w:val="0"/>
      <w:marTop w:val="0"/>
      <w:marBottom w:val="0"/>
      <w:divBdr>
        <w:top w:val="none" w:sz="0" w:space="0" w:color="auto"/>
        <w:left w:val="none" w:sz="0" w:space="0" w:color="auto"/>
        <w:bottom w:val="none" w:sz="0" w:space="0" w:color="auto"/>
        <w:right w:val="none" w:sz="0" w:space="0" w:color="auto"/>
      </w:divBdr>
    </w:div>
    <w:div w:id="186411683">
      <w:marLeft w:val="480"/>
      <w:marRight w:val="0"/>
      <w:marTop w:val="0"/>
      <w:marBottom w:val="0"/>
      <w:divBdr>
        <w:top w:val="none" w:sz="0" w:space="0" w:color="auto"/>
        <w:left w:val="none" w:sz="0" w:space="0" w:color="auto"/>
        <w:bottom w:val="none" w:sz="0" w:space="0" w:color="auto"/>
        <w:right w:val="none" w:sz="0" w:space="0" w:color="auto"/>
      </w:divBdr>
    </w:div>
    <w:div w:id="231550862">
      <w:marLeft w:val="480"/>
      <w:marRight w:val="0"/>
      <w:marTop w:val="0"/>
      <w:marBottom w:val="0"/>
      <w:divBdr>
        <w:top w:val="none" w:sz="0" w:space="0" w:color="auto"/>
        <w:left w:val="none" w:sz="0" w:space="0" w:color="auto"/>
        <w:bottom w:val="none" w:sz="0" w:space="0" w:color="auto"/>
        <w:right w:val="none" w:sz="0" w:space="0" w:color="auto"/>
      </w:divBdr>
    </w:div>
    <w:div w:id="235870121">
      <w:marLeft w:val="480"/>
      <w:marRight w:val="0"/>
      <w:marTop w:val="0"/>
      <w:marBottom w:val="0"/>
      <w:divBdr>
        <w:top w:val="none" w:sz="0" w:space="0" w:color="auto"/>
        <w:left w:val="none" w:sz="0" w:space="0" w:color="auto"/>
        <w:bottom w:val="none" w:sz="0" w:space="0" w:color="auto"/>
        <w:right w:val="none" w:sz="0" w:space="0" w:color="auto"/>
      </w:divBdr>
    </w:div>
    <w:div w:id="251817913">
      <w:marLeft w:val="480"/>
      <w:marRight w:val="0"/>
      <w:marTop w:val="0"/>
      <w:marBottom w:val="0"/>
      <w:divBdr>
        <w:top w:val="none" w:sz="0" w:space="0" w:color="auto"/>
        <w:left w:val="none" w:sz="0" w:space="0" w:color="auto"/>
        <w:bottom w:val="none" w:sz="0" w:space="0" w:color="auto"/>
        <w:right w:val="none" w:sz="0" w:space="0" w:color="auto"/>
      </w:divBdr>
    </w:div>
    <w:div w:id="270598693">
      <w:marLeft w:val="480"/>
      <w:marRight w:val="0"/>
      <w:marTop w:val="0"/>
      <w:marBottom w:val="0"/>
      <w:divBdr>
        <w:top w:val="none" w:sz="0" w:space="0" w:color="auto"/>
        <w:left w:val="none" w:sz="0" w:space="0" w:color="auto"/>
        <w:bottom w:val="none" w:sz="0" w:space="0" w:color="auto"/>
        <w:right w:val="none" w:sz="0" w:space="0" w:color="auto"/>
      </w:divBdr>
    </w:div>
    <w:div w:id="271400850">
      <w:marLeft w:val="480"/>
      <w:marRight w:val="0"/>
      <w:marTop w:val="0"/>
      <w:marBottom w:val="0"/>
      <w:divBdr>
        <w:top w:val="none" w:sz="0" w:space="0" w:color="auto"/>
        <w:left w:val="none" w:sz="0" w:space="0" w:color="auto"/>
        <w:bottom w:val="none" w:sz="0" w:space="0" w:color="auto"/>
        <w:right w:val="none" w:sz="0" w:space="0" w:color="auto"/>
      </w:divBdr>
    </w:div>
    <w:div w:id="285083291">
      <w:marLeft w:val="480"/>
      <w:marRight w:val="0"/>
      <w:marTop w:val="0"/>
      <w:marBottom w:val="0"/>
      <w:divBdr>
        <w:top w:val="none" w:sz="0" w:space="0" w:color="auto"/>
        <w:left w:val="none" w:sz="0" w:space="0" w:color="auto"/>
        <w:bottom w:val="none" w:sz="0" w:space="0" w:color="auto"/>
        <w:right w:val="none" w:sz="0" w:space="0" w:color="auto"/>
      </w:divBdr>
    </w:div>
    <w:div w:id="350184582">
      <w:marLeft w:val="480"/>
      <w:marRight w:val="0"/>
      <w:marTop w:val="0"/>
      <w:marBottom w:val="0"/>
      <w:divBdr>
        <w:top w:val="none" w:sz="0" w:space="0" w:color="auto"/>
        <w:left w:val="none" w:sz="0" w:space="0" w:color="auto"/>
        <w:bottom w:val="none" w:sz="0" w:space="0" w:color="auto"/>
        <w:right w:val="none" w:sz="0" w:space="0" w:color="auto"/>
      </w:divBdr>
    </w:div>
    <w:div w:id="384649461">
      <w:marLeft w:val="480"/>
      <w:marRight w:val="0"/>
      <w:marTop w:val="0"/>
      <w:marBottom w:val="0"/>
      <w:divBdr>
        <w:top w:val="none" w:sz="0" w:space="0" w:color="auto"/>
        <w:left w:val="none" w:sz="0" w:space="0" w:color="auto"/>
        <w:bottom w:val="none" w:sz="0" w:space="0" w:color="auto"/>
        <w:right w:val="none" w:sz="0" w:space="0" w:color="auto"/>
      </w:divBdr>
    </w:div>
    <w:div w:id="394360047">
      <w:marLeft w:val="480"/>
      <w:marRight w:val="0"/>
      <w:marTop w:val="0"/>
      <w:marBottom w:val="0"/>
      <w:divBdr>
        <w:top w:val="none" w:sz="0" w:space="0" w:color="auto"/>
        <w:left w:val="none" w:sz="0" w:space="0" w:color="auto"/>
        <w:bottom w:val="none" w:sz="0" w:space="0" w:color="auto"/>
        <w:right w:val="none" w:sz="0" w:space="0" w:color="auto"/>
      </w:divBdr>
    </w:div>
    <w:div w:id="449126072">
      <w:marLeft w:val="480"/>
      <w:marRight w:val="0"/>
      <w:marTop w:val="0"/>
      <w:marBottom w:val="0"/>
      <w:divBdr>
        <w:top w:val="none" w:sz="0" w:space="0" w:color="auto"/>
        <w:left w:val="none" w:sz="0" w:space="0" w:color="auto"/>
        <w:bottom w:val="none" w:sz="0" w:space="0" w:color="auto"/>
        <w:right w:val="none" w:sz="0" w:space="0" w:color="auto"/>
      </w:divBdr>
    </w:div>
    <w:div w:id="460609815">
      <w:marLeft w:val="480"/>
      <w:marRight w:val="0"/>
      <w:marTop w:val="0"/>
      <w:marBottom w:val="0"/>
      <w:divBdr>
        <w:top w:val="none" w:sz="0" w:space="0" w:color="auto"/>
        <w:left w:val="none" w:sz="0" w:space="0" w:color="auto"/>
        <w:bottom w:val="none" w:sz="0" w:space="0" w:color="auto"/>
        <w:right w:val="none" w:sz="0" w:space="0" w:color="auto"/>
      </w:divBdr>
    </w:div>
    <w:div w:id="463084874">
      <w:marLeft w:val="480"/>
      <w:marRight w:val="0"/>
      <w:marTop w:val="0"/>
      <w:marBottom w:val="0"/>
      <w:divBdr>
        <w:top w:val="none" w:sz="0" w:space="0" w:color="auto"/>
        <w:left w:val="none" w:sz="0" w:space="0" w:color="auto"/>
        <w:bottom w:val="none" w:sz="0" w:space="0" w:color="auto"/>
        <w:right w:val="none" w:sz="0" w:space="0" w:color="auto"/>
      </w:divBdr>
    </w:div>
    <w:div w:id="466893410">
      <w:marLeft w:val="480"/>
      <w:marRight w:val="0"/>
      <w:marTop w:val="0"/>
      <w:marBottom w:val="0"/>
      <w:divBdr>
        <w:top w:val="none" w:sz="0" w:space="0" w:color="auto"/>
        <w:left w:val="none" w:sz="0" w:space="0" w:color="auto"/>
        <w:bottom w:val="none" w:sz="0" w:space="0" w:color="auto"/>
        <w:right w:val="none" w:sz="0" w:space="0" w:color="auto"/>
      </w:divBdr>
    </w:div>
    <w:div w:id="495726403">
      <w:marLeft w:val="480"/>
      <w:marRight w:val="0"/>
      <w:marTop w:val="0"/>
      <w:marBottom w:val="0"/>
      <w:divBdr>
        <w:top w:val="none" w:sz="0" w:space="0" w:color="auto"/>
        <w:left w:val="none" w:sz="0" w:space="0" w:color="auto"/>
        <w:bottom w:val="none" w:sz="0" w:space="0" w:color="auto"/>
        <w:right w:val="none" w:sz="0" w:space="0" w:color="auto"/>
      </w:divBdr>
    </w:div>
    <w:div w:id="515192770">
      <w:marLeft w:val="480"/>
      <w:marRight w:val="0"/>
      <w:marTop w:val="0"/>
      <w:marBottom w:val="0"/>
      <w:divBdr>
        <w:top w:val="none" w:sz="0" w:space="0" w:color="auto"/>
        <w:left w:val="none" w:sz="0" w:space="0" w:color="auto"/>
        <w:bottom w:val="none" w:sz="0" w:space="0" w:color="auto"/>
        <w:right w:val="none" w:sz="0" w:space="0" w:color="auto"/>
      </w:divBdr>
    </w:div>
    <w:div w:id="520512089">
      <w:marLeft w:val="480"/>
      <w:marRight w:val="0"/>
      <w:marTop w:val="0"/>
      <w:marBottom w:val="0"/>
      <w:divBdr>
        <w:top w:val="none" w:sz="0" w:space="0" w:color="auto"/>
        <w:left w:val="none" w:sz="0" w:space="0" w:color="auto"/>
        <w:bottom w:val="none" w:sz="0" w:space="0" w:color="auto"/>
        <w:right w:val="none" w:sz="0" w:space="0" w:color="auto"/>
      </w:divBdr>
    </w:div>
    <w:div w:id="521356289">
      <w:marLeft w:val="480"/>
      <w:marRight w:val="0"/>
      <w:marTop w:val="0"/>
      <w:marBottom w:val="0"/>
      <w:divBdr>
        <w:top w:val="none" w:sz="0" w:space="0" w:color="auto"/>
        <w:left w:val="none" w:sz="0" w:space="0" w:color="auto"/>
        <w:bottom w:val="none" w:sz="0" w:space="0" w:color="auto"/>
        <w:right w:val="none" w:sz="0" w:space="0" w:color="auto"/>
      </w:divBdr>
    </w:div>
    <w:div w:id="536309238">
      <w:marLeft w:val="480"/>
      <w:marRight w:val="0"/>
      <w:marTop w:val="0"/>
      <w:marBottom w:val="0"/>
      <w:divBdr>
        <w:top w:val="none" w:sz="0" w:space="0" w:color="auto"/>
        <w:left w:val="none" w:sz="0" w:space="0" w:color="auto"/>
        <w:bottom w:val="none" w:sz="0" w:space="0" w:color="auto"/>
        <w:right w:val="none" w:sz="0" w:space="0" w:color="auto"/>
      </w:divBdr>
    </w:div>
    <w:div w:id="541867257">
      <w:marLeft w:val="480"/>
      <w:marRight w:val="0"/>
      <w:marTop w:val="0"/>
      <w:marBottom w:val="0"/>
      <w:divBdr>
        <w:top w:val="none" w:sz="0" w:space="0" w:color="auto"/>
        <w:left w:val="none" w:sz="0" w:space="0" w:color="auto"/>
        <w:bottom w:val="none" w:sz="0" w:space="0" w:color="auto"/>
        <w:right w:val="none" w:sz="0" w:space="0" w:color="auto"/>
      </w:divBdr>
    </w:div>
    <w:div w:id="547107437">
      <w:marLeft w:val="480"/>
      <w:marRight w:val="0"/>
      <w:marTop w:val="0"/>
      <w:marBottom w:val="0"/>
      <w:divBdr>
        <w:top w:val="none" w:sz="0" w:space="0" w:color="auto"/>
        <w:left w:val="none" w:sz="0" w:space="0" w:color="auto"/>
        <w:bottom w:val="none" w:sz="0" w:space="0" w:color="auto"/>
        <w:right w:val="none" w:sz="0" w:space="0" w:color="auto"/>
      </w:divBdr>
    </w:div>
    <w:div w:id="547884564">
      <w:marLeft w:val="480"/>
      <w:marRight w:val="0"/>
      <w:marTop w:val="0"/>
      <w:marBottom w:val="0"/>
      <w:divBdr>
        <w:top w:val="none" w:sz="0" w:space="0" w:color="auto"/>
        <w:left w:val="none" w:sz="0" w:space="0" w:color="auto"/>
        <w:bottom w:val="none" w:sz="0" w:space="0" w:color="auto"/>
        <w:right w:val="none" w:sz="0" w:space="0" w:color="auto"/>
      </w:divBdr>
    </w:div>
    <w:div w:id="616522812">
      <w:marLeft w:val="480"/>
      <w:marRight w:val="0"/>
      <w:marTop w:val="0"/>
      <w:marBottom w:val="0"/>
      <w:divBdr>
        <w:top w:val="none" w:sz="0" w:space="0" w:color="auto"/>
        <w:left w:val="none" w:sz="0" w:space="0" w:color="auto"/>
        <w:bottom w:val="none" w:sz="0" w:space="0" w:color="auto"/>
        <w:right w:val="none" w:sz="0" w:space="0" w:color="auto"/>
      </w:divBdr>
    </w:div>
    <w:div w:id="629941622">
      <w:marLeft w:val="480"/>
      <w:marRight w:val="0"/>
      <w:marTop w:val="0"/>
      <w:marBottom w:val="0"/>
      <w:divBdr>
        <w:top w:val="none" w:sz="0" w:space="0" w:color="auto"/>
        <w:left w:val="none" w:sz="0" w:space="0" w:color="auto"/>
        <w:bottom w:val="none" w:sz="0" w:space="0" w:color="auto"/>
        <w:right w:val="none" w:sz="0" w:space="0" w:color="auto"/>
      </w:divBdr>
    </w:div>
    <w:div w:id="633292215">
      <w:marLeft w:val="480"/>
      <w:marRight w:val="0"/>
      <w:marTop w:val="0"/>
      <w:marBottom w:val="0"/>
      <w:divBdr>
        <w:top w:val="none" w:sz="0" w:space="0" w:color="auto"/>
        <w:left w:val="none" w:sz="0" w:space="0" w:color="auto"/>
        <w:bottom w:val="none" w:sz="0" w:space="0" w:color="auto"/>
        <w:right w:val="none" w:sz="0" w:space="0" w:color="auto"/>
      </w:divBdr>
    </w:div>
    <w:div w:id="694497643">
      <w:marLeft w:val="480"/>
      <w:marRight w:val="0"/>
      <w:marTop w:val="0"/>
      <w:marBottom w:val="0"/>
      <w:divBdr>
        <w:top w:val="none" w:sz="0" w:space="0" w:color="auto"/>
        <w:left w:val="none" w:sz="0" w:space="0" w:color="auto"/>
        <w:bottom w:val="none" w:sz="0" w:space="0" w:color="auto"/>
        <w:right w:val="none" w:sz="0" w:space="0" w:color="auto"/>
      </w:divBdr>
    </w:div>
    <w:div w:id="707028368">
      <w:marLeft w:val="480"/>
      <w:marRight w:val="0"/>
      <w:marTop w:val="0"/>
      <w:marBottom w:val="0"/>
      <w:divBdr>
        <w:top w:val="none" w:sz="0" w:space="0" w:color="auto"/>
        <w:left w:val="none" w:sz="0" w:space="0" w:color="auto"/>
        <w:bottom w:val="none" w:sz="0" w:space="0" w:color="auto"/>
        <w:right w:val="none" w:sz="0" w:space="0" w:color="auto"/>
      </w:divBdr>
    </w:div>
    <w:div w:id="723261763">
      <w:marLeft w:val="480"/>
      <w:marRight w:val="0"/>
      <w:marTop w:val="0"/>
      <w:marBottom w:val="0"/>
      <w:divBdr>
        <w:top w:val="none" w:sz="0" w:space="0" w:color="auto"/>
        <w:left w:val="none" w:sz="0" w:space="0" w:color="auto"/>
        <w:bottom w:val="none" w:sz="0" w:space="0" w:color="auto"/>
        <w:right w:val="none" w:sz="0" w:space="0" w:color="auto"/>
      </w:divBdr>
    </w:div>
    <w:div w:id="727803285">
      <w:marLeft w:val="480"/>
      <w:marRight w:val="0"/>
      <w:marTop w:val="0"/>
      <w:marBottom w:val="0"/>
      <w:divBdr>
        <w:top w:val="none" w:sz="0" w:space="0" w:color="auto"/>
        <w:left w:val="none" w:sz="0" w:space="0" w:color="auto"/>
        <w:bottom w:val="none" w:sz="0" w:space="0" w:color="auto"/>
        <w:right w:val="none" w:sz="0" w:space="0" w:color="auto"/>
      </w:divBdr>
    </w:div>
    <w:div w:id="732775456">
      <w:marLeft w:val="480"/>
      <w:marRight w:val="0"/>
      <w:marTop w:val="0"/>
      <w:marBottom w:val="0"/>
      <w:divBdr>
        <w:top w:val="none" w:sz="0" w:space="0" w:color="auto"/>
        <w:left w:val="none" w:sz="0" w:space="0" w:color="auto"/>
        <w:bottom w:val="none" w:sz="0" w:space="0" w:color="auto"/>
        <w:right w:val="none" w:sz="0" w:space="0" w:color="auto"/>
      </w:divBdr>
    </w:div>
    <w:div w:id="734012547">
      <w:marLeft w:val="480"/>
      <w:marRight w:val="0"/>
      <w:marTop w:val="0"/>
      <w:marBottom w:val="0"/>
      <w:divBdr>
        <w:top w:val="none" w:sz="0" w:space="0" w:color="auto"/>
        <w:left w:val="none" w:sz="0" w:space="0" w:color="auto"/>
        <w:bottom w:val="none" w:sz="0" w:space="0" w:color="auto"/>
        <w:right w:val="none" w:sz="0" w:space="0" w:color="auto"/>
      </w:divBdr>
    </w:div>
    <w:div w:id="747774014">
      <w:marLeft w:val="480"/>
      <w:marRight w:val="0"/>
      <w:marTop w:val="0"/>
      <w:marBottom w:val="0"/>
      <w:divBdr>
        <w:top w:val="none" w:sz="0" w:space="0" w:color="auto"/>
        <w:left w:val="none" w:sz="0" w:space="0" w:color="auto"/>
        <w:bottom w:val="none" w:sz="0" w:space="0" w:color="auto"/>
        <w:right w:val="none" w:sz="0" w:space="0" w:color="auto"/>
      </w:divBdr>
    </w:div>
    <w:div w:id="752896369">
      <w:marLeft w:val="480"/>
      <w:marRight w:val="0"/>
      <w:marTop w:val="0"/>
      <w:marBottom w:val="0"/>
      <w:divBdr>
        <w:top w:val="none" w:sz="0" w:space="0" w:color="auto"/>
        <w:left w:val="none" w:sz="0" w:space="0" w:color="auto"/>
        <w:bottom w:val="none" w:sz="0" w:space="0" w:color="auto"/>
        <w:right w:val="none" w:sz="0" w:space="0" w:color="auto"/>
      </w:divBdr>
    </w:div>
    <w:div w:id="758403715">
      <w:marLeft w:val="480"/>
      <w:marRight w:val="0"/>
      <w:marTop w:val="0"/>
      <w:marBottom w:val="0"/>
      <w:divBdr>
        <w:top w:val="none" w:sz="0" w:space="0" w:color="auto"/>
        <w:left w:val="none" w:sz="0" w:space="0" w:color="auto"/>
        <w:bottom w:val="none" w:sz="0" w:space="0" w:color="auto"/>
        <w:right w:val="none" w:sz="0" w:space="0" w:color="auto"/>
      </w:divBdr>
    </w:div>
    <w:div w:id="758794893">
      <w:marLeft w:val="480"/>
      <w:marRight w:val="0"/>
      <w:marTop w:val="0"/>
      <w:marBottom w:val="0"/>
      <w:divBdr>
        <w:top w:val="none" w:sz="0" w:space="0" w:color="auto"/>
        <w:left w:val="none" w:sz="0" w:space="0" w:color="auto"/>
        <w:bottom w:val="none" w:sz="0" w:space="0" w:color="auto"/>
        <w:right w:val="none" w:sz="0" w:space="0" w:color="auto"/>
      </w:divBdr>
    </w:div>
    <w:div w:id="759641339">
      <w:marLeft w:val="480"/>
      <w:marRight w:val="0"/>
      <w:marTop w:val="0"/>
      <w:marBottom w:val="0"/>
      <w:divBdr>
        <w:top w:val="none" w:sz="0" w:space="0" w:color="auto"/>
        <w:left w:val="none" w:sz="0" w:space="0" w:color="auto"/>
        <w:bottom w:val="none" w:sz="0" w:space="0" w:color="auto"/>
        <w:right w:val="none" w:sz="0" w:space="0" w:color="auto"/>
      </w:divBdr>
    </w:div>
    <w:div w:id="789202283">
      <w:marLeft w:val="480"/>
      <w:marRight w:val="0"/>
      <w:marTop w:val="0"/>
      <w:marBottom w:val="0"/>
      <w:divBdr>
        <w:top w:val="none" w:sz="0" w:space="0" w:color="auto"/>
        <w:left w:val="none" w:sz="0" w:space="0" w:color="auto"/>
        <w:bottom w:val="none" w:sz="0" w:space="0" w:color="auto"/>
        <w:right w:val="none" w:sz="0" w:space="0" w:color="auto"/>
      </w:divBdr>
    </w:div>
    <w:div w:id="789319194">
      <w:marLeft w:val="480"/>
      <w:marRight w:val="0"/>
      <w:marTop w:val="0"/>
      <w:marBottom w:val="0"/>
      <w:divBdr>
        <w:top w:val="none" w:sz="0" w:space="0" w:color="auto"/>
        <w:left w:val="none" w:sz="0" w:space="0" w:color="auto"/>
        <w:bottom w:val="none" w:sz="0" w:space="0" w:color="auto"/>
        <w:right w:val="none" w:sz="0" w:space="0" w:color="auto"/>
      </w:divBdr>
    </w:div>
    <w:div w:id="805010876">
      <w:marLeft w:val="480"/>
      <w:marRight w:val="0"/>
      <w:marTop w:val="0"/>
      <w:marBottom w:val="0"/>
      <w:divBdr>
        <w:top w:val="none" w:sz="0" w:space="0" w:color="auto"/>
        <w:left w:val="none" w:sz="0" w:space="0" w:color="auto"/>
        <w:bottom w:val="none" w:sz="0" w:space="0" w:color="auto"/>
        <w:right w:val="none" w:sz="0" w:space="0" w:color="auto"/>
      </w:divBdr>
    </w:div>
    <w:div w:id="818961252">
      <w:marLeft w:val="480"/>
      <w:marRight w:val="0"/>
      <w:marTop w:val="0"/>
      <w:marBottom w:val="0"/>
      <w:divBdr>
        <w:top w:val="none" w:sz="0" w:space="0" w:color="auto"/>
        <w:left w:val="none" w:sz="0" w:space="0" w:color="auto"/>
        <w:bottom w:val="none" w:sz="0" w:space="0" w:color="auto"/>
        <w:right w:val="none" w:sz="0" w:space="0" w:color="auto"/>
      </w:divBdr>
    </w:div>
    <w:div w:id="828516139">
      <w:marLeft w:val="480"/>
      <w:marRight w:val="0"/>
      <w:marTop w:val="0"/>
      <w:marBottom w:val="0"/>
      <w:divBdr>
        <w:top w:val="none" w:sz="0" w:space="0" w:color="auto"/>
        <w:left w:val="none" w:sz="0" w:space="0" w:color="auto"/>
        <w:bottom w:val="none" w:sz="0" w:space="0" w:color="auto"/>
        <w:right w:val="none" w:sz="0" w:space="0" w:color="auto"/>
      </w:divBdr>
    </w:div>
    <w:div w:id="881477964">
      <w:marLeft w:val="480"/>
      <w:marRight w:val="0"/>
      <w:marTop w:val="0"/>
      <w:marBottom w:val="0"/>
      <w:divBdr>
        <w:top w:val="none" w:sz="0" w:space="0" w:color="auto"/>
        <w:left w:val="none" w:sz="0" w:space="0" w:color="auto"/>
        <w:bottom w:val="none" w:sz="0" w:space="0" w:color="auto"/>
        <w:right w:val="none" w:sz="0" w:space="0" w:color="auto"/>
      </w:divBdr>
    </w:div>
    <w:div w:id="882254800">
      <w:marLeft w:val="480"/>
      <w:marRight w:val="0"/>
      <w:marTop w:val="0"/>
      <w:marBottom w:val="0"/>
      <w:divBdr>
        <w:top w:val="none" w:sz="0" w:space="0" w:color="auto"/>
        <w:left w:val="none" w:sz="0" w:space="0" w:color="auto"/>
        <w:bottom w:val="none" w:sz="0" w:space="0" w:color="auto"/>
        <w:right w:val="none" w:sz="0" w:space="0" w:color="auto"/>
      </w:divBdr>
    </w:div>
    <w:div w:id="892227899">
      <w:marLeft w:val="480"/>
      <w:marRight w:val="0"/>
      <w:marTop w:val="0"/>
      <w:marBottom w:val="0"/>
      <w:divBdr>
        <w:top w:val="none" w:sz="0" w:space="0" w:color="auto"/>
        <w:left w:val="none" w:sz="0" w:space="0" w:color="auto"/>
        <w:bottom w:val="none" w:sz="0" w:space="0" w:color="auto"/>
        <w:right w:val="none" w:sz="0" w:space="0" w:color="auto"/>
      </w:divBdr>
    </w:div>
    <w:div w:id="917324529">
      <w:marLeft w:val="480"/>
      <w:marRight w:val="0"/>
      <w:marTop w:val="0"/>
      <w:marBottom w:val="0"/>
      <w:divBdr>
        <w:top w:val="none" w:sz="0" w:space="0" w:color="auto"/>
        <w:left w:val="none" w:sz="0" w:space="0" w:color="auto"/>
        <w:bottom w:val="none" w:sz="0" w:space="0" w:color="auto"/>
        <w:right w:val="none" w:sz="0" w:space="0" w:color="auto"/>
      </w:divBdr>
    </w:div>
    <w:div w:id="922640252">
      <w:marLeft w:val="480"/>
      <w:marRight w:val="0"/>
      <w:marTop w:val="0"/>
      <w:marBottom w:val="0"/>
      <w:divBdr>
        <w:top w:val="none" w:sz="0" w:space="0" w:color="auto"/>
        <w:left w:val="none" w:sz="0" w:space="0" w:color="auto"/>
        <w:bottom w:val="none" w:sz="0" w:space="0" w:color="auto"/>
        <w:right w:val="none" w:sz="0" w:space="0" w:color="auto"/>
      </w:divBdr>
    </w:div>
    <w:div w:id="933709561">
      <w:marLeft w:val="480"/>
      <w:marRight w:val="0"/>
      <w:marTop w:val="0"/>
      <w:marBottom w:val="0"/>
      <w:divBdr>
        <w:top w:val="none" w:sz="0" w:space="0" w:color="auto"/>
        <w:left w:val="none" w:sz="0" w:space="0" w:color="auto"/>
        <w:bottom w:val="none" w:sz="0" w:space="0" w:color="auto"/>
        <w:right w:val="none" w:sz="0" w:space="0" w:color="auto"/>
      </w:divBdr>
    </w:div>
    <w:div w:id="934440508">
      <w:marLeft w:val="480"/>
      <w:marRight w:val="0"/>
      <w:marTop w:val="0"/>
      <w:marBottom w:val="0"/>
      <w:divBdr>
        <w:top w:val="none" w:sz="0" w:space="0" w:color="auto"/>
        <w:left w:val="none" w:sz="0" w:space="0" w:color="auto"/>
        <w:bottom w:val="none" w:sz="0" w:space="0" w:color="auto"/>
        <w:right w:val="none" w:sz="0" w:space="0" w:color="auto"/>
      </w:divBdr>
    </w:div>
    <w:div w:id="957180648">
      <w:marLeft w:val="480"/>
      <w:marRight w:val="0"/>
      <w:marTop w:val="0"/>
      <w:marBottom w:val="0"/>
      <w:divBdr>
        <w:top w:val="none" w:sz="0" w:space="0" w:color="auto"/>
        <w:left w:val="none" w:sz="0" w:space="0" w:color="auto"/>
        <w:bottom w:val="none" w:sz="0" w:space="0" w:color="auto"/>
        <w:right w:val="none" w:sz="0" w:space="0" w:color="auto"/>
      </w:divBdr>
    </w:div>
    <w:div w:id="990327853">
      <w:marLeft w:val="480"/>
      <w:marRight w:val="0"/>
      <w:marTop w:val="0"/>
      <w:marBottom w:val="0"/>
      <w:divBdr>
        <w:top w:val="none" w:sz="0" w:space="0" w:color="auto"/>
        <w:left w:val="none" w:sz="0" w:space="0" w:color="auto"/>
        <w:bottom w:val="none" w:sz="0" w:space="0" w:color="auto"/>
        <w:right w:val="none" w:sz="0" w:space="0" w:color="auto"/>
      </w:divBdr>
    </w:div>
    <w:div w:id="992224035">
      <w:marLeft w:val="480"/>
      <w:marRight w:val="0"/>
      <w:marTop w:val="0"/>
      <w:marBottom w:val="0"/>
      <w:divBdr>
        <w:top w:val="none" w:sz="0" w:space="0" w:color="auto"/>
        <w:left w:val="none" w:sz="0" w:space="0" w:color="auto"/>
        <w:bottom w:val="none" w:sz="0" w:space="0" w:color="auto"/>
        <w:right w:val="none" w:sz="0" w:space="0" w:color="auto"/>
      </w:divBdr>
    </w:div>
    <w:div w:id="1003513056">
      <w:marLeft w:val="480"/>
      <w:marRight w:val="0"/>
      <w:marTop w:val="0"/>
      <w:marBottom w:val="0"/>
      <w:divBdr>
        <w:top w:val="none" w:sz="0" w:space="0" w:color="auto"/>
        <w:left w:val="none" w:sz="0" w:space="0" w:color="auto"/>
        <w:bottom w:val="none" w:sz="0" w:space="0" w:color="auto"/>
        <w:right w:val="none" w:sz="0" w:space="0" w:color="auto"/>
      </w:divBdr>
    </w:div>
    <w:div w:id="1016425376">
      <w:marLeft w:val="480"/>
      <w:marRight w:val="0"/>
      <w:marTop w:val="0"/>
      <w:marBottom w:val="0"/>
      <w:divBdr>
        <w:top w:val="none" w:sz="0" w:space="0" w:color="auto"/>
        <w:left w:val="none" w:sz="0" w:space="0" w:color="auto"/>
        <w:bottom w:val="none" w:sz="0" w:space="0" w:color="auto"/>
        <w:right w:val="none" w:sz="0" w:space="0" w:color="auto"/>
      </w:divBdr>
    </w:div>
    <w:div w:id="1040980896">
      <w:marLeft w:val="480"/>
      <w:marRight w:val="0"/>
      <w:marTop w:val="0"/>
      <w:marBottom w:val="0"/>
      <w:divBdr>
        <w:top w:val="none" w:sz="0" w:space="0" w:color="auto"/>
        <w:left w:val="none" w:sz="0" w:space="0" w:color="auto"/>
        <w:bottom w:val="none" w:sz="0" w:space="0" w:color="auto"/>
        <w:right w:val="none" w:sz="0" w:space="0" w:color="auto"/>
      </w:divBdr>
    </w:div>
    <w:div w:id="1086807896">
      <w:marLeft w:val="480"/>
      <w:marRight w:val="0"/>
      <w:marTop w:val="0"/>
      <w:marBottom w:val="0"/>
      <w:divBdr>
        <w:top w:val="none" w:sz="0" w:space="0" w:color="auto"/>
        <w:left w:val="none" w:sz="0" w:space="0" w:color="auto"/>
        <w:bottom w:val="none" w:sz="0" w:space="0" w:color="auto"/>
        <w:right w:val="none" w:sz="0" w:space="0" w:color="auto"/>
      </w:divBdr>
    </w:div>
    <w:div w:id="1103453183">
      <w:marLeft w:val="480"/>
      <w:marRight w:val="0"/>
      <w:marTop w:val="0"/>
      <w:marBottom w:val="0"/>
      <w:divBdr>
        <w:top w:val="none" w:sz="0" w:space="0" w:color="auto"/>
        <w:left w:val="none" w:sz="0" w:space="0" w:color="auto"/>
        <w:bottom w:val="none" w:sz="0" w:space="0" w:color="auto"/>
        <w:right w:val="none" w:sz="0" w:space="0" w:color="auto"/>
      </w:divBdr>
    </w:div>
    <w:div w:id="1108543842">
      <w:marLeft w:val="480"/>
      <w:marRight w:val="0"/>
      <w:marTop w:val="0"/>
      <w:marBottom w:val="0"/>
      <w:divBdr>
        <w:top w:val="none" w:sz="0" w:space="0" w:color="auto"/>
        <w:left w:val="none" w:sz="0" w:space="0" w:color="auto"/>
        <w:bottom w:val="none" w:sz="0" w:space="0" w:color="auto"/>
        <w:right w:val="none" w:sz="0" w:space="0" w:color="auto"/>
      </w:divBdr>
    </w:div>
    <w:div w:id="1109355534">
      <w:marLeft w:val="480"/>
      <w:marRight w:val="0"/>
      <w:marTop w:val="0"/>
      <w:marBottom w:val="0"/>
      <w:divBdr>
        <w:top w:val="none" w:sz="0" w:space="0" w:color="auto"/>
        <w:left w:val="none" w:sz="0" w:space="0" w:color="auto"/>
        <w:bottom w:val="none" w:sz="0" w:space="0" w:color="auto"/>
        <w:right w:val="none" w:sz="0" w:space="0" w:color="auto"/>
      </w:divBdr>
    </w:div>
    <w:div w:id="1127629591">
      <w:marLeft w:val="480"/>
      <w:marRight w:val="0"/>
      <w:marTop w:val="0"/>
      <w:marBottom w:val="0"/>
      <w:divBdr>
        <w:top w:val="none" w:sz="0" w:space="0" w:color="auto"/>
        <w:left w:val="none" w:sz="0" w:space="0" w:color="auto"/>
        <w:bottom w:val="none" w:sz="0" w:space="0" w:color="auto"/>
        <w:right w:val="none" w:sz="0" w:space="0" w:color="auto"/>
      </w:divBdr>
    </w:div>
    <w:div w:id="1198736727">
      <w:marLeft w:val="480"/>
      <w:marRight w:val="0"/>
      <w:marTop w:val="0"/>
      <w:marBottom w:val="0"/>
      <w:divBdr>
        <w:top w:val="none" w:sz="0" w:space="0" w:color="auto"/>
        <w:left w:val="none" w:sz="0" w:space="0" w:color="auto"/>
        <w:bottom w:val="none" w:sz="0" w:space="0" w:color="auto"/>
        <w:right w:val="none" w:sz="0" w:space="0" w:color="auto"/>
      </w:divBdr>
    </w:div>
    <w:div w:id="1233202786">
      <w:marLeft w:val="480"/>
      <w:marRight w:val="0"/>
      <w:marTop w:val="0"/>
      <w:marBottom w:val="0"/>
      <w:divBdr>
        <w:top w:val="none" w:sz="0" w:space="0" w:color="auto"/>
        <w:left w:val="none" w:sz="0" w:space="0" w:color="auto"/>
        <w:bottom w:val="none" w:sz="0" w:space="0" w:color="auto"/>
        <w:right w:val="none" w:sz="0" w:space="0" w:color="auto"/>
      </w:divBdr>
    </w:div>
    <w:div w:id="1236279332">
      <w:marLeft w:val="480"/>
      <w:marRight w:val="0"/>
      <w:marTop w:val="0"/>
      <w:marBottom w:val="0"/>
      <w:divBdr>
        <w:top w:val="none" w:sz="0" w:space="0" w:color="auto"/>
        <w:left w:val="none" w:sz="0" w:space="0" w:color="auto"/>
        <w:bottom w:val="none" w:sz="0" w:space="0" w:color="auto"/>
        <w:right w:val="none" w:sz="0" w:space="0" w:color="auto"/>
      </w:divBdr>
    </w:div>
    <w:div w:id="1246260265">
      <w:marLeft w:val="480"/>
      <w:marRight w:val="0"/>
      <w:marTop w:val="0"/>
      <w:marBottom w:val="0"/>
      <w:divBdr>
        <w:top w:val="none" w:sz="0" w:space="0" w:color="auto"/>
        <w:left w:val="none" w:sz="0" w:space="0" w:color="auto"/>
        <w:bottom w:val="none" w:sz="0" w:space="0" w:color="auto"/>
        <w:right w:val="none" w:sz="0" w:space="0" w:color="auto"/>
      </w:divBdr>
    </w:div>
    <w:div w:id="1253851541">
      <w:marLeft w:val="480"/>
      <w:marRight w:val="0"/>
      <w:marTop w:val="0"/>
      <w:marBottom w:val="0"/>
      <w:divBdr>
        <w:top w:val="none" w:sz="0" w:space="0" w:color="auto"/>
        <w:left w:val="none" w:sz="0" w:space="0" w:color="auto"/>
        <w:bottom w:val="none" w:sz="0" w:space="0" w:color="auto"/>
        <w:right w:val="none" w:sz="0" w:space="0" w:color="auto"/>
      </w:divBdr>
    </w:div>
    <w:div w:id="1256402076">
      <w:marLeft w:val="480"/>
      <w:marRight w:val="0"/>
      <w:marTop w:val="0"/>
      <w:marBottom w:val="0"/>
      <w:divBdr>
        <w:top w:val="none" w:sz="0" w:space="0" w:color="auto"/>
        <w:left w:val="none" w:sz="0" w:space="0" w:color="auto"/>
        <w:bottom w:val="none" w:sz="0" w:space="0" w:color="auto"/>
        <w:right w:val="none" w:sz="0" w:space="0" w:color="auto"/>
      </w:divBdr>
    </w:div>
    <w:div w:id="1268467927">
      <w:marLeft w:val="480"/>
      <w:marRight w:val="0"/>
      <w:marTop w:val="0"/>
      <w:marBottom w:val="0"/>
      <w:divBdr>
        <w:top w:val="none" w:sz="0" w:space="0" w:color="auto"/>
        <w:left w:val="none" w:sz="0" w:space="0" w:color="auto"/>
        <w:bottom w:val="none" w:sz="0" w:space="0" w:color="auto"/>
        <w:right w:val="none" w:sz="0" w:space="0" w:color="auto"/>
      </w:divBdr>
    </w:div>
    <w:div w:id="1280988056">
      <w:marLeft w:val="480"/>
      <w:marRight w:val="0"/>
      <w:marTop w:val="0"/>
      <w:marBottom w:val="0"/>
      <w:divBdr>
        <w:top w:val="none" w:sz="0" w:space="0" w:color="auto"/>
        <w:left w:val="none" w:sz="0" w:space="0" w:color="auto"/>
        <w:bottom w:val="none" w:sz="0" w:space="0" w:color="auto"/>
        <w:right w:val="none" w:sz="0" w:space="0" w:color="auto"/>
      </w:divBdr>
    </w:div>
    <w:div w:id="1297684894">
      <w:marLeft w:val="480"/>
      <w:marRight w:val="0"/>
      <w:marTop w:val="0"/>
      <w:marBottom w:val="0"/>
      <w:divBdr>
        <w:top w:val="none" w:sz="0" w:space="0" w:color="auto"/>
        <w:left w:val="none" w:sz="0" w:space="0" w:color="auto"/>
        <w:bottom w:val="none" w:sz="0" w:space="0" w:color="auto"/>
        <w:right w:val="none" w:sz="0" w:space="0" w:color="auto"/>
      </w:divBdr>
    </w:div>
    <w:div w:id="1301305897">
      <w:marLeft w:val="480"/>
      <w:marRight w:val="0"/>
      <w:marTop w:val="0"/>
      <w:marBottom w:val="0"/>
      <w:divBdr>
        <w:top w:val="none" w:sz="0" w:space="0" w:color="auto"/>
        <w:left w:val="none" w:sz="0" w:space="0" w:color="auto"/>
        <w:bottom w:val="none" w:sz="0" w:space="0" w:color="auto"/>
        <w:right w:val="none" w:sz="0" w:space="0" w:color="auto"/>
      </w:divBdr>
    </w:div>
    <w:div w:id="1304238194">
      <w:marLeft w:val="480"/>
      <w:marRight w:val="0"/>
      <w:marTop w:val="0"/>
      <w:marBottom w:val="0"/>
      <w:divBdr>
        <w:top w:val="none" w:sz="0" w:space="0" w:color="auto"/>
        <w:left w:val="none" w:sz="0" w:space="0" w:color="auto"/>
        <w:bottom w:val="none" w:sz="0" w:space="0" w:color="auto"/>
        <w:right w:val="none" w:sz="0" w:space="0" w:color="auto"/>
      </w:divBdr>
    </w:div>
    <w:div w:id="1308630997">
      <w:marLeft w:val="480"/>
      <w:marRight w:val="0"/>
      <w:marTop w:val="0"/>
      <w:marBottom w:val="0"/>
      <w:divBdr>
        <w:top w:val="none" w:sz="0" w:space="0" w:color="auto"/>
        <w:left w:val="none" w:sz="0" w:space="0" w:color="auto"/>
        <w:bottom w:val="none" w:sz="0" w:space="0" w:color="auto"/>
        <w:right w:val="none" w:sz="0" w:space="0" w:color="auto"/>
      </w:divBdr>
    </w:div>
    <w:div w:id="1336297762">
      <w:marLeft w:val="480"/>
      <w:marRight w:val="0"/>
      <w:marTop w:val="0"/>
      <w:marBottom w:val="0"/>
      <w:divBdr>
        <w:top w:val="none" w:sz="0" w:space="0" w:color="auto"/>
        <w:left w:val="none" w:sz="0" w:space="0" w:color="auto"/>
        <w:bottom w:val="none" w:sz="0" w:space="0" w:color="auto"/>
        <w:right w:val="none" w:sz="0" w:space="0" w:color="auto"/>
      </w:divBdr>
    </w:div>
    <w:div w:id="1343511437">
      <w:marLeft w:val="480"/>
      <w:marRight w:val="0"/>
      <w:marTop w:val="0"/>
      <w:marBottom w:val="0"/>
      <w:divBdr>
        <w:top w:val="none" w:sz="0" w:space="0" w:color="auto"/>
        <w:left w:val="none" w:sz="0" w:space="0" w:color="auto"/>
        <w:bottom w:val="none" w:sz="0" w:space="0" w:color="auto"/>
        <w:right w:val="none" w:sz="0" w:space="0" w:color="auto"/>
      </w:divBdr>
    </w:div>
    <w:div w:id="1358771056">
      <w:marLeft w:val="480"/>
      <w:marRight w:val="0"/>
      <w:marTop w:val="0"/>
      <w:marBottom w:val="0"/>
      <w:divBdr>
        <w:top w:val="none" w:sz="0" w:space="0" w:color="auto"/>
        <w:left w:val="none" w:sz="0" w:space="0" w:color="auto"/>
        <w:bottom w:val="none" w:sz="0" w:space="0" w:color="auto"/>
        <w:right w:val="none" w:sz="0" w:space="0" w:color="auto"/>
      </w:divBdr>
    </w:div>
    <w:div w:id="1360427269">
      <w:marLeft w:val="480"/>
      <w:marRight w:val="0"/>
      <w:marTop w:val="0"/>
      <w:marBottom w:val="0"/>
      <w:divBdr>
        <w:top w:val="none" w:sz="0" w:space="0" w:color="auto"/>
        <w:left w:val="none" w:sz="0" w:space="0" w:color="auto"/>
        <w:bottom w:val="none" w:sz="0" w:space="0" w:color="auto"/>
        <w:right w:val="none" w:sz="0" w:space="0" w:color="auto"/>
      </w:divBdr>
    </w:div>
    <w:div w:id="1372414205">
      <w:marLeft w:val="480"/>
      <w:marRight w:val="0"/>
      <w:marTop w:val="0"/>
      <w:marBottom w:val="0"/>
      <w:divBdr>
        <w:top w:val="none" w:sz="0" w:space="0" w:color="auto"/>
        <w:left w:val="none" w:sz="0" w:space="0" w:color="auto"/>
        <w:bottom w:val="none" w:sz="0" w:space="0" w:color="auto"/>
        <w:right w:val="none" w:sz="0" w:space="0" w:color="auto"/>
      </w:divBdr>
    </w:div>
    <w:div w:id="1386638301">
      <w:marLeft w:val="480"/>
      <w:marRight w:val="0"/>
      <w:marTop w:val="0"/>
      <w:marBottom w:val="0"/>
      <w:divBdr>
        <w:top w:val="none" w:sz="0" w:space="0" w:color="auto"/>
        <w:left w:val="none" w:sz="0" w:space="0" w:color="auto"/>
        <w:bottom w:val="none" w:sz="0" w:space="0" w:color="auto"/>
        <w:right w:val="none" w:sz="0" w:space="0" w:color="auto"/>
      </w:divBdr>
    </w:div>
    <w:div w:id="1395619124">
      <w:marLeft w:val="480"/>
      <w:marRight w:val="0"/>
      <w:marTop w:val="0"/>
      <w:marBottom w:val="0"/>
      <w:divBdr>
        <w:top w:val="none" w:sz="0" w:space="0" w:color="auto"/>
        <w:left w:val="none" w:sz="0" w:space="0" w:color="auto"/>
        <w:bottom w:val="none" w:sz="0" w:space="0" w:color="auto"/>
        <w:right w:val="none" w:sz="0" w:space="0" w:color="auto"/>
      </w:divBdr>
    </w:div>
    <w:div w:id="1418286011">
      <w:marLeft w:val="480"/>
      <w:marRight w:val="0"/>
      <w:marTop w:val="0"/>
      <w:marBottom w:val="0"/>
      <w:divBdr>
        <w:top w:val="none" w:sz="0" w:space="0" w:color="auto"/>
        <w:left w:val="none" w:sz="0" w:space="0" w:color="auto"/>
        <w:bottom w:val="none" w:sz="0" w:space="0" w:color="auto"/>
        <w:right w:val="none" w:sz="0" w:space="0" w:color="auto"/>
      </w:divBdr>
    </w:div>
    <w:div w:id="1432968699">
      <w:marLeft w:val="480"/>
      <w:marRight w:val="0"/>
      <w:marTop w:val="0"/>
      <w:marBottom w:val="0"/>
      <w:divBdr>
        <w:top w:val="none" w:sz="0" w:space="0" w:color="auto"/>
        <w:left w:val="none" w:sz="0" w:space="0" w:color="auto"/>
        <w:bottom w:val="none" w:sz="0" w:space="0" w:color="auto"/>
        <w:right w:val="none" w:sz="0" w:space="0" w:color="auto"/>
      </w:divBdr>
    </w:div>
    <w:div w:id="1433933910">
      <w:marLeft w:val="480"/>
      <w:marRight w:val="0"/>
      <w:marTop w:val="0"/>
      <w:marBottom w:val="0"/>
      <w:divBdr>
        <w:top w:val="none" w:sz="0" w:space="0" w:color="auto"/>
        <w:left w:val="none" w:sz="0" w:space="0" w:color="auto"/>
        <w:bottom w:val="none" w:sz="0" w:space="0" w:color="auto"/>
        <w:right w:val="none" w:sz="0" w:space="0" w:color="auto"/>
      </w:divBdr>
    </w:div>
    <w:div w:id="1439640092">
      <w:marLeft w:val="480"/>
      <w:marRight w:val="0"/>
      <w:marTop w:val="0"/>
      <w:marBottom w:val="0"/>
      <w:divBdr>
        <w:top w:val="none" w:sz="0" w:space="0" w:color="auto"/>
        <w:left w:val="none" w:sz="0" w:space="0" w:color="auto"/>
        <w:bottom w:val="none" w:sz="0" w:space="0" w:color="auto"/>
        <w:right w:val="none" w:sz="0" w:space="0" w:color="auto"/>
      </w:divBdr>
    </w:div>
    <w:div w:id="1443037994">
      <w:marLeft w:val="480"/>
      <w:marRight w:val="0"/>
      <w:marTop w:val="0"/>
      <w:marBottom w:val="0"/>
      <w:divBdr>
        <w:top w:val="none" w:sz="0" w:space="0" w:color="auto"/>
        <w:left w:val="none" w:sz="0" w:space="0" w:color="auto"/>
        <w:bottom w:val="none" w:sz="0" w:space="0" w:color="auto"/>
        <w:right w:val="none" w:sz="0" w:space="0" w:color="auto"/>
      </w:divBdr>
    </w:div>
    <w:div w:id="1446542640">
      <w:marLeft w:val="480"/>
      <w:marRight w:val="0"/>
      <w:marTop w:val="0"/>
      <w:marBottom w:val="0"/>
      <w:divBdr>
        <w:top w:val="none" w:sz="0" w:space="0" w:color="auto"/>
        <w:left w:val="none" w:sz="0" w:space="0" w:color="auto"/>
        <w:bottom w:val="none" w:sz="0" w:space="0" w:color="auto"/>
        <w:right w:val="none" w:sz="0" w:space="0" w:color="auto"/>
      </w:divBdr>
    </w:div>
    <w:div w:id="1450706274">
      <w:marLeft w:val="480"/>
      <w:marRight w:val="0"/>
      <w:marTop w:val="0"/>
      <w:marBottom w:val="0"/>
      <w:divBdr>
        <w:top w:val="none" w:sz="0" w:space="0" w:color="auto"/>
        <w:left w:val="none" w:sz="0" w:space="0" w:color="auto"/>
        <w:bottom w:val="none" w:sz="0" w:space="0" w:color="auto"/>
        <w:right w:val="none" w:sz="0" w:space="0" w:color="auto"/>
      </w:divBdr>
    </w:div>
    <w:div w:id="1467776326">
      <w:marLeft w:val="480"/>
      <w:marRight w:val="0"/>
      <w:marTop w:val="0"/>
      <w:marBottom w:val="0"/>
      <w:divBdr>
        <w:top w:val="none" w:sz="0" w:space="0" w:color="auto"/>
        <w:left w:val="none" w:sz="0" w:space="0" w:color="auto"/>
        <w:bottom w:val="none" w:sz="0" w:space="0" w:color="auto"/>
        <w:right w:val="none" w:sz="0" w:space="0" w:color="auto"/>
      </w:divBdr>
    </w:div>
    <w:div w:id="1468934047">
      <w:marLeft w:val="480"/>
      <w:marRight w:val="0"/>
      <w:marTop w:val="0"/>
      <w:marBottom w:val="0"/>
      <w:divBdr>
        <w:top w:val="none" w:sz="0" w:space="0" w:color="auto"/>
        <w:left w:val="none" w:sz="0" w:space="0" w:color="auto"/>
        <w:bottom w:val="none" w:sz="0" w:space="0" w:color="auto"/>
        <w:right w:val="none" w:sz="0" w:space="0" w:color="auto"/>
      </w:divBdr>
    </w:div>
    <w:div w:id="1595936922">
      <w:marLeft w:val="480"/>
      <w:marRight w:val="0"/>
      <w:marTop w:val="0"/>
      <w:marBottom w:val="0"/>
      <w:divBdr>
        <w:top w:val="none" w:sz="0" w:space="0" w:color="auto"/>
        <w:left w:val="none" w:sz="0" w:space="0" w:color="auto"/>
        <w:bottom w:val="none" w:sz="0" w:space="0" w:color="auto"/>
        <w:right w:val="none" w:sz="0" w:space="0" w:color="auto"/>
      </w:divBdr>
    </w:div>
    <w:div w:id="1622496652">
      <w:marLeft w:val="480"/>
      <w:marRight w:val="0"/>
      <w:marTop w:val="0"/>
      <w:marBottom w:val="0"/>
      <w:divBdr>
        <w:top w:val="none" w:sz="0" w:space="0" w:color="auto"/>
        <w:left w:val="none" w:sz="0" w:space="0" w:color="auto"/>
        <w:bottom w:val="none" w:sz="0" w:space="0" w:color="auto"/>
        <w:right w:val="none" w:sz="0" w:space="0" w:color="auto"/>
      </w:divBdr>
    </w:div>
    <w:div w:id="1640456427">
      <w:marLeft w:val="480"/>
      <w:marRight w:val="0"/>
      <w:marTop w:val="0"/>
      <w:marBottom w:val="0"/>
      <w:divBdr>
        <w:top w:val="none" w:sz="0" w:space="0" w:color="auto"/>
        <w:left w:val="none" w:sz="0" w:space="0" w:color="auto"/>
        <w:bottom w:val="none" w:sz="0" w:space="0" w:color="auto"/>
        <w:right w:val="none" w:sz="0" w:space="0" w:color="auto"/>
      </w:divBdr>
    </w:div>
    <w:div w:id="1645700950">
      <w:marLeft w:val="480"/>
      <w:marRight w:val="0"/>
      <w:marTop w:val="0"/>
      <w:marBottom w:val="0"/>
      <w:divBdr>
        <w:top w:val="none" w:sz="0" w:space="0" w:color="auto"/>
        <w:left w:val="none" w:sz="0" w:space="0" w:color="auto"/>
        <w:bottom w:val="none" w:sz="0" w:space="0" w:color="auto"/>
        <w:right w:val="none" w:sz="0" w:space="0" w:color="auto"/>
      </w:divBdr>
    </w:div>
    <w:div w:id="1671715363">
      <w:marLeft w:val="480"/>
      <w:marRight w:val="0"/>
      <w:marTop w:val="0"/>
      <w:marBottom w:val="0"/>
      <w:divBdr>
        <w:top w:val="none" w:sz="0" w:space="0" w:color="auto"/>
        <w:left w:val="none" w:sz="0" w:space="0" w:color="auto"/>
        <w:bottom w:val="none" w:sz="0" w:space="0" w:color="auto"/>
        <w:right w:val="none" w:sz="0" w:space="0" w:color="auto"/>
      </w:divBdr>
    </w:div>
    <w:div w:id="1676420094">
      <w:marLeft w:val="480"/>
      <w:marRight w:val="0"/>
      <w:marTop w:val="0"/>
      <w:marBottom w:val="0"/>
      <w:divBdr>
        <w:top w:val="none" w:sz="0" w:space="0" w:color="auto"/>
        <w:left w:val="none" w:sz="0" w:space="0" w:color="auto"/>
        <w:bottom w:val="none" w:sz="0" w:space="0" w:color="auto"/>
        <w:right w:val="none" w:sz="0" w:space="0" w:color="auto"/>
      </w:divBdr>
    </w:div>
    <w:div w:id="1690061538">
      <w:marLeft w:val="480"/>
      <w:marRight w:val="0"/>
      <w:marTop w:val="0"/>
      <w:marBottom w:val="0"/>
      <w:divBdr>
        <w:top w:val="none" w:sz="0" w:space="0" w:color="auto"/>
        <w:left w:val="none" w:sz="0" w:space="0" w:color="auto"/>
        <w:bottom w:val="none" w:sz="0" w:space="0" w:color="auto"/>
        <w:right w:val="none" w:sz="0" w:space="0" w:color="auto"/>
      </w:divBdr>
    </w:div>
    <w:div w:id="1695156825">
      <w:marLeft w:val="480"/>
      <w:marRight w:val="0"/>
      <w:marTop w:val="0"/>
      <w:marBottom w:val="0"/>
      <w:divBdr>
        <w:top w:val="none" w:sz="0" w:space="0" w:color="auto"/>
        <w:left w:val="none" w:sz="0" w:space="0" w:color="auto"/>
        <w:bottom w:val="none" w:sz="0" w:space="0" w:color="auto"/>
        <w:right w:val="none" w:sz="0" w:space="0" w:color="auto"/>
      </w:divBdr>
    </w:div>
    <w:div w:id="1700619115">
      <w:marLeft w:val="480"/>
      <w:marRight w:val="0"/>
      <w:marTop w:val="0"/>
      <w:marBottom w:val="0"/>
      <w:divBdr>
        <w:top w:val="none" w:sz="0" w:space="0" w:color="auto"/>
        <w:left w:val="none" w:sz="0" w:space="0" w:color="auto"/>
        <w:bottom w:val="none" w:sz="0" w:space="0" w:color="auto"/>
        <w:right w:val="none" w:sz="0" w:space="0" w:color="auto"/>
      </w:divBdr>
    </w:div>
    <w:div w:id="1731687002">
      <w:marLeft w:val="480"/>
      <w:marRight w:val="0"/>
      <w:marTop w:val="0"/>
      <w:marBottom w:val="0"/>
      <w:divBdr>
        <w:top w:val="none" w:sz="0" w:space="0" w:color="auto"/>
        <w:left w:val="none" w:sz="0" w:space="0" w:color="auto"/>
        <w:bottom w:val="none" w:sz="0" w:space="0" w:color="auto"/>
        <w:right w:val="none" w:sz="0" w:space="0" w:color="auto"/>
      </w:divBdr>
    </w:div>
    <w:div w:id="1748501119">
      <w:marLeft w:val="480"/>
      <w:marRight w:val="0"/>
      <w:marTop w:val="0"/>
      <w:marBottom w:val="0"/>
      <w:divBdr>
        <w:top w:val="none" w:sz="0" w:space="0" w:color="auto"/>
        <w:left w:val="none" w:sz="0" w:space="0" w:color="auto"/>
        <w:bottom w:val="none" w:sz="0" w:space="0" w:color="auto"/>
        <w:right w:val="none" w:sz="0" w:space="0" w:color="auto"/>
      </w:divBdr>
    </w:div>
    <w:div w:id="1750618964">
      <w:marLeft w:val="480"/>
      <w:marRight w:val="0"/>
      <w:marTop w:val="0"/>
      <w:marBottom w:val="0"/>
      <w:divBdr>
        <w:top w:val="none" w:sz="0" w:space="0" w:color="auto"/>
        <w:left w:val="none" w:sz="0" w:space="0" w:color="auto"/>
        <w:bottom w:val="none" w:sz="0" w:space="0" w:color="auto"/>
        <w:right w:val="none" w:sz="0" w:space="0" w:color="auto"/>
      </w:divBdr>
    </w:div>
    <w:div w:id="1767269088">
      <w:marLeft w:val="480"/>
      <w:marRight w:val="0"/>
      <w:marTop w:val="0"/>
      <w:marBottom w:val="0"/>
      <w:divBdr>
        <w:top w:val="none" w:sz="0" w:space="0" w:color="auto"/>
        <w:left w:val="none" w:sz="0" w:space="0" w:color="auto"/>
        <w:bottom w:val="none" w:sz="0" w:space="0" w:color="auto"/>
        <w:right w:val="none" w:sz="0" w:space="0" w:color="auto"/>
      </w:divBdr>
    </w:div>
    <w:div w:id="1774936557">
      <w:marLeft w:val="480"/>
      <w:marRight w:val="0"/>
      <w:marTop w:val="0"/>
      <w:marBottom w:val="0"/>
      <w:divBdr>
        <w:top w:val="none" w:sz="0" w:space="0" w:color="auto"/>
        <w:left w:val="none" w:sz="0" w:space="0" w:color="auto"/>
        <w:bottom w:val="none" w:sz="0" w:space="0" w:color="auto"/>
        <w:right w:val="none" w:sz="0" w:space="0" w:color="auto"/>
      </w:divBdr>
    </w:div>
    <w:div w:id="1814562494">
      <w:marLeft w:val="480"/>
      <w:marRight w:val="0"/>
      <w:marTop w:val="0"/>
      <w:marBottom w:val="0"/>
      <w:divBdr>
        <w:top w:val="none" w:sz="0" w:space="0" w:color="auto"/>
        <w:left w:val="none" w:sz="0" w:space="0" w:color="auto"/>
        <w:bottom w:val="none" w:sz="0" w:space="0" w:color="auto"/>
        <w:right w:val="none" w:sz="0" w:space="0" w:color="auto"/>
      </w:divBdr>
    </w:div>
    <w:div w:id="1840776831">
      <w:marLeft w:val="480"/>
      <w:marRight w:val="0"/>
      <w:marTop w:val="0"/>
      <w:marBottom w:val="0"/>
      <w:divBdr>
        <w:top w:val="none" w:sz="0" w:space="0" w:color="auto"/>
        <w:left w:val="none" w:sz="0" w:space="0" w:color="auto"/>
        <w:bottom w:val="none" w:sz="0" w:space="0" w:color="auto"/>
        <w:right w:val="none" w:sz="0" w:space="0" w:color="auto"/>
      </w:divBdr>
    </w:div>
    <w:div w:id="1868787588">
      <w:marLeft w:val="480"/>
      <w:marRight w:val="0"/>
      <w:marTop w:val="0"/>
      <w:marBottom w:val="0"/>
      <w:divBdr>
        <w:top w:val="none" w:sz="0" w:space="0" w:color="auto"/>
        <w:left w:val="none" w:sz="0" w:space="0" w:color="auto"/>
        <w:bottom w:val="none" w:sz="0" w:space="0" w:color="auto"/>
        <w:right w:val="none" w:sz="0" w:space="0" w:color="auto"/>
      </w:divBdr>
    </w:div>
    <w:div w:id="1870602092">
      <w:marLeft w:val="480"/>
      <w:marRight w:val="0"/>
      <w:marTop w:val="0"/>
      <w:marBottom w:val="0"/>
      <w:divBdr>
        <w:top w:val="none" w:sz="0" w:space="0" w:color="auto"/>
        <w:left w:val="none" w:sz="0" w:space="0" w:color="auto"/>
        <w:bottom w:val="none" w:sz="0" w:space="0" w:color="auto"/>
        <w:right w:val="none" w:sz="0" w:space="0" w:color="auto"/>
      </w:divBdr>
    </w:div>
    <w:div w:id="1892380015">
      <w:marLeft w:val="480"/>
      <w:marRight w:val="0"/>
      <w:marTop w:val="0"/>
      <w:marBottom w:val="0"/>
      <w:divBdr>
        <w:top w:val="none" w:sz="0" w:space="0" w:color="auto"/>
        <w:left w:val="none" w:sz="0" w:space="0" w:color="auto"/>
        <w:bottom w:val="none" w:sz="0" w:space="0" w:color="auto"/>
        <w:right w:val="none" w:sz="0" w:space="0" w:color="auto"/>
      </w:divBdr>
    </w:div>
    <w:div w:id="1929346151">
      <w:marLeft w:val="480"/>
      <w:marRight w:val="0"/>
      <w:marTop w:val="0"/>
      <w:marBottom w:val="0"/>
      <w:divBdr>
        <w:top w:val="none" w:sz="0" w:space="0" w:color="auto"/>
        <w:left w:val="none" w:sz="0" w:space="0" w:color="auto"/>
        <w:bottom w:val="none" w:sz="0" w:space="0" w:color="auto"/>
        <w:right w:val="none" w:sz="0" w:space="0" w:color="auto"/>
      </w:divBdr>
    </w:div>
    <w:div w:id="1959023114">
      <w:marLeft w:val="480"/>
      <w:marRight w:val="0"/>
      <w:marTop w:val="0"/>
      <w:marBottom w:val="0"/>
      <w:divBdr>
        <w:top w:val="none" w:sz="0" w:space="0" w:color="auto"/>
        <w:left w:val="none" w:sz="0" w:space="0" w:color="auto"/>
        <w:bottom w:val="none" w:sz="0" w:space="0" w:color="auto"/>
        <w:right w:val="none" w:sz="0" w:space="0" w:color="auto"/>
      </w:divBdr>
    </w:div>
    <w:div w:id="2006199142">
      <w:marLeft w:val="480"/>
      <w:marRight w:val="0"/>
      <w:marTop w:val="0"/>
      <w:marBottom w:val="0"/>
      <w:divBdr>
        <w:top w:val="none" w:sz="0" w:space="0" w:color="auto"/>
        <w:left w:val="none" w:sz="0" w:space="0" w:color="auto"/>
        <w:bottom w:val="none" w:sz="0" w:space="0" w:color="auto"/>
        <w:right w:val="none" w:sz="0" w:space="0" w:color="auto"/>
      </w:divBdr>
    </w:div>
    <w:div w:id="2043554220">
      <w:marLeft w:val="480"/>
      <w:marRight w:val="0"/>
      <w:marTop w:val="0"/>
      <w:marBottom w:val="0"/>
      <w:divBdr>
        <w:top w:val="none" w:sz="0" w:space="0" w:color="auto"/>
        <w:left w:val="none" w:sz="0" w:space="0" w:color="auto"/>
        <w:bottom w:val="none" w:sz="0" w:space="0" w:color="auto"/>
        <w:right w:val="none" w:sz="0" w:space="0" w:color="auto"/>
      </w:divBdr>
    </w:div>
    <w:div w:id="2067682948">
      <w:marLeft w:val="480"/>
      <w:marRight w:val="0"/>
      <w:marTop w:val="0"/>
      <w:marBottom w:val="0"/>
      <w:divBdr>
        <w:top w:val="none" w:sz="0" w:space="0" w:color="auto"/>
        <w:left w:val="none" w:sz="0" w:space="0" w:color="auto"/>
        <w:bottom w:val="none" w:sz="0" w:space="0" w:color="auto"/>
        <w:right w:val="none" w:sz="0" w:space="0" w:color="auto"/>
      </w:divBdr>
    </w:div>
    <w:div w:id="2069919513">
      <w:marLeft w:val="480"/>
      <w:marRight w:val="0"/>
      <w:marTop w:val="0"/>
      <w:marBottom w:val="0"/>
      <w:divBdr>
        <w:top w:val="none" w:sz="0" w:space="0" w:color="auto"/>
        <w:left w:val="none" w:sz="0" w:space="0" w:color="auto"/>
        <w:bottom w:val="none" w:sz="0" w:space="0" w:color="auto"/>
        <w:right w:val="none" w:sz="0" w:space="0" w:color="auto"/>
      </w:divBdr>
    </w:div>
    <w:div w:id="2098553451">
      <w:marLeft w:val="480"/>
      <w:marRight w:val="0"/>
      <w:marTop w:val="0"/>
      <w:marBottom w:val="0"/>
      <w:divBdr>
        <w:top w:val="none" w:sz="0" w:space="0" w:color="auto"/>
        <w:left w:val="none" w:sz="0" w:space="0" w:color="auto"/>
        <w:bottom w:val="none" w:sz="0" w:space="0" w:color="auto"/>
        <w:right w:val="none" w:sz="0" w:space="0" w:color="auto"/>
      </w:divBdr>
    </w:div>
    <w:div w:id="2107535915">
      <w:marLeft w:val="480"/>
      <w:marRight w:val="0"/>
      <w:marTop w:val="0"/>
      <w:marBottom w:val="0"/>
      <w:divBdr>
        <w:top w:val="none" w:sz="0" w:space="0" w:color="auto"/>
        <w:left w:val="none" w:sz="0" w:space="0" w:color="auto"/>
        <w:bottom w:val="none" w:sz="0" w:space="0" w:color="auto"/>
        <w:right w:val="none" w:sz="0" w:space="0" w:color="auto"/>
      </w:divBdr>
    </w:div>
    <w:div w:id="2137212480">
      <w:marLeft w:val="480"/>
      <w:marRight w:val="0"/>
      <w:marTop w:val="0"/>
      <w:marBottom w:val="0"/>
      <w:divBdr>
        <w:top w:val="none" w:sz="0" w:space="0" w:color="auto"/>
        <w:left w:val="none" w:sz="0" w:space="0" w:color="auto"/>
        <w:bottom w:val="none" w:sz="0" w:space="0" w:color="auto"/>
        <w:right w:val="none" w:sz="0" w:space="0" w:color="auto"/>
      </w:divBdr>
    </w:div>
    <w:div w:id="213929797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AE1BF5E9F1467AB2F01866D459BAE3"/>
        <w:category>
          <w:name w:val="General"/>
          <w:gallery w:val="placeholder"/>
        </w:category>
        <w:types>
          <w:type w:val="bbPlcHdr"/>
        </w:types>
        <w:behaviors>
          <w:behavior w:val="content"/>
        </w:behaviors>
        <w:guid w:val="{A5FE1B70-6C5F-4740-BA5E-FCA92135BB2A}"/>
      </w:docPartPr>
      <w:docPartBody>
        <w:p w:rsidR="00000000" w:rsidRDefault="001740E2" w:rsidP="001740E2">
          <w:pPr>
            <w:pStyle w:val="95AE1BF5E9F1467AB2F01866D459BAE3"/>
          </w:pPr>
          <w:r w:rsidRPr="00A20A6F">
            <w:rPr>
              <w:rStyle w:val="PlaceholderText"/>
            </w:rPr>
            <w:t>Click or tap here to enter text.</w:t>
          </w:r>
        </w:p>
      </w:docPartBody>
    </w:docPart>
    <w:docPart>
      <w:docPartPr>
        <w:name w:val="2E9F95DBBFC242F1A9B98F1987F1C2FB"/>
        <w:category>
          <w:name w:val="General"/>
          <w:gallery w:val="placeholder"/>
        </w:category>
        <w:types>
          <w:type w:val="bbPlcHdr"/>
        </w:types>
        <w:behaviors>
          <w:behavior w:val="content"/>
        </w:behaviors>
        <w:guid w:val="{867CE58C-6859-41B5-BE54-1B35C5EDE613}"/>
      </w:docPartPr>
      <w:docPartBody>
        <w:p w:rsidR="00000000" w:rsidRDefault="001740E2" w:rsidP="001740E2">
          <w:pPr>
            <w:pStyle w:val="2E9F95DBBFC242F1A9B98F1987F1C2FB"/>
          </w:pPr>
          <w:r w:rsidRPr="00A20A6F">
            <w:rPr>
              <w:rStyle w:val="PlaceholderText"/>
            </w:rPr>
            <w:t>Click or tap here to enter text.</w:t>
          </w:r>
        </w:p>
      </w:docPartBody>
    </w:docPart>
    <w:docPart>
      <w:docPartPr>
        <w:name w:val="2C17A9A7F2EB4E758468A3F8949585DC"/>
        <w:category>
          <w:name w:val="General"/>
          <w:gallery w:val="placeholder"/>
        </w:category>
        <w:types>
          <w:type w:val="bbPlcHdr"/>
        </w:types>
        <w:behaviors>
          <w:behavior w:val="content"/>
        </w:behaviors>
        <w:guid w:val="{9E9A14A3-B0D3-42A9-9CC5-6ADA4E26EDFA}"/>
      </w:docPartPr>
      <w:docPartBody>
        <w:p w:rsidR="00000000" w:rsidRDefault="001740E2" w:rsidP="001740E2">
          <w:pPr>
            <w:pStyle w:val="2C17A9A7F2EB4E758468A3F8949585DC"/>
          </w:pPr>
          <w:r w:rsidRPr="00A20A6F">
            <w:rPr>
              <w:rStyle w:val="PlaceholderText"/>
            </w:rPr>
            <w:t>Click or tap here to enter text.</w:t>
          </w:r>
        </w:p>
      </w:docPartBody>
    </w:docPart>
    <w:docPart>
      <w:docPartPr>
        <w:name w:val="6D39B2B6FCE94DECB3E7145C765D6AD2"/>
        <w:category>
          <w:name w:val="General"/>
          <w:gallery w:val="placeholder"/>
        </w:category>
        <w:types>
          <w:type w:val="bbPlcHdr"/>
        </w:types>
        <w:behaviors>
          <w:behavior w:val="content"/>
        </w:behaviors>
        <w:guid w:val="{60F9C2D9-2950-4A11-8FA0-6B59A9BB8986}"/>
      </w:docPartPr>
      <w:docPartBody>
        <w:p w:rsidR="00000000" w:rsidRDefault="001740E2" w:rsidP="001740E2">
          <w:pPr>
            <w:pStyle w:val="6D39B2B6FCE94DECB3E7145C765D6AD2"/>
          </w:pPr>
          <w:r w:rsidRPr="00A20A6F">
            <w:rPr>
              <w:rStyle w:val="PlaceholderText"/>
            </w:rPr>
            <w:t>Click or tap here to enter text.</w:t>
          </w:r>
        </w:p>
      </w:docPartBody>
    </w:docPart>
    <w:docPart>
      <w:docPartPr>
        <w:name w:val="9547FE59D21A4E7099CB06F904AB6120"/>
        <w:category>
          <w:name w:val="General"/>
          <w:gallery w:val="placeholder"/>
        </w:category>
        <w:types>
          <w:type w:val="bbPlcHdr"/>
        </w:types>
        <w:behaviors>
          <w:behavior w:val="content"/>
        </w:behaviors>
        <w:guid w:val="{A43609D6-BE03-4C90-9303-66118EE6458A}"/>
      </w:docPartPr>
      <w:docPartBody>
        <w:p w:rsidR="00000000" w:rsidRDefault="001740E2" w:rsidP="001740E2">
          <w:pPr>
            <w:pStyle w:val="9547FE59D21A4E7099CB06F904AB6120"/>
          </w:pPr>
          <w:r w:rsidRPr="00A20A6F">
            <w:rPr>
              <w:rStyle w:val="PlaceholderText"/>
            </w:rPr>
            <w:t>Click or tap here to enter text.</w:t>
          </w:r>
        </w:p>
      </w:docPartBody>
    </w:docPart>
    <w:docPart>
      <w:docPartPr>
        <w:name w:val="9B5EE2B085484FEA8A450C9E3952574D"/>
        <w:category>
          <w:name w:val="General"/>
          <w:gallery w:val="placeholder"/>
        </w:category>
        <w:types>
          <w:type w:val="bbPlcHdr"/>
        </w:types>
        <w:behaviors>
          <w:behavior w:val="content"/>
        </w:behaviors>
        <w:guid w:val="{83D8694F-A16D-4006-BFCD-3376742115C9}"/>
      </w:docPartPr>
      <w:docPartBody>
        <w:p w:rsidR="00000000" w:rsidRDefault="001740E2" w:rsidP="001740E2">
          <w:pPr>
            <w:pStyle w:val="9B5EE2B085484FEA8A450C9E3952574D"/>
          </w:pPr>
          <w:r w:rsidRPr="00A20A6F">
            <w:rPr>
              <w:rStyle w:val="PlaceholderText"/>
            </w:rPr>
            <w:t>Click or tap here to enter text.</w:t>
          </w:r>
        </w:p>
      </w:docPartBody>
    </w:docPart>
    <w:docPart>
      <w:docPartPr>
        <w:name w:val="5043BDE4DF5147798AB26412FDD6C2B3"/>
        <w:category>
          <w:name w:val="General"/>
          <w:gallery w:val="placeholder"/>
        </w:category>
        <w:types>
          <w:type w:val="bbPlcHdr"/>
        </w:types>
        <w:behaviors>
          <w:behavior w:val="content"/>
        </w:behaviors>
        <w:guid w:val="{B4DA423A-67D7-48DA-B7B3-2BB4261B021A}"/>
      </w:docPartPr>
      <w:docPartBody>
        <w:p w:rsidR="00000000" w:rsidRDefault="001740E2" w:rsidP="001740E2">
          <w:pPr>
            <w:pStyle w:val="5043BDE4DF5147798AB26412FDD6C2B3"/>
          </w:pPr>
          <w:r w:rsidRPr="00A20A6F">
            <w:rPr>
              <w:rStyle w:val="PlaceholderText"/>
            </w:rPr>
            <w:t>Click or tap here to enter text.</w:t>
          </w:r>
        </w:p>
      </w:docPartBody>
    </w:docPart>
    <w:docPart>
      <w:docPartPr>
        <w:name w:val="D070E855FBB84D9C9D85CD6F90D66CD9"/>
        <w:category>
          <w:name w:val="General"/>
          <w:gallery w:val="placeholder"/>
        </w:category>
        <w:types>
          <w:type w:val="bbPlcHdr"/>
        </w:types>
        <w:behaviors>
          <w:behavior w:val="content"/>
        </w:behaviors>
        <w:guid w:val="{21D6F668-33D9-4D74-8229-BF1F58DBC4C9}"/>
      </w:docPartPr>
      <w:docPartBody>
        <w:p w:rsidR="00000000" w:rsidRDefault="001740E2" w:rsidP="001740E2">
          <w:pPr>
            <w:pStyle w:val="D070E855FBB84D9C9D85CD6F90D66CD9"/>
          </w:pPr>
          <w:r w:rsidRPr="00A20A6F">
            <w:rPr>
              <w:rStyle w:val="PlaceholderText"/>
            </w:rPr>
            <w:t>Click or tap here to enter text.</w:t>
          </w:r>
        </w:p>
      </w:docPartBody>
    </w:docPart>
    <w:docPart>
      <w:docPartPr>
        <w:name w:val="68E81CCB906F4247BAE30041305E5031"/>
        <w:category>
          <w:name w:val="General"/>
          <w:gallery w:val="placeholder"/>
        </w:category>
        <w:types>
          <w:type w:val="bbPlcHdr"/>
        </w:types>
        <w:behaviors>
          <w:behavior w:val="content"/>
        </w:behaviors>
        <w:guid w:val="{1AB72123-7918-4498-B1F7-8C5A7D8DD001}"/>
      </w:docPartPr>
      <w:docPartBody>
        <w:p w:rsidR="00000000" w:rsidRDefault="001740E2" w:rsidP="001740E2">
          <w:pPr>
            <w:pStyle w:val="68E81CCB906F4247BAE30041305E5031"/>
          </w:pPr>
          <w:r w:rsidRPr="00A20A6F">
            <w:rPr>
              <w:rStyle w:val="PlaceholderText"/>
            </w:rPr>
            <w:t>Click or tap here to enter text.</w:t>
          </w:r>
        </w:p>
      </w:docPartBody>
    </w:docPart>
    <w:docPart>
      <w:docPartPr>
        <w:name w:val="C443D7C7E89E437B9EAA3B9859AF3D94"/>
        <w:category>
          <w:name w:val="General"/>
          <w:gallery w:val="placeholder"/>
        </w:category>
        <w:types>
          <w:type w:val="bbPlcHdr"/>
        </w:types>
        <w:behaviors>
          <w:behavior w:val="content"/>
        </w:behaviors>
        <w:guid w:val="{226D25A8-7E8C-4A80-A2E6-85E157DBE98C}"/>
      </w:docPartPr>
      <w:docPartBody>
        <w:p w:rsidR="00000000" w:rsidRDefault="001740E2" w:rsidP="001740E2">
          <w:pPr>
            <w:pStyle w:val="C443D7C7E89E437B9EAA3B9859AF3D94"/>
          </w:pPr>
          <w:r w:rsidRPr="00A20A6F">
            <w:rPr>
              <w:rStyle w:val="PlaceholderText"/>
            </w:rPr>
            <w:t>Click or tap here to enter text.</w:t>
          </w:r>
        </w:p>
      </w:docPartBody>
    </w:docPart>
    <w:docPart>
      <w:docPartPr>
        <w:name w:val="FA4F73E316A04C57BC999011E1B2035F"/>
        <w:category>
          <w:name w:val="General"/>
          <w:gallery w:val="placeholder"/>
        </w:category>
        <w:types>
          <w:type w:val="bbPlcHdr"/>
        </w:types>
        <w:behaviors>
          <w:behavior w:val="content"/>
        </w:behaviors>
        <w:guid w:val="{6DF50A7C-3A0A-4B5E-AA30-02994BBF9DDE}"/>
      </w:docPartPr>
      <w:docPartBody>
        <w:p w:rsidR="00000000" w:rsidRDefault="001740E2" w:rsidP="001740E2">
          <w:pPr>
            <w:pStyle w:val="FA4F73E316A04C57BC999011E1B2035F"/>
          </w:pPr>
          <w:r w:rsidRPr="00A20A6F">
            <w:rPr>
              <w:rStyle w:val="PlaceholderText"/>
            </w:rPr>
            <w:t>Click or tap here to enter text.</w:t>
          </w:r>
        </w:p>
      </w:docPartBody>
    </w:docPart>
    <w:docPart>
      <w:docPartPr>
        <w:name w:val="435F6CC9503341129E043FC1F63AC973"/>
        <w:category>
          <w:name w:val="General"/>
          <w:gallery w:val="placeholder"/>
        </w:category>
        <w:types>
          <w:type w:val="bbPlcHdr"/>
        </w:types>
        <w:behaviors>
          <w:behavior w:val="content"/>
        </w:behaviors>
        <w:guid w:val="{DB1E70C1-4A84-4BFE-8ACF-578229280AB8}"/>
      </w:docPartPr>
      <w:docPartBody>
        <w:p w:rsidR="00000000" w:rsidRDefault="001740E2" w:rsidP="001740E2">
          <w:pPr>
            <w:pStyle w:val="435F6CC9503341129E043FC1F63AC973"/>
          </w:pPr>
          <w:r w:rsidRPr="00A20A6F">
            <w:rPr>
              <w:rStyle w:val="PlaceholderText"/>
            </w:rPr>
            <w:t>Click or tap here to enter text.</w:t>
          </w:r>
        </w:p>
      </w:docPartBody>
    </w:docPart>
    <w:docPart>
      <w:docPartPr>
        <w:name w:val="4DA1974FBF75464A9A8AB317AAA67604"/>
        <w:category>
          <w:name w:val="General"/>
          <w:gallery w:val="placeholder"/>
        </w:category>
        <w:types>
          <w:type w:val="bbPlcHdr"/>
        </w:types>
        <w:behaviors>
          <w:behavior w:val="content"/>
        </w:behaviors>
        <w:guid w:val="{C5F2E4C4-8812-47E7-939F-ACC969EA9161}"/>
      </w:docPartPr>
      <w:docPartBody>
        <w:p w:rsidR="00000000" w:rsidRDefault="001740E2" w:rsidP="001740E2">
          <w:pPr>
            <w:pStyle w:val="4DA1974FBF75464A9A8AB317AAA67604"/>
          </w:pPr>
          <w:r w:rsidRPr="00A20A6F">
            <w:rPr>
              <w:rStyle w:val="PlaceholderText"/>
            </w:rPr>
            <w:t>Click or tap here to enter text.</w:t>
          </w:r>
        </w:p>
      </w:docPartBody>
    </w:docPart>
    <w:docPart>
      <w:docPartPr>
        <w:name w:val="A287B9A0F5BC48559365C03B8620E137"/>
        <w:category>
          <w:name w:val="General"/>
          <w:gallery w:val="placeholder"/>
        </w:category>
        <w:types>
          <w:type w:val="bbPlcHdr"/>
        </w:types>
        <w:behaviors>
          <w:behavior w:val="content"/>
        </w:behaviors>
        <w:guid w:val="{B1D5A806-D812-49B8-B95C-4B1347BD6239}"/>
      </w:docPartPr>
      <w:docPartBody>
        <w:p w:rsidR="00000000" w:rsidRDefault="001740E2" w:rsidP="001740E2">
          <w:pPr>
            <w:pStyle w:val="A287B9A0F5BC48559365C03B8620E137"/>
          </w:pPr>
          <w:r w:rsidRPr="00A20A6F">
            <w:rPr>
              <w:rStyle w:val="PlaceholderText"/>
            </w:rPr>
            <w:t>Click or tap here to enter text.</w:t>
          </w:r>
        </w:p>
      </w:docPartBody>
    </w:docPart>
    <w:docPart>
      <w:docPartPr>
        <w:name w:val="24DE94C079084F4590A5C31FF87F3EA7"/>
        <w:category>
          <w:name w:val="General"/>
          <w:gallery w:val="placeholder"/>
        </w:category>
        <w:types>
          <w:type w:val="bbPlcHdr"/>
        </w:types>
        <w:behaviors>
          <w:behavior w:val="content"/>
        </w:behaviors>
        <w:guid w:val="{7693EA6B-72B4-416C-91C9-D91273D24F25}"/>
      </w:docPartPr>
      <w:docPartBody>
        <w:p w:rsidR="00000000" w:rsidRDefault="001740E2" w:rsidP="001740E2">
          <w:pPr>
            <w:pStyle w:val="24DE94C079084F4590A5C31FF87F3EA7"/>
          </w:pPr>
          <w:r w:rsidRPr="00A20A6F">
            <w:rPr>
              <w:rStyle w:val="PlaceholderText"/>
            </w:rPr>
            <w:t>Click or tap here to enter text.</w:t>
          </w:r>
        </w:p>
      </w:docPartBody>
    </w:docPart>
    <w:docPart>
      <w:docPartPr>
        <w:name w:val="4E3F796B53014609BF865BAB81953501"/>
        <w:category>
          <w:name w:val="General"/>
          <w:gallery w:val="placeholder"/>
        </w:category>
        <w:types>
          <w:type w:val="bbPlcHdr"/>
        </w:types>
        <w:behaviors>
          <w:behavior w:val="content"/>
        </w:behaviors>
        <w:guid w:val="{8F2BA19F-6AF8-4C13-8B2D-B5924F116304}"/>
      </w:docPartPr>
      <w:docPartBody>
        <w:p w:rsidR="00000000" w:rsidRDefault="001740E2" w:rsidP="001740E2">
          <w:pPr>
            <w:pStyle w:val="4E3F796B53014609BF865BAB81953501"/>
          </w:pPr>
          <w:r w:rsidRPr="00A20A6F">
            <w:rPr>
              <w:rStyle w:val="PlaceholderText"/>
            </w:rPr>
            <w:t>Click or tap here to enter text.</w:t>
          </w:r>
        </w:p>
      </w:docPartBody>
    </w:docPart>
    <w:docPart>
      <w:docPartPr>
        <w:name w:val="448FADD0CB754E52AD7631595739FB85"/>
        <w:category>
          <w:name w:val="General"/>
          <w:gallery w:val="placeholder"/>
        </w:category>
        <w:types>
          <w:type w:val="bbPlcHdr"/>
        </w:types>
        <w:behaviors>
          <w:behavior w:val="content"/>
        </w:behaviors>
        <w:guid w:val="{EAAD29B0-0BCA-40E3-87C7-8AA6B8DD7185}"/>
      </w:docPartPr>
      <w:docPartBody>
        <w:p w:rsidR="00000000" w:rsidRDefault="001740E2" w:rsidP="001740E2">
          <w:pPr>
            <w:pStyle w:val="448FADD0CB754E52AD7631595739FB85"/>
          </w:pPr>
          <w:r w:rsidRPr="00A20A6F">
            <w:rPr>
              <w:rStyle w:val="PlaceholderText"/>
            </w:rPr>
            <w:t>Click or tap here to enter text.</w:t>
          </w:r>
        </w:p>
      </w:docPartBody>
    </w:docPart>
    <w:docPart>
      <w:docPartPr>
        <w:name w:val="082216DC913F452E9FE12C4188F880D3"/>
        <w:category>
          <w:name w:val="General"/>
          <w:gallery w:val="placeholder"/>
        </w:category>
        <w:types>
          <w:type w:val="bbPlcHdr"/>
        </w:types>
        <w:behaviors>
          <w:behavior w:val="content"/>
        </w:behaviors>
        <w:guid w:val="{2BC95127-2365-4049-AF05-0F522387F22E}"/>
      </w:docPartPr>
      <w:docPartBody>
        <w:p w:rsidR="00000000" w:rsidRDefault="001740E2" w:rsidP="001740E2">
          <w:pPr>
            <w:pStyle w:val="082216DC913F452E9FE12C4188F880D3"/>
          </w:pPr>
          <w:r w:rsidRPr="00A20A6F">
            <w:rPr>
              <w:rStyle w:val="PlaceholderText"/>
            </w:rPr>
            <w:t>Click or tap here to enter text.</w:t>
          </w:r>
        </w:p>
      </w:docPartBody>
    </w:docPart>
    <w:docPart>
      <w:docPartPr>
        <w:name w:val="2AC69ADA07EB4049BEFF0B83FFB6C4EA"/>
        <w:category>
          <w:name w:val="General"/>
          <w:gallery w:val="placeholder"/>
        </w:category>
        <w:types>
          <w:type w:val="bbPlcHdr"/>
        </w:types>
        <w:behaviors>
          <w:behavior w:val="content"/>
        </w:behaviors>
        <w:guid w:val="{F521102C-8F8B-4019-9A6D-422B270B0CD6}"/>
      </w:docPartPr>
      <w:docPartBody>
        <w:p w:rsidR="00000000" w:rsidRDefault="001740E2" w:rsidP="001740E2">
          <w:pPr>
            <w:pStyle w:val="2AC69ADA07EB4049BEFF0B83FFB6C4EA"/>
          </w:pPr>
          <w:r w:rsidRPr="00A20A6F">
            <w:rPr>
              <w:rStyle w:val="PlaceholderText"/>
            </w:rPr>
            <w:t>Click or tap here to enter text.</w:t>
          </w:r>
        </w:p>
      </w:docPartBody>
    </w:docPart>
    <w:docPart>
      <w:docPartPr>
        <w:name w:val="187C7DD2D6474C7497F83BFDB3B61560"/>
        <w:category>
          <w:name w:val="General"/>
          <w:gallery w:val="placeholder"/>
        </w:category>
        <w:types>
          <w:type w:val="bbPlcHdr"/>
        </w:types>
        <w:behaviors>
          <w:behavior w:val="content"/>
        </w:behaviors>
        <w:guid w:val="{78753FF0-E5FF-4150-A38D-4FCBE5C6BED3}"/>
      </w:docPartPr>
      <w:docPartBody>
        <w:p w:rsidR="00000000" w:rsidRDefault="001740E2" w:rsidP="001740E2">
          <w:pPr>
            <w:pStyle w:val="187C7DD2D6474C7497F83BFDB3B61560"/>
          </w:pPr>
          <w:r w:rsidRPr="00A20A6F">
            <w:rPr>
              <w:rStyle w:val="PlaceholderText"/>
            </w:rPr>
            <w:t>Click or tap here to enter text.</w:t>
          </w:r>
        </w:p>
      </w:docPartBody>
    </w:docPart>
    <w:docPart>
      <w:docPartPr>
        <w:name w:val="D70C494704D144B8818E577CB26C0653"/>
        <w:category>
          <w:name w:val="General"/>
          <w:gallery w:val="placeholder"/>
        </w:category>
        <w:types>
          <w:type w:val="bbPlcHdr"/>
        </w:types>
        <w:behaviors>
          <w:behavior w:val="content"/>
        </w:behaviors>
        <w:guid w:val="{E1D04FE3-6B20-4E70-9262-63F18BB3E724}"/>
      </w:docPartPr>
      <w:docPartBody>
        <w:p w:rsidR="00000000" w:rsidRDefault="001740E2" w:rsidP="001740E2">
          <w:pPr>
            <w:pStyle w:val="D70C494704D144B8818E577CB26C0653"/>
          </w:pPr>
          <w:r w:rsidRPr="00A20A6F">
            <w:rPr>
              <w:rStyle w:val="PlaceholderText"/>
            </w:rPr>
            <w:t>Click or tap here to enter text.</w:t>
          </w:r>
        </w:p>
      </w:docPartBody>
    </w:docPart>
    <w:docPart>
      <w:docPartPr>
        <w:name w:val="6D956F0A186E454FAFB6655AF99CE9F4"/>
        <w:category>
          <w:name w:val="General"/>
          <w:gallery w:val="placeholder"/>
        </w:category>
        <w:types>
          <w:type w:val="bbPlcHdr"/>
        </w:types>
        <w:behaviors>
          <w:behavior w:val="content"/>
        </w:behaviors>
        <w:guid w:val="{86078955-7377-450C-B7B3-203A822CC195}"/>
      </w:docPartPr>
      <w:docPartBody>
        <w:p w:rsidR="00000000" w:rsidRDefault="001740E2" w:rsidP="001740E2">
          <w:pPr>
            <w:pStyle w:val="6D956F0A186E454FAFB6655AF99CE9F4"/>
          </w:pPr>
          <w:r w:rsidRPr="00A20A6F">
            <w:rPr>
              <w:rStyle w:val="PlaceholderText"/>
            </w:rPr>
            <w:t>Click or tap here to enter text.</w:t>
          </w:r>
        </w:p>
      </w:docPartBody>
    </w:docPart>
    <w:docPart>
      <w:docPartPr>
        <w:name w:val="89EC0F44EF5C48B1A71590D3AEB4C16F"/>
        <w:category>
          <w:name w:val="General"/>
          <w:gallery w:val="placeholder"/>
        </w:category>
        <w:types>
          <w:type w:val="bbPlcHdr"/>
        </w:types>
        <w:behaviors>
          <w:behavior w:val="content"/>
        </w:behaviors>
        <w:guid w:val="{BFED1FB3-3491-464B-9731-E4C3D63C2488}"/>
      </w:docPartPr>
      <w:docPartBody>
        <w:p w:rsidR="00000000" w:rsidRDefault="001740E2" w:rsidP="001740E2">
          <w:pPr>
            <w:pStyle w:val="89EC0F44EF5C48B1A71590D3AEB4C16F"/>
          </w:pPr>
          <w:r w:rsidRPr="00A20A6F">
            <w:rPr>
              <w:rStyle w:val="PlaceholderText"/>
            </w:rPr>
            <w:t>Click or tap here to enter text.</w:t>
          </w:r>
        </w:p>
      </w:docPartBody>
    </w:docPart>
    <w:docPart>
      <w:docPartPr>
        <w:name w:val="623C6C0ACA3243229C72A96E44B47B83"/>
        <w:category>
          <w:name w:val="General"/>
          <w:gallery w:val="placeholder"/>
        </w:category>
        <w:types>
          <w:type w:val="bbPlcHdr"/>
        </w:types>
        <w:behaviors>
          <w:behavior w:val="content"/>
        </w:behaviors>
        <w:guid w:val="{86856AA5-83B9-4E08-B0D5-F295758D0C45}"/>
      </w:docPartPr>
      <w:docPartBody>
        <w:p w:rsidR="00000000" w:rsidRDefault="001740E2" w:rsidP="001740E2">
          <w:pPr>
            <w:pStyle w:val="623C6C0ACA3243229C72A96E44B47B83"/>
          </w:pPr>
          <w:r w:rsidRPr="00A20A6F">
            <w:rPr>
              <w:rStyle w:val="PlaceholderText"/>
            </w:rPr>
            <w:t>Click or tap here to enter text.</w:t>
          </w:r>
        </w:p>
      </w:docPartBody>
    </w:docPart>
    <w:docPart>
      <w:docPartPr>
        <w:name w:val="8FBF2A0139D1448D8D327101C66F2329"/>
        <w:category>
          <w:name w:val="General"/>
          <w:gallery w:val="placeholder"/>
        </w:category>
        <w:types>
          <w:type w:val="bbPlcHdr"/>
        </w:types>
        <w:behaviors>
          <w:behavior w:val="content"/>
        </w:behaviors>
        <w:guid w:val="{74231D1A-B35F-46BF-8026-C88E34C914DC}"/>
      </w:docPartPr>
      <w:docPartBody>
        <w:p w:rsidR="00000000" w:rsidRDefault="001740E2" w:rsidP="001740E2">
          <w:pPr>
            <w:pStyle w:val="8FBF2A0139D1448D8D327101C66F2329"/>
          </w:pPr>
          <w:r w:rsidRPr="00A20A6F">
            <w:rPr>
              <w:rStyle w:val="PlaceholderText"/>
            </w:rPr>
            <w:t>Click or tap here to enter text.</w:t>
          </w:r>
        </w:p>
      </w:docPartBody>
    </w:docPart>
    <w:docPart>
      <w:docPartPr>
        <w:name w:val="E552649430C24D5DB89658C96AB44BC4"/>
        <w:category>
          <w:name w:val="General"/>
          <w:gallery w:val="placeholder"/>
        </w:category>
        <w:types>
          <w:type w:val="bbPlcHdr"/>
        </w:types>
        <w:behaviors>
          <w:behavior w:val="content"/>
        </w:behaviors>
        <w:guid w:val="{A7457DD4-ED49-4E3F-A77E-279E3FB4E5E9}"/>
      </w:docPartPr>
      <w:docPartBody>
        <w:p w:rsidR="00000000" w:rsidRDefault="001740E2" w:rsidP="001740E2">
          <w:pPr>
            <w:pStyle w:val="E552649430C24D5DB89658C96AB44BC4"/>
          </w:pPr>
          <w:r w:rsidRPr="00A20A6F">
            <w:rPr>
              <w:rStyle w:val="PlaceholderText"/>
            </w:rPr>
            <w:t>Click or tap here to enter text.</w:t>
          </w:r>
        </w:p>
      </w:docPartBody>
    </w:docPart>
    <w:docPart>
      <w:docPartPr>
        <w:name w:val="C6A21EBB744B4729B2BF1093C9FB1ADA"/>
        <w:category>
          <w:name w:val="General"/>
          <w:gallery w:val="placeholder"/>
        </w:category>
        <w:types>
          <w:type w:val="bbPlcHdr"/>
        </w:types>
        <w:behaviors>
          <w:behavior w:val="content"/>
        </w:behaviors>
        <w:guid w:val="{CA90C7B6-3802-4D6E-BAE8-AD90EADBF6B4}"/>
      </w:docPartPr>
      <w:docPartBody>
        <w:p w:rsidR="00000000" w:rsidRDefault="001740E2" w:rsidP="001740E2">
          <w:pPr>
            <w:pStyle w:val="C6A21EBB744B4729B2BF1093C9FB1ADA"/>
          </w:pPr>
          <w:r w:rsidRPr="00A20A6F">
            <w:rPr>
              <w:rStyle w:val="PlaceholderText"/>
            </w:rPr>
            <w:t>Click or tap here to enter text.</w:t>
          </w:r>
        </w:p>
      </w:docPartBody>
    </w:docPart>
    <w:docPart>
      <w:docPartPr>
        <w:name w:val="54415A87D1D941AD939F2F5FAD5E262F"/>
        <w:category>
          <w:name w:val="General"/>
          <w:gallery w:val="placeholder"/>
        </w:category>
        <w:types>
          <w:type w:val="bbPlcHdr"/>
        </w:types>
        <w:behaviors>
          <w:behavior w:val="content"/>
        </w:behaviors>
        <w:guid w:val="{3C76B4C4-7CEB-42A7-92D3-AF66ACF3C5A0}"/>
      </w:docPartPr>
      <w:docPartBody>
        <w:p w:rsidR="00000000" w:rsidRDefault="001740E2" w:rsidP="001740E2">
          <w:pPr>
            <w:pStyle w:val="54415A87D1D941AD939F2F5FAD5E262F"/>
          </w:pPr>
          <w:r w:rsidRPr="00A20A6F">
            <w:rPr>
              <w:rStyle w:val="PlaceholderText"/>
            </w:rPr>
            <w:t>Click or tap here to enter text.</w:t>
          </w:r>
        </w:p>
      </w:docPartBody>
    </w:docPart>
    <w:docPart>
      <w:docPartPr>
        <w:name w:val="B2F3A315277D499A8F9BF9CEB8C977A9"/>
        <w:category>
          <w:name w:val="General"/>
          <w:gallery w:val="placeholder"/>
        </w:category>
        <w:types>
          <w:type w:val="bbPlcHdr"/>
        </w:types>
        <w:behaviors>
          <w:behavior w:val="content"/>
        </w:behaviors>
        <w:guid w:val="{89DFDDD4-654D-4DD7-8A8E-B21EC3F0D3E6}"/>
      </w:docPartPr>
      <w:docPartBody>
        <w:p w:rsidR="00000000" w:rsidRDefault="001740E2" w:rsidP="001740E2">
          <w:pPr>
            <w:pStyle w:val="B2F3A315277D499A8F9BF9CEB8C977A9"/>
          </w:pPr>
          <w:r w:rsidRPr="00A20A6F">
            <w:rPr>
              <w:rStyle w:val="PlaceholderText"/>
            </w:rPr>
            <w:t>Click or tap here to enter text.</w:t>
          </w:r>
        </w:p>
      </w:docPartBody>
    </w:docPart>
    <w:docPart>
      <w:docPartPr>
        <w:name w:val="CB41884E82BC48E4B458388F79BB6522"/>
        <w:category>
          <w:name w:val="General"/>
          <w:gallery w:val="placeholder"/>
        </w:category>
        <w:types>
          <w:type w:val="bbPlcHdr"/>
        </w:types>
        <w:behaviors>
          <w:behavior w:val="content"/>
        </w:behaviors>
        <w:guid w:val="{C8E7BDD3-601C-4707-B883-24DED3A96748}"/>
      </w:docPartPr>
      <w:docPartBody>
        <w:p w:rsidR="00000000" w:rsidRDefault="001740E2" w:rsidP="001740E2">
          <w:pPr>
            <w:pStyle w:val="CB41884E82BC48E4B458388F79BB6522"/>
          </w:pPr>
          <w:r w:rsidRPr="00A20A6F">
            <w:rPr>
              <w:rStyle w:val="PlaceholderText"/>
            </w:rPr>
            <w:t>Click or tap here to enter text.</w:t>
          </w:r>
        </w:p>
      </w:docPartBody>
    </w:docPart>
    <w:docPart>
      <w:docPartPr>
        <w:name w:val="A6B857EC277E4A71A3B4D5B8AFC52BF2"/>
        <w:category>
          <w:name w:val="General"/>
          <w:gallery w:val="placeholder"/>
        </w:category>
        <w:types>
          <w:type w:val="bbPlcHdr"/>
        </w:types>
        <w:behaviors>
          <w:behavior w:val="content"/>
        </w:behaviors>
        <w:guid w:val="{C21C1778-4B99-43BC-A97E-FA19C099C18A}"/>
      </w:docPartPr>
      <w:docPartBody>
        <w:p w:rsidR="00000000" w:rsidRDefault="001740E2" w:rsidP="001740E2">
          <w:pPr>
            <w:pStyle w:val="A6B857EC277E4A71A3B4D5B8AFC52BF2"/>
          </w:pPr>
          <w:r w:rsidRPr="00A20A6F">
            <w:rPr>
              <w:rStyle w:val="PlaceholderText"/>
            </w:rPr>
            <w:t>Click or tap here to enter text.</w:t>
          </w:r>
        </w:p>
      </w:docPartBody>
    </w:docPart>
    <w:docPart>
      <w:docPartPr>
        <w:name w:val="EA670852424240CEA6897DDDC349C1C6"/>
        <w:category>
          <w:name w:val="General"/>
          <w:gallery w:val="placeholder"/>
        </w:category>
        <w:types>
          <w:type w:val="bbPlcHdr"/>
        </w:types>
        <w:behaviors>
          <w:behavior w:val="content"/>
        </w:behaviors>
        <w:guid w:val="{157CB073-D53F-4F44-920D-7BAC105EA7FB}"/>
      </w:docPartPr>
      <w:docPartBody>
        <w:p w:rsidR="00000000" w:rsidRDefault="001740E2" w:rsidP="001740E2">
          <w:pPr>
            <w:pStyle w:val="EA670852424240CEA6897DDDC349C1C6"/>
          </w:pPr>
          <w:r w:rsidRPr="00A20A6F">
            <w:rPr>
              <w:rStyle w:val="PlaceholderText"/>
            </w:rPr>
            <w:t>Click or tap here to enter text.</w:t>
          </w:r>
        </w:p>
      </w:docPartBody>
    </w:docPart>
    <w:docPart>
      <w:docPartPr>
        <w:name w:val="6AFE6B7450BC4BDCAFFDFB0A5F83B975"/>
        <w:category>
          <w:name w:val="General"/>
          <w:gallery w:val="placeholder"/>
        </w:category>
        <w:types>
          <w:type w:val="bbPlcHdr"/>
        </w:types>
        <w:behaviors>
          <w:behavior w:val="content"/>
        </w:behaviors>
        <w:guid w:val="{B28A346F-6B12-42BC-8F96-7C320C5B3289}"/>
      </w:docPartPr>
      <w:docPartBody>
        <w:p w:rsidR="00000000" w:rsidRDefault="001740E2" w:rsidP="001740E2">
          <w:pPr>
            <w:pStyle w:val="6AFE6B7450BC4BDCAFFDFB0A5F83B975"/>
          </w:pPr>
          <w:r w:rsidRPr="00A20A6F">
            <w:rPr>
              <w:rStyle w:val="PlaceholderText"/>
            </w:rPr>
            <w:t>Click or tap here to enter text.</w:t>
          </w:r>
        </w:p>
      </w:docPartBody>
    </w:docPart>
    <w:docPart>
      <w:docPartPr>
        <w:name w:val="A89A4EB73D384EAE975ED24B6EAE367A"/>
        <w:category>
          <w:name w:val="General"/>
          <w:gallery w:val="placeholder"/>
        </w:category>
        <w:types>
          <w:type w:val="bbPlcHdr"/>
        </w:types>
        <w:behaviors>
          <w:behavior w:val="content"/>
        </w:behaviors>
        <w:guid w:val="{17829E6A-FF16-4FB3-B352-1323113CDAD3}"/>
      </w:docPartPr>
      <w:docPartBody>
        <w:p w:rsidR="00000000" w:rsidRDefault="001740E2" w:rsidP="001740E2">
          <w:pPr>
            <w:pStyle w:val="A89A4EB73D384EAE975ED24B6EAE367A"/>
          </w:pPr>
          <w:r w:rsidRPr="00A20A6F">
            <w:rPr>
              <w:rStyle w:val="PlaceholderText"/>
            </w:rPr>
            <w:t>Click or tap here to enter text.</w:t>
          </w:r>
        </w:p>
      </w:docPartBody>
    </w:docPart>
    <w:docPart>
      <w:docPartPr>
        <w:name w:val="A788F4A5269D441AB79C90076EE6A03C"/>
        <w:category>
          <w:name w:val="General"/>
          <w:gallery w:val="placeholder"/>
        </w:category>
        <w:types>
          <w:type w:val="bbPlcHdr"/>
        </w:types>
        <w:behaviors>
          <w:behavior w:val="content"/>
        </w:behaviors>
        <w:guid w:val="{B686F1F4-191F-4F6B-9970-54E8A164384D}"/>
      </w:docPartPr>
      <w:docPartBody>
        <w:p w:rsidR="00000000" w:rsidRDefault="001740E2" w:rsidP="001740E2">
          <w:pPr>
            <w:pStyle w:val="A788F4A5269D441AB79C90076EE6A03C"/>
          </w:pPr>
          <w:r w:rsidRPr="00A20A6F">
            <w:rPr>
              <w:rStyle w:val="PlaceholderText"/>
            </w:rPr>
            <w:t>Click or tap here to enter text.</w:t>
          </w:r>
        </w:p>
      </w:docPartBody>
    </w:docPart>
    <w:docPart>
      <w:docPartPr>
        <w:name w:val="AB0BCA6BC1A340B6BA37279A573FF3D6"/>
        <w:category>
          <w:name w:val="General"/>
          <w:gallery w:val="placeholder"/>
        </w:category>
        <w:types>
          <w:type w:val="bbPlcHdr"/>
        </w:types>
        <w:behaviors>
          <w:behavior w:val="content"/>
        </w:behaviors>
        <w:guid w:val="{70E4A4EA-CA64-4603-9CAB-8F136620B652}"/>
      </w:docPartPr>
      <w:docPartBody>
        <w:p w:rsidR="00000000" w:rsidRDefault="001740E2" w:rsidP="001740E2">
          <w:pPr>
            <w:pStyle w:val="AB0BCA6BC1A340B6BA37279A573FF3D6"/>
          </w:pPr>
          <w:r w:rsidRPr="00A20A6F">
            <w:rPr>
              <w:rStyle w:val="PlaceholderText"/>
            </w:rPr>
            <w:t>Click or tap here to enter text.</w:t>
          </w:r>
        </w:p>
      </w:docPartBody>
    </w:docPart>
    <w:docPart>
      <w:docPartPr>
        <w:name w:val="CD0B9ED1716B4A7997A2064B79070DB3"/>
        <w:category>
          <w:name w:val="General"/>
          <w:gallery w:val="placeholder"/>
        </w:category>
        <w:types>
          <w:type w:val="bbPlcHdr"/>
        </w:types>
        <w:behaviors>
          <w:behavior w:val="content"/>
        </w:behaviors>
        <w:guid w:val="{55063087-BF67-4C2D-A1A4-2FCC6FBD25A2}"/>
      </w:docPartPr>
      <w:docPartBody>
        <w:p w:rsidR="00000000" w:rsidRDefault="001740E2" w:rsidP="001740E2">
          <w:pPr>
            <w:pStyle w:val="CD0B9ED1716B4A7997A2064B79070DB3"/>
          </w:pPr>
          <w:r w:rsidRPr="00A20A6F">
            <w:rPr>
              <w:rStyle w:val="PlaceholderText"/>
            </w:rPr>
            <w:t>Click or tap here to enter text.</w:t>
          </w:r>
        </w:p>
      </w:docPartBody>
    </w:docPart>
    <w:docPart>
      <w:docPartPr>
        <w:name w:val="C608EC491136475C8BE40FE528DF1D29"/>
        <w:category>
          <w:name w:val="General"/>
          <w:gallery w:val="placeholder"/>
        </w:category>
        <w:types>
          <w:type w:val="bbPlcHdr"/>
        </w:types>
        <w:behaviors>
          <w:behavior w:val="content"/>
        </w:behaviors>
        <w:guid w:val="{F6C675BE-D705-4FCB-B5AF-28DAF8C03FCF}"/>
      </w:docPartPr>
      <w:docPartBody>
        <w:p w:rsidR="00000000" w:rsidRDefault="001740E2" w:rsidP="001740E2">
          <w:pPr>
            <w:pStyle w:val="C608EC491136475C8BE40FE528DF1D29"/>
          </w:pPr>
          <w:r w:rsidRPr="00A20A6F">
            <w:rPr>
              <w:rStyle w:val="PlaceholderText"/>
            </w:rPr>
            <w:t>Click or tap here to enter text.</w:t>
          </w:r>
        </w:p>
      </w:docPartBody>
    </w:docPart>
    <w:docPart>
      <w:docPartPr>
        <w:name w:val="A004AF4CF88F49E48C98A0CEB88D4A65"/>
        <w:category>
          <w:name w:val="General"/>
          <w:gallery w:val="placeholder"/>
        </w:category>
        <w:types>
          <w:type w:val="bbPlcHdr"/>
        </w:types>
        <w:behaviors>
          <w:behavior w:val="content"/>
        </w:behaviors>
        <w:guid w:val="{4F5C5849-FC00-4B18-86B4-9994C43F460D}"/>
      </w:docPartPr>
      <w:docPartBody>
        <w:p w:rsidR="00000000" w:rsidRDefault="001740E2" w:rsidP="001740E2">
          <w:pPr>
            <w:pStyle w:val="A004AF4CF88F49E48C98A0CEB88D4A65"/>
          </w:pPr>
          <w:r w:rsidRPr="00A20A6F">
            <w:rPr>
              <w:rStyle w:val="PlaceholderText"/>
            </w:rPr>
            <w:t>Click or tap here to enter text.</w:t>
          </w:r>
        </w:p>
      </w:docPartBody>
    </w:docPart>
    <w:docPart>
      <w:docPartPr>
        <w:name w:val="3B2294C619F84F2DBC39D621EBE58038"/>
        <w:category>
          <w:name w:val="General"/>
          <w:gallery w:val="placeholder"/>
        </w:category>
        <w:types>
          <w:type w:val="bbPlcHdr"/>
        </w:types>
        <w:behaviors>
          <w:behavior w:val="content"/>
        </w:behaviors>
        <w:guid w:val="{B1B97AA5-D68E-4F9F-B7DB-33D6C774CED4}"/>
      </w:docPartPr>
      <w:docPartBody>
        <w:p w:rsidR="00000000" w:rsidRDefault="001740E2" w:rsidP="001740E2">
          <w:pPr>
            <w:pStyle w:val="3B2294C619F84F2DBC39D621EBE58038"/>
          </w:pPr>
          <w:r w:rsidRPr="00A20A6F">
            <w:rPr>
              <w:rStyle w:val="PlaceholderText"/>
            </w:rPr>
            <w:t>Click or tap here to enter text.</w:t>
          </w:r>
        </w:p>
      </w:docPartBody>
    </w:docPart>
    <w:docPart>
      <w:docPartPr>
        <w:name w:val="6FC45531829444FFA33156DD8C0AB806"/>
        <w:category>
          <w:name w:val="General"/>
          <w:gallery w:val="placeholder"/>
        </w:category>
        <w:types>
          <w:type w:val="bbPlcHdr"/>
        </w:types>
        <w:behaviors>
          <w:behavior w:val="content"/>
        </w:behaviors>
        <w:guid w:val="{53B5161B-F073-4731-BE6E-6BADF53D9DF6}"/>
      </w:docPartPr>
      <w:docPartBody>
        <w:p w:rsidR="00000000" w:rsidRDefault="001740E2" w:rsidP="001740E2">
          <w:pPr>
            <w:pStyle w:val="6FC45531829444FFA33156DD8C0AB806"/>
          </w:pPr>
          <w:r w:rsidRPr="00A20A6F">
            <w:rPr>
              <w:rStyle w:val="PlaceholderText"/>
            </w:rPr>
            <w:t>Click or tap here to enter text.</w:t>
          </w:r>
        </w:p>
      </w:docPartBody>
    </w:docPart>
    <w:docPart>
      <w:docPartPr>
        <w:name w:val="32AA9C74E82A4DC5854FCE64F34F4D48"/>
        <w:category>
          <w:name w:val="General"/>
          <w:gallery w:val="placeholder"/>
        </w:category>
        <w:types>
          <w:type w:val="bbPlcHdr"/>
        </w:types>
        <w:behaviors>
          <w:behavior w:val="content"/>
        </w:behaviors>
        <w:guid w:val="{E996EA00-49BE-43AA-A5D3-618C755D03EE}"/>
      </w:docPartPr>
      <w:docPartBody>
        <w:p w:rsidR="00000000" w:rsidRDefault="001740E2" w:rsidP="001740E2">
          <w:pPr>
            <w:pStyle w:val="32AA9C74E82A4DC5854FCE64F34F4D48"/>
          </w:pPr>
          <w:r w:rsidRPr="00A20A6F">
            <w:rPr>
              <w:rStyle w:val="PlaceholderText"/>
            </w:rPr>
            <w:t>Click or tap here to enter text.</w:t>
          </w:r>
        </w:p>
      </w:docPartBody>
    </w:docPart>
    <w:docPart>
      <w:docPartPr>
        <w:name w:val="E97C57C4244444A89BDDDA42BA5E41F8"/>
        <w:category>
          <w:name w:val="General"/>
          <w:gallery w:val="placeholder"/>
        </w:category>
        <w:types>
          <w:type w:val="bbPlcHdr"/>
        </w:types>
        <w:behaviors>
          <w:behavior w:val="content"/>
        </w:behaviors>
        <w:guid w:val="{66B1E5B4-E755-4724-87E5-357BC4D99BB1}"/>
      </w:docPartPr>
      <w:docPartBody>
        <w:p w:rsidR="00000000" w:rsidRDefault="001740E2" w:rsidP="001740E2">
          <w:pPr>
            <w:pStyle w:val="E97C57C4244444A89BDDDA42BA5E41F8"/>
          </w:pPr>
          <w:r w:rsidRPr="00A20A6F">
            <w:rPr>
              <w:rStyle w:val="PlaceholderText"/>
            </w:rPr>
            <w:t>Click or tap here to enter text.</w:t>
          </w:r>
        </w:p>
      </w:docPartBody>
    </w:docPart>
    <w:docPart>
      <w:docPartPr>
        <w:name w:val="CAF7E9522F8741C18193BAB013C25A5E"/>
        <w:category>
          <w:name w:val="General"/>
          <w:gallery w:val="placeholder"/>
        </w:category>
        <w:types>
          <w:type w:val="bbPlcHdr"/>
        </w:types>
        <w:behaviors>
          <w:behavior w:val="content"/>
        </w:behaviors>
        <w:guid w:val="{C3788F36-5215-46A1-8AEE-306C3D581A53}"/>
      </w:docPartPr>
      <w:docPartBody>
        <w:p w:rsidR="00000000" w:rsidRDefault="001740E2" w:rsidP="001740E2">
          <w:pPr>
            <w:pStyle w:val="CAF7E9522F8741C18193BAB013C25A5E"/>
          </w:pPr>
          <w:r w:rsidRPr="00A20A6F">
            <w:rPr>
              <w:rStyle w:val="PlaceholderText"/>
            </w:rPr>
            <w:t>Click or tap here to enter text.</w:t>
          </w:r>
        </w:p>
      </w:docPartBody>
    </w:docPart>
    <w:docPart>
      <w:docPartPr>
        <w:name w:val="6A43E277509C47808827EF1DF5B59274"/>
        <w:category>
          <w:name w:val="General"/>
          <w:gallery w:val="placeholder"/>
        </w:category>
        <w:types>
          <w:type w:val="bbPlcHdr"/>
        </w:types>
        <w:behaviors>
          <w:behavior w:val="content"/>
        </w:behaviors>
        <w:guid w:val="{D90BE636-3F21-490B-AE3E-C46A30EB9654}"/>
      </w:docPartPr>
      <w:docPartBody>
        <w:p w:rsidR="00000000" w:rsidRDefault="001740E2" w:rsidP="001740E2">
          <w:pPr>
            <w:pStyle w:val="6A43E277509C47808827EF1DF5B59274"/>
          </w:pPr>
          <w:r w:rsidRPr="00A20A6F">
            <w:rPr>
              <w:rStyle w:val="PlaceholderText"/>
            </w:rPr>
            <w:t>Click or tap here to enter text.</w:t>
          </w:r>
        </w:p>
      </w:docPartBody>
    </w:docPart>
    <w:docPart>
      <w:docPartPr>
        <w:name w:val="A8A15A5FD286483DB9F339CBAED716C1"/>
        <w:category>
          <w:name w:val="General"/>
          <w:gallery w:val="placeholder"/>
        </w:category>
        <w:types>
          <w:type w:val="bbPlcHdr"/>
        </w:types>
        <w:behaviors>
          <w:behavior w:val="content"/>
        </w:behaviors>
        <w:guid w:val="{77475191-995A-42E3-98F2-B8153ABE0A99}"/>
      </w:docPartPr>
      <w:docPartBody>
        <w:p w:rsidR="00000000" w:rsidRDefault="001740E2" w:rsidP="001740E2">
          <w:pPr>
            <w:pStyle w:val="A8A15A5FD286483DB9F339CBAED716C1"/>
          </w:pPr>
          <w:r w:rsidRPr="00A20A6F">
            <w:rPr>
              <w:rStyle w:val="PlaceholderText"/>
            </w:rPr>
            <w:t>Click or tap here to enter text.</w:t>
          </w:r>
        </w:p>
      </w:docPartBody>
    </w:docPart>
    <w:docPart>
      <w:docPartPr>
        <w:name w:val="23FCFCE841ED497292A7653B271CF322"/>
        <w:category>
          <w:name w:val="General"/>
          <w:gallery w:val="placeholder"/>
        </w:category>
        <w:types>
          <w:type w:val="bbPlcHdr"/>
        </w:types>
        <w:behaviors>
          <w:behavior w:val="content"/>
        </w:behaviors>
        <w:guid w:val="{61587158-1E8A-429C-8E4E-E2638CC327E3}"/>
      </w:docPartPr>
      <w:docPartBody>
        <w:p w:rsidR="00000000" w:rsidRDefault="001740E2" w:rsidP="001740E2">
          <w:pPr>
            <w:pStyle w:val="23FCFCE841ED497292A7653B271CF322"/>
          </w:pPr>
          <w:r w:rsidRPr="00A20A6F">
            <w:rPr>
              <w:rStyle w:val="PlaceholderText"/>
            </w:rPr>
            <w:t>Click or tap here to enter text.</w:t>
          </w:r>
        </w:p>
      </w:docPartBody>
    </w:docPart>
    <w:docPart>
      <w:docPartPr>
        <w:name w:val="B23022615A7F4D4E92953C7B42F3A549"/>
        <w:category>
          <w:name w:val="General"/>
          <w:gallery w:val="placeholder"/>
        </w:category>
        <w:types>
          <w:type w:val="bbPlcHdr"/>
        </w:types>
        <w:behaviors>
          <w:behavior w:val="content"/>
        </w:behaviors>
        <w:guid w:val="{DFCC82D1-EFE6-4B52-80C3-77035947DFC0}"/>
      </w:docPartPr>
      <w:docPartBody>
        <w:p w:rsidR="00000000" w:rsidRDefault="001740E2" w:rsidP="001740E2">
          <w:pPr>
            <w:pStyle w:val="B23022615A7F4D4E92953C7B42F3A549"/>
          </w:pPr>
          <w:r w:rsidRPr="00A20A6F">
            <w:rPr>
              <w:rStyle w:val="PlaceholderText"/>
            </w:rPr>
            <w:t>Click or tap here to enter text.</w:t>
          </w:r>
        </w:p>
      </w:docPartBody>
    </w:docPart>
    <w:docPart>
      <w:docPartPr>
        <w:name w:val="9F17FE4879C743A6A5050594623255BF"/>
        <w:category>
          <w:name w:val="General"/>
          <w:gallery w:val="placeholder"/>
        </w:category>
        <w:types>
          <w:type w:val="bbPlcHdr"/>
        </w:types>
        <w:behaviors>
          <w:behavior w:val="content"/>
        </w:behaviors>
        <w:guid w:val="{82F0F6D1-4DA3-4B3C-9E1D-04C9BAE51D02}"/>
      </w:docPartPr>
      <w:docPartBody>
        <w:p w:rsidR="00000000" w:rsidRDefault="001740E2" w:rsidP="001740E2">
          <w:pPr>
            <w:pStyle w:val="9F17FE4879C743A6A5050594623255BF"/>
          </w:pPr>
          <w:r w:rsidRPr="00A20A6F">
            <w:rPr>
              <w:rStyle w:val="PlaceholderText"/>
            </w:rPr>
            <w:t>Click or tap here to enter text.</w:t>
          </w:r>
        </w:p>
      </w:docPartBody>
    </w:docPart>
    <w:docPart>
      <w:docPartPr>
        <w:name w:val="858D57B4F16849C58D0E1C3718343F2C"/>
        <w:category>
          <w:name w:val="General"/>
          <w:gallery w:val="placeholder"/>
        </w:category>
        <w:types>
          <w:type w:val="bbPlcHdr"/>
        </w:types>
        <w:behaviors>
          <w:behavior w:val="content"/>
        </w:behaviors>
        <w:guid w:val="{A78184B1-05C2-4A85-A92D-F30C273E611A}"/>
      </w:docPartPr>
      <w:docPartBody>
        <w:p w:rsidR="00000000" w:rsidRDefault="001740E2" w:rsidP="001740E2">
          <w:pPr>
            <w:pStyle w:val="858D57B4F16849C58D0E1C3718343F2C"/>
          </w:pPr>
          <w:r w:rsidRPr="00A20A6F">
            <w:rPr>
              <w:rStyle w:val="PlaceholderText"/>
            </w:rPr>
            <w:t>Click or tap here to enter text.</w:t>
          </w:r>
        </w:p>
      </w:docPartBody>
    </w:docPart>
    <w:docPart>
      <w:docPartPr>
        <w:name w:val="162578547BA7408B9D1DACC0A29CDD27"/>
        <w:category>
          <w:name w:val="General"/>
          <w:gallery w:val="placeholder"/>
        </w:category>
        <w:types>
          <w:type w:val="bbPlcHdr"/>
        </w:types>
        <w:behaviors>
          <w:behavior w:val="content"/>
        </w:behaviors>
        <w:guid w:val="{86F624A8-34C1-48CE-AF04-264544E703F7}"/>
      </w:docPartPr>
      <w:docPartBody>
        <w:p w:rsidR="00000000" w:rsidRDefault="001740E2" w:rsidP="001740E2">
          <w:pPr>
            <w:pStyle w:val="162578547BA7408B9D1DACC0A29CDD27"/>
          </w:pPr>
          <w:r w:rsidRPr="00A20A6F">
            <w:rPr>
              <w:rStyle w:val="PlaceholderText"/>
            </w:rPr>
            <w:t>Click or tap here to enter text.</w:t>
          </w:r>
        </w:p>
      </w:docPartBody>
    </w:docPart>
    <w:docPart>
      <w:docPartPr>
        <w:name w:val="F2240A8C55864E8CAC57746F0D2E5FC6"/>
        <w:category>
          <w:name w:val="General"/>
          <w:gallery w:val="placeholder"/>
        </w:category>
        <w:types>
          <w:type w:val="bbPlcHdr"/>
        </w:types>
        <w:behaviors>
          <w:behavior w:val="content"/>
        </w:behaviors>
        <w:guid w:val="{10A6A515-7886-4DCA-A15A-DBFAF771E5C1}"/>
      </w:docPartPr>
      <w:docPartBody>
        <w:p w:rsidR="00000000" w:rsidRDefault="001740E2" w:rsidP="001740E2">
          <w:pPr>
            <w:pStyle w:val="F2240A8C55864E8CAC57746F0D2E5FC6"/>
          </w:pPr>
          <w:r w:rsidRPr="00A20A6F">
            <w:rPr>
              <w:rStyle w:val="PlaceholderText"/>
            </w:rPr>
            <w:t>Click or tap here to enter text.</w:t>
          </w:r>
        </w:p>
      </w:docPartBody>
    </w:docPart>
    <w:docPart>
      <w:docPartPr>
        <w:name w:val="6ECD604D9FB94278BE3C1F3967744588"/>
        <w:category>
          <w:name w:val="General"/>
          <w:gallery w:val="placeholder"/>
        </w:category>
        <w:types>
          <w:type w:val="bbPlcHdr"/>
        </w:types>
        <w:behaviors>
          <w:behavior w:val="content"/>
        </w:behaviors>
        <w:guid w:val="{2183D8A3-4F10-4A3D-A2C4-88BAFBDB9E70}"/>
      </w:docPartPr>
      <w:docPartBody>
        <w:p w:rsidR="00000000" w:rsidRDefault="001740E2" w:rsidP="001740E2">
          <w:pPr>
            <w:pStyle w:val="6ECD604D9FB94278BE3C1F3967744588"/>
          </w:pPr>
          <w:r w:rsidRPr="00A20A6F">
            <w:rPr>
              <w:rStyle w:val="PlaceholderText"/>
            </w:rPr>
            <w:t>Click or tap here to enter text.</w:t>
          </w:r>
        </w:p>
      </w:docPartBody>
    </w:docPart>
    <w:docPart>
      <w:docPartPr>
        <w:name w:val="B9A98EA01EF14475BF2C2291EB2C7D9F"/>
        <w:category>
          <w:name w:val="General"/>
          <w:gallery w:val="placeholder"/>
        </w:category>
        <w:types>
          <w:type w:val="bbPlcHdr"/>
        </w:types>
        <w:behaviors>
          <w:behavior w:val="content"/>
        </w:behaviors>
        <w:guid w:val="{EE7EEF85-4525-4DA8-9B5F-012031266189}"/>
      </w:docPartPr>
      <w:docPartBody>
        <w:p w:rsidR="00000000" w:rsidRDefault="001740E2" w:rsidP="001740E2">
          <w:pPr>
            <w:pStyle w:val="B9A98EA01EF14475BF2C2291EB2C7D9F"/>
          </w:pPr>
          <w:r w:rsidRPr="00A20A6F">
            <w:rPr>
              <w:rStyle w:val="PlaceholderText"/>
            </w:rPr>
            <w:t>Click or tap here to enter text.</w:t>
          </w:r>
        </w:p>
      </w:docPartBody>
    </w:docPart>
    <w:docPart>
      <w:docPartPr>
        <w:name w:val="4F9446B2927D4086B2CB0CDD83F8F13B"/>
        <w:category>
          <w:name w:val="General"/>
          <w:gallery w:val="placeholder"/>
        </w:category>
        <w:types>
          <w:type w:val="bbPlcHdr"/>
        </w:types>
        <w:behaviors>
          <w:behavior w:val="content"/>
        </w:behaviors>
        <w:guid w:val="{82F584FF-86EA-4D93-8B2A-23575DBA2C99}"/>
      </w:docPartPr>
      <w:docPartBody>
        <w:p w:rsidR="00000000" w:rsidRDefault="001740E2" w:rsidP="001740E2">
          <w:pPr>
            <w:pStyle w:val="4F9446B2927D4086B2CB0CDD83F8F13B"/>
          </w:pPr>
          <w:r w:rsidRPr="00A20A6F">
            <w:rPr>
              <w:rStyle w:val="PlaceholderText"/>
            </w:rPr>
            <w:t>Click or tap here to enter text.</w:t>
          </w:r>
        </w:p>
      </w:docPartBody>
    </w:docPart>
    <w:docPart>
      <w:docPartPr>
        <w:name w:val="DB33B9208A354158A645C972C0F4D7F1"/>
        <w:category>
          <w:name w:val="General"/>
          <w:gallery w:val="placeholder"/>
        </w:category>
        <w:types>
          <w:type w:val="bbPlcHdr"/>
        </w:types>
        <w:behaviors>
          <w:behavior w:val="content"/>
        </w:behaviors>
        <w:guid w:val="{982E8214-B944-4204-BFA8-F303386DDD9F}"/>
      </w:docPartPr>
      <w:docPartBody>
        <w:p w:rsidR="00000000" w:rsidRDefault="001740E2" w:rsidP="001740E2">
          <w:pPr>
            <w:pStyle w:val="DB33B9208A354158A645C972C0F4D7F1"/>
          </w:pPr>
          <w:r w:rsidRPr="00A20A6F">
            <w:rPr>
              <w:rStyle w:val="PlaceholderText"/>
            </w:rPr>
            <w:t>Click or tap here to enter text.</w:t>
          </w:r>
        </w:p>
      </w:docPartBody>
    </w:docPart>
    <w:docPart>
      <w:docPartPr>
        <w:name w:val="152D5C4A74444AE2B2B2ACD3264FCFC9"/>
        <w:category>
          <w:name w:val="General"/>
          <w:gallery w:val="placeholder"/>
        </w:category>
        <w:types>
          <w:type w:val="bbPlcHdr"/>
        </w:types>
        <w:behaviors>
          <w:behavior w:val="content"/>
        </w:behaviors>
        <w:guid w:val="{21A8C374-666D-4A9B-BBDD-1806C898C34B}"/>
      </w:docPartPr>
      <w:docPartBody>
        <w:p w:rsidR="00000000" w:rsidRDefault="001740E2" w:rsidP="001740E2">
          <w:pPr>
            <w:pStyle w:val="152D5C4A74444AE2B2B2ACD3264FCFC9"/>
          </w:pPr>
          <w:r w:rsidRPr="00A20A6F">
            <w:rPr>
              <w:rStyle w:val="PlaceholderText"/>
            </w:rPr>
            <w:t>Click or tap here to enter text.</w:t>
          </w:r>
        </w:p>
      </w:docPartBody>
    </w:docPart>
    <w:docPart>
      <w:docPartPr>
        <w:name w:val="A33D9217422C4D4BA5C73F0E62DDC455"/>
        <w:category>
          <w:name w:val="General"/>
          <w:gallery w:val="placeholder"/>
        </w:category>
        <w:types>
          <w:type w:val="bbPlcHdr"/>
        </w:types>
        <w:behaviors>
          <w:behavior w:val="content"/>
        </w:behaviors>
        <w:guid w:val="{CC8D82ED-4C57-44D0-862F-F1E059632ED1}"/>
      </w:docPartPr>
      <w:docPartBody>
        <w:p w:rsidR="00000000" w:rsidRDefault="001740E2" w:rsidP="001740E2">
          <w:pPr>
            <w:pStyle w:val="A33D9217422C4D4BA5C73F0E62DDC455"/>
          </w:pPr>
          <w:r w:rsidRPr="00A20A6F">
            <w:rPr>
              <w:rStyle w:val="PlaceholderText"/>
            </w:rPr>
            <w:t>Click or tap here to enter text.</w:t>
          </w:r>
        </w:p>
      </w:docPartBody>
    </w:docPart>
    <w:docPart>
      <w:docPartPr>
        <w:name w:val="2008685195AC497DB3CD35E6F452DABA"/>
        <w:category>
          <w:name w:val="General"/>
          <w:gallery w:val="placeholder"/>
        </w:category>
        <w:types>
          <w:type w:val="bbPlcHdr"/>
        </w:types>
        <w:behaviors>
          <w:behavior w:val="content"/>
        </w:behaviors>
        <w:guid w:val="{33338881-C0DF-422C-B3B5-835EDFCFB52C}"/>
      </w:docPartPr>
      <w:docPartBody>
        <w:p w:rsidR="00000000" w:rsidRDefault="001740E2" w:rsidP="001740E2">
          <w:pPr>
            <w:pStyle w:val="2008685195AC497DB3CD35E6F452DABA"/>
          </w:pPr>
          <w:r w:rsidRPr="00A20A6F">
            <w:rPr>
              <w:rStyle w:val="PlaceholderText"/>
            </w:rPr>
            <w:t>Click or tap here to enter text.</w:t>
          </w:r>
        </w:p>
      </w:docPartBody>
    </w:docPart>
    <w:docPart>
      <w:docPartPr>
        <w:name w:val="CE4F406E140346C3BDD28622B221C12D"/>
        <w:category>
          <w:name w:val="General"/>
          <w:gallery w:val="placeholder"/>
        </w:category>
        <w:types>
          <w:type w:val="bbPlcHdr"/>
        </w:types>
        <w:behaviors>
          <w:behavior w:val="content"/>
        </w:behaviors>
        <w:guid w:val="{585E188F-5663-44BF-B680-FAC070F406CE}"/>
      </w:docPartPr>
      <w:docPartBody>
        <w:p w:rsidR="00000000" w:rsidRDefault="001740E2" w:rsidP="001740E2">
          <w:pPr>
            <w:pStyle w:val="CE4F406E140346C3BDD28622B221C12D"/>
          </w:pPr>
          <w:r w:rsidRPr="00A20A6F">
            <w:rPr>
              <w:rStyle w:val="PlaceholderText"/>
            </w:rPr>
            <w:t>Click or tap here to enter text.</w:t>
          </w:r>
        </w:p>
      </w:docPartBody>
    </w:docPart>
    <w:docPart>
      <w:docPartPr>
        <w:name w:val="A9AD4D0EE8D1405C93BE2B97DFADE013"/>
        <w:category>
          <w:name w:val="General"/>
          <w:gallery w:val="placeholder"/>
        </w:category>
        <w:types>
          <w:type w:val="bbPlcHdr"/>
        </w:types>
        <w:behaviors>
          <w:behavior w:val="content"/>
        </w:behaviors>
        <w:guid w:val="{723BD1E6-3D95-4402-A3E0-AAC548BFB436}"/>
      </w:docPartPr>
      <w:docPartBody>
        <w:p w:rsidR="00000000" w:rsidRDefault="001740E2" w:rsidP="001740E2">
          <w:pPr>
            <w:pStyle w:val="A9AD4D0EE8D1405C93BE2B97DFADE013"/>
          </w:pPr>
          <w:r w:rsidRPr="00A20A6F">
            <w:rPr>
              <w:rStyle w:val="PlaceholderText"/>
            </w:rPr>
            <w:t>Click or tap here to enter text.</w:t>
          </w:r>
        </w:p>
      </w:docPartBody>
    </w:docPart>
    <w:docPart>
      <w:docPartPr>
        <w:name w:val="F0150B50413A461CAEC1739832B55911"/>
        <w:category>
          <w:name w:val="General"/>
          <w:gallery w:val="placeholder"/>
        </w:category>
        <w:types>
          <w:type w:val="bbPlcHdr"/>
        </w:types>
        <w:behaviors>
          <w:behavior w:val="content"/>
        </w:behaviors>
        <w:guid w:val="{4B968242-9DE8-4F63-82AC-B39F3AB816AB}"/>
      </w:docPartPr>
      <w:docPartBody>
        <w:p w:rsidR="00000000" w:rsidRDefault="001740E2" w:rsidP="001740E2">
          <w:pPr>
            <w:pStyle w:val="F0150B50413A461CAEC1739832B55911"/>
          </w:pPr>
          <w:r w:rsidRPr="00A20A6F">
            <w:rPr>
              <w:rStyle w:val="PlaceholderText"/>
            </w:rPr>
            <w:t>Click or tap here to enter text.</w:t>
          </w:r>
        </w:p>
      </w:docPartBody>
    </w:docPart>
    <w:docPart>
      <w:docPartPr>
        <w:name w:val="271B815BEAB844DAAA1DD3C36A941201"/>
        <w:category>
          <w:name w:val="General"/>
          <w:gallery w:val="placeholder"/>
        </w:category>
        <w:types>
          <w:type w:val="bbPlcHdr"/>
        </w:types>
        <w:behaviors>
          <w:behavior w:val="content"/>
        </w:behaviors>
        <w:guid w:val="{2B45CBE7-27FC-4767-8942-222D22AA9719}"/>
      </w:docPartPr>
      <w:docPartBody>
        <w:p w:rsidR="00000000" w:rsidRDefault="001740E2" w:rsidP="001740E2">
          <w:pPr>
            <w:pStyle w:val="271B815BEAB844DAAA1DD3C36A941201"/>
          </w:pPr>
          <w:r w:rsidRPr="00A20A6F">
            <w:rPr>
              <w:rStyle w:val="PlaceholderText"/>
            </w:rPr>
            <w:t>Click or tap here to enter text.</w:t>
          </w:r>
        </w:p>
      </w:docPartBody>
    </w:docPart>
    <w:docPart>
      <w:docPartPr>
        <w:name w:val="901BBF8B95364ECB8C010BD4D9754DC2"/>
        <w:category>
          <w:name w:val="General"/>
          <w:gallery w:val="placeholder"/>
        </w:category>
        <w:types>
          <w:type w:val="bbPlcHdr"/>
        </w:types>
        <w:behaviors>
          <w:behavior w:val="content"/>
        </w:behaviors>
        <w:guid w:val="{15368383-3807-4217-953B-7488BCB1BD7C}"/>
      </w:docPartPr>
      <w:docPartBody>
        <w:p w:rsidR="00000000" w:rsidRDefault="001740E2" w:rsidP="001740E2">
          <w:pPr>
            <w:pStyle w:val="901BBF8B95364ECB8C010BD4D9754DC2"/>
          </w:pPr>
          <w:r w:rsidRPr="00A20A6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51887E7-4A86-403F-AC61-609C5B1E0894}"/>
      </w:docPartPr>
      <w:docPartBody>
        <w:p w:rsidR="00000000" w:rsidRDefault="001740E2">
          <w:r w:rsidRPr="00CA10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E2"/>
    <w:rsid w:val="001740E2"/>
    <w:rsid w:val="003822B1"/>
    <w:rsid w:val="00C26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40E2"/>
    <w:rPr>
      <w:color w:val="666666"/>
    </w:rPr>
  </w:style>
  <w:style w:type="paragraph" w:customStyle="1" w:styleId="95AE1BF5E9F1467AB2F01866D459BAE3">
    <w:name w:val="95AE1BF5E9F1467AB2F01866D459BAE3"/>
    <w:rsid w:val="001740E2"/>
  </w:style>
  <w:style w:type="paragraph" w:customStyle="1" w:styleId="2E9F95DBBFC242F1A9B98F1987F1C2FB">
    <w:name w:val="2E9F95DBBFC242F1A9B98F1987F1C2FB"/>
    <w:rsid w:val="001740E2"/>
  </w:style>
  <w:style w:type="paragraph" w:customStyle="1" w:styleId="2C17A9A7F2EB4E758468A3F8949585DC">
    <w:name w:val="2C17A9A7F2EB4E758468A3F8949585DC"/>
    <w:rsid w:val="001740E2"/>
  </w:style>
  <w:style w:type="paragraph" w:customStyle="1" w:styleId="6D39B2B6FCE94DECB3E7145C765D6AD2">
    <w:name w:val="6D39B2B6FCE94DECB3E7145C765D6AD2"/>
    <w:rsid w:val="001740E2"/>
  </w:style>
  <w:style w:type="paragraph" w:customStyle="1" w:styleId="9547FE59D21A4E7099CB06F904AB6120">
    <w:name w:val="9547FE59D21A4E7099CB06F904AB6120"/>
    <w:rsid w:val="001740E2"/>
  </w:style>
  <w:style w:type="paragraph" w:customStyle="1" w:styleId="9B5EE2B085484FEA8A450C9E3952574D">
    <w:name w:val="9B5EE2B085484FEA8A450C9E3952574D"/>
    <w:rsid w:val="001740E2"/>
  </w:style>
  <w:style w:type="paragraph" w:customStyle="1" w:styleId="5043BDE4DF5147798AB26412FDD6C2B3">
    <w:name w:val="5043BDE4DF5147798AB26412FDD6C2B3"/>
    <w:rsid w:val="001740E2"/>
  </w:style>
  <w:style w:type="paragraph" w:customStyle="1" w:styleId="D070E855FBB84D9C9D85CD6F90D66CD9">
    <w:name w:val="D070E855FBB84D9C9D85CD6F90D66CD9"/>
    <w:rsid w:val="001740E2"/>
  </w:style>
  <w:style w:type="paragraph" w:customStyle="1" w:styleId="68E81CCB906F4247BAE30041305E5031">
    <w:name w:val="68E81CCB906F4247BAE30041305E5031"/>
    <w:rsid w:val="001740E2"/>
  </w:style>
  <w:style w:type="paragraph" w:customStyle="1" w:styleId="C443D7C7E89E437B9EAA3B9859AF3D94">
    <w:name w:val="C443D7C7E89E437B9EAA3B9859AF3D94"/>
    <w:rsid w:val="001740E2"/>
  </w:style>
  <w:style w:type="paragraph" w:customStyle="1" w:styleId="FA4F73E316A04C57BC999011E1B2035F">
    <w:name w:val="FA4F73E316A04C57BC999011E1B2035F"/>
    <w:rsid w:val="001740E2"/>
  </w:style>
  <w:style w:type="paragraph" w:customStyle="1" w:styleId="435F6CC9503341129E043FC1F63AC973">
    <w:name w:val="435F6CC9503341129E043FC1F63AC973"/>
    <w:rsid w:val="001740E2"/>
  </w:style>
  <w:style w:type="paragraph" w:customStyle="1" w:styleId="4DA1974FBF75464A9A8AB317AAA67604">
    <w:name w:val="4DA1974FBF75464A9A8AB317AAA67604"/>
    <w:rsid w:val="001740E2"/>
  </w:style>
  <w:style w:type="paragraph" w:customStyle="1" w:styleId="A287B9A0F5BC48559365C03B8620E137">
    <w:name w:val="A287B9A0F5BC48559365C03B8620E137"/>
    <w:rsid w:val="001740E2"/>
  </w:style>
  <w:style w:type="paragraph" w:customStyle="1" w:styleId="24DE94C079084F4590A5C31FF87F3EA7">
    <w:name w:val="24DE94C079084F4590A5C31FF87F3EA7"/>
    <w:rsid w:val="001740E2"/>
  </w:style>
  <w:style w:type="paragraph" w:customStyle="1" w:styleId="4E3F796B53014609BF865BAB81953501">
    <w:name w:val="4E3F796B53014609BF865BAB81953501"/>
    <w:rsid w:val="001740E2"/>
  </w:style>
  <w:style w:type="paragraph" w:customStyle="1" w:styleId="448FADD0CB754E52AD7631595739FB85">
    <w:name w:val="448FADD0CB754E52AD7631595739FB85"/>
    <w:rsid w:val="001740E2"/>
  </w:style>
  <w:style w:type="paragraph" w:customStyle="1" w:styleId="082216DC913F452E9FE12C4188F880D3">
    <w:name w:val="082216DC913F452E9FE12C4188F880D3"/>
    <w:rsid w:val="001740E2"/>
  </w:style>
  <w:style w:type="paragraph" w:customStyle="1" w:styleId="2AC69ADA07EB4049BEFF0B83FFB6C4EA">
    <w:name w:val="2AC69ADA07EB4049BEFF0B83FFB6C4EA"/>
    <w:rsid w:val="001740E2"/>
  </w:style>
  <w:style w:type="paragraph" w:customStyle="1" w:styleId="187C7DD2D6474C7497F83BFDB3B61560">
    <w:name w:val="187C7DD2D6474C7497F83BFDB3B61560"/>
    <w:rsid w:val="001740E2"/>
  </w:style>
  <w:style w:type="paragraph" w:customStyle="1" w:styleId="D70C494704D144B8818E577CB26C0653">
    <w:name w:val="D70C494704D144B8818E577CB26C0653"/>
    <w:rsid w:val="001740E2"/>
  </w:style>
  <w:style w:type="paragraph" w:customStyle="1" w:styleId="6D956F0A186E454FAFB6655AF99CE9F4">
    <w:name w:val="6D956F0A186E454FAFB6655AF99CE9F4"/>
    <w:rsid w:val="001740E2"/>
  </w:style>
  <w:style w:type="paragraph" w:customStyle="1" w:styleId="89EC0F44EF5C48B1A71590D3AEB4C16F">
    <w:name w:val="89EC0F44EF5C48B1A71590D3AEB4C16F"/>
    <w:rsid w:val="001740E2"/>
  </w:style>
  <w:style w:type="paragraph" w:customStyle="1" w:styleId="623C6C0ACA3243229C72A96E44B47B83">
    <w:name w:val="623C6C0ACA3243229C72A96E44B47B83"/>
    <w:rsid w:val="001740E2"/>
  </w:style>
  <w:style w:type="paragraph" w:customStyle="1" w:styleId="8FBF2A0139D1448D8D327101C66F2329">
    <w:name w:val="8FBF2A0139D1448D8D327101C66F2329"/>
    <w:rsid w:val="001740E2"/>
  </w:style>
  <w:style w:type="paragraph" w:customStyle="1" w:styleId="E552649430C24D5DB89658C96AB44BC4">
    <w:name w:val="E552649430C24D5DB89658C96AB44BC4"/>
    <w:rsid w:val="001740E2"/>
  </w:style>
  <w:style w:type="paragraph" w:customStyle="1" w:styleId="C6A21EBB744B4729B2BF1093C9FB1ADA">
    <w:name w:val="C6A21EBB744B4729B2BF1093C9FB1ADA"/>
    <w:rsid w:val="001740E2"/>
  </w:style>
  <w:style w:type="paragraph" w:customStyle="1" w:styleId="54415A87D1D941AD939F2F5FAD5E262F">
    <w:name w:val="54415A87D1D941AD939F2F5FAD5E262F"/>
    <w:rsid w:val="001740E2"/>
  </w:style>
  <w:style w:type="paragraph" w:customStyle="1" w:styleId="B2F3A315277D499A8F9BF9CEB8C977A9">
    <w:name w:val="B2F3A315277D499A8F9BF9CEB8C977A9"/>
    <w:rsid w:val="001740E2"/>
  </w:style>
  <w:style w:type="paragraph" w:customStyle="1" w:styleId="CB41884E82BC48E4B458388F79BB6522">
    <w:name w:val="CB41884E82BC48E4B458388F79BB6522"/>
    <w:rsid w:val="001740E2"/>
  </w:style>
  <w:style w:type="paragraph" w:customStyle="1" w:styleId="A6B857EC277E4A71A3B4D5B8AFC52BF2">
    <w:name w:val="A6B857EC277E4A71A3B4D5B8AFC52BF2"/>
    <w:rsid w:val="001740E2"/>
  </w:style>
  <w:style w:type="paragraph" w:customStyle="1" w:styleId="EA670852424240CEA6897DDDC349C1C6">
    <w:name w:val="EA670852424240CEA6897DDDC349C1C6"/>
    <w:rsid w:val="001740E2"/>
  </w:style>
  <w:style w:type="paragraph" w:customStyle="1" w:styleId="6AFE6B7450BC4BDCAFFDFB0A5F83B975">
    <w:name w:val="6AFE6B7450BC4BDCAFFDFB0A5F83B975"/>
    <w:rsid w:val="001740E2"/>
  </w:style>
  <w:style w:type="paragraph" w:customStyle="1" w:styleId="A89A4EB73D384EAE975ED24B6EAE367A">
    <w:name w:val="A89A4EB73D384EAE975ED24B6EAE367A"/>
    <w:rsid w:val="001740E2"/>
  </w:style>
  <w:style w:type="paragraph" w:customStyle="1" w:styleId="A788F4A5269D441AB79C90076EE6A03C">
    <w:name w:val="A788F4A5269D441AB79C90076EE6A03C"/>
    <w:rsid w:val="001740E2"/>
  </w:style>
  <w:style w:type="paragraph" w:customStyle="1" w:styleId="AB0BCA6BC1A340B6BA37279A573FF3D6">
    <w:name w:val="AB0BCA6BC1A340B6BA37279A573FF3D6"/>
    <w:rsid w:val="001740E2"/>
  </w:style>
  <w:style w:type="paragraph" w:customStyle="1" w:styleId="CD0B9ED1716B4A7997A2064B79070DB3">
    <w:name w:val="CD0B9ED1716B4A7997A2064B79070DB3"/>
    <w:rsid w:val="001740E2"/>
  </w:style>
  <w:style w:type="paragraph" w:customStyle="1" w:styleId="C608EC491136475C8BE40FE528DF1D29">
    <w:name w:val="C608EC491136475C8BE40FE528DF1D29"/>
    <w:rsid w:val="001740E2"/>
  </w:style>
  <w:style w:type="paragraph" w:customStyle="1" w:styleId="A004AF4CF88F49E48C98A0CEB88D4A65">
    <w:name w:val="A004AF4CF88F49E48C98A0CEB88D4A65"/>
    <w:rsid w:val="001740E2"/>
  </w:style>
  <w:style w:type="paragraph" w:customStyle="1" w:styleId="3B2294C619F84F2DBC39D621EBE58038">
    <w:name w:val="3B2294C619F84F2DBC39D621EBE58038"/>
    <w:rsid w:val="001740E2"/>
  </w:style>
  <w:style w:type="paragraph" w:customStyle="1" w:styleId="6FC45531829444FFA33156DD8C0AB806">
    <w:name w:val="6FC45531829444FFA33156DD8C0AB806"/>
    <w:rsid w:val="001740E2"/>
  </w:style>
  <w:style w:type="paragraph" w:customStyle="1" w:styleId="32AA9C74E82A4DC5854FCE64F34F4D48">
    <w:name w:val="32AA9C74E82A4DC5854FCE64F34F4D48"/>
    <w:rsid w:val="001740E2"/>
  </w:style>
  <w:style w:type="paragraph" w:customStyle="1" w:styleId="E97C57C4244444A89BDDDA42BA5E41F8">
    <w:name w:val="E97C57C4244444A89BDDDA42BA5E41F8"/>
    <w:rsid w:val="001740E2"/>
  </w:style>
  <w:style w:type="paragraph" w:customStyle="1" w:styleId="CAF7E9522F8741C18193BAB013C25A5E">
    <w:name w:val="CAF7E9522F8741C18193BAB013C25A5E"/>
    <w:rsid w:val="001740E2"/>
  </w:style>
  <w:style w:type="paragraph" w:customStyle="1" w:styleId="6A43E277509C47808827EF1DF5B59274">
    <w:name w:val="6A43E277509C47808827EF1DF5B59274"/>
    <w:rsid w:val="001740E2"/>
  </w:style>
  <w:style w:type="paragraph" w:customStyle="1" w:styleId="A8A15A5FD286483DB9F339CBAED716C1">
    <w:name w:val="A8A15A5FD286483DB9F339CBAED716C1"/>
    <w:rsid w:val="001740E2"/>
  </w:style>
  <w:style w:type="paragraph" w:customStyle="1" w:styleId="23FCFCE841ED497292A7653B271CF322">
    <w:name w:val="23FCFCE841ED497292A7653B271CF322"/>
    <w:rsid w:val="001740E2"/>
  </w:style>
  <w:style w:type="paragraph" w:customStyle="1" w:styleId="B23022615A7F4D4E92953C7B42F3A549">
    <w:name w:val="B23022615A7F4D4E92953C7B42F3A549"/>
    <w:rsid w:val="001740E2"/>
  </w:style>
  <w:style w:type="paragraph" w:customStyle="1" w:styleId="9F17FE4879C743A6A5050594623255BF">
    <w:name w:val="9F17FE4879C743A6A5050594623255BF"/>
    <w:rsid w:val="001740E2"/>
  </w:style>
  <w:style w:type="paragraph" w:customStyle="1" w:styleId="858D57B4F16849C58D0E1C3718343F2C">
    <w:name w:val="858D57B4F16849C58D0E1C3718343F2C"/>
    <w:rsid w:val="001740E2"/>
  </w:style>
  <w:style w:type="paragraph" w:customStyle="1" w:styleId="162578547BA7408B9D1DACC0A29CDD27">
    <w:name w:val="162578547BA7408B9D1DACC0A29CDD27"/>
    <w:rsid w:val="001740E2"/>
  </w:style>
  <w:style w:type="paragraph" w:customStyle="1" w:styleId="F2240A8C55864E8CAC57746F0D2E5FC6">
    <w:name w:val="F2240A8C55864E8CAC57746F0D2E5FC6"/>
    <w:rsid w:val="001740E2"/>
  </w:style>
  <w:style w:type="paragraph" w:customStyle="1" w:styleId="6ECD604D9FB94278BE3C1F3967744588">
    <w:name w:val="6ECD604D9FB94278BE3C1F3967744588"/>
    <w:rsid w:val="001740E2"/>
  </w:style>
  <w:style w:type="paragraph" w:customStyle="1" w:styleId="B9A98EA01EF14475BF2C2291EB2C7D9F">
    <w:name w:val="B9A98EA01EF14475BF2C2291EB2C7D9F"/>
    <w:rsid w:val="001740E2"/>
  </w:style>
  <w:style w:type="paragraph" w:customStyle="1" w:styleId="4F9446B2927D4086B2CB0CDD83F8F13B">
    <w:name w:val="4F9446B2927D4086B2CB0CDD83F8F13B"/>
    <w:rsid w:val="001740E2"/>
  </w:style>
  <w:style w:type="paragraph" w:customStyle="1" w:styleId="DB33B9208A354158A645C972C0F4D7F1">
    <w:name w:val="DB33B9208A354158A645C972C0F4D7F1"/>
    <w:rsid w:val="001740E2"/>
  </w:style>
  <w:style w:type="paragraph" w:customStyle="1" w:styleId="152D5C4A74444AE2B2B2ACD3264FCFC9">
    <w:name w:val="152D5C4A74444AE2B2B2ACD3264FCFC9"/>
    <w:rsid w:val="001740E2"/>
  </w:style>
  <w:style w:type="paragraph" w:customStyle="1" w:styleId="A33D9217422C4D4BA5C73F0E62DDC455">
    <w:name w:val="A33D9217422C4D4BA5C73F0E62DDC455"/>
    <w:rsid w:val="001740E2"/>
  </w:style>
  <w:style w:type="paragraph" w:customStyle="1" w:styleId="2008685195AC497DB3CD35E6F452DABA">
    <w:name w:val="2008685195AC497DB3CD35E6F452DABA"/>
    <w:rsid w:val="001740E2"/>
  </w:style>
  <w:style w:type="paragraph" w:customStyle="1" w:styleId="CE4F406E140346C3BDD28622B221C12D">
    <w:name w:val="CE4F406E140346C3BDD28622B221C12D"/>
    <w:rsid w:val="001740E2"/>
  </w:style>
  <w:style w:type="paragraph" w:customStyle="1" w:styleId="A9AD4D0EE8D1405C93BE2B97DFADE013">
    <w:name w:val="A9AD4D0EE8D1405C93BE2B97DFADE013"/>
    <w:rsid w:val="001740E2"/>
  </w:style>
  <w:style w:type="paragraph" w:customStyle="1" w:styleId="F0150B50413A461CAEC1739832B55911">
    <w:name w:val="F0150B50413A461CAEC1739832B55911"/>
    <w:rsid w:val="001740E2"/>
  </w:style>
  <w:style w:type="paragraph" w:customStyle="1" w:styleId="271B815BEAB844DAAA1DD3C36A941201">
    <w:name w:val="271B815BEAB844DAAA1DD3C36A941201"/>
    <w:rsid w:val="001740E2"/>
  </w:style>
  <w:style w:type="paragraph" w:customStyle="1" w:styleId="901BBF8B95364ECB8C010BD4D9754DC2">
    <w:name w:val="901BBF8B95364ECB8C010BD4D9754DC2"/>
    <w:rsid w:val="001740E2"/>
  </w:style>
  <w:style w:type="paragraph" w:customStyle="1" w:styleId="06CD214C1D1F4404B0E458D676CA088D">
    <w:name w:val="06CD214C1D1F4404B0E458D676CA088D"/>
    <w:rsid w:val="001740E2"/>
  </w:style>
  <w:style w:type="paragraph" w:customStyle="1" w:styleId="F3265EB6264B4028B2D518ED825D038E">
    <w:name w:val="F3265EB6264B4028B2D518ED825D038E"/>
    <w:rsid w:val="001740E2"/>
  </w:style>
  <w:style w:type="paragraph" w:customStyle="1" w:styleId="8E63993780324947BE024EB3C2450F71">
    <w:name w:val="8E63993780324947BE024EB3C2450F71"/>
    <w:rsid w:val="001740E2"/>
  </w:style>
  <w:style w:type="paragraph" w:customStyle="1" w:styleId="507037BDA0EA4B179BCD4FCF2656FBE0">
    <w:name w:val="507037BDA0EA4B179BCD4FCF2656FBE0"/>
    <w:rsid w:val="001740E2"/>
  </w:style>
  <w:style w:type="paragraph" w:customStyle="1" w:styleId="628A0F0CC8174A428BF2E37CEB573331">
    <w:name w:val="628A0F0CC8174A428BF2E37CEB573331"/>
    <w:rsid w:val="001740E2"/>
  </w:style>
  <w:style w:type="paragraph" w:customStyle="1" w:styleId="C6046A5F3A664A80A2FC5C2E24A9E40B">
    <w:name w:val="C6046A5F3A664A80A2FC5C2E24A9E40B"/>
    <w:rsid w:val="001740E2"/>
  </w:style>
  <w:style w:type="paragraph" w:customStyle="1" w:styleId="411BB93D7337426D8DFEE8A882C10467">
    <w:name w:val="411BB93D7337426D8DFEE8A882C10467"/>
    <w:rsid w:val="001740E2"/>
  </w:style>
  <w:style w:type="paragraph" w:customStyle="1" w:styleId="596B03233F0042028AF1A341D85E538D">
    <w:name w:val="596B03233F0042028AF1A341D85E538D"/>
    <w:rsid w:val="001740E2"/>
  </w:style>
  <w:style w:type="paragraph" w:customStyle="1" w:styleId="12BE85FE7B294E47B8EF4099E7A13093">
    <w:name w:val="12BE85FE7B294E47B8EF4099E7A13093"/>
    <w:rsid w:val="001740E2"/>
  </w:style>
  <w:style w:type="paragraph" w:customStyle="1" w:styleId="5F7AB64BCC7A44C480E937AF9709A13B">
    <w:name w:val="5F7AB64BCC7A44C480E937AF9709A13B"/>
    <w:rsid w:val="001740E2"/>
  </w:style>
  <w:style w:type="paragraph" w:customStyle="1" w:styleId="1CCEE65049FE4CD5AA3C0314C4DFCD8E">
    <w:name w:val="1CCEE65049FE4CD5AA3C0314C4DFCD8E"/>
    <w:rsid w:val="001740E2"/>
  </w:style>
  <w:style w:type="paragraph" w:customStyle="1" w:styleId="AA2B09C657A24D4AA6653959E78D2CCC">
    <w:name w:val="AA2B09C657A24D4AA6653959E78D2CCC"/>
    <w:rsid w:val="001740E2"/>
  </w:style>
  <w:style w:type="paragraph" w:customStyle="1" w:styleId="A686764435A140BEBD6989A65C47C670">
    <w:name w:val="A686764435A140BEBD6989A65C47C670"/>
    <w:rsid w:val="001740E2"/>
  </w:style>
  <w:style w:type="paragraph" w:customStyle="1" w:styleId="A9653DB0D22D4321B7D4F74C5FA5BB5D">
    <w:name w:val="A9653DB0D22D4321B7D4F74C5FA5BB5D"/>
    <w:rsid w:val="001740E2"/>
  </w:style>
  <w:style w:type="paragraph" w:customStyle="1" w:styleId="8537501AE0C74CA1BA6F45C68694E150">
    <w:name w:val="8537501AE0C74CA1BA6F45C68694E150"/>
    <w:rsid w:val="001740E2"/>
  </w:style>
  <w:style w:type="paragraph" w:customStyle="1" w:styleId="AE87873481634FFEA056842249AE49ED">
    <w:name w:val="AE87873481634FFEA056842249AE49ED"/>
    <w:rsid w:val="001740E2"/>
  </w:style>
  <w:style w:type="paragraph" w:customStyle="1" w:styleId="D5716BE316C540A7B7904B2A3CF43F31">
    <w:name w:val="D5716BE316C540A7B7904B2A3CF43F31"/>
    <w:rsid w:val="001740E2"/>
  </w:style>
  <w:style w:type="paragraph" w:customStyle="1" w:styleId="8F84036052B441F7894BB90E6E066F9F">
    <w:name w:val="8F84036052B441F7894BB90E6E066F9F"/>
    <w:rsid w:val="001740E2"/>
  </w:style>
  <w:style w:type="paragraph" w:customStyle="1" w:styleId="AE7E697E493548758CE1653092C4CD41">
    <w:name w:val="AE7E697E493548758CE1653092C4CD41"/>
    <w:rsid w:val="001740E2"/>
  </w:style>
  <w:style w:type="paragraph" w:customStyle="1" w:styleId="CF4F67BA95FC497D8076E9B0AE1A5BD3">
    <w:name w:val="CF4F67BA95FC497D8076E9B0AE1A5BD3"/>
    <w:rsid w:val="001740E2"/>
  </w:style>
  <w:style w:type="paragraph" w:customStyle="1" w:styleId="D028380BC7084AF2B2994212F3901BE3">
    <w:name w:val="D028380BC7084AF2B2994212F3901BE3"/>
    <w:rsid w:val="001740E2"/>
  </w:style>
  <w:style w:type="paragraph" w:customStyle="1" w:styleId="2E48A3270968445F9D49126D0E86CEA3">
    <w:name w:val="2E48A3270968445F9D49126D0E86CEA3"/>
    <w:rsid w:val="001740E2"/>
  </w:style>
  <w:style w:type="paragraph" w:customStyle="1" w:styleId="A7FC548E7A3542DDBB38B414CD4EAE40">
    <w:name w:val="A7FC548E7A3542DDBB38B414CD4EAE40"/>
    <w:rsid w:val="001740E2"/>
  </w:style>
  <w:style w:type="paragraph" w:customStyle="1" w:styleId="EA8349A05D374F13BCE25FC9491962D0">
    <w:name w:val="EA8349A05D374F13BCE25FC9491962D0"/>
    <w:rsid w:val="001740E2"/>
  </w:style>
  <w:style w:type="paragraph" w:customStyle="1" w:styleId="F317E79165D94CA8AEA7F0FF91D7E664">
    <w:name w:val="F317E79165D94CA8AEA7F0FF91D7E664"/>
    <w:rsid w:val="001740E2"/>
  </w:style>
  <w:style w:type="paragraph" w:customStyle="1" w:styleId="15FDEF4AF4DD4A0E8DE54F74FF190ECB">
    <w:name w:val="15FDEF4AF4DD4A0E8DE54F74FF190ECB"/>
    <w:rsid w:val="001740E2"/>
  </w:style>
  <w:style w:type="paragraph" w:customStyle="1" w:styleId="C131156EA7F84043890CA5E1D2FD597E">
    <w:name w:val="C131156EA7F84043890CA5E1D2FD597E"/>
    <w:rsid w:val="001740E2"/>
  </w:style>
  <w:style w:type="paragraph" w:customStyle="1" w:styleId="458C61648E874284A26ABC690E8CB5D1">
    <w:name w:val="458C61648E874284A26ABC690E8CB5D1"/>
    <w:rsid w:val="001740E2"/>
  </w:style>
  <w:style w:type="paragraph" w:customStyle="1" w:styleId="BEB3BDF84B924CF0BC767E3E793DD41D">
    <w:name w:val="BEB3BDF84B924CF0BC767E3E793DD41D"/>
    <w:rsid w:val="001740E2"/>
  </w:style>
  <w:style w:type="paragraph" w:customStyle="1" w:styleId="FAD72DAA6169485384D4904E83F57A7C">
    <w:name w:val="FAD72DAA6169485384D4904E83F57A7C"/>
    <w:rsid w:val="001740E2"/>
  </w:style>
  <w:style w:type="paragraph" w:customStyle="1" w:styleId="6B7CF1CCB3CD4F1FB36BF52BA0078FFC">
    <w:name w:val="6B7CF1CCB3CD4F1FB36BF52BA0078FFC"/>
    <w:rsid w:val="001740E2"/>
  </w:style>
  <w:style w:type="paragraph" w:customStyle="1" w:styleId="E9603CE15AC54D97B8E9D7736AA961BB">
    <w:name w:val="E9603CE15AC54D97B8E9D7736AA961BB"/>
    <w:rsid w:val="001740E2"/>
  </w:style>
  <w:style w:type="paragraph" w:customStyle="1" w:styleId="D68F519983C64279A19005D1E4D5D6F2">
    <w:name w:val="D68F519983C64279A19005D1E4D5D6F2"/>
    <w:rsid w:val="001740E2"/>
  </w:style>
  <w:style w:type="paragraph" w:customStyle="1" w:styleId="EE2B589A87934EE4885DB169E3BA1566">
    <w:name w:val="EE2B589A87934EE4885DB169E3BA1566"/>
    <w:rsid w:val="001740E2"/>
  </w:style>
  <w:style w:type="paragraph" w:customStyle="1" w:styleId="B1206B6D5A3C42FA91F74C13A5ABE292">
    <w:name w:val="B1206B6D5A3C42FA91F74C13A5ABE292"/>
    <w:rsid w:val="001740E2"/>
  </w:style>
  <w:style w:type="paragraph" w:customStyle="1" w:styleId="ADB2677193484888ABD15E16812E8601">
    <w:name w:val="ADB2677193484888ABD15E16812E8601"/>
    <w:rsid w:val="001740E2"/>
  </w:style>
  <w:style w:type="paragraph" w:customStyle="1" w:styleId="9DE29ADDFA184B1CACAF5416E962651E">
    <w:name w:val="9DE29ADDFA184B1CACAF5416E962651E"/>
    <w:rsid w:val="001740E2"/>
  </w:style>
  <w:style w:type="paragraph" w:customStyle="1" w:styleId="54E6FD3077E444B0BED7BFCF14E9E3AD">
    <w:name w:val="54E6FD3077E444B0BED7BFCF14E9E3AD"/>
    <w:rsid w:val="001740E2"/>
  </w:style>
  <w:style w:type="paragraph" w:customStyle="1" w:styleId="83D016D4C7F6407DAF0BE7D9AC0D39EF">
    <w:name w:val="83D016D4C7F6407DAF0BE7D9AC0D39EF"/>
    <w:rsid w:val="001740E2"/>
  </w:style>
  <w:style w:type="paragraph" w:customStyle="1" w:styleId="B7B05D056A8A4C0E9656771B5A7C0A30">
    <w:name w:val="B7B05D056A8A4C0E9656771B5A7C0A30"/>
    <w:rsid w:val="001740E2"/>
  </w:style>
  <w:style w:type="paragraph" w:customStyle="1" w:styleId="AEE10ABAA7BA4B1FA70559180FEE8130">
    <w:name w:val="AEE10ABAA7BA4B1FA70559180FEE8130"/>
    <w:rsid w:val="001740E2"/>
  </w:style>
  <w:style w:type="paragraph" w:customStyle="1" w:styleId="0FE3C5CD6579471EA86B554AE31762F5">
    <w:name w:val="0FE3C5CD6579471EA86B554AE31762F5"/>
    <w:rsid w:val="001740E2"/>
  </w:style>
  <w:style w:type="paragraph" w:customStyle="1" w:styleId="C179D2F396B3444297FD40054663447A">
    <w:name w:val="C179D2F396B3444297FD40054663447A"/>
    <w:rsid w:val="001740E2"/>
  </w:style>
  <w:style w:type="paragraph" w:customStyle="1" w:styleId="EAECD9B0F3A74BECA1654B61420F038C">
    <w:name w:val="EAECD9B0F3A74BECA1654B61420F038C"/>
    <w:rsid w:val="001740E2"/>
  </w:style>
  <w:style w:type="paragraph" w:customStyle="1" w:styleId="310E7FE35D0F478F8A78B2C9D7165DFC">
    <w:name w:val="310E7FE35D0F478F8A78B2C9D7165DFC"/>
    <w:rsid w:val="001740E2"/>
  </w:style>
  <w:style w:type="paragraph" w:customStyle="1" w:styleId="D07DF6D89E14448B8606AABEC47F0678">
    <w:name w:val="D07DF6D89E14448B8606AABEC47F0678"/>
    <w:rsid w:val="001740E2"/>
  </w:style>
  <w:style w:type="paragraph" w:customStyle="1" w:styleId="7A980A8556F343A184549BCD63F26516">
    <w:name w:val="7A980A8556F343A184549BCD63F26516"/>
    <w:rsid w:val="001740E2"/>
  </w:style>
  <w:style w:type="paragraph" w:customStyle="1" w:styleId="DBC13E33FE9C4353B292F74504476340">
    <w:name w:val="DBC13E33FE9C4353B292F74504476340"/>
    <w:rsid w:val="001740E2"/>
  </w:style>
  <w:style w:type="paragraph" w:customStyle="1" w:styleId="350CE3ECC343416A9572BD29D662283F">
    <w:name w:val="350CE3ECC343416A9572BD29D662283F"/>
    <w:rsid w:val="001740E2"/>
  </w:style>
  <w:style w:type="paragraph" w:customStyle="1" w:styleId="C842C384A212485D9C0B48D5698B8D3E">
    <w:name w:val="C842C384A212485D9C0B48D5698B8D3E"/>
    <w:rsid w:val="001740E2"/>
  </w:style>
  <w:style w:type="paragraph" w:customStyle="1" w:styleId="8BDAB2AA13EB46A8A8BA406DF0B6F1DA">
    <w:name w:val="8BDAB2AA13EB46A8A8BA406DF0B6F1DA"/>
    <w:rsid w:val="001740E2"/>
  </w:style>
  <w:style w:type="paragraph" w:customStyle="1" w:styleId="AE8BFD30E8D048F1A672850B5E90A4C2">
    <w:name w:val="AE8BFD30E8D048F1A672850B5E90A4C2"/>
    <w:rsid w:val="001740E2"/>
  </w:style>
  <w:style w:type="paragraph" w:customStyle="1" w:styleId="E7DB92F1554142BA9A1FAD2EF097EAD5">
    <w:name w:val="E7DB92F1554142BA9A1FAD2EF097EAD5"/>
    <w:rsid w:val="001740E2"/>
  </w:style>
  <w:style w:type="paragraph" w:customStyle="1" w:styleId="92172614496B4316BE736546BA7BA2B6">
    <w:name w:val="92172614496B4316BE736546BA7BA2B6"/>
    <w:rsid w:val="001740E2"/>
  </w:style>
  <w:style w:type="paragraph" w:customStyle="1" w:styleId="3213BA17602248CCBBA371C457AE4458">
    <w:name w:val="3213BA17602248CCBBA371C457AE4458"/>
    <w:rsid w:val="001740E2"/>
  </w:style>
  <w:style w:type="paragraph" w:customStyle="1" w:styleId="38DAAD4BD9D5478EA3B29C37529E175E">
    <w:name w:val="38DAAD4BD9D5478EA3B29C37529E175E"/>
    <w:rsid w:val="001740E2"/>
  </w:style>
  <w:style w:type="paragraph" w:customStyle="1" w:styleId="F27D0CAFDC3E484EA6C272AE7171794E">
    <w:name w:val="F27D0CAFDC3E484EA6C272AE7171794E"/>
    <w:rsid w:val="001740E2"/>
  </w:style>
  <w:style w:type="paragraph" w:customStyle="1" w:styleId="3BFF5B400888438E97BD351A3E510481">
    <w:name w:val="3BFF5B400888438E97BD351A3E510481"/>
    <w:rsid w:val="001740E2"/>
  </w:style>
  <w:style w:type="paragraph" w:customStyle="1" w:styleId="E73C2658EDCD4DFD88233AA6F8859BBD">
    <w:name w:val="E73C2658EDCD4DFD88233AA6F8859BBD"/>
    <w:rsid w:val="001740E2"/>
  </w:style>
  <w:style w:type="paragraph" w:customStyle="1" w:styleId="94B2D5A853F5410483D03F5D57529BFB">
    <w:name w:val="94B2D5A853F5410483D03F5D57529BFB"/>
    <w:rsid w:val="001740E2"/>
  </w:style>
  <w:style w:type="paragraph" w:customStyle="1" w:styleId="D5B60BBC3BAA4074BC78C6025773D84D">
    <w:name w:val="D5B60BBC3BAA4074BC78C6025773D84D"/>
    <w:rsid w:val="001740E2"/>
  </w:style>
  <w:style w:type="paragraph" w:customStyle="1" w:styleId="A9D3A6A873EF438DB787A8BB6A14F091">
    <w:name w:val="A9D3A6A873EF438DB787A8BB6A14F091"/>
    <w:rsid w:val="001740E2"/>
  </w:style>
  <w:style w:type="paragraph" w:customStyle="1" w:styleId="F1AB637E43544B9C94003CFEC43B8B6D">
    <w:name w:val="F1AB637E43544B9C94003CFEC43B8B6D"/>
    <w:rsid w:val="001740E2"/>
  </w:style>
  <w:style w:type="paragraph" w:customStyle="1" w:styleId="CCDA37C3E33646CFA536D87C49921010">
    <w:name w:val="CCDA37C3E33646CFA536D87C49921010"/>
    <w:rsid w:val="001740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A9D819-ECB9-4BC7-A93C-D44F84B27A06}">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1956671049"/>
    <we:property name="MENDELEY_CITATIONS" value="[{&quot;citationID&quot;:&quot;MENDELEY_CITATION_545ac831-6379-41c5-a679-2298e069ec6e&quot;,&quot;properties&quot;:{&quot;noteIndex&quot;:0},&quot;isEdited&quot;:false,&quot;manualOverride&quot;:{&quot;isManuallyOverridden&quot;:false,&quot;citeprocText&quot;:&quot;(Moebius-Clune et al., 2017)&quot;,&quot;manualOverrideText&quot;:&quot;&quot;},&quot;citationItems&quot;:[{&quot;id&quot;:&quot;7a2d7bb0-35c7-3a57-ba6b-17ef806c05ae&quot;,&quot;itemData&quot;:{&quot;type&quot;:&quot;book&quot;,&quot;id&quot;:&quot;7a2d7bb0-35c7-3a57-ba6b-17ef806c05ae&quot;,&quot;title&quot;:&quot;Comprehensive Assessment of Soil Health - The Cornell Framework&quot;,&quot;author&quot;:[{&quot;family&quot;:&quot;Moebius-Clune&quot;,&quot;given&quot;:&quot;Bianca Nadine&quot;,&quot;parse-names&quot;:false,&quot;dropping-particle&quot;:&quot;&quot;,&quot;non-dropping-particle&quot;:&quot;&quot;},{&quot;family&quot;:&quot;Moebius-Clune&quot;,&quot;given&quot;:&quot;D.J.&quot;,&quot;parse-names&quot;:false,&quot;dropping-particle&quot;:&quot;&quot;,&quot;non-dropping-particle&quot;:&quot;&quot;},{&quot;family&quot;:&quot;Gugino&quot;,&quot;given&quot;:&quot;B.K.&quot;,&quot;parse-names&quot;:false,&quot;dropping-particle&quot;:&quot;&quot;,&quot;non-dropping-particle&quot;:&quot;&quot;},{&quot;family&quot;:&quot;Idowu&quot;,&quot;given&quot;:&quot;OJ&quot;,&quot;parse-names&quot;:false,&quot;dropping-particle&quot;:&quot;&quot;,&quot;non-dropping-particle&quot;:&quot;&quot;}],&quot;ISBN&quot;:&quot;0967650763&quot;,&quot;URL&quot;:&quot;https://www.css.cornell.edu/extension/soil-health/manual.pdf&quot;,&quot;issued&quot;:{&quot;date-parts&quot;:[[2017]]},&quot;publisher-place&quot;:&quot;New York&quot;,&quot;number-of-pages&quot;:&quot;123&quot;,&quot;abstract&quot;:&quot;Third edition. Cover title.&quot;,&quot;edition&quot;:&quot;3&quot;,&quot;publisher&quot;:&quot;Cornell University&quot;,&quot;container-title-short&quot;:&quot;&quot;},&quot;isTemporary&quot;:false}],&quot;citationTag&quot;:&quot;MENDELEY_CITATION_v3_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&quot;},{&quot;citationID&quot;:&quot;MENDELEY_CITATION_3b97e58f-5a18-4e5f-b8b2-248cc6518aa2&quot;,&quot;properties&quot;:{&quot;noteIndex&quot;:0},&quot;isEdited&quot;:false,&quot;manualOverride&quot;:{&quot;isManuallyOverridden&quot;:false,&quot;citeprocText&quot;:&quot;(Nestle, 2024)&quot;,&quot;manualOverrideText&quot;:&quot;&quot;},&quot;citationItems&quot;:[{&quot;id&quot;:&quot;0b945526-aa8e-3637-9320-6b063578f15b&quot;,&quot;itemData&quot;:{&quot;type&quot;:&quot;report&quot;,&quot;id&quot;:&quot;0b945526-aa8e-3637-9320-6b063578f15b&quot;,&quot;title&quot;:&quot;The Nestle Agriculture Framework&quot;,&quot;author&quot;:[{&quot;family&quot;:&quot;Nestle&quot;,&quot;given&quot;:&quot;&quot;,&quot;parse-names&quot;:false,&quot;dropping-particle&quot;:&quot;&quot;,&quot;non-dropping-particle&quot;:&quot;&quot;}],&quot;accessed&quot;:{&quot;date-parts&quot;:[[2025,7,29]]},&quot;URL&quot;:&quot;https://www.nestle.com/sites/default/files/2022-07/nestle-agriculture-framework.pdf&quot;,&quot;issued&quot;:{&quot;date-parts&quot;:[[2024,1]]},&quot;publisher&quot;:&quot;Nestle&quot;,&quot;container-title-short&quot;:&quot;&quot;},&quot;isTemporary&quot;:false}],&quot;citationTag&quot;:&quot;MENDELEY_CITATION_v3_eyJjaXRhdGlvbklEIjoiTUVOREVMRVlfQ0lUQVRJT05fM2I5N2U1OGYtNWExOC00ZTVmLWI4YjItMjQ4Y2M2NTE4YWEyIiwicHJvcGVydGllcyI6eyJub3RlSW5kZXgiOjB9LCJpc0VkaXRlZCI6ZmFsc2UsIm1hbnVhbE92ZXJyaWRlIjp7ImlzTWFudWFsbHlPdmVycmlkZGVuIjpmYWxzZSwiY2l0ZXByb2NUZXh0IjoiKE5lc3RsZSwgMjAyNCkiLCJtYW51YWxPdmVycmlkZVRleHQiOiIifSwiY2l0YXRpb25JdGVtcyI6W3siaWQiOiIwYjk0NTUyNi1hYThlLTM2MzctOTMyMC02YjA2MzU3OGYxNWIiLCJpdGVtRGF0YSI6eyJ0eXBlIjoicmVwb3J0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quot;},{&quot;citationID&quot;:&quot;MENDELEY_CITATION_05af6fa7-7c93-4c83-8cac-082b1cf1faee&quot;,&quot;properties&quot;:{&quot;noteIndex&quot;:0},&quot;isEdited&quot;:false,&quot;manualOverride&quot;:{&quot;isManuallyOverridden&quot;:false,&quot;citeprocText&quot;:&quot;(EEA, 2023)&quot;,&quot;manualOverrideText&quot;:&quot;&quot;},&quot;citationItems&quot;:[{&quot;id&quot;:&quot;d82256de-630e-36ae-a307-f3196a385315&quot;,&quot;itemData&quot;:{&quot;type&quot;:&quot;report&quot;,&quot;id&quot;:&quot;d82256de-630e-36ae-a307-f3196a385315&quot;,&quot;title&quot;:&quot;Soil monitoring in Europe : indicators and thresholds for soil quality assessments&quot;,&quot;author&quot;:[{&quot;family&quot;:&quot;EEA&quot;,&quot;given&quot;:&quot;&quot;,&quot;parse-names&quot;:false,&quot;dropping-particle&quot;:&quot;&quot;,&quot;non-dropping-particle&quot;:&quot;&quot;}],&quot;accessed&quot;:{&quot;date-parts&quot;:[[2025,7,29]]},&quot;ISBN&quot;:&quot;9789294805386&quot;,&quot;URL&quot;:&quot;https://www.eea.europa.eu/en/analysis/publications/soil-monitoring-in-europe&quot;,&quot;issued&quot;:{&quot;date-parts&quot;:[[2023]]},&quot;publisher-place&quot;:&quot;Luxembourg&quot;,&quot;number-of-pages&quot;:&quot;181&quot;,&quot;abstract&quot;:&quot;This report describes the rationale for a series of common and broadly accepted soil health indicators to support policy. The focus is on soil threats, and indicators were selected in view of their appropriateness for assessing the condition of soil, its degradation, its resilience and its valuable services. For each indicator, a rationale is provided for using thresholds as critical limits to indicate that soil is in good condition, i.e. healthy soil, in respect of of specific soil functions and local conditions. &quot;,&quot;publisher&quot;:&quot;Publications Office of the European Union&quot;,&quot;container-title-short&quot;:&quot;&quot;},&quot;isTemporary&quot;:false}],&quot;citationTag&quot;:&quot;MENDELEY_CITATION_v3_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&quot;},{&quot;citationID&quot;:&quot;MENDELEY_CITATION_3604c4ff-50df-4559-a6c3-793c6b8b79a6&quot;,&quot;properties&quot;:{&quot;noteIndex&quot;:0},&quot;isEdited&quot;:false,&quot;manualOverride&quot;:{&quot;isManuallyOverridden&quot;:false,&quot;citeprocText&quot;:&quot;(FAO, 2018)&quot;,&quot;manualOverrideText&quot;:&quot;&quot;},&quot;citationItems&quot;:[{&quot;id&quot;:&quot;cdddb52c-1406-393c-8662-fc95a2a1706a&quot;,&quot;itemData&quot;:{&quot;type&quot;:&quot;book&quot;,&quot;id&quot;:&quot;cdddb52c-1406-393c-8662-fc95a2a1706a&quot;,&quot;title&quot;:&quot;The 10 elements of Agroecology: Guiding the transition to sustainable food and agricutural systems&quot;,&quot;author&quot;:[{&quot;family&quot;:&quot;FAO&quot;,&quot;given&quot;:&quot;&quot;,&quot;parse-names&quot;:false,&quot;dropping-particle&quot;:&quot;&quot;,&quot;non-dropping-particle&quot;:&quot;&quot;}],&quot;URL&quot;:&quot;http://www.fao.org/3/I9037EN/i9037en.pdf&quot;,&quot;issued&quot;:{&quot;date-parts&quot;:[[2018]]},&quot;number-of-pages&quot;:&quot;15&quot;,&quot;abstract&quot;:&quot;Summary: key opportunities for livestock to contribute to the agroecological transition - Livestock are found in all agroecosystems and include a diverse range of species and breeds raised in a variety of production systems. - Livestock play an important role in enhancing food security and nutrition of the public at large and the rural and urban poor in particular by providing access to nutrient dense food (meat, milk and eggs) - Livestock are key to the livelihoods of small-scale farmers, particularly women, providing them with income, capital, fertilizer, fuel, draught power, fibres and hides. - Agricultural productivity, income and resilience can be increased by integrating livestock with other production system components such as trees and crop plants. - By eating fibrous feeds (e.g. grass and straw) and waste (e.g. swill), livestock make use of biomass that humans cannot eat and increase natural resource use efficiency. - Animal mobility within and between agroecosystems and landscapes transfers nutrients, biomass and water in the form of animal manure, and moves people's assets in times of disasters such as floods or drought. - Manure is rich in nutrients and organic matter, which are key to the physical, chemical and biological properties of healthy soils - Good livestock management practices increase plant biodiversity in grasslands, which in turn enhances productivity, resilience, and other ecosystem services - Livestock are part of climate solutions, through reducing enteric methane emissions and deploying diverse livestock resources to increase resilience on farm.&quot;,&quot;publisher&quot;:&quot;FAO&quot;,&quot;container-title-short&quot;:&quot;&quot;},&quot;isTemporary&quot;:false}],&quot;citationTag&quot;:&quot;MENDELEY_CITATION_v3_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&quot;},{&quot;citationID&quot;:&quot;MENDELEY_CITATION_e81049c9-a764-40b1-bcf9-4bf07e664d19&quot;,&quot;properties&quot;:{&quot;noteIndex&quot;:0},&quot;isEdited&quot;:false,&quot;manualOverride&quot;:{&quot;isManuallyOverridden&quot;:false,&quot;citeprocText&quot;:&quot;(Faber et al., 2022)&quot;,&quot;manualOverrideText&quot;:&quot;&quot;},&quot;citationItems&quot;:[{&quot;id&quot;:&quot;9aadaf09-1090-3e8e-ae4c-d56ff2b8e327&quot;,&quot;itemData&quot;:{&quot;type&quot;:&quot;report&quot;,&quot;id&quot;:&quot;9aadaf09-1090-3e8e-ae4c-d56ff2b8e327&quot;,&quot;title&quot;:&quot;Stocktaking for Agricultural Soil Quality and Ecosystem Services Indicators and their Reference Values (SIREN).&quot;,&quot;author&quot;:[{&quot;family&quot;:&quot;Faber&quot;,&quot;given&quot;:&quot;Jack H&quot;,&quot;parse-names&quot;:false,&quot;dropping-particle&quot;:&quot;&quot;,&quot;non-dropping-particle&quot;:&quot;&quot;},{&quot;family&quot;:&quot;Hanegraaf&quot;,&quot;given&quot;:&quot;Marjoleine&quot;,&quot;parse-names&quot;:false,&quot;dropping-particle&quot;:&quot;&quot;,&quot;non-dropping-particle&quot;:&quot;&quot;},{&quot;family&quot;:&quot;Gillikin&quot;,&quot;given&quot;:&quot;Ava&quot;,&quot;parse-names&quot;:false,&quot;dropping-particle&quot;:&quot;&quot;,&quot;non-dropping-particle&quot;:&quot;&quot;},{&quot;family&quot;:&quot;Hendriks&quot;,&quot;given&quot;:&quot;Chantal&quot;,&quot;parse-names&quot;:false,&quot;dropping-particle&quot;:&quot;&quot;,&quot;non-dropping-particle&quot;:&quot;&quot;},{&quot;family&quot;:&quot;Kuikman&quot;,&quot;given&quot;:&quot;Peter&quot;,&quot;parse-names&quot;:false,&quot;dropping-particle&quot;:&quot;&quot;,&quot;non-dropping-particle&quot;:&quot;&quot;},{&quot;family&quot;:&quot;Cousin&quot;,&quot;given&quot;:&quot;Isabelle&quot;,&quot;parse-names&quot;:false,&quot;dropping-particle&quot;:&quot;&quot;,&quot;non-dropping-particle&quot;:&quot;&quot;},{&quot;family&quot;:&quot;Bispo&quot;,&quot;given&quot;:&quot;Antonio&quot;,&quot;parse-names&quot;:false,&quot;dropping-particle&quot;:&quot;&quot;,&quot;non-dropping-particle&quot;:&quot;&quot;},{&quot;family&quot;:&quot;Obiang-Ndong&quot;,&quot;given&quot;:&quot;Gregory&quot;,&quot;parse-names&quot;:false,&quot;dropping-particle&quot;:&quot;&quot;,&quot;non-dropping-particle&quot;:&quot;&quot;},{&quot;family&quot;:&quot;Montagne&quot;,&quot;given&quot;:&quot;David&quot;,&quot;parse-names&quot;:false,&quot;dropping-particle&quot;:&quot;&quot;,&quot;non-dropping-particle&quot;:&quot;&quot;},{&quot;family&quot;:&quot;Taylor&quot;,&quot;given&quot;:&quot;Astrid&quot;,&quot;parse-names&quot;:false,&quot;dropping-particle&quot;:&quot;&quot;,&quot;non-dropping-particle&quot;:&quot;&quot;},{&quot;family&quot;:&quot;Bengtsson&quot;,&quot;given&quot;:&quot;Jan&quot;,&quot;parse-names&quot;:false,&quot;dropping-particle&quot;:&quot;&quot;,&quot;non-dropping-particle&quot;:&quot;&quot;},{&quot;family&quot;:&quot;Damme&quot;,&quot;given&quot;:&quot;Loraine&quot;,&quot;parse-names&quot;:false,&quot;dropping-particle&quot;:&quot;&quot;,&quot;non-dropping-particle&quot;:&quot;Ten&quot;},{&quot;family&quot;:&quot;Meurer&quot;,&quot;given&quot;:&quot;Katharina H E&quot;,&quot;parse-names&quot;:false,&quot;dropping-particle&quot;:&quot;&quot;,&quot;non-dropping-particle&quot;:&quot;&quot;},{&quot;family&quot;:&quot;Viketoft&quot;,&quot;given&quot;:&quot;Maria&quot;,&quot;parse-names&quot;:false,&quot;dropping-particle&quot;:&quot;&quot;,&quot;non-dropping-particle&quot;:&quot;&quot;},{&quot;family&quot;:&quot;Faber&quot;,&quot;given&quot;:&quot;J H&quot;,&quot;parse-names&quot;:false,&quot;dropping-particle&quot;:&quot;&quot;,&quot;non-dropping-particle&quot;:&quot;&quot;},{&quot;family&quot;:&quot;Meurer&quot;,&quot;given&quot;:&quot;K H E&quot;,&quot;parse-names&quot;:false,&quot;dropping-particle&quot;:&quot;&quot;,&quot;non-dropping-particle&quot;:&quot;&quot;},{&quot;family&quot;:&quot;Hendriks&quot;,&quot;given&quot;:&quot;C M J&quot;,&quot;parse-names&quot;:false,&quot;dropping-particle&quot;:&quot;&quot;,&quot;non-dropping-particle&quot;:&quot;&quot;},{&quot;family&quot;:&quot;Bispo&quot;,&quot;given&quot;:&quot;A&quot;,&quot;parse-names&quot;:false,&quot;dropping-particle&quot;:&quot;&quot;,&quot;non-dropping-particle&quot;:&quot;&quot;},{&quot;family&quot;:&quot;Viketoft&quot;,&quot;given&quot;:&quot;M&quot;,&quot;parse-names&quot;:false,&quot;dropping-particle&quot;:&quot;&quot;,&quot;non-dropping-particle&quot;:&quot;&quot;},{&quot;family&quot;:&quot;Damme&quot;,&quot;given&quot;:&quot;L&quot;,&quot;parse-names&quot;:false,&quot;dropping-particle&quot;:&quot;&quot;,&quot;non-dropping-particle&quot;:&quot;Ten&quot;},{&quot;family&quot;:&quot;Montagne&quot;,&quot;given&quot;:&quot;D&quot;,&quot;parse-names&quot;:false,&quot;dropping-particle&quot;:&quot;&quot;,&quot;non-dropping-particle&quot;:&quot;&quot;},{&quot;family&quot;:&quot;Hanegraaf&quot;,&quot;given&quot;:&quot;M C&quot;,&quot;parse-names&quot;:false,&quot;dropping-particle&quot;:&quot;&quot;,&quot;non-dropping-particle&quot;:&quot;&quot;},{&quot;family&quot;:&quot;Gillikin&quot;,&quot;given&quot;:&quot;A&quot;,&quot;parse-names&quot;:false,&quot;dropping-particle&quot;:&quot;&quot;,&quot;non-dropping-particle&quot;:&quot;&quot;},{&quot;family&quot;:&quot;Kuikman&quot;,&quot;given&quot;:&quot;P&quot;,&quot;parse-names&quot;:false,&quot;dropping-particle&quot;:&quot;&quot;,&quot;non-dropping-particle&quot;:&quot;&quot;},{&quot;family&quot;:&quot;Obiang-Ndong&quot;,&quot;given&quot;:&quot;G&quot;,&quot;parse-names&quot;:false,&quot;dropping-particle&quot;:&quot;&quot;,&quot;non-dropping-particle&quot;:&quot;&quot;},{&quot;family&quot;:&quot;Bengtsson&quot;,&quot;given&quot;:&quot;J&quot;,&quot;parse-names&quot;:false,&quot;dropping-particle&quot;:&quot;&quot;,&quot;non-dropping-particle&quot;:&quot;&quot;}],&quot;URL&quot;:&quot;www.ejpsoil.eu&quot;,&quot;issued&quot;:{&quot;date-parts&quot;:[[2022]]},&quot;number-of-pages&quot;:&quot;153&quot;,&quot;container-title-short&quot;:&quot;&quot;},&quot;isTemporary&quot;:false}],&quot;citationTag&quot;:&quot;MENDELEY_CITATION_v3_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&quot;},{&quot;citationID&quot;:&quot;MENDELEY_CITATION_b9186a6e-897d-41a9-80ec-0ac380fd0538&quot;,&quot;properties&quot;:{&quot;noteIndex&quot;:0},&quot;isEdited&quot;:false,&quot;manualOverride&quot;:{&quot;isManuallyOverridden&quot;:false,&quot;citeprocText&quot;:&quot;(Musumba et al., 2017)&quot;,&quot;manualOverrideText&quot;:&quot;&quot;},&quot;citationItems&quot;:[{&quot;id&quot;:&quot;1105e65f-3e35-38eb-aefc-76767037d92b&quot;,&quot;itemData&quot;:{&quot;type&quot;:&quot;report&quot;,&quot;id&quot;:&quot;1105e65f-3e35-38eb-aefc-76767037d92b&quot;,&quot;title&quot;:&quot;Guide for the Sustainable Intensification Assessment Framework Acknowledgments&quot;,&quot;author&quot;:[{&quot;family&quot;:&quot;Musumba&quot;,&quot;given&quot;:&quot;Mark&quot;,&quot;parse-names&quot;:false,&quot;dropping-particle&quot;:&quot;&quot;,&quot;non-dropping-particle&quot;:&quot;&quot;},{&quot;family&quot;:&quot;Grabowski&quot;,&quot;given&quot;:&quot;Philip&quot;,&quot;parse-names&quot;:false,&quot;dropping-particle&quot;:&quot;&quot;,&quot;non-dropping-particle&quot;:&quot;&quot;},{&quot;family&quot;:&quot;Palm&quot;,&quot;given&quot;:&quot;Cherry&quot;,&quot;parse-names&quot;:false,&quot;dropping-particle&quot;:&quot;&quot;,&quot;non-dropping-particle&quot;:&quot;&quot;},{&quot;family&quot;:&quot;Snapp&quot;,&quot;given&quot;:&quot;Sieglinde&quot;,&quot;parse-names&quot;:false,&quot;dropping-particle&quot;:&quot;&quot;,&quot;non-dropping-particle&quot;:&quot;&quot;}],&quot;accessed&quot;:{&quot;date-parts&quot;:[[2025,7,29]]},&quot;URL&quot;:&quot;https://hdl.handle.net/10568/90523&quot;,&quot;issued&quot;:{&quot;date-parts&quot;:[[2017]]},&quot;publisher-place&quot;:&quot;Kansas&quot;,&quot;publisher&quot;:&quot;Kansas State university&quot;,&quot;container-title-short&quot;:&quot;&quot;},&quot;isTemporary&quot;:false}],&quot;citationTag&quot;:&quot;MENDELEY_CITATION_v3_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&quot;},{&quot;citationID&quot;:&quot;MENDELEY_CITATION_fbc91ba8-3d6d-4bcc-b1aa-ed1398ea07f1&quot;,&quot;properties&quot;:{&quot;noteIndex&quot;:0},&quot;isEdited&quot;:false,&quot;manualOverride&quot;:{&quot;isManuallyOverridden&quot;:false,&quot;citeprocText&quot;:&quot;(Vanlauwe et al., 2023)&quot;,&quot;manualOverrideText&quot;:&quot;&quot;},&quot;citationItems&quot;:[{&quot;id&quot;:&quot;89f1522d-015e-3cba-bd4e-d74aaf7147d9&quot;,&quot;itemData&quot;:{&quot;type&quot;:&quot;report&quot;,&quot;id&quot;:&quot;89f1522d-015e-3cba-bd4e-d74aaf7147d9&quot;,&quot;title&quot;:&quot;Fertilizer and Soil Health in Africa: The Role of Fertilizer in Building Soil Health to Sustain Farming and Address Climate Change&quot;,&quot;author&quot;:[{&quot;family&quot;:&quot;Vanlauwe&quot;,&quot;given&quot;:&quot;Bernard&quot;,&quot;parse-names&quot;:false,&quot;dropping-particle&quot;:&quot;&quot;,&quot;non-dropping-particle&quot;:&quot;&quot;},{&quot;family&quot;:&quot;Amede&quot;,&quot;given&quot;:&quot;Tilahun&quot;,&quot;parse-names&quot;:false,&quot;dropping-particle&quot;:&quot;&quot;,&quot;non-dropping-particle&quot;:&quot;&quot;},{&quot;family&quot;:&quot;Bationo&quot;,&quot;given&quot;:&quot;André&quot;,&quot;parse-names&quot;:false,&quot;dropping-particle&quot;:&quot;&quot;,&quot;non-dropping-particle&quot;:&quot;&quot;},{&quot;family&quot;:&quot;Bindraban&quot;,&quot;given&quot;:&quot;Prem&quot;,&quot;parse-names&quot;:false,&quot;dropping-particle&quot;:&quot;&quot;,&quot;non-dropping-particle&quot;:&quot;&quot;},{&quot;family&quot;:&quot;Breman&quot;,&quot;given&quot;:&quot;Henk&quot;,&quot;parse-names&quot;:false,&quot;dropping-particle&quot;:&quot;&quot;,&quot;non-dropping-particle&quot;:&quot;&quot;},{&quot;family&quot;:&quot;Cardinael&quot;,&quot;given&quot;:&quot;Remi&quot;,&quot;parse-names&quot;:false,&quot;dropping-particle&quot;:&quot;&quot;,&quot;non-dropping-particle&quot;:&quot;&quot;},{&quot;family&quot;:&quot;Couedel&quot;,&quot;given&quot;:&quot;Antoine&quot;,&quot;parse-names&quot;:false,&quot;dropping-particle&quot;:&quot;&quot;,&quot;non-dropping-particle&quot;:&quot;&quot;},{&quot;family&quot;:&quot;Chivenge&quot;,&quot;given&quot;:&quot;Pauline&quot;,&quot;parse-names&quot;:false,&quot;dropping-particle&quot;:&quot;&quot;,&quot;non-dropping-particle&quot;:&quot;&quot;},{&quot;family&quot;:&quot;Corbeels&quot;,&quot;given&quot;:&quot;Marc&quot;,&quot;parse-names&quot;:false,&quot;dropping-particle&quot;:&quot;&quot;,&quot;non-dropping-particle&quot;:&quot;&quot;},{&quot;family&quot;:&quot;Dobermann&quot;,&quot;given&quot;:&quot;Achim&quot;,&quot;parse-names&quot;:false,&quot;dropping-particle&quot;:&quot;&quot;,&quot;non-dropping-particle&quot;:&quot;&quot;},{&quot;family&quot;:&quot;Falconnier&quot;,&quot;given&quot;:&quot;Gatien&quot;,&quot;parse-names&quot;:false,&quot;dropping-particle&quot;:&quot;&quot;,&quot;non-dropping-particle&quot;:&quot;&quot;},{&quot;family&quot;:&quot;Fatunbi&quot;,&quot;given&quot;:&quot;Wole&quot;,&quot;parse-names&quot;:false,&quot;dropping-particle&quot;:&quot;&quot;,&quot;non-dropping-particle&quot;:&quot;&quot;},{&quot;family&quot;:&quot;Giller&quot;,&quot;given&quot;:&quot;Ken&quot;,&quot;parse-names&quot;:false,&quot;dropping-particle&quot;:&quot;&quot;,&quot;non-dropping-particle&quot;:&quot;&quot;},{&quot;family&quot;:&quot;Harawa&quot;,&quot;given&quot;:&quot;Rebbie&quot;,&quot;parse-names&quot;:false,&quot;dropping-particle&quot;:&quot;&quot;,&quot;non-dropping-particle&quot;:&quot;&quot;},{&quot;family&quot;:&quot;Kamau&quot;,&quot;given&quot;:&quot;Mercy&quot;,&quot;parse-names&quot;:false,&quot;dropping-particle&quot;:&quot;&quot;,&quot;non-dropping-particle&quot;:&quot;&quot;},{&quot;family&quot;:&quot;Merckx&quot;,&quot;given&quot;:&quot;Roel&quot;,&quot;parse-names&quot;:false,&quot;dropping-particle&quot;:&quot;&quot;,&quot;non-dropping-particle&quot;:&quot;&quot;},{&quot;family&quot;:&quot;Palm&quot;,&quot;given&quot;:&quot;Cheryl&quot;,&quot;parse-names&quot;:false,&quot;dropping-particle&quot;:&quot;&quot;,&quot;non-dropping-particle&quot;:&quot;&quot;},{&quot;family&quot;:&quot;Powlson&quot;,&quot;given&quot;:&quot;David&quot;,&quot;parse-names&quot;:false,&quot;dropping-particle&quot;:&quot;&quot;,&quot;non-dropping-particle&quot;:&quot;&quot;},{&quot;family&quot;:&quot;Rusinamhodzi&quot;,&quot;given&quot;:&quot;Leonard&quot;,&quot;parse-names&quot;:false,&quot;dropping-particle&quot;:&quot;&quot;,&quot;non-dropping-particle&quot;:&quot;&quot;},{&quot;family&quot;:&quot;Six&quot;,&quot;given&quot;:&quot;Johan&quot;,&quot;parse-names&quot;:false,&quot;dropping-particle&quot;:&quot;&quot;,&quot;non-dropping-particle&quot;:&quot;&quot;},{&quot;family&quot;:&quot;Singh&quot;,&quot;given&quot;:&quot;Upendra&quot;,&quot;parse-names&quot;:false,&quot;dropping-particle&quot;:&quot;&quot;,&quot;non-dropping-particle&quot;:&quot;&quot;},{&quot;family&quot;:&quot;Stewart&quot;,&quot;given&quot;:&quot;Zachary&quot;,&quot;parse-names&quot;:false,&quot;dropping-particle&quot;:&quot;&quot;,&quot;non-dropping-particle&quot;:&quot;&quot;},{&quot;family&quot;:&quot;Ittersum&quot;,&quot;given&quot;:&quot;Martin&quot;,&quot;parse-names&quot;:false,&quot;dropping-particle&quot;:&quot;&quot;,&quot;non-dropping-particle&quot;:&quot;Van&quot;},{&quot;family&quot;:&quot;Witt&quot;,&quot;given&quot;:&quot;Christian&quot;,&quot;parse-names&quot;:false,&quot;dropping-particle&quot;:&quot;&quot;,&quot;non-dropping-particle&quot;:&quot;&quot;},{&quot;family&quot;:&quot;Zingore&quot;,&quot;given&quot;:&quot;Shamie&quot;,&quot;parse-names&quot;:false,&quot;dropping-particle&quot;:&quot;&quot;,&quot;non-dropping-particle&quot;:&quot;&quot;},{&quot;family&quot;:&quot;Groot&quot;,&quot;given&quot;:&quot;Rob&quot;,&quot;parse-names&quot;:false,&quot;dropping-particle&quot;:&quot;&quot;,&quot;non-dropping-particle&quot;:&quot;&quot;}],&quot;accessed&quot;:{&quot;date-parts&quot;:[[2025,7,29]]},&quot;URL&quot;:&quot;https://ifdc.org/wp-content/uploads/2023/02/Fertilizer-and-Soil-Health-in-Africa-The-Role-of-Fertilizer-in-Building-Soil-Health-to-Sustain-Farming-and-Address-Climate-Change.pdf&quot;,&quot;issued&quot;:{&quot;date-parts&quot;:[[2023]]},&quot;publisher-place&quot;:&quot;Alabama&quot;,&quot;container-title-short&quot;:&quot;&quot;},&quot;isTemporary&quot;:false}],&quot;citationTag&quot;:&quot;MENDELEY_CITATION_v3_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&quot;},{&quot;citationID&quot;:&quot;MENDELEY_CITATION_65604056-7bb3-464b-b6e7-3994e04a2f8d&quot;,&quot;properties&quot;:{&quot;noteIndex&quot;:0},&quot;isEdited&quot;:false,&quot;manualOverride&quot;:{&quot;isManuallyOverridden&quot;:false,&quot;citeprocText&quot;:&quot;(European Commission, 2021)&quot;,&quot;manualOverrideText&quot;:&quot;&quot;},&quot;citationItems&quot;:[{&quot;id&quot;:&quot;663025cd-6013-32c6-9711-fe5e424720be&quot;,&quot;itemData&quot;:{&quot;type&quot;:&quot;report&quot;,&quot;id&quot;:&quot;663025cd-6013-32c6-9711-fe5e424720be&quot;,&quot;title&quot;:&quot;EU Soil Strategy for 2030: Reaping the benefits of healthy soils for people, food, nature and climate&quot;,&quot;author&quot;:[{&quot;family&quot;:&quot;European Commission&quot;,&quot;given&quot;:&quot;&quot;,&quot;parse-names&quot;:false,&quot;dropping-particle&quot;:&quot;&quot;,&quot;non-dropping-particle&quot;:&quot;&quot;}],&quot;accessed&quot;:{&quot;date-parts&quot;:[[2025,7,29]]},&quot;URL&quot;:&quot;https://eur-lex.europa.eu/legal-content/EN/TXT/PDF/?uri=CELEX:52021DC0699&quot;,&quot;issued&quot;:{&quot;date-parts&quot;:[[2021,11,17]]},&quot;publisher-place&quot;:&quot;Brussels&quot;,&quot;publisher&quot;:&quot;European Commission&quot;,&quot;container-title-short&quot;:&quot;&quot;},&quot;isTemporary&quot;:false}],&quot;citationTag&quot;:&quot;MENDELEY_CITATION_v3_eyJjaXRhdGlvbklEIjoiTUVOREVMRVlfQ0lUQVRJT05fNjU2MDQwNTYtN2JiMy00NjRiLWI2ZTctMzk5NGUwNGEyZjhkIiwicHJvcGVydGllcyI6eyJub3RlSW5kZXgiOjB9LCJpc0VkaXRlZCI6ZmFsc2UsIm1hbnVhbE92ZXJyaWRlIjp7ImlzTWFudWFsbHlPdmVycmlkZGVuIjpmYWxzZSwiY2l0ZXByb2NUZXh0IjoiKEV1cm9wZWFuIENvbW1pc3Npb24sIDIwMjEpIiwibWFudWFsT3ZlcnJpZGVUZXh0IjoiIn0sImNpdGF0aW9uSXRlbXMiOlt7ImlkIjoiNjYzMDI1Y2QtNjAxMy0zMmM2LTk3MTEtZmU1ZTQyNDcyMGJlIiwiaXRlbURhdGEiOnsidHlwZSI6InJlcG9ydC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V19&quot;},{&quot;citationID&quot;:&quot;MENDELEY_CITATION_2c471ff1-bfcd-4581-9640-119a668eb30f&quot;,&quot;properties&quot;:{&quot;noteIndex&quot;:0},&quot;isEdited&quot;:false,&quot;manualOverride&quot;:{&quot;isManuallyOverridden&quot;:false,&quot;citeprocText&quot;:&quot;(FAO-ITPS, 2017)&quot;,&quot;manualOverrideText&quot;:&quot;&quot;},&quot;citationItems&quot;:[{&quot;id&quot;:&quot;b3b1b51a-654c-3c70-b818-b8b2a3c4f5c0&quot;,&quot;itemData&quot;:{&quot;type&quot;:&quot;report&quot;,&quot;id&quot;:&quot;b3b1b51a-654c-3c70-b818-b8b2a3c4f5c0&quot;,&quot;title&quot;:&quot;Voluntary Guidelines for Sustainable Soil Management&quot;,&quot;author&quot;:[{&quot;family&quot;:&quot;FAO-ITPS&quot;,&quot;given&quot;:&quot;&quot;,&quot;parse-names&quot;:false,&quot;dropping-particle&quot;:&quot;&quot;,&quot;non-dropping-particle&quot;:&quot;&quot;}],&quot;accessed&quot;:{&quot;date-parts&quot;:[[2025,7,29]]},&quot;URL&quot;:&quot;https://openknowledge.fao.org/server/api/core/bitstreams/9a5b9373-3558-43b3-b732-f69326a7314d/content&quot;,&quot;issued&quot;:{&quot;date-parts&quot;:[[2017]]},&quot;publisher&quot;:&quot;FAO&quot;,&quot;container-title-short&quot;:&quot;&quot;},&quot;isTemporary&quot;:false}],&quot;citationTag&quot;:&quot;MENDELEY_CITATION_v3_eyJjaXRhdGlvbklEIjoiTUVOREVMRVlfQ0lUQVRJT05fMmM0NzFmZjEtYmZjZC00NTgxLTk2NDAtMTE5YTY2OGViMzBmIiwicHJvcGVydGllcyI6eyJub3RlSW5kZXgiOjB9LCJpc0VkaXRlZCI6ZmFsc2UsIm1hbnVhbE92ZXJyaWRlIjp7ImlzTWFudWFsbHlPdmVycmlkZGVuIjpmYWxzZSwiY2l0ZXByb2NUZXh0IjoiKEZBTy1JVFBTLCAyMDE3KSIsIm1hbnVhbE92ZXJyaWRlVGV4dCI6IiJ9LCJjaXRhdGlvbkl0ZW1zIjpbeyJpZCI6ImIzYjFiNTFhLTY1NGMtM2M3MC1iODE4LWI4YjJhM2M0ZjVjMCIsIml0ZW1EYXRhIjp7InR5cGUiOiJyZXBvcnQ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quot;},{&quot;citationID&quot;:&quot;MENDELEY_CITATION_5cb579fe-adcb-4341-b3e6-22155a41cf4d&quot;,&quot;properties&quot;:{&quot;noteIndex&quot;:0},&quot;isEdited&quot;:false,&quot;manualOverride&quot;:{&quot;isManuallyOverridden&quot;:false,&quot;citeprocText&quot;:&quot;(Neßhöver et al., 2012)&quot;,&quot;manualOverrideText&quot;:&quot;&quot;},&quot;citationItems&quot;:[{&quot;id&quot;:&quot;1f3fa9c0-b660-36c7-8c4b-d6613fa8288a&quot;,&quot;itemData&quot;:{&quot;type&quot;:&quot;book&quot;,&quot;id&quot;:&quot;1f3fa9c0-b660-36c7-8c4b-d6613fa8288a&quot;,&quot;title&quot;:&quot;The Economics of Ecosystems and Biodiversity in National and International Policy Making&quot;,&quot;author&quot;:[{&quot;family&quot;:&quot;Neßhöver&quot;,&quot;given&quot;:&quot;Carsten&quot;,&quot;parse-names&quot;:false,&quot;dropping-particle&quot;:&quot;&quot;,&quot;non-dropping-particle&quot;:&quot;&quot;},{&quot;family&quot;:&quot;James Aronson&quot;,&quot;given&quot;:&quot;&quot;,&quot;parse-names&quot;:false,&quot;dropping-particle&quot;:&quot;&quot;,&quot;non-dropping-particle&quot;:&quot;&quot;},{&quot;family&quot;:&quot;James Blignaut&quot;,&quot;given&quot;:&quot;&quot;,&quot;parse-names&quot;:false,&quot;dropping-particle&quot;:&quot;&quot;,&quot;non-dropping-particle&quot;:&quot;&quot;},{&quot;family&quot;:&quot;Florian Eppink&quot;,&quot;given&quot;:&quot;&quot;,&quot;parse-names&quot;:false,&quot;dropping-particle&quot;:&quot;&quot;,&quot;non-dropping-particle&quot;:&quot;&quot;},{&quot;family&quot;:&quot;Alexandra Vakrou&quot;,&quot;given&quot;:&quot;&quot;,&quot;parse-names&quot;:false,&quot;dropping-particle&quot;:&quot;&quot;,&quot;non-dropping-particle&quot;:&quot;&quot;},{&quot;family&quot;:&quot;Heidi Wittmer&quot;,&quot;given&quot;:&quot;&quot;,&quot;parse-names&quot;:false,&quot;dropping-particle&quot;:&quot;&quot;,&quot;non-dropping-particle&quot;:&quot;&quot;},{&quot;family&quot;:&quot;Clare Shine&quot;,&quot;given&quot;:&quot;&quot;,&quot;parse-names&quot;:false,&quot;dropping-particle&quot;:&quot;&quot;,&quot;non-dropping-particle&quot;:&quot;&quot;}],&quot;editor&quot;:[{&quot;family&quot;:&quot;Brink&quot;,&quot;given&quot;:&quot;Patrick&quot;,&quot;parse-names&quot;:false,&quot;dropping-particle&quot;:&quot;&quot;,&quot;non-dropping-particle&quot;:&quot;ten&quot;}],&quot;DOI&quot;:&quot;10.4324/9781849775496&quot;,&quot;ISBN&quot;:&quot;9781136538735&quot;,&quot;URL&quot;:&quot;https://www.taylorfrancis.com/books/9781136538735&quot;,&quot;issued&quot;:{&quot;date-parts&quot;:[[2012,9,10]]},&quot;publisher&quot;:&quot;Routledge&quot;,&quot;container-title-short&quot;:&quot;&quot;},&quot;isTemporary&quot;:false}],&quot;citationTag&quot;:&quot;MENDELEY_CITATION_v3_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&quot;},{&quot;citationID&quot;:&quot;MENDELEY_CITATION_37b1d747-c92e-48c0-a467-5dd0f048a09e&quot;,&quot;properties&quot;:{&quot;noteIndex&quot;:0},&quot;isEdited&quot;:false,&quot;manualOverride&quot;:{&quot;isManuallyOverridden&quot;:false,&quot;citeprocText&quot;:&quot;(Deel et al., 2024)&quot;,&quot;manualOverrideText&quot;:&quot;&quot;},&quot;citationItems&quot;:[{&quot;id&quot;:&quot;2bb1c234-dc39-3175-b508-1ed54061c737&quot;,&quot;itemData&quot;:{&quot;type&quot;:&quot;article-journal&quot;,&quot;id&quot;:&quot;2bb1c234-dc39-3175-b508-1ed54061c737&quot;,&quot;title&quot;:&quot;SEMWISE: A national soil health scoring framework for agricultural systems&quot;,&quot;author&quot;:[{&quot;family&quot;:&quot;Deel&quot;,&quot;given&quot;:&quot;Heather L.&quot;,&quot;parse-names&quot;:false,&quot;dropping-particle&quot;:&quot;&quot;,&quot;non-dropping-particle&quot;:&quot;&quot;},{&quot;family&quot;:&quot;Moore&quot;,&quot;given&quot;:&quot;Jennifer M.&quot;,&quot;parse-names&quot;:false,&quot;dropping-particle&quot;:&quot;&quot;,&quot;non-dropping-particle&quot;:&quot;&quot;},{&quot;family&quot;:&quot;Manter&quot;,&quot;given&quot;:&quot;Daniel K.&quot;,&quot;parse-names&quot;:false,&quot;dropping-particle&quot;:&quot;&quot;,&quot;non-dropping-particle&quot;:&quot;&quot;}],&quot;container-title&quot;:&quot;Applied Soil Ecology&quot;,&quot;DOI&quot;:&quot;10.1016/j.apsoil.2024.105273&quot;,&quot;ISSN&quot;:&quot;09291393&quot;,&quot;issued&quot;:{&quot;date-parts&quot;:[[2024,3,1]]},&quot;abstract&quot;:&quot;Soil health is an essential part of agricultural productivity, food security, and ecological sustainability. In the U.S., national, state, and local programs invest millions of dollars each year to support soil health and climate-smart agricultural practices. While several methods for measuring soil health are available, the ability to interpret soil health metrics across regions and agricultural ecosystems remains challenging. There is not yet a nationally scaled framework that incorporates important soil health indicators, soil health principles, and influential variables like climate and soil texture in one model. Here, we introduce SEMWISE, a Structural Equation Model for Well-Informed Soil Evaluation, that was developed from 600 samples across 28 U.S. states representing 52 different crops and grazing lands. SEMWISE incorporates seven soil health indicators (aggregate stability, water capacity, soil organic matter, active carbon, autoclaved-citrate extractable protein, respiration, and quantitative-PCR) into individual and collective ratings that adjust for regional differences in soil clay content and climate, allowing for a widely applicable framework that can detect management responses at local and national scales. Furthermore, we developed the first soil health management index (SHMI) that evaluates the agricultural system using the soil health principles to minimize soil disturbance, increase plant diversity, and provide continuous soil cover and living roots. The SEMWISE and SHMI frameworks were robust, sensitive, and scalable for detection of soil health differences at national and local levels.&quot;,&quot;publisher&quot;:&quot;Elsevier B.V.&quot;,&quot;volume&quot;:&quot;195&quot;,&quot;container-title-short&quot;:&quot;&quot;},&quot;isTemporary&quot;:false}],&quot;citationTag&quot;:&quot;MENDELEY_CITATION_v3_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&quot;},{&quot;citationID&quot;:&quot;MENDELEY_CITATION_76a07918-ab99-429d-af89-adb324ac4a0f&quot;,&quot;properties&quot;:{&quot;noteIndex&quot;:0},&quot;isEdited&quot;:false,&quot;manualOverride&quot;:{&quot;isManuallyOverridden&quot;:false,&quot;citeprocText&quot;:&quot;(Govindakrishnan et al., 2021)&quot;,&quot;manualOverrideText&quot;:&quot;&quot;},&quot;citationItems&quot;:[{&quot;id&quot;:&quot;cd037389-4c42-312d-9353-233a458a6b64&quot;,&quot;itemData&quot;:{&quot;type&quot;:&quot;article-journal&quot;,&quot;id&quot;:&quot;cd037389-4c42-312d-9353-233a458a6b64&quot;,&quot;title&quot;:&quot;DUS(Soil)—A Framework for Developing a Minimum Data Set of Soil Health Indicators and Management Guidelines for Farmers&quot;,&quot;author&quot;:[{&quot;family&quot;:&quot;Govindakrishnan&quot;,&quot;given&quot;:&quot;P. M.&quot;,&quot;parse-names&quot;:false,&quot;dropping-particle&quot;:&quot;&quot;,&quot;non-dropping-particle&quot;:&quot;&quot;},{&quot;family&quot;:&quot;Ganeshamurthy&quot;,&quot;given&quot;:&quot;A. N.&quot;,&quot;parse-names&quot;:false,&quot;dropping-particle&quot;:&quot;&quot;,&quot;non-dropping-particle&quot;:&quot;&quot;},{&quot;family&quot;:&quot;Krishna Kumar&quot;,&quot;given&quot;:&quot;N. K.&quot;,&quot;parse-names&quot;:false,&quot;dropping-particle&quot;:&quot;&quot;,&quot;non-dropping-particle&quot;:&quot;&quot;},{&quot;family&quot;:&quot;Beggi&quot;,&quot;given&quot;:&quot;F.&quot;,&quot;parse-names&quot;:false,&quot;dropping-particle&quot;:&quot;&quot;,&quot;non-dropping-particle&quot;:&quot;&quot;},{&quot;family&quot;:&quot;Bhaskar&quot;,&quot;given&quot;:&quot;S.&quot;,&quot;parse-names&quot;:false,&quot;dropping-particle&quot;:&quot;&quot;,&quot;non-dropping-particle&quot;:&quot;&quot;},{&quot;family&quot;:&quot;Rana&quot;,&quot;given&quot;:&quot;J. C.&quot;,&quot;parse-names&quot;:false,&quot;dropping-particle&quot;:&quot;&quot;,&quot;non-dropping-particle&quot;:&quot;&quot;}],&quot;container-title&quot;:&quot;Journal of Agricultural Science&quot;,&quot;DOI&quot;:&quot;10.5539/jas.v14n1p41&quot;,&quot;ISSN&quot;:&quot;1916-9760&quot;,&quot;URL&quot;:&quot;https://ccsenet.org/journal/index.php/jas/article/view/0/46446&quot;,&quot;issued&quot;:{&quot;date-parts&quot;:[[2021,12,15]]},&quot;page&quot;:&quot;41&quot;,&quot;abstract&quot;:&quot;&lt;p&gt;Soil health information is still not widely used in decision making in agriculture. One of the reasons is the lack of a simple and effective method for selection of soil health indicators that have direct relevance to management decisions. A framework for soil health indicators selection and developing location-specific management practices that improve soil health are presented. The framework involves selection of a minimum data set of soil health indicators based on &amp;amp;lsquo;DUS(Soil)&amp;amp;rsquo; criteria. In this framework &amp;amp;lsquo;D&amp;amp;rsquo; represents Distinctness (indicators representing distinct functional soil processes), &amp;amp;lsquo;U&amp;amp;rsquo; represents Utility (amenability for amelioration of the status of the indicator or altering its impact through management practices) and &amp;amp;lsquo;S&amp;amp;rsquo; represents Simplicity (amenability for measurement in the field/small laboratories using simple protocols). This study also outlines a method for developing management guidelines for farmers based on the status of the selected soil health indicators. This involved classifying the status of each of the indicators into three classes. Thereafter, taking cognizance of the agroecological context, suitable field management schedules were developed for each class of the indicators, based on literature and local expert knowledge. The use of this framework was demonstrated by developing management guidelines for a coarse textured soil with optimum pH, low soil carbon, poor in water stable aggregates (highly slaking), optimum porosity and poor in soil macro fauna in Mandla district, Madhya Pradesh, India. The study showed that the framework is flexible, generic as well as simple and is useful to develop site-specific management guidelines logically, to overcome the soil quality constraints.&lt;/p&gt;&quot;,&quot;publisher&quot;:&quot;Canadian Center of Science and Education&quot;,&quot;issue&quot;:&quot;1&quot;,&quot;volume&quot;:&quot;14&quot;,&quot;container-title-short&quot;:&quot;&quot;},&quot;isTemporary&quot;:false}],&quot;citationTag&quot;:&quot;MENDELEY_CITATION_v3_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&quot;},{&quot;citationID&quot;:&quot;MENDELEY_CITATION_afe963b8-a9a7-45ab-b986-c2a52a818008&quot;,&quot;properties&quot;:{&quot;noteIndex&quot;:0},&quot;isEdited&quot;:false,&quot;manualOverride&quot;:{&quot;isManuallyOverridden&quot;:false,&quot;citeprocText&quot;:&quot;(IFA, 2009)&quot;,&quot;manualOverrideText&quot;:&quot;&quot;},&quot;citationItems&quot;:[{&quot;id&quot;:&quot;a6e50fea-e300-3bb9-a237-c426d41c303d&quot;,&quot;itemData&quot;:{&quot;type&quot;:&quot;report&quot;,&quot;id&quot;:&quot;a6e50fea-e300-3bb9-a237-c426d41c303d&quot;,&quot;title&quot;:&quot;The Global \&quot;4R\&quot; Nutrient Stewardship Framework: Developing Fertilizer Best Management Practices for Delivering Economic, Social and Environmental Benefits&quot;,&quot;author&quot;:[{&quot;family&quot;:&quot;IFA&quot;,&quot;given&quot;:&quot;&quot;,&quot;parse-names&quot;:false,&quot;dropping-particle&quot;:&quot;&quot;,&quot;non-dropping-particle&quot;:&quot;&quot;}],&quot;accessed&quot;:{&quot;date-parts&quot;:[[2025,7,29]]},&quot;URL&quot;:&quot;https://www.fertilizer.org/wp-content/uploads/2023/01/2009_ifa_agcom_FBMPs.pdf&quot;,&quot;issued&quot;:{&quot;date-parts&quot;:[[2009]]},&quot;publisher-place&quot;:&quot;Paris&quot;,&quot;publisher&quot;:&quot;International Fertilizer Industry Association (IFA)&quot;,&quot;container-title-short&quot;:&quot;&quot;},&quot;isTemporary&quot;:false}],&quot;citationTag&quot;:&quot;MENDELEY_CITATION_v3_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&quot;},{&quot;citationID&quot;:&quot;MENDELEY_CITATION_01ee0d7b-ff43-468d-846c-05ef9790f9ef&quot;,&quot;properties&quot;:{&quot;noteIndex&quot;:0},&quot;isEdited&quot;:false,&quot;manualOverride&quot;:{&quot;isManuallyOverridden&quot;:false,&quot;citeprocText&quot;:&quot;(Ros et al., 2022)&quot;,&quot;manualOverrideText&quot;:&quot;&quot;},&quot;citationItems&quot;:[{&quot;id&quot;:&quot;8ca84ac8-0a01-3495-9db7-6dee7635c402&quot;,&quot;itemData&quot;:{&quot;type&quot;:&quot;article-journal&quot;,&quot;id&quot;:&quot;8ca84ac8-0a01-3495-9db7-6dee7635c402&quot;,&quot;title&quot;:&quot;An Open Soil Health Assessment Framework Facilitating Sustainable Soil Management&quot;,&quot;author&quot;:[{&quot;family&quot;:&quot;Ros&quot;,&quot;given&quot;:&quot;Gerard H.&quot;,&quot;parse-names&quot;:false,&quot;dropping-particle&quot;:&quot;&quot;,&quot;non-dropping-particle&quot;:&quot;&quot;},{&quot;family&quot;:&quot;Verweij&quot;,&quot;given&quot;:&quot;Sven E.&quot;,&quot;parse-names&quot;:false,&quot;dropping-particle&quot;:&quot;&quot;,&quot;non-dropping-particle&quot;:&quot;&quot;},{&quot;family&quot;:&quot;Janssen&quot;,&quot;given&quot;:&quot;Sander J. C.&quot;,&quot;parse-names&quot;:false,&quot;dropping-particle&quot;:&quot;&quot;,&quot;non-dropping-particle&quot;:&quot;&quot;},{&quot;family&quot;:&quot;Haan&quot;,&quot;given&quot;:&quot;Janjo&quot;,&quot;parse-names&quot;:false,&quot;dropping-particle&quot;:&quot;&quot;,&quot;non-dropping-particle&quot;:&quot;De&quot;},{&quot;family&quot;:&quot;Fujita&quot;,&quot;given&quot;:&quot;Yuki&quot;,&quot;parse-names&quot;:false,&quot;dropping-particle&quot;:&quot;&quot;,&quot;non-dropping-particle&quot;:&quot;&quot;}],&quot;container-title&quot;:&quot;Environmental Science &amp; Technology&quot;,&quot;container-title-short&quot;:&quot;Environ. Sci. Technol.&quot;,&quot;DOI&quot;:&quot;10.1021/acs.est.2c04516&quot;,&quot;ISSN&quot;:&quot;0013-936X&quot;,&quot;PMID&quot;:&quot;36399796&quot;,&quot;URL&quot;:&quot;https://pubs.acs.org/doi/10.1021/acs.est.2c04516&quot;,&quot;issued&quot;:{&quot;date-parts&quot;:[[2022,12,6]]},&quot;page&quot;:&quot;17375-17384&quot;,&quot;abstract&quot;:&quot;The crucial role of healthy soil in achieving sustainable food production and environment is increasingly recognized, as is the importance of proper assessment of soil quality. We introduce a new framework, open soil index (OSI), which integrally evaluates soil health of agricultural fields and provides recommendation for farming practices. The OSI is an open-source modular framework in which soil properties, functions, indicators and scores, and management advice are linked hierarchically. Soil health is evaluated with respect to sustainable crop production but can be extended to other ecosystem functions. The OSI leverages the existing knowledge base of agronomic research and routine laboratory data, enabling its application with limited cost. The OSI is a generic framework that can be adopted for specific regions with specific objectives. As a proof of concept, the OSI is implemented for all (&gt;700,000) Dutch agricultural fields and illustrated with 11 pairs (\&quot;good\&quot;and \&quot;poor\&quot;) of local fields and 32 fields where soil quality and crop yield have been monitored. The OSI produced reasonable evaluation for most pairs when soil physical functions were refined with on-site soil visual assessment. The soil functions are sufficiently independent and yet together reflect complex multidimensionality of soil quality. The framework can facilitate designing sustainable soil management programs by bridging regional targets to field-level actions.&quot;,&quot;publisher&quot;:&quot;American Chemical Society&quot;,&quot;issue&quot;:&quot;23&quot;,&quot;volume&quot;:&quot;56&quot;},&quot;isTemporary&quot;:false}],&quot;citationTag&quot;:&quot;MENDELEY_CITATION_v3_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&quot;},{&quot;citationID&quot;:&quot;MENDELEY_CITATION_75a64ef3-9d74-40fd-9f96-5c74c64ed7a8&quot;,&quot;properties&quot;:{&quot;noteIndex&quot;:0},&quot;isEdited&quot;:false,&quot;manualOverride&quot;:{&quot;isManuallyOverridden&quot;:false,&quot;citeprocText&quot;:&quot;(Andrews et al., 2004)&quot;,&quot;manualOverrideText&quot;:&quot;&quot;},&quot;citationItems&quot;:[{&quot;id&quot;:&quot;422d9ccf-c716-3590-affe-2f565550788b&quot;,&quot;itemData&quot;:{&quot;type&quot;:&quot;article-journal&quot;,&quot;id&quot;:&quot;422d9ccf-c716-3590-affe-2f565550788b&quot;,&quot;title&quot;:&quot;The Soil Management Assessment Framework&quot;,&quot;author&quot;:[{&quot;family&quot;:&quot;Andrews&quot;,&quot;given&quot;:&quot;Susan S.&quot;,&quot;parse-names&quot;:false,&quot;dropping-particle&quot;:&quot;&quot;,&quot;non-dropping-particle&quot;:&quot;&quot;},{&quot;family&quot;:&quot;Karlen&quot;,&quot;given&quot;:&quot;Douglas L.&quot;,&quot;parse-names&quot;:false,&quot;dropping-particle&quot;:&quot;&quot;,&quot;non-dropping-particle&quot;:&quot;&quot;},{&quot;family&quot;:&quot;Cambardella&quot;,&quot;given&quot;:&quot;Cynthia A.&quot;,&quot;parse-names&quot;:false,&quot;dropping-particle&quot;:&quot;&quot;,&quot;non-dropping-particle&quot;:&quot;&quot;}],&quot;container-title&quot;:&quot;Soil Science Society of America Journal&quot;,&quot;DOI&quot;:&quot;10.2136/sssaj2004.1945&quot;,&quot;ISSN&quot;:&quot;0361-5995&quot;,&quot;URL&quot;:&quot;https://acsess.onlinelibrary.wiley.com/doi/10.2136/sssaj2004.1945&quot;,&quot;issued&quot;:{&quot;date-parts&quot;:[[2004,11]]},&quot;page&quot;:&quot;1945-1962&quot;,&quot;abstract&quot;:&quot;&lt;p&gt; Erosion rates and annual soil loss tolerance (T) values in evaluations of soil management practices have served as focal points for soil quality (SQ) research and assessment programs for decades. Our objective is to enhance and extend current soil assessment efforts by presenting a framework for assessing the impact of soil management practices on soil function. The tool consists of three steps: indicator selection, indicator interpretation, and integration into an index. The tool's framework design allows researchers to continually update and refine the interpretations for many soils, climates, and land use practices. The tool was demonstrated using data from case studies in Georgia, Iowa, California, and the Pacific Northwest (WA, ID, OR). Using an expert system of decision rules as an indicator selection step successfully identified indicators for the minimum data set (MDS) in the case study data sets. In the indicator interpretation step, observed indicator data were transformed into unitless scores based on site‐specific algorithmic relationships to soil function. The scored data resulted in scientifically defensible and statistically different treatment means in the four case studies. The efficacy of the indicator interpretation step was evaluated with stepwise regressions using scored and observed indicators as independent variables and endpoint data as iterative dependent variables. Scored indicators usually had coefficients of determination ( &lt;italic&gt;R&lt;/italic&gt; &lt;sup&gt;2&lt;/sup&gt; ) that were similar or greater than those of the observed indicator values. In some cases, the &lt;italic&gt;R&lt;/italic&gt; &lt;sup&gt;2&lt;/sup&gt; values for indicators and endpoint regressions were higher when examined for individual treatments rather than the entire data set. This study demonstrates significant progress toward development of a SQ assessment framework for adaptive soil resource management or monitoring that is transferable to a variety of climates, soil types, and soil management systems. &lt;/p&gt;&quot;,&quot;issue&quot;:&quot;6&quot;,&quot;volume&quot;:&quot;68&quot;,&quot;container-title-short&quot;:&quot;&quot;},&quot;isTemporary&quot;:false}],&quot;citationTag&quot;:&quot;MENDELEY_CITATION_v3_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&quot;},{&quot;citationID&quot;:&quot;MENDELEY_CITATION_4aa2e644-d93b-4d72-87fb-1ed761655e6d&quot;,&quot;properties&quot;:{&quot;noteIndex&quot;:0},&quot;isEdited&quot;:false,&quot;manualOverride&quot;:{&quot;isManuallyOverridden&quot;:false,&quot;citeprocText&quot;:&quot;(FAO-ITPS, 2020)&quot;,&quot;manualOverrideText&quot;:&quot;&quot;},&quot;citationItems&quot;:[{&quot;id&quot;:&quot;ec9e6c33-53dd-3083-b0a0-d8a350bdf051&quot;,&quot;itemData&quot;:{&quot;type&quot;:&quot;report&quot;,&quot;id&quot;:&quot;ec9e6c33-53dd-3083-b0a0-d8a350bdf051&quot;,&quot;title&quot;:&quot;Protocol for the assessment of Sustainable Soil Management&quot;,&quot;author&quot;:[{&quot;family&quot;:&quot;FAO-ITPS&quot;,&quot;given&quot;:&quot;&quot;,&quot;parse-names&quot;:false,&quot;dropping-particle&quot;:&quot;&quot;,&quot;non-dropping-particle&quot;:&quot;&quot;}],&quot;accessed&quot;:{&quot;date-parts&quot;:[[2025,7,29]]},&quot;URL&quot;:&quot;https://www.fao.org/fileadmin/user_upload//GSP/SSM/SSM_Protocol_EN_006.pdf&quot;,&quot;issued&quot;:{&quot;date-parts&quot;:[[2020]]},&quot;publisher-place&quot;:&quot;Rome&quot;,&quot;container-title-short&quot;:&quot;&quot;},&quot;isTemporary&quot;:false}],&quot;citationTag&quot;:&quot;MENDELEY_CITATION_v3_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&quot;},{&quot;citationID&quot;:&quot;MENDELEY_CITATION_276b7062-b44c-419f-b297-86e212e6755a&quot;,&quot;properties&quot;:{&quot;noteIndex&quot;:0},&quot;isEdited&quot;:false,&quot;manualOverride&quot;:{&quot;isManuallyOverridden&quot;:false,&quot;citeprocText&quot;:&quot;(Ghimire et al., 2023)&quot;,&quot;manualOverrideText&quot;:&quot;&quot;},&quot;citationItems&quot;:[{&quot;id&quot;:&quot;40c4e1d1-f1ea-310a-b4d7-dfbc08880339&quot;,&quot;itemData&quot;:{&quot;type&quot;:&quot;article-journal&quot;,&quot;id&quot;:&quot;40c4e1d1-f1ea-310a-b4d7-dfbc08880339&quot;,&quot;title&quot;:&quot;Soil Health Assessment and Management Framework for Water-Limited Environments: Examples from the Great Plains of the USA&quot;,&quot;author&quot;:[{&quot;family&quot;:&quot;Ghimire&quot;,&quot;given&quot;:&quot;Rajan&quot;,&quot;parse-names&quot;:false,&quot;dropping-particle&quot;:&quot;&quot;,&quot;non-dropping-particle&quot;:&quot;&quot;},{&quot;family&quot;:&quot;Thapa&quot;,&quot;given&quot;:&quot;Vesh R.&quot;,&quot;parse-names&quot;:false,&quot;dropping-particle&quot;:&quot;&quot;,&quot;non-dropping-particle&quot;:&quot;&quot;},{&quot;family&quot;:&quot;Acosta-Martinez&quot;,&quot;given&quot;:&quot;Veronica&quot;,&quot;parse-names&quot;:false,&quot;dropping-particle&quot;:&quot;&quot;,&quot;non-dropping-particle&quot;:&quot;&quot;},{&quot;family&quot;:&quot;Schipanski&quot;,&quot;given&quot;:&quot;Meagan&quot;,&quot;parse-names&quot;:false,&quot;dropping-particle&quot;:&quot;&quot;,&quot;non-dropping-particle&quot;:&quot;&quot;},{&quot;family&quot;:&quot;Slaughter&quot;,&quot;given&quot;:&quot;Lindsey C.&quot;,&quot;parse-names&quot;:false,&quot;dropping-particle&quot;:&quot;&quot;,&quot;non-dropping-particle&quot;:&quot;&quot;},{&quot;family&quot;:&quot;Fonte&quot;,&quot;given&quot;:&quot;Steven J.&quot;,&quot;parse-names&quot;:false,&quot;dropping-particle&quot;:&quot;&quot;,&quot;non-dropping-particle&quot;:&quot;&quot;},{&quot;family&quot;:&quot;Shukla&quot;,&quot;given&quot;:&quot;Manoj K.&quot;,&quot;parse-names&quot;:false,&quot;dropping-particle&quot;:&quot;&quot;,&quot;non-dropping-particle&quot;:&quot;&quot;},{&quot;family&quot;:&quot;Bista&quot;,&quot;given&quot;:&quot;Prakriti&quot;,&quot;parse-names&quot;:false,&quot;dropping-particle&quot;:&quot;&quot;,&quot;non-dropping-particle&quot;:&quot;&quot;},{&quot;family&quot;:&quot;Angadi&quot;,&quot;given&quot;:&quot;Sangamesh&quot;,&quot;parse-names&quot;:false,&quot;dropping-particle&quot;:&quot;V.&quot;,&quot;non-dropping-particle&quot;:&quot;&quot;},{&quot;family&quot;:&quot;Mikha&quot;,&quot;given&quot;:&quot;Maysoon M.&quot;,&quot;parse-names&quot;:false,&quot;dropping-particle&quot;:&quot;&quot;,&quot;non-dropping-particle&quot;:&quot;&quot;},{&quot;family&quot;:&quot;Adebayo&quot;,&quot;given&quot;:&quot;Olufemi&quot;,&quot;parse-names&quot;:false,&quot;dropping-particle&quot;:&quot;&quot;,&quot;non-dropping-particle&quot;:&quot;&quot;},{&quot;family&quot;:&quot;Noble Strohm&quot;,&quot;given&quot;:&quot;Tess&quot;,&quot;parse-names&quot;:false,&quot;dropping-particle&quot;:&quot;&quot;,&quot;non-dropping-particle&quot;:&quot;&quot;}],&quot;container-title&quot;:&quot;Soil Systems&quot;,&quot;container-title-short&quot;:&quot;Soil Syst.&quot;,&quot;DOI&quot;:&quot;10.3390/soilsystems7010022&quot;,&quot;ISSN&quot;:&quot;2571-8789&quot;,&quot;issued&quot;:{&quot;date-parts&quot;:[[2023,3,2]]},&quot;page&quot;:&quot;22&quot;,&quot;abstract&quot;:&quot;&lt;p&gt;Healthy soils provide the foundation for sustainable agriculture. However, soil health degradation has been a significant challenge for agricultural sustainability and environmental quality in water-limited environments, such as arid and semi-arid regions. Soils in these regions is often characterized by low soil organic matter (SOM), poor fertility, and low overall productivity, thus limiting the ability to build SOM. Soil health assessment frameworks developed for more productive, humid, temperate environments typically emphasize building SOM as a key to soil health and have identified the best management practices that are often difficult to implement in regions with water limitations. This study reviewed existing soil health assessment frameworks to assess their potential relevance for water-limited environments and highlights the need to develop a framework that links soil health with key ecosystem functions in dry climates. It also discusses management strategies for improving soil health, including tillage and residue management, organic amendments, and cropping system diversification and intensification. The assessment of indicators sensitive to water management practices could provide valuable information in designing soil health assessment frameworks for arid and semi-arid regions. The responses of soil health indicators are generally greater when multiple complementary soil health management practices are integrated, leading to the resilience and sustainability of agriculture in water-limited environments.&lt;/p&gt;&quot;,&quot;issue&quot;:&quot;1&quot;,&quot;volume&quot;:&quot;7&quot;},&quot;isTemporary&quot;:false}],&quot;citationTag&quot;:&quot;MENDELEY_CITATION_v3_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&quot;},{&quot;citationID&quot;:&quot;MENDELEY_CITATION_51a1f950-9b52-4c61-b5c2-6ac8b61cf370&quot;,&quot;properties&quot;:{&quot;noteIndex&quot;:0},&quot;isEdited&quot;:false,&quot;manualOverride&quot;:{&quot;isManuallyOverridden&quot;:false,&quot;citeprocText&quot;:&quot;(Nunes et al., 2021)&quot;,&quot;manualOverrideText&quot;:&quot;&quot;},&quot;citationItems&quot;:[{&quot;id&quot;:&quot;2c7a1133-f75b-327e-82cf-86c14b765404&quot;,&quot;itemData&quot;:{&quot;type&quot;:&quot;article-journal&quot;,&quot;id&quot;:&quot;2c7a1133-f75b-327e-82cf-86c14b765404&quot;,&quot;title&quot;:&quot;The soil health assessment protocol and evaluation applied to soil organic carbon&quot;,&quot;author&quot;:[{&quot;family&quot;:&quot;Nunes&quot;,&quot;given&quot;:&quot;Márcio R.&quot;,&quot;parse-names&quot;:false,&quot;dropping-particle&quot;:&quot;&quot;,&quot;non-dropping-particle&quot;:&quot;&quot;},{&quot;family&quot;:&quot;Veum&quot;,&quot;given&quot;:&quot;Kristen S.&quot;,&quot;parse-names&quot;:false,&quot;dropping-particle&quot;:&quot;&quot;,&quot;non-dropping-particle&quot;:&quot;&quot;},{&quot;family&quot;:&quot;Parker&quot;,&quot;given&quot;:&quot;Paul A.&quot;,&quot;parse-names&quot;:false,&quot;dropping-particle&quot;:&quot;&quot;,&quot;non-dropping-particle&quot;:&quot;&quot;},{&quot;family&quot;:&quot;Holan&quot;,&quot;given&quot;:&quot;Scott H.&quot;,&quot;parse-names&quot;:false,&quot;dropping-particle&quot;:&quot;&quot;,&quot;non-dropping-particle&quot;:&quot;&quot;},{&quot;family&quot;:&quot;Karlen&quot;,&quot;given&quot;:&quot;Douglas L.&quot;,&quot;parse-names&quot;:false,&quot;dropping-particle&quot;:&quot;&quot;,&quot;non-dropping-particle&quot;:&quot;&quot;},{&quot;family&quot;:&quot;Amsili&quot;,&quot;given&quot;:&quot;Joseph P.&quot;,&quot;parse-names&quot;:false,&quot;dropping-particle&quot;:&quot;&quot;,&quot;non-dropping-particle&quot;:&quot;&quot;},{&quot;family&quot;:&quot;Es&quot;,&quot;given&quot;:&quot;Harold M.&quot;,&quot;parse-names&quot;:false,&quot;dropping-particle&quot;:&quot;&quot;,&quot;non-dropping-particle&quot;:&quot;van&quot;},{&quot;family&quot;:&quot;Wills&quot;,&quot;given&quot;:&quot;Skye A.&quot;,&quot;parse-names&quot;:false,&quot;dropping-particle&quot;:&quot;&quot;,&quot;non-dropping-particle&quot;:&quot;&quot;},{&quot;family&quot;:&quot;Seybold&quot;,&quot;given&quot;:&quot;Cathy A.&quot;,&quot;parse-names&quot;:false,&quot;dropping-particle&quot;:&quot;&quot;,&quot;non-dropping-particle&quot;:&quot;&quot;},{&quot;family&quot;:&quot;Moorman&quot;,&quot;given&quot;:&quot;Thomas B.&quot;,&quot;parse-names&quot;:false,&quot;dropping-particle&quot;:&quot;&quot;,&quot;non-dropping-particle&quot;:&quot;&quot;}],&quot;container-title&quot;:&quot;Soil Science Society of America Journal&quot;,&quot;DOI&quot;:&quot;10.1002/saj2.20244&quot;,&quot;ISSN&quot;:&quot;14350661&quot;,&quot;issued&quot;:{&quot;date-parts&quot;:[[2021,7,1]]},&quot;page&quot;:&quot;1196-1213&quot;,&quot;abstract&quot;:&quot;The concept of soil health has evolved over the past several decades, recognizing that dynamic soil property response to management and land use is highly dependent on site-specific factors that must be considered when interpreting soil health measurements. Initially, the Soil Management Assessment Framework (SMAF) and Comprehensive Assessment of Soil Health (CASH) were developed and used globally for scoring soil health indicators. However, both SMAF and CASH frameworks were developed using a relatively small dataset and their interpretation curves were not validated at the nationwide scale. Expanding upon these concepts, we propose the Soil Health Assessment Protocol and Evaluation (SHAPE) tool. The SHAPE was developed using 14,680 soil organic C (SOC) observations from across the United States, and accounts for edaphic and climate factors at the continental scale. Data were compiled from the literature, the Cornell Soil Health Laboratory, and the Kellogg Soil Survey Laboratory. In this approach, scoring curves are Bayesian model-based estimates of the conditional cumulative distribution function (CDF) for defined soil peer groups reflecting five soil texture and five soil suborder classes adjusted for mean annual temperature and precipitation. Specifically, SHAPE produces scores between 0 and 1 (0–100%) for measured SOC values that reflect the quantile or position within the conditional CDF along with measures of uncertainty. Herein, we focus on development of the SHAPE scoring curve for SOC with our case studies. SHAPE is a flexible, quantitative tool that provides a regionally relevant interpretation of this key soil health indicator.&quot;,&quot;publisher&quot;:&quot;John Wiley and Sons Inc&quot;,&quot;issue&quot;:&quot;4&quot;,&quot;volume&quot;:&quot;85&quot;,&quot;container-title-short&quot;:&quot;&quot;},&quot;isTemporary&quot;:false}],&quot;citationTag&quot;:&quot;MENDELEY_CITATION_v3_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&quot;},{&quot;citationID&quot;:&quot;MENDELEY_CITATION_f9896602-9b10-4d71-b5ed-4b1e2d6c02d1&quot;,&quot;properties&quot;:{&quot;noteIndex&quot;:0},&quot;isEdited&quot;:false,&quot;manualOverride&quot;:{&quot;isManuallyOverridden&quot;:false,&quot;citeprocText&quot;:&quot;(Lehmann et al., 2020)&quot;,&quot;manualOverrideText&quot;:&quot;&quot;},&quot;citationItems&quot;:[{&quot;id&quot;:&quot;07432c7d-542f-3783-8212-4298f0e849d6&quot;,&quot;itemData&quot;:{&quot;type&quot;:&quot;article&quot;,&quot;id&quot;:&quot;07432c7d-542f-3783-8212-4298f0e849d6&quot;,&quot;title&quot;:&quot;The concept and future prospects of soil health&quot;,&quot;author&quot;:[{&quot;family&quot;:&quot;Lehmann&quot;,&quot;given&quot;:&quot;Johannes&quot;,&quot;parse-names&quot;:false,&quot;dropping-particle&quot;:&quot;&quot;,&quot;non-dropping-particle&quot;:&quot;&quot;},{&quot;family&quot;:&quot;Bossio&quot;,&quot;given&quot;:&quot;Deborah A.&quot;,&quot;parse-names&quot;:false,&quot;dropping-particle&quot;:&quot;&quot;,&quot;non-dropping-particle&quot;:&quot;&quot;},{&quot;family&quot;:&quot;Kögel-Knabner&quot;,&quot;given&quot;:&quot;Ingrid&quot;,&quot;parse-names&quot;:false,&quot;dropping-particle&quot;:&quot;&quot;,&quot;non-dropping-particle&quot;:&quot;&quot;},{&quot;family&quot;:&quot;Rillig&quot;,&quot;given&quot;:&quot;Matthias C.&quot;,&quot;parse-names&quot;:false,&quot;dropping-particle&quot;:&quot;&quot;,&quot;non-dropping-particle&quot;:&quot;&quot;}],&quot;container-title&quot;:&quot;Nature Reviews Earth and Environment&quot;,&quot;container-title-short&quot;:&quot;Nat. Rev. Earth Environ.&quot;,&quot;DOI&quot;:&quot;10.1038/s43017-020-0080-8&quot;,&quot;ISSN&quot;:&quot;2662138X&quot;,&quot;issued&quot;:{&quot;date-parts&quot;:[[2020,10,1]]},&quot;page&quot;:&quot;544-553&quot;,&quot;abstract&quot;:&quot;Soil health is the continued capacity of soil to function as a vital living ecosystem that sustains plants, animals and humans, and connects agricultural and soil science to policy, stakeholder needs and sustainable supply-chain management. Historically, soil assessments focused on crop production, but, today, soil health also includes the role of soil in water quality, climate change and human health. However, quantifying soil health is still dominated by chemical indicators, despite growing appreciation of the importance of soil biodiversity, owing to limited functional knowledge and lack of effective methods. In this Perspective, the definition and history of soil health are described and compared with other soil concepts. We outline ecosystem services provided by soils, the indicators used to measure soil functionality and their integration into informative soil-health indices. Scientists should embrace soil health as an overarching principle that contributes to sustainability goals, rather than only a property to measure.&quot;,&quot;publisher&quot;:&quot;Springer Nature&quot;,&quot;issue&quot;:&quot;10&quot;,&quot;volume&quot;:&quot;1&quot;},&quot;isTemporary&quot;:false}],&quot;citationTag&quot;:&quot;MENDELEY_CITATION_v3_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&quot;},{&quot;citationID&quot;:&quot;MENDELEY_CITATION_2403ad3d-a812-4950-bff0-451311c39ced&quot;,&quot;properties&quot;:{&quot;noteIndex&quot;:0},&quot;isEdited&quot;:false,&quot;manualOverride&quot;:{&quot;isManuallyOverridden&quot;:false,&quot;citeprocText&quot;:&quot;(Apfelbaum et al., 2019)&quot;,&quot;manualOverrideText&quot;:&quot;&quot;},&quot;citationItems&quot;:[{&quot;id&quot;:&quot;8aadc85c-14e2-30cc-96e6-d9faab429bde&quot;,&quot;itemData&quot;:{&quot;type&quot;:&quot;report&quot;,&quot;id&quot;:&quot;8aadc85c-14e2-30cc-96e6-d9faab429bde&quot;,&quot;title&quot;:&quot;AES White Paper: Defining Soil Health Within the Context of Ecosystem Health-A Framework&quot;,&quot;author&quot;:[{&quot;family&quot;:&quot;Apfelbaum&quot;,&quot;given&quot;:&quot;Steven I&quot;,&quot;parse-names&quot;:false,&quot;dropping-particle&quot;:&quot;&quot;,&quot;non-dropping-particle&quot;:&quot;&quot;},{&quot;family&quot;:&quot;Mcelligott&quot;,&quot;given&quot;:&quot;Kristin&quot;,&quot;parse-names&quot;:false,&quot;dropping-particle&quot;:&quot;&quot;,&quot;non-dropping-particle&quot;:&quot;&quot;},{&quot;family&quot;:&quot;Thompson&quot;,&quot;given&quot;:&quot;Ry&quot;,&quot;parse-names&quot;:false,&quot;dropping-particle&quot;:&quot;&quot;,&quot;non-dropping-particle&quot;:&quot;&quot;},{&quot;family&quot;:&quot;Tiller&quot;,&quot;given&quot;:&quot;Elizabeth&quot;,&quot;parse-names&quot;:false,&quot;dropping-particle&quot;:&quot;&quot;,&quot;non-dropping-particle&quot;:&quot;&quot;}],&quot;accessed&quot;:{&quot;date-parts&quot;:[[2025,7,29]]},&quot;URL&quot;:&quot;https://uhcc.uh.edu/outreach/practitioners-forum/2022/Steve-Apfelbaum--AES-Soil-Health-Framework.pdf&quot;,&quot;issued&quot;:{&quot;date-parts&quot;:[[2019]]},&quot;publisher-place&quot;:&quot;Brodhead, Wisconsin&quot;,&quot;container-title-short&quot;:&quot;&quot;},&quot;isTemporary&quot;:false}],&quot;citationTag&quot;:&quot;MENDELEY_CITATION_v3_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&quot;},{&quot;citationID&quot;:&quot;MENDELEY_CITATION_fcd3b275-d62e-4b30-8c5a-52bfb44fe322&quot;,&quot;properties&quot;:{&quot;noteIndex&quot;:0},&quot;isEdited&quot;:false,&quot;manualOverride&quot;:{&quot;isManuallyOverridden&quot;:false,&quot;citeprocText&quot;:&quot;(Stockdale et al., 2019)&quot;,&quot;manualOverrideText&quot;:&quot;&quot;},&quot;citationItems&quot;:[{&quot;id&quot;:&quot;16e4efe6-19ff-3555-8d49-ffeaf1837ef0&quot;,&quot;itemData&quot;:{&quot;type&quot;:&quot;article-journal&quot;,&quot;id&quot;:&quot;16e4efe6-19ff-3555-8d49-ffeaf1837ef0&quot;,&quot;title&quot;:&quot;Conceptual framework underpinning management of soil health—supporting site-specific delivery of sustainable agro-ecosystems&quot;,&quot;author&quot;:[{&quot;family&quot;:&quot;Stockdale&quot;,&quot;given&quot;:&quot;Elizabeth A.&quot;,&quot;parse-names&quot;:false,&quot;dropping-particle&quot;:&quot;&quot;,&quot;non-dropping-particle&quot;:&quot;&quot;},{&quot;family&quot;:&quot;Griffiths&quot;,&quot;given&quot;:&quot;Bryan S.&quot;,&quot;parse-names&quot;:false,&quot;dropping-particle&quot;:&quot;&quot;,&quot;non-dropping-particle&quot;:&quot;&quot;},{&quot;family&quot;:&quot;Hargreaves&quot;,&quot;given&quot;:&quot;Paul R.&quot;,&quot;parse-names&quot;:false,&quot;dropping-particle&quot;:&quot;&quot;,&quot;non-dropping-particle&quot;:&quot;&quot;},{&quot;family&quot;:&quot;Bhogal&quot;,&quot;given&quot;:&quot;Anne&quot;,&quot;parse-names&quot;:false,&quot;dropping-particle&quot;:&quot;&quot;,&quot;non-dropping-particle&quot;:&quot;&quot;},{&quot;family&quot;:&quot;Crotty&quot;,&quot;given&quot;:&quot;Felicity&quot;,&quot;parse-names&quot;:false,&quot;dropping-particle&quot;:&quot;V.&quot;,&quot;non-dropping-particle&quot;:&quot;&quot;},{&quot;family&quot;:&quot;Watson&quot;,&quot;given&quot;:&quot;Christine A.&quot;,&quot;parse-names&quot;:false,&quot;dropping-particle&quot;:&quot;&quot;,&quot;non-dropping-particle&quot;:&quot;&quot;}],&quot;container-title&quot;:&quot;Food and Energy Security&quot;,&quot;container-title-short&quot;:&quot;Food Energy Secur.&quot;,&quot;DOI&quot;:&quot;10.1002/fes3.158&quot;,&quot;ISSN&quot;:&quot;20483694&quot;,&quot;issued&quot;:{&quot;date-parts&quot;:[[2019,5,1]]},&quot;abstract&quot;:&quot;The need for sustainable intensification of agricultural production has ushered in a growing awareness of soil health and a requirement to identify with some certainty how changes to land management will affect soil. From an agricultural perspective, the active management of soil health needs to balance the production of a healthy and profitable crop with environmental protection and improvement. However, the extreme spatial and temporal heterogeneity of soils, and the complexity of biological, physical and chemical interactions therein, makes predicting management effects on soil health challenging. Although the general principles underlying effects on soil health are well understood, they still need interpretation in a local context and the inclusion of site-specific details. Approaches from landscape ecology provide a potential framework to integrate consideration of the structural (pools, patterns), dynamic and functional (processes, flows) aspects of the soil system. These approaches allow the crucial transition from a “descriptive and general” understanding toward a “detailed and site-specific” prediction to be made. Using this conceptual framework, we have taken knowledge of the effects of fixed site factors (soil type and climatic zone), cropping systems and farm management practices on a range of soil physical, chemical and biological parameters for UK lowland agricultural systems, and have developed a predictive framework that shows semi-quantitatively the effects of typical management choices on soil health and crop yield.&quot;,&quot;publisher&quot;:&quot;Wiley-Blackwell Publishing Ltd&quot;,&quot;issue&quot;:&quot;2&quot;,&quot;volume&quot;:&quot;8&quot;},&quot;isTemporary&quot;:false}],&quot;citationTag&quot;:&quot;MENDELEY_CITATION_v3_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&quot;},{&quot;citationID&quot;:&quot;MENDELEY_CITATION_d41caa89-8b35-49ed-a88b-396fc6c33ed8&quot;,&quot;properties&quot;:{&quot;noteIndex&quot;:0},&quot;isEdited&quot;:false,&quot;manualOverride&quot;:{&quot;isManuallyOverridden&quot;:false,&quot;citeprocText&quot;:&quot;(USDA-NRCS, 2021)&quot;,&quot;manualOverrideText&quot;:&quot;&quot;},&quot;citationItems&quot;:[{&quot;id&quot;:&quot;c1e41430-e520-3b83-a6b6-c39f7e20d6ce&quot;,&quot;itemData&quot;:{&quot;type&quot;:&quot;report&quot;,&quot;id&quot;:&quot;c1e41430-e520-3b83-a6b6-c39f7e20d6ce&quot;,&quot;title&quot;:&quot;Soil Health Technical Note No. 450-06 Cropland In-Field Soil Health Assessment Guide&quot;,&quot;author&quot;:[{&quot;family&quot;:&quot;USDA-NRCS&quot;,&quot;given&quot;:&quot;&quot;,&quot;parse-names&quot;:false,&quot;dropping-particle&quot;:&quot;&quot;,&quot;non-dropping-particle&quot;:&quot;&quot;}],&quot;number&quot;:&quot;450-06&quot;,&quot;URL&quot;:&quot;https://www.nrcs.usda.gov/sites/default/files/2023-03/In-Field Assessment 2021 Complete ND.pdf&quot;,&quot;issued&quot;:{&quot;date-parts&quot;:[[2021]]},&quot;publisher-place&quot;:&quot;Washington, D.C.&quot;,&quot;number-of-pages&quot;:&quot;1-24&quot;,&quot;publisher&quot;:&quot;U.S. Department of Agriculture, Natural Resources Conservation Service&quot;,&quot;container-title-short&quot;:&quot;&quot;},&quot;isTemporary&quot;:false}],&quot;citationTag&quot;:&quot;MENDELEY_CITATION_v3_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&quot;},{&quot;citationID&quot;:&quot;MENDELEY_CITATION_284afa6f-1a02-4f74-a921-5992a69de00f&quot;,&quot;properties&quot;:{&quot;noteIndex&quot;:0},&quot;isEdited&quot;:false,&quot;manualOverride&quot;:{&quot;isManuallyOverridden&quot;:false,&quot;citeprocText&quot;:&quot;(Arshad &amp;#38; Martin, 2002)&quot;,&quot;manualOverrideText&quot;:&quot;&quot;},&quot;citationItems&quot;:[{&quot;id&quot;:&quot;92de16e1-64ca-3713-a52f-f82b159a22e8&quot;,&quot;itemData&quot;:{&quot;type&quot;:&quot;article-journal&quot;,&quot;id&quot;:&quot;92de16e1-64ca-3713-a52f-f82b159a22e8&quot;,&quot;title&quot;:&quot;Identifying critical limits for soil quality indicators in agro-ecosystems&quot;,&quot;author&quot;:[{&quot;family&quot;:&quot;Arshad&quot;,&quot;given&quot;:&quot;M.A.&quot;,&quot;parse-names&quot;:false,&quot;dropping-particle&quot;:&quot;&quot;,&quot;non-dropping-particle&quot;:&quot;&quot;},{&quot;family&quot;:&quot;Martin&quot;,&quot;given&quot;:&quot;S.&quot;,&quot;parse-names&quot;:false,&quot;dropping-particle&quot;:&quot;&quot;,&quot;non-dropping-particle&quot;:&quot;&quot;}],&quot;container-title&quot;:&quot;Agriculture, Ecosystems &amp; Environment&quot;,&quot;container-title-short&quot;:&quot;Agric. Ecosyst. Environ.&quot;,&quot;DOI&quot;:&quot;10.1016/S0167-8809(01)00252-3&quot;,&quot;ISSN&quot;:&quot;01678809&quot;,&quot;URL&quot;:&quot;https://linkinghub.elsevier.com/retrieve/pii/S0167880901002523&quot;,&quot;issued&quot;:{&quot;date-parts&quot;:[[2002,2]]},&quot;page&quot;:&quot;153-160&quot;,&quot;issue&quot;:&quot;2&quot;,&quot;volume&quot;:&quot;88&quot;},&quot;isTemporary&quot;:false}],&quot;citationTag&quot;:&quot;MENDELEY_CITATION_v3_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&quot;},{&quot;citationID&quot;:&quot;MENDELEY_CITATION_7b1ea9f6-adc7-4612-93fe-006ff0b45140&quot;,&quot;properties&quot;:{&quot;noteIndex&quot;:0},&quot;isEdited&quot;:false,&quot;manualOverride&quot;:{&quot;isManuallyOverridden&quot;:false,&quot;citeprocText&quot;:&quot;(Jian et al., 2020)&quot;,&quot;manualOverrideText&quot;:&quot;&quot;},&quot;citationItems&quot;:[{&quot;id&quot;:&quot;f1982ffe-7c2e-3d86-a731-807ac3508f08&quot;,&quot;itemData&quot;:{&quot;type&quot;:&quot;article-journal&quot;,&quot;id&quot;:&quot;f1982ffe-7c2e-3d86-a731-807ac3508f08&quot;,&quot;title&quot;:&quot;A database for global soil health assessment&quot;,&quot;author&quot;:[{&quot;family&quot;:&quot;Jian&quot;,&quot;given&quot;:&quot;Jinshi&quot;,&quot;parse-names&quot;:false,&quot;dropping-particle&quot;:&quot;&quot;,&quot;non-dropping-particle&quot;:&quot;&quot;},{&quot;family&quot;:&quot;Du&quot;,&quot;given&quot;:&quot;Xuan&quot;,&quot;parse-names&quot;:false,&quot;dropping-particle&quot;:&quot;&quot;,&quot;non-dropping-particle&quot;:&quot;&quot;},{&quot;family&quot;:&quot;Stewart&quot;,&quot;given&quot;:&quot;Ryan D.&quot;,&quot;parse-names&quot;:false,&quot;dropping-particle&quot;:&quot;&quot;,&quot;non-dropping-particle&quot;:&quot;&quot;}],&quot;container-title&quot;:&quot;Scientific Data&quot;,&quot;container-title-short&quot;:&quot;Sci. Data&quot;,&quot;DOI&quot;:&quot;10.1038/s41597-020-0356-3&quot;,&quot;ISSN&quot;:&quot;20524463&quot;,&quot;PMID&quot;:&quot;31932586&quot;,&quot;issued&quot;:{&quot;date-parts&quot;:[[2020,12,1]]},&quot;abstract&quot;:&quot;Field studies have been performed for decades to analyze effects of different management practices on agricultural soils and crop yields, but these data have never been combined together in a way that can inform current and future cropland management. Here, we collected, extracted, and integrated a database of soil health measurements conducted in the field from sites across the globe. The database, named SoilHealthDB, currently focuses on four main conservation management methods: cover crops, no-tillage, agro-forestry systems, and organic farming. These studies represent 354 geographic sites (i.e., locations with unique latitudes and longitudes) in 42 countries around the world. The SoilHealthDB includes 42 soil health indicators and 46 background indicators that describe factors such as climate, elevation, and soil type. A primary goal of this effort is to enable the research community to perform comprehensive analyses, e.g., meta-analyses, of soil health changes related to cropland conservation management. The database also provides a common framework for sharing soil health, and the scientific research community is encouraged to contribute their own measurements.&quot;,&quot;publisher&quot;:&quot;Nature Research&quot;,&quot;issue&quot;:&quot;1&quot;,&quot;volume&quot;:&quot;7&quot;},&quot;isTemporary&quot;:false}],&quot;citationTag&quot;:&quot;MENDELEY_CITATION_v3_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&quot;},{&quot;citationID&quot;:&quot;MENDELEY_CITATION_c8bb0e59-de3e-44cf-ba7d-3e1b88011bf5&quot;,&quot;properties&quot;:{&quot;noteIndex&quot;:0},&quot;isEdited&quot;:false,&quot;manualOverride&quot;:{&quot;isManuallyOverridden&quot;:false,&quot;citeprocText&quot;:&quot;(Devine et al., 2021)&quot;,&quot;manualOverrideText&quot;:&quot;&quot;},&quot;citationItems&quot;:[{&quot;id&quot;:&quot;dde662e5-e578-31b3-b144-b45028598a87&quot;,&quot;itemData&quot;:{&quot;type&quot;:&quot;article-journal&quot;,&quot;id&quot;:&quot;dde662e5-e578-31b3-b144-b45028598a87&quot;,&quot;title&quot;:&quot;A regional soil classification framework to improve soil health diagnosis and management&quot;,&quot;author&quot;:[{&quot;family&quot;:&quot;Devine&quot;,&quot;given&quot;:&quot;Scott M.&quot;,&quot;parse-names&quot;:false,&quot;dropping-particle&quot;:&quot;&quot;,&quot;non-dropping-particle&quot;:&quot;&quot;},{&quot;family&quot;:&quot;Steenwerth&quot;,&quot;given&quot;:&quot;Kerri L.&quot;,&quot;parse-names&quot;:false,&quot;dropping-particle&quot;:&quot;&quot;,&quot;non-dropping-particle&quot;:&quot;&quot;},{&quot;family&quot;:&quot;O'Geen&quot;,&quot;given&quot;:&quot;Anthony T.&quot;,&quot;parse-names&quot;:false,&quot;dropping-particle&quot;:&quot;&quot;,&quot;non-dropping-particle&quot;:&quot;&quot;}],&quot;container-title&quot;:&quot;Soil Science Society of America Journal&quot;,&quot;DOI&quot;:&quot;10.1002/saj2.20200&quot;,&quot;ISSN&quot;:&quot;14350661&quot;,&quot;issued&quot;:{&quot;date-parts&quot;:[[2021,3,1]]},&quot;page&quot;:&quot;361-378&quot;,&quot;abstract&quot;:&quot;Soil health research has developed soil tests to validate management strategies for creating healthier soils, such as cover crops, compost, and reduced tillage. Missing in this research agenda are soil health management strategies and diagnostics tailored to the systematic variation of soils. The Soil Survey Geographic (SSURGO) database offers comprehensive estimates for many properties linked to soil health indicators. This research uses unsupervised classification of soil surface (0–30 cm) properties and root restrictive horizons in an internationally important agricultural region, the Central and Coastal Valleys of California, covering 5.6 million ha of mostly cropland. K-means clustering of 10 soil properties derived from SSURGO revealed groups distinct from USDA-NRCS Soil Taxonomy. Clustering metrics, data visualization, and validation tests justified a seven-region soil health conceptual model that divided the landscape into two broad classes—those with and without performance limitations. Results revealed three pedogenic conditions limiting soil performance: (a) root restrictive horizons that impede root growth into deeper soil; (b) salinity and alkalinity harmful to crops; and (c) shrink–swell properties making soils challenging to cultivate. Soils without performance limitations, soils with restrictive horizons, and salt-affected soils are further divided by texture and/or organic matter for a total of seven soil health regions. In reality, variation in soil properties is often continuous across the landscape and sometimes fractal in nature, but this research establishes a testable framework for evaluating soil health diagnostics according to geographically coherent differences in soil properties, demonstrating potential for how soil health management and interpretation can be tailor-made to the landscape.&quot;,&quot;publisher&quot;:&quot;John Wiley and Sons Inc&quot;,&quot;issue&quot;:&quot;2&quot;,&quot;volume&quot;:&quot;85&quot;,&quot;container-title-short&quot;:&quot;&quot;},&quot;isTemporary&quot;:false}],&quot;citationTag&quot;:&quot;MENDELEY_CITATION_v3_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&quot;},{&quot;citationID&quot;:&quot;MENDELEY_CITATION_cd9c0557-3540-481e-ba5e-7e63fa0b6e69&quot;,&quot;properties&quot;:{&quot;noteIndex&quot;:0},&quot;isEdited&quot;:false,&quot;manualOverride&quot;:{&quot;isManuallyOverridden&quot;:false,&quot;citeprocText&quot;:&quot;(Montgomery et al., 2024)&quot;,&quot;manualOverrideText&quot;:&quot;&quot;},&quot;citationItems&quot;:[{&quot;id&quot;:&quot;c5b8cfd2-297a-37a6-a510-f40d9809b5a0&quot;,&quot;itemData&quot;:{&quot;type&quot;:&quot;article&quot;,&quot;id&quot;:&quot;c5b8cfd2-297a-37a6-a510-f40d9809b5a0&quot;,&quot;title&quot;:&quot;Soil health: A common focus for one health and planetary health interventions&quot;,&quot;author&quot;:[{&quot;family&quot;:&quot;Montgomery&quot;,&quot;given&quot;:&quot;David R.&quot;,&quot;parse-names&quot;:false,&quot;dropping-particle&quot;:&quot;&quot;,&quot;non-dropping-particle&quot;:&quot;&quot;},{&quot;family&quot;:&quot;Rabinowitz&quot;,&quot;given&quot;:&quot;Peter&quot;,&quot;parse-names&quot;:false,&quot;dropping-particle&quot;:&quot;&quot;,&quot;non-dropping-particle&quot;:&quot;&quot;},{&quot;family&quot;:&quot;Sipos&quot;,&quot;given&quot;:&quot;Yona&quot;,&quot;parse-names&quot;:false,&quot;dropping-particle&quot;:&quot;&quot;,&quot;non-dropping-particle&quot;:&quot;&quot;},{&quot;family&quot;:&quot;Wheat&quot;,&quot;given&quot;:&quot;Eli E.&quot;,&quot;parse-names&quot;:false,&quot;dropping-particle&quot;:&quot;&quot;,&quot;non-dropping-particle&quot;:&quot;&quot;}],&quot;container-title&quot;:&quot;One Health&quot;,&quot;DOI&quot;:&quot;10.1016/j.onehlt.2023.100673&quot;,&quot;ISSN&quot;:&quot;23527714&quot;,&quot;issued&quot;:{&quot;date-parts&quot;:[[2024,6,1]]},&quot;abstract&quot;:&quot;Proponents of both the One Health and Planetary Health paradigms have acknowledged that current methods of agricultural food production are driving many environmental changes with negative human health consequences, including climate change, deforestation, and the emergence of zoonotic disease and antimicrobial resistance. Currently, the training of human health, veterinary, and public health professionals typically does not include aspects of soil health. Much of the resultant discussion in One Health and Planetary Health circles regarding interventions to address the health impact of agricultural practices has focused on measures such as advocating for dietary change toward plant based diets and increasing food safety, biosecurity, disease surveillance and antimicrobial stewardship. A greater understanding of soil health and its relationship to agricultural practices could prove foundational to many of the problems that the One Health and Planetary Health perspectives aim to address, including antimicrobial resistance, zoonotic disease emergence, food security, and climate change. A consequent global focus on the health of soils offers a promise of specific opportunities for preventive interventions and a greater convergence between the One Health and Planetary Health approaches.&quot;,&quot;publisher&quot;:&quot;Elsevier B.V.&quot;,&quot;volume&quot;:&quot;18&quot;,&quot;container-title-short&quot;:&quot;&quot;},&quot;isTemporary&quot;:false}],&quot;citationTag&quot;:&quot;MENDELEY_CITATION_v3_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&quot;},{&quot;citationID&quot;:&quot;MENDELEY_CITATION_bcce80e5-bb02-458f-ba11-422b56c5032b&quot;,&quot;properties&quot;:{&quot;noteIndex&quot;:0},&quot;isEdited&quot;:false,&quot;manualOverride&quot;:{&quot;isManuallyOverridden&quot;:false,&quot;citeprocText&quot;:&quot;(Sanginga &amp;#38; Woomer, 2009)&quot;,&quot;manualOverrideText&quot;:&quot;&quot;},&quot;citationItems&quot;:[{&quot;id&quot;:&quot;117d0b97-8e63-3b0a-8903-1eff58f29979&quot;,&quot;itemData&quot;:{&quot;type&quot;:&quot;book&quot;,&quot;id&quot;:&quot;117d0b97-8e63-3b0a-8903-1eff58f29979&quot;,&quot;title&quot;:&quot;Integrated Soil Fertility Management in Africa: Principles Practices and Development Process.&quot;,&quot;author&quot;:[{&quot;family&quot;:&quot;Sanginga&quot;,&quot;given&quot;:&quot;N&quot;,&quot;parse-names&quot;:false,&quot;dropping-particle&quot;:&quot;&quot;,&quot;non-dropping-particle&quot;:&quot;&quot;},{&quot;family&quot;:&quot;Woomer&quot;,&quot;given&quot;:&quot;P L&quot;,&quot;parse-names&quot;:false,&quot;dropping-particle&quot;:&quot;&quot;,&quot;non-dropping-particle&quot;:&quot;&quot;}],&quot;container-title&quot;:&quot;Tropical Soil Biology and Fertility Institute of the International Centre for Tropical Agriculture. Nairobi.&quot;,&quot;ISBN&quot;:&quot;9789290592617&quot;,&quot;URL&quot;:&quot;http://ciat-library.ciat.cgiar.org/articulos_ciat/tsbf/pdf/tsbf_isfm_book09_contents.pdf&quot;,&quot;issued&quot;:{&quot;date-parts&quot;:[[2009]]},&quot;number-of-pages&quot;:&quot;263&quot;,&quot;abstract&quot;:&quot;During early 2007, BMGF commissioned the Tropical Soil Biology and Fertility Institute of CIAT (TSBF-CIAT) to develop a series of concept papers on Integrated Soil Fertility Management (ISFM). These reports were intended for the Foundation's use in designing an African Soil Health Initiative. In response to that challenge, TSBF-CIAT assembled a team of fifteen experts drawn from Africa and elsewhere to develop a series of concept papers on 1) overall ISFM approaches for Africa, 2) developing appropriate ISFM recommendations for small- scale farmers, 3) improving ISFM practices and building research capacities, 4) increasing farmers' access to soil fertility management inputs and 5) the relationship between soil fertility management and human nutrition. These reports were developed over four months and the final documents delivered to the Foundation in early May 2007, consequently influencing the design of their soil health strategy.&quot;,&quot;container-title-short&quot;:&quot;&quot;},&quot;isTemporary&quot;:false}],&quot;citationTag&quot;:&quot;MENDELEY_CITATION_v3_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&quot;},{&quot;citationID&quot;:&quot;MENDELEY_CITATION_5c1fb34a-275d-4c3c-a899-4403f068d319&quot;,&quot;properties&quot;:{&quot;noteIndex&quot;:0},&quot;isEdited&quot;:false,&quot;manualOverride&quot;:{&quot;isManuallyOverridden&quot;:false,&quot;citeprocText&quot;:&quot;(FAO and INRAE, 2020)&quot;,&quot;manualOverrideText&quot;:&quot;&quot;},&quot;citationItems&quot;:[{&quot;id&quot;:&quot;623202f4-6c20-30b9-835f-6ec2c335dc25&quot;,&quot;itemData&quot;:{&quot;type&quot;:&quot;book&quot;,&quot;id&quot;:&quot;623202f4-6c20-30b9-835f-6ec2c335dc25&quot;,&quot;title&quot;:&quot;Enabling sustainable food systems: Innovators’ handbook&quot;,&quot;author&quot;:[{&quot;family&quot;:&quot;FAO and INRAE&quot;,&quot;given&quot;:&quot;&quot;,&quot;parse-names&quot;:false,&quot;dropping-particle&quot;:&quot;&quot;,&quot;non-dropping-particle&quot;:&quot;&quot;}],&quot;container-title&quot;:&quot;Enabling sustainable food systems&quot;,&quot;accessed&quot;:{&quot;date-parts&quot;:[[2025,7,29]]},&quot;DOI&quot;:&quot;10.4060/ca9917en&quot;,&quot;URL&quot;:&quot;https://doi.org/10.4060/ca9917en&quot;,&quot;issued&quot;:{&quot;date-parts&quot;:[[2020,8,24]]},&quot;publisher-place&quot;:&quot;Rome&quot;,&quot;abstract&quot;:&quot;Sustainable food systems are fundamental to ensuring that future generations are food secure and eat healthy diets. To transition towards sustainability, many food system activities must be reconstructed, and myriad actors around the world are starting to act locally. While some changes are easier than others, knowing how to navigate through them to promote sustainable consumption and production practices requires complex skill sets. This handbook is written for “sustainable food systems innovators” by a group of innovators from Asia, Africa, the Americas and Europe who are leading initiatives to grow, share, sell and consume more sustainable foods in their local contexts. It includes experiences that are changing the organizational structures of local food systems to make them more sustainable. The handbook is organized as a “choose your own adventure” story where each reader – individually or in a facilitated group – can develop their own personalized learning and action journeys according to their priorities. The topics included in this handbook are arranged into three categories of organizational innovations: engaging consumers, producing sustainably, and getting products to market. iii&quot;,&quot;publisher&quot;:&quot;FAO&quot;,&quot;container-title-short&quot;:&quot;&quot;},&quot;isTemporary&quot;:false}],&quot;citationTag&quot;:&quot;MENDELEY_CITATION_v3_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&quot;},{&quot;citationID&quot;:&quot;MENDELEY_CITATION_0145c889-7050-49c7-9ba7-6f6b416e5baf&quot;,&quot;properties&quot;:{&quot;noteIndex&quot;:0},&quot;isEdited&quot;:false,&quot;manualOverride&quot;:{&quot;isManuallyOverridden&quot;:false,&quot;citeprocText&quot;:&quot;(Holmgren, 2017)&quot;,&quot;manualOverrideText&quot;:&quot;&quot;},&quot;citationItems&quot;:[{&quot;id&quot;:&quot;66f79a58-f3d4-3907-afb4-cb0965879ae9&quot;,&quot;itemData&quot;:{&quot;type&quot;:&quot;book&quot;,&quot;id&quot;:&quot;66f79a58-f3d4-3907-afb4-cb0965879ae9&quot;,&quot;title&quot;:&quot;Permaculture: Principles &amp; Pathways Beyond Sustainability&quot;,&quot;author&quot;:[{&quot;family&quot;:&quot;Holmgren&quot;,&quot;given&quot;:&quot;David&quot;,&quot;parse-names&quot;:false,&quot;dropping-particle&quot;:&quot;&quot;,&quot;non-dropping-particle&quot;:&quot;&quot;}],&quot;accessed&quot;:{&quot;date-parts&quot;:[[2025,7,29]]},&quot;ISBN&quot;:&quot;9780994392848&quot;,&quot;URL&quot;:&quot;https://au.permacultureprinciples.com/product/principles-and-pathways/&quot;,&quot;issued&quot;:{&quot;date-parts&quot;:[[2017]]},&quot;edition&quot;:&quot;Revised&quot;,&quot;publisher&quot;:&quot;Melliodora Publishing&quot;,&quot;container-title-short&quot;:&quot;&quot;},&quot;isTemporary&quot;:false}],&quot;citationTag&quot;:&quot;MENDELEY_CITATION_v3_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&quot;},{&quot;citationID&quot;:&quot;MENDELEY_CITATION_2ec88782-66e2-47e5-bd88-c9b0dc63155a&quot;,&quot;properties&quot;:{&quot;noteIndex&quot;:0},&quot;isEdited&quot;:false,&quot;manualOverride&quot;:{&quot;isManuallyOverridden&quot;:false,&quot;citeprocText&quot;:&quot;(FAO, 2019)&quot;,&quot;manualOverrideText&quot;:&quot;&quot;},&quot;citationItems&quot;:[{&quot;id&quot;:&quot;4cf9075b-0b85-3e70-a76c-f38c2c28419f&quot;,&quot;itemData&quot;:{&quot;type&quot;:&quot;report&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5,7,29]]},&quot;ISBN&quot;:&quot;9789251320648&quot;,&quot;URL&quot;:&quot;https://openknowledge.fao.org/items/8511c796-c7d1-4a04-895d-a28115731ce0&quot;,&quot;issued&quot;:{&quot;date-parts&quot;:[[2019]]},&quot;publisher-place&quot;:&quot;Rome&quot;,&quot;publisher&quot;:&quot;FAO&quot;,&quot;container-title-short&quot;:&quot;&quot;},&quot;isTemporary&quot;:false}],&quot;citationTag&quot;:&quot;MENDELEY_CITATION_v3_eyJjaXRhdGlvbklEIjoiTUVOREVMRVlfQ0lUQVRJT05fMmVjODg3ODItNjZlMi00N2U1LWJkODgtYzliMGRjNjMxNTVhIiwicHJvcGVydGllcyI6eyJub3RlSW5kZXgiOjB9LCJpc0VkaXRlZCI6ZmFsc2UsIm1hbnVhbE92ZXJyaWRlIjp7ImlzTWFudWFsbHlPdmVycmlkZGVuIjpmYWxzZSwiY2l0ZXByb2NUZXh0IjoiKEZBTywgMjAxOSkiLCJtYW51YWxPdmVycmlkZVRleHQiOiIifSwiY2l0YXRpb25JdGVtcyI6W3siaWQiOiI0Y2Y5MDc1Yi0wYjg1LTNlNzAtYTc2Yy1mMzhjMmMyODQxOWYiLCJpdGVtRGF0YSI6eyJ0eXBlIjoicmVwb3J0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Sw3LDI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quot;},{&quot;citationID&quot;:&quot;MENDELEY_CITATION_20eb2168-4520-4bce-b6ce-2d17a1b6e720&quot;,&quot;properties&quot;:{&quot;noteIndex&quot;:0},&quot;isEdited&quot;:false,&quot;manualOverride&quot;:{&quot;isManuallyOverridden&quot;:false,&quot;citeprocText&quot;:&quot;(Tittonell, 2023)&quot;,&quot;manualOverrideText&quot;:&quot;&quot;},&quot;citationItems&quot;:[{&quot;id&quot;:&quot;8600ea61-ee3c-30f2-a238-73839f91443f&quot;,&quot;itemData&quot;:{&quot;type&quot;:&quot;book&quot;,&quot;id&quot;:&quot;8600ea61-ee3c-30f2-a238-73839f91443f&quot;,&quot;title&quot;:&quot;A Systems Approach to Agroecology&quot;,&quot;author&quot;:[{&quot;family&quot;:&quot;Tittonell&quot;,&quot;given&quot;:&quot;Pablo&quot;,&quot;parse-names&quot;:false,&quot;dropping-particle&quot;:&quot;&quot;,&quot;non-dropping-particle&quot;:&quot;&quot;}],&quot;container-title&quot;:&quot;A Systems Approach to Agroecology&quot;,&quot;DOI&quot;:&quot;10.1007/978-3-031-42939-2&quot;,&quot;ISBN&quot;:&quot;9783031429392&quot;,&quot;issued&quot;:{&quot;date-parts&quot;:[[2023,1,1]]},&quot;number-of-pages&quot;:&quot;1-393&quot;,&quot;abstract&quot;:&quot;As agroecology gains momentum in the international research-for-development arena, there is an urgent need for methods and tools to support the codesign and evaluation of agroecological systems and their transitions. The social and ecological complexity of agroecosystems, their dynamics, uncertainties and sustainability, calls for a holistic, systemic approach to agroecology. As such, several questions arise for example: how do we deal with heterogeneity, landscapes, biodiversity or learning processes in agroecosystems analysis? How do we categorise diversity or analyse trade-offs in social-ecological interactions? How do we conceptualise, codesign and monitor agroecological transitions? This book sets out to answer these questions by building on the valuable ‘classics’ in agroecology. The book presents a systems perspective that underpins a combination of methodologies, ranging from participatory tools and field observations to mathematical simulation modelling. Researchers, advanced students and transdisciplinary practitioners will find in this book insights and methods to design research and (co-) innovation processes to foster agroecological transitions.&quot;,&quot;publisher&quot;:&quot;Springer Nature&quot;,&quot;container-title-short&quot;:&quot;&quot;},&quot;isTemporary&quot;:false}],&quot;citationTag&quot;:&quot;MENDELEY_CITATION_v3_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&quot;},{&quot;citationID&quot;:&quot;MENDELEY_CITATION_44b12a17-6e70-4131-8dbb-922a2e1ae4b2&quot;,&quot;properties&quot;:{&quot;noteIndex&quot;:0},&quot;isEdited&quot;:false,&quot;manualOverride&quot;:{&quot;isManuallyOverridden&quot;:false,&quot;citeprocText&quot;:&quot;(NEPAD, 2003)&quot;,&quot;manualOverrideText&quot;:&quot;&quot;},&quot;citationItems&quot;:[{&quot;id&quot;:&quot;166868a2-1170-3199-90e3-5736931d85f6&quot;,&quot;itemData&quot;:{&quot;type&quot;:&quot;book&quot;,&quot;id&quot;:&quot;166868a2-1170-3199-90e3-5736931d85f6&quot;,&quot;title&quot;:&quot;Comprehensive Africa Agriculture Development Programme&quot;,&quot;author&quot;:[{&quot;family&quot;:&quot;NEPAD&quot;,&quot;given&quot;:&quot;&quot;,&quot;parse-names&quot;:false,&quot;dropping-particle&quot;:&quot;&quot;,&quot;non-dropping-particle&quot;:&quot;&quot;}],&quot;ISBN&quot;:&quot;0620307005&quot;,&quot;issued&quot;:{&quot;date-parts&quot;:[[2003]]},&quot;number-of-pages&quot;:&quot;102&quot;,&quot;abstract&quot;:&quot;\&quot;July 2003.\&quot;. &quot;,&quot;publisher&quot;:&quot;NEPAD&quot;,&quot;container-title-short&quot;:&quot;&quot;},&quot;isTemporary&quot;:false}],&quot;citationTag&quot;:&quot;MENDELEY_CITATION_v3_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&quot;},{&quot;citationID&quot;:&quot;MENDELEY_CITATION_8b2ec693-bd1a-44a0-b6b4-9e8162714027&quot;,&quot;properties&quot;:{&quot;noteIndex&quot;:0},&quot;isEdited&quot;:false,&quot;manualOverride&quot;:{&quot;isManuallyOverridden&quot;:false,&quot;citeprocText&quot;:&quot;(Millennium Ecosystem Assessment, 2005)&quot;,&quot;manualOverrideText&quot;:&quot;&quot;},&quot;citationItems&quot;:[{&quot;id&quot;:&quot;1541f88b-c61a-396c-90d5-5102c08f540a&quot;,&quot;itemData&quot;:{&quot;type&quot;:&quot;book&quot;,&quot;id&quot;:&quot;1541f88b-c61a-396c-90d5-5102c08f540a&quot;,&quot;title&quot;:&quot;Ecosystems and human well-being : synthesis : a report of the Millennium Ecosystem Assessment&quot;,&quot;author&quot;:[{&quot;family&quot;:&quot;Millennium Ecosystem Assessment&quot;,&quot;given&quot;:&quot;&quot;,&quot;parse-names&quot;:false,&quot;dropping-particle&quot;:&quot;&quot;,&quot;non-dropping-particle&quot;:&quot;&quot;}],&quot;accessed&quot;:{&quot;date-parts&quot;:[[2025,7,29]]},&quot;ISBN&quot;:&quot;1597260401&quot;,&quot;URL&quot;:&quot;https://www.millenniumassessment.org/documents/document.356.aspx.pdf&quot;,&quot;issued&quot;:{&quot;date-parts&quot;:[[2005]]},&quot;publisher-place&quot;:&quot;Washington, DC&quot;,&quot;number-of-pages&quot;:&quot;137&quot;,&quot;publisher&quot;:&quot;Island Press&quot;,&quot;container-title-short&quot;:&quot;&quot;},&quot;isTemporary&quot;:false}],&quot;citationTag&quot;:&quot;MENDELEY_CITATION_v3_eyJjaXRhdGlvbklEIjoiTUVOREVMRVlfQ0lUQVRJT05fOGIyZWM2OTMtYmQxYS00NGEwLWI2YjQtOWU4MTYyNzE0MDI3IiwicHJvcGVydGllcyI6eyJub3RlSW5kZXgiOjB9LCJpc0VkaXRlZCI6ZmFsc2UsIm1hbnVhbE92ZXJyaWRlIjp7ImlzTWFudWFsbHlPdmVycmlkZGVuIjpmYWxzZSwiY2l0ZXByb2NUZXh0IjoiKE1pbGxlbm5pdW0gRWNvc3lzdGVtIEFzc2Vzc21lbnQsIDIwMDUpIiwibWFudWFsT3ZlcnJpZGVUZXh0IjoiIn0sImNpdGF0aW9uSXRlbXMiOlt7ImlkIjoiMTU0MWY4OGItYzYxYS0zOTZjLTkwZDUtNTEwMmMwOGY1NDBhIiwiaXRlbURhdGEiOnsidHlwZSI6ImJvb2s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bnVtYmVyLW9mLXBhZ2VzIjoiMTM3IiwicHVibGlzaGVyIjoiSXNsYW5kIFByZXNzIiwiY29udGFpbmVyLXRpdGxlLXNob3J0IjoiIn0sImlzVGVtcG9yYXJ5IjpmYWxzZX1dfQ==&quot;},{&quot;citationID&quot;:&quot;MENDELEY_CITATION_2c429314-cfce-4ac4-aba1-8c037a1cab87&quot;,&quot;properties&quot;:{&quot;noteIndex&quot;:0},&quot;isEdited&quot;:false,&quot;manualOverride&quot;:{&quot;isManuallyOverridden&quot;:false,&quot;citeprocText&quot;:&quot;(Alcamo et al., 2003)&quot;,&quot;manualOverrideText&quot;:&quot;&quot;},&quot;citationItems&quot;:[{&quot;id&quot;:&quot;17980d5c-6aad-3b86-91d5-73213b9f861d&quot;,&quot;itemData&quot;:{&quot;type&quot;:&quot;book&quot;,&quot;id&quot;:&quot;17980d5c-6aad-3b86-91d5-73213b9f861d&quot;,&quot;title&quot;:&quot;Ecosystems and Human Well-being: A Framework for Assessment&quot;,&quot;author&quot;:[{&quot;family&quot;:&quot;Alcamo&quot;,&quot;given&quot;:&quot;Joseph&quot;,&quot;parse-names&quot;:false,&quot;dropping-particle&quot;:&quot;&quot;,&quot;non-dropping-particle&quot;:&quot;&quot;},{&quot;family&quot;:&quot;Bennett&quot;,&quot;given&quot;:&quot;Elena M&quot;,&quot;parse-names&quot;:false,&quot;dropping-particle&quot;:&quot;&quot;,&quot;non-dropping-particle&quot;:&quot;&quot;},{&quot;family&quot;:&quot;(Program)&quot;,&quot;given&quot;:&quot;Millennium Ecosystem Assessment&quot;,&quot;parse-names&quot;:false,&quot;dropping-particle&quot;:&quot;&quot;,&quot;non-dropping-particle&quot;:&quot;&quot;}],&quot;title-short&quot;:&quot;Ecosystems and Human Well-being&quot;,&quot;container-title&quot;:&quot;Island Press&quot;,&quot;ISBN&quot;:&quot;978-1-55963-403-8&quot;,&quot;URL&quot;:&quot;https://www.millenniumassessment.org/documents/document.356.aspx.pdf&quot;,&quot;issued&quot;:{&quot;date-parts&quot;:[[2003]]},&quot;publisher-place&quot;:&quot;Washington DC&quot;,&quot;number-of-pages&quot;:&quot;264&quot;,&quot;language&quot;:&quot;en&quot;,&quot;abstract&quot;:&quot;Ecosystems and Human Well-being is the first product of the Millennium Ecosystem Assessment (MA), a four-year international work program designed to meet the needs of decision-makers for scientific information on the links between ecosystem change and human well-being. The Millennium Ecosystem Assessment is modeled on the Intergovernmental Panel on Climate Change (IPCC) and will provide information requested by governments, through four international conventions, as well as meeting needs within the private sector and civil society. Ecosystems and Human Well-being offers an overview of the assessment, describing the conceptual framework that is being used, defining its scope and providing a baseline of understanding that all participants need to move forward. The Millennium Ecosystem Assessment focuses on how humans have altered ecosystems, and how changes in ecosystems have affected human well-being. The assessment also evaluates how ecosystem changes may affect people in future decades and what responses can be adopted at local, national, or global scales to improve ecosystem management and thereby contribute to human well-being and poverty alleviation. The assessment was launched by United Nations Secretary-General Kofi Annan in June 2001, and the primary assessment reports will be released by Island Press in 2005. The Millennium Ecosystem Assessment series is an invaluable new resource for professionals and policy-makers concerned with international development, environmental science, environmental policy, and related fields. It will help both in choosing among existing options and in identifying new approaches for achieving integrated management of land, water, and living resources while strengthening regional, national, and local capacities. The Millennium Ecosystem Assessment series will also improve policy and decision-making at all levels by increasing collaboration between natural and social scientists, and between scientists and policy-makers. Ecosystems and Human Well-being is an essential introduction to the program.&quot;,&quot;publisher&quot;:&quot;Island Press&quot;,&quot;container-title-short&quot;:&quot;&quot;},&quot;isTemporary&quot;:false}],&quot;citationTag&quot;:&quot;MENDELEY_CITATION_v3_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&quot;},{&quot;citationID&quot;:&quot;MENDELEY_CITATION_c5d8c000-7910-4225-8060-b7eb915c2e7e&quot;,&quot;properties&quot;:{&quot;noteIndex&quot;:0},&quot;isEdited&quot;:false,&quot;manualOverride&quot;:{&quot;isManuallyOverridden&quot;:false,&quot;citeprocText&quot;:&quot;(Commonland et al, 2024)&quot;,&quot;manualOverrideText&quot;:&quot;&quot;},&quot;citationItems&quot;:[{&quot;id&quot;:&quot;74cee59f-62a8-39cf-958e-afb9533e03bf&quot;,&quot;itemData&quot;:{&quot;type&quot;:&quot;report&quot;,&quot;id&quot;:&quot;74cee59f-62a8-39cf-958e-afb9533e03bf&quot;,&quot;title&quot;:&quot;The 4 returns framework in practice: a guidebook for holistic landscape restoration&quot;,&quot;author&quot;:[{&quot;family&quot;:&quot;Commonland et al&quot;,&quot;given&quot;:&quot;&quot;,&quot;parse-names&quot;:false,&quot;dropping-particle&quot;:&quot;&quot;,&quot;non-dropping-particle&quot;:&quot;&quot;}],&quot;accessed&quot;:{&quot;date-parts&quot;:[[2025,7,29]]},&quot;URL&quot;:&quot;https://www.wetlands.org/publication/the-4-returns-framework-in-practice-guidebook/#&quot;,&quot;issued&quot;:{&quot;date-parts&quot;:[[2024]]},&quot;publisher-place&quot;:&quot;Amsterdam, the Netherlands&quot;,&quot;publisher&quot;:&quot;Commonland&quot;,&quot;container-title-short&quot;:&quot;&quot;},&quot;isTemporary&quot;:false}],&quot;citationTag&quot;:&quot;MENDELEY_CITATION_v3_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XX0=&quot;},{&quot;citationID&quot;:&quot;MENDELEY_CITATION_d582f223-49ca-480a-a5f1-3c86048b634a&quot;,&quot;properties&quot;:{&quot;noteIndex&quot;:0},&quot;isEdited&quot;:false,&quot;manualOverride&quot;:{&quot;isManuallyOverridden&quot;:false,&quot;citeprocText&quot;:&quot;(FAO, 2017)&quot;,&quot;manualOverrideText&quot;:&quot;&quot;},&quot;citationItems&quot;:[{&quot;id&quot;:&quot;00db2f80-95f7-32b6-92ea-37c1857114ee&quot;,&quot;itemData&quot;:{&quot;type&quot;:&quot;report&quot;,&quot;id&quot;:&quot;00db2f80-95f7-32b6-92ea-37c1857114ee&quot;,&quot;title&quot;:&quot;Landscapes for Life: approaches to landscape management for sustainable food and agriculture&quot;,&quot;author&quot;:[{&quot;family&quot;:&quot;FAO&quot;,&quot;given&quot;:&quot;&quot;,&quot;parse-names&quot;:false,&quot;dropping-particle&quot;:&quot;&quot;,&quot;non-dropping-particle&quot;:&quot;&quot;}],&quot;accessed&quot;:{&quot;date-parts&quot;:[[2025,7,29]]},&quot;URL&quot;:&quot;https://openknowledge.fao.org/server/api/core/bitstreams/ff1e6259-a55d-4a79-b239-81d18e243538/content&quot;,&quot;issued&quot;:{&quot;date-parts&quot;:[[2017]]},&quot;publisher-place&quot;:&quot;Rome&quot;,&quot;abstract&quot;:&quot;fa o is leading efforts to improve food security and nutrition through integrated approaches on the ground. These initiatives are based on the resilience and social equity of communities, and preserving the natural resource base upon which all food production depends. We know we can meet the challenge of ending hunger, and support sustainable livelihoods of people and communities who produce food. However, to be successful we must simultaneously address challenges that are both natural resource-based and socioeconomic in nature, the origins of which may stem far from affected communities. This requires integrated investments at scale and across domains. This publication presents fao's key initiatives in support of the landscape approach, and represents an important step in consolidating these knowledge resources in support of country commitments to the sustainable development Goals.&quot;,&quot;publisher&quot;:&quot;FAO&quot;,&quot;container-title-short&quot;:&quot;&quot;},&quot;isTemporary&quot;:false}],&quot;citationTag&quot;:&quot;MENDELEY_CITATION_v3_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&quot;},{&quot;citationID&quot;:&quot;MENDELEY_CITATION_86560c61-b5ba-41bb-9276-ea0c9eb95537&quot;,&quot;properties&quot;:{&quot;noteIndex&quot;:0},&quot;isEdited&quot;:false,&quot;manualOverride&quot;:{&quot;isManuallyOverridden&quot;:false,&quot;citeprocText&quot;:&quot;(Cowie et al., 2018)&quot;,&quot;manualOverrideText&quot;:&quot;&quot;},&quot;citationItems&quot;:[{&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container-title-short&quot;:&quot;Environ. Sci.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isTemporary&quot;:false}],&quot;citationTag&quot;:&quot;MENDELEY_CITATION_v3_eyJjaXRhdGlvbklEIjoiTUVOREVMRVlfQ0lUQVRJT05fODY1NjBjNjEtYjViYS00MWJiLTkyNzYtZWEwYzllYjk1NTM3IiwicHJvcGVydGllcyI6eyJub3RlSW5kZXgiOjB9LCJpc0VkaXRlZCI6ZmFsc2UsIm1hbnVhbE92ZXJyaWRlIjp7ImlzTWFudWFsbHlPdmVycmlkZGVuIjpmYWxzZSwiY2l0ZXByb2NUZXh0IjoiKENvd2llIGV0IGFsLiwgMjAxOCkiLCJtYW51YWxPdmVycmlkZVRleHQiOiIifSwiY2l0YXRpb25JdGVtcyI6W3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mNvbnRhaW5lci10aXRsZS1zaG9ydCI6IkVudmlyb24uIFNjaS4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fSwiaXNUZW1wb3JhcnkiOmZhbHNlfV19&quot;},{&quot;citationID&quot;:&quot;MENDELEY_CITATION_49317e7a-781e-4e63-acf0-29c02aad7abf&quot;,&quot;properties&quot;:{&quot;noteIndex&quot;:0},&quot;isEdited&quot;:false,&quot;manualOverride&quot;:{&quot;isManuallyOverridden&quot;:false,&quot;citeprocText&quot;:&quot;(SKI, 2021)&quot;,&quot;manualOverrideText&quot;:&quot;&quot;},&quot;citationItems&quot;:[{&quot;id&quot;:&quot;65a1513e-1636-3ab0-a4f9-337e3fd637f5&quot;,&quot;itemData&quot;:{&quot;type&quot;:&quot;report&quot;,&quot;id&quot;:&quot;65a1513e-1636-3ab0-a4f9-337e3fd637f5&quot;,&quot;title&quot;:&quot;Agroecology at a landscape level - Toolkit for facilitators&quot;,&quot;author&quot;:[{&quot;family&quot;:&quot;SKI&quot;,&quot;given&quot;:&quot;&quot;,&quot;parse-names&quot;:false,&quot;dropping-particle&quot;:&quot;&quot;,&quot;non-dropping-particle&quot;:&quot;&quot;}],&quot;accessed&quot;:{&quot;date-parts&quot;:[[2025,7,29]]},&quot;URL&quot;:&quot;https://www.seedandknowledge.org/wp-content/uploads/2022/12/SKI-AE-Landscape-Toolkit.pdf&quot;,&quot;issued&quot;:{&quot;date-parts&quot;:[[2021]]},&quot;container-title-short&quot;:&quot;&quot;},&quot;isTemporary&quot;:false}],&quot;citationTag&quot;:&quot;MENDELEY_CITATION_v3_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&quot;},{&quot;citationID&quot;:&quot;MENDELEY_CITATION_59a608ce-1aaf-4c35-8910-c4b40cf5c9fa&quot;,&quot;properties&quot;:{&quot;noteIndex&quot;:0},&quot;isEdited&quot;:false,&quot;manualOverride&quot;:{&quot;isManuallyOverridden&quot;:false,&quot;citeprocText&quot;:&quot;(Sayer et al., 2013)&quot;,&quot;manualOverrideText&quot;:&quot;&quot;},&quot;citationItems&quot;:[{&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eedings of the National Academy of Sciences&quot;,&quot;DOI&quot;:&quot;10.1073/pnas.1210595110&quot;,&quot;ISSN&quot;:&quot;0027-8424&quot;,&quot;URL&quot;:&quot;https://pnas.org/doi/full/10.1073/pnas.1210595110&quot;,&quot;issued&quot;:{&quot;date-parts&quot;:[[2013,5,21]]},&quot;page&quot;:&quot;8349-8356&quot;,&quot;abstract&quot;:&quot;&lt;p&g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lt;/p&gt;&quot;,&quot;issue&quot;:&quot;21&quot;,&quot;volume&quot;:&quot;110&quot;,&quot;container-title-short&quot;:&quot;&quot;},&quot;isTemporary&quot;:false}],&quot;citationTag&quot;:&quot;MENDELEY_CITATION_v3_eyJjaXRhdGlvbklEIjoiTUVOREVMRVlfQ0lUQVRJT05fNTlhNjA4Y2UtMWFhZi00YzM1LTg5MTAtYzRiNDBjZjVjOWZhIiwicHJvcGVydGllcyI6eyJub3RlSW5kZXgiOjB9LCJpc0VkaXRlZCI6ZmFsc2UsIm1hbnVhbE92ZXJyaWRlIjp7ImlzTWFudWFsbHlPdmVycmlkZGVuIjpmYWxzZSwiY2l0ZXByb2NUZXh0IjoiKFNheWVyIGV0IGFsLiwgMjAxMy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ZWVkaW5ncyBvZiB0aGUgTmF0aW9uYWwgQWNhZGVteSBvZiBTY2llbmNlcyIsIkRPSSI6IjEwLjEwNzMvcG5hcy4xMjEwNTk1MTEwIiwiSVNTTiI6IjAwMjctODQyNCIsIlVSTCI6Imh0dHBzOi8vcG5hcy5vcmcvZG9pL2Z1bGwvMTAuMTA3My9wbmFzLjEyMTA1OTUxMTAiLCJpc3N1ZWQiOnsiZGF0ZS1wYXJ0cyI6W1syMDEzLDUsMjFdXX0sInBhZ2UiOiI4MzQ5LTgzNTYiLCJhYnN0cmFjdCI6IjxwP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jwvcD4iLCJpc3N1ZSI6IjIxIiwidm9sdW1lIjoiMTEwIiwiY29udGFpbmVyLXRpdGxlLXNob3J0IjoiIn0sImlzVGVtcG9yYXJ5IjpmYWxzZX1dfQ==&quot;},{&quot;citationID&quot;:&quot;MENDELEY_CITATION_4c66e8e0-da59-46ee-9b34-743c6a4f8003&quot;,&quot;properties&quot;:{&quot;noteIndex&quot;:0},&quot;isEdited&quot;:false,&quot;manualOverride&quot;:{&quot;isManuallyOverridden&quot;:false,&quot;citeprocText&quot;:&quot;(FAO-OEWG, 2022)&quot;,&quot;manualOverrideText&quot;:&quot;&quot;},&quot;citationItems&quot;:[{&quot;id&quot;:&quot;c9d8e59b-2f9d-393c-904c-7e01ea190689&quot;,&quot;itemData&quot;:{&quot;type&quot;:&quot;report&quot;,&quot;id&quot;:&quot;c9d8e59b-2f9d-393c-904c-7e01ea190689&quot;,&quot;title&quot;:&quot;Global Soil Partnership Action Framework 2022-2030 - Healthy soils for a healthy life and environment: from promotion to consolidation of sustainable soil management&quot;,&quot;author&quot;:[{&quot;family&quot;:&quot;FAO-OEWG&quot;,&quot;given&quot;:&quot;&quot;,&quot;parse-names&quot;:false,&quot;dropping-particle&quot;:&quot;&quot;,&quot;non-dropping-particle&quot;:&quot;&quot;}],&quot;accessed&quot;:{&quot;date-parts&quot;:[[2025,7,29]]},&quot;URL&quot;:&quot;https://openknowledge.fao.org/server/api/core/bitstreams/8428f509-cadf-48c8-845a-58fac410e11e/content&quot;,&quot;issued&quot;:{&quot;date-parts&quot;:[[2022,1]]},&quot;publisher-place&quot;:&quot;Rome&quot;,&quot;publisher&quot;:&quot;FAO&quot;,&quot;container-title-short&quot;:&quot;&quot;},&quot;isTemporary&quot;:false}],&quot;citationTag&quot;:&quot;MENDELEY_CITATION_v3_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&quot;},{&quot;citationID&quot;:&quot;MENDELEY_CITATION_407e29a6-6347-490b-b9c3-88b357e5b4df&quot;,&quot;properties&quot;:{&quot;noteIndex&quot;:0},&quot;isEdited&quot;:false,&quot;manualOverride&quot;:{&quot;isManuallyOverridden&quot;:false,&quot;citeprocText&quot;:&quot;(Pinstrup‐Andersen &amp;#38; Hazell, 1985)&quot;,&quot;manualOverrideText&quot;:&quot;&quot;},&quot;citationItems&quot;:[{&quot;id&quot;:&quot;638a9e0d-a5b4-3286-9b5d-aa04a7fb6d11&quot;,&quot;itemData&quot;:{&quot;type&quot;:&quot;article-journal&quot;,&quot;id&quot;:&quot;638a9e0d-a5b4-3286-9b5d-aa04a7fb6d11&quot;,&quot;title&quot;:&quot;The impact of the green revolution and prospects for the future&quot;,&quot;author&quot;:[{&quot;family&quot;:&quot;Pinstrup‐Andersen&quot;,&quot;given&quot;:&quot;Per&quot;,&quot;parse-names&quot;:false,&quot;dropping-particle&quot;:&quot;&quot;,&quot;non-dropping-particle&quot;:&quot;&quot;},{&quot;family&quot;:&quot;Hazell&quot;,&quot;given&quot;:&quot;Peter B. R.&quot;,&quot;parse-names&quot;:false,&quot;dropping-particle&quot;:&quot;&quot;,&quot;non-dropping-particle&quot;:&quot;&quot;}],&quot;container-title&quot;:&quot;Food Reviews International&quot;,&quot;DOI&quot;:&quot;10.1080/87559128509540765&quot;,&quot;ISSN&quot;:&quot;8755-9129&quot;,&quot;issued&quot;:{&quot;date-parts&quot;:[[1985,1,3]]},&quot;page&quot;:&quot;1-25&quot;,&quot;issue&quot;:&quot;1&quot;,&quot;volume&quot;:&quot;1&quot;,&quot;container-title-short&quot;:&quot;&quot;},&quot;isTemporary&quot;:false}],&quot;citationTag&quot;:&quot;MENDELEY_CITATION_v3_eyJjaXRhdGlvbklEIjoiTUVOREVMRVlfQ0lUQVRJT05fNDA3ZTI5YTYtNjM0Ny00OTBiLWI5YzMtODhiMzU3ZTViNGRmIiwicHJvcGVydGllcyI6eyJub3RlSW5kZXgiOjB9LCJpc0VkaXRlZCI6ZmFsc2UsIm1hbnVhbE92ZXJyaWRlIjp7ImlzTWFudWFsbHlPdmVycmlkZGVuIjpmYWxzZSwiY2l0ZXByb2NUZXh0IjoiKFBpbnN0cnVw4oCQQW5kZXJzZW4gJiMzODsgSGF6ZWxsLCAxOTg1KSIsIm1hbnVhbE92ZXJyaWRlVGV4dCI6IiJ9LCJjaXRhdGlvbkl0ZW1zIjpb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ZpZXdzIEludGVybmF0aW9uYWwiLCJET0kiOiIxMC4xMDgwLzg3NTU5MTI4NTA5NTQwNzY1IiwiSVNTTiI6Ijg3NTUtOTEyOSIsImlzc3VlZCI6eyJkYXRlLXBhcnRzIjpbWzE5ODUsMSwzXV19LCJwYWdlIjoiMS0yNSIsImlzc3VlIjoiMSIsInZvbHVtZSI6IjEiLCJjb250YWluZXItdGl0bGUtc2hvcnQiOiIifSwiaXNUZW1wb3JhcnkiOmZhbHNlfV19&quot;},{&quot;citationID&quot;:&quot;MENDELEY_CITATION_7b42c4f9-a44d-4f84-96f0-ddbe87f16367&quot;,&quot;properties&quot;:{&quot;noteIndex&quot;:0},&quot;isEdited&quot;:false,&quot;manualOverride&quot;:{&quot;isManuallyOverridden&quot;:false,&quot;citeprocText&quot;:&quot;(Haines-Young &amp;#38; Potschin, 2018)&quot;,&quot;manualOverrideText&quot;:&quot;&quot;},&quot;citationItems&quot;:[{&quot;id&quot;:&quot;63256a92-dad9-31cb-9570-35cfe6fad112&quot;,&quot;itemData&quot;:{&quot;type&quot;:&quot;report&quot;,&quot;id&quot;:&quot;63256a92-dad9-31cb-9570-35cfe6fad112&quot;,&quot;title&quot;:&quot;Common International Classification of Ecosystem Services (CICES) V5.1 Guidance on the Application of the Revised Structure&quot;,&quot;author&quot;:[{&quot;family&quot;:&quot;Haines-Young&quot;,&quot;given&quot;:&quot;Roy&quot;,&quot;parse-names&quot;:false,&quot;dropping-particle&quot;:&quot;&quot;,&quot;non-dropping-particle&quot;:&quot;&quot;},{&quot;family&quot;:&quot;Potschin&quot;,&quot;given&quot;:&quot;Marion&quot;,&quot;parse-names&quot;:false,&quot;dropping-particle&quot;:&quot;&quot;,&quot;non-dropping-particle&quot;:&quot;&quot;}],&quot;URL&quot;:&quot;www.cices.eu&quot;,&quot;issued&quot;:{&quot;date-parts&quot;:[[2018]]},&quot;publisher&quot;:&quot;CICES&quot;,&quot;container-title-short&quot;:&quot;&quot;},&quot;isTemporary&quot;:false}],&quot;citationTag&quot;:&quot;MENDELEY_CITATION_v3_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&quot;},{&quot;citationID&quot;:&quot;MENDELEY_CITATION_18f744f5-761c-4d13-bc81-3f6cb2697a12&quot;,&quot;properties&quot;:{&quot;noteIndex&quot;:0},&quot;isEdited&quot;:false,&quot;manualOverride&quot;:{&quot;isManuallyOverridden&quot;:false,&quot;citeprocText&quot;:&quot;(Johnston &amp;#38; Bruulsema, 2014)&quot;,&quot;manualOverrideText&quot;:&quot;&quot;},&quot;citationItems&quot;:[{&quot;id&quot;:&quot;6d985e34-ff81-3fc2-859b-27f7ea3f7200&quot;,&quot;itemData&quot;:{&quot;type&quot;:&quot;article-journal&quot;,&quot;id&quot;:&quot;6d985e34-ff81-3fc2-859b-27f7ea3f7200&quot;,&quot;title&quot;:&quot;4R Nutrient Stewardship for Improved Nutrient Use Efficiency&quot;,&quot;author&quot;:[{&quot;family&quot;:&quot;Johnston&quot;,&quot;given&quot;:&quot;A.M.&quot;,&quot;parse-names&quot;:false,&quot;dropping-particle&quot;:&quot;&quot;,&quot;non-dropping-particle&quot;:&quot;&quot;},{&quot;family&quot;:&quot;Bruulsema&quot;,&quot;given&quot;:&quot;T.W.&quot;,&quot;parse-names&quot;:false,&quot;dropping-particle&quot;:&quot;&quot;,&quot;non-dropping-particle&quot;:&quot;&quot;}],&quot;container-title&quot;:&quot;Procedia Engineering&quot;,&quot;container-title-short&quot;:&quot;Procedia Eng.&quot;,&quot;DOI&quot;:&quot;10.1016/j.proeng.2014.09.029&quot;,&quot;ISSN&quot;:&quot;18777058&quot;,&quot;URL&quot;:&quot;https://linkinghub.elsevier.com/retrieve/pii/S1877705814011229&quot;,&quot;issued&quot;:{&quot;date-parts&quot;:[[2014]]},&quot;page&quot;:&quot;365-370&quot;,&quot;abstract&quot;:&quot;Fertilizers play a significant role in securing the production of food crops around the world. In fact, it is estimated that fertilizers currently support 40-60% of all crop production currently. Meeting future food security targets requires the responsible use of fertilizer nutrients. The 4R Nutrient Stewardship guidelines were developed by the fertilizer industry as a process to guide fertilizer Best Management Practices (BMP) in all regions of the world. This approach was required to address the growing concern that fertilizers are applied indiscriminately to the detriment of the environment. Given that farmers purchase fertilizers at world prices in most regions, and these prices have been steadily increasing over time, most users are very cautious about the rates of nutrients they apply. To avoid unnecessary policy intervention by governments, the fertilizer industry needs to be unified in their promotion of BMPs that support improved nutrient use efficiency and environmental sustainability, while supporting the farmer's profitability. This ultimately comes down to developing appropriate recommendations that match crop nutrient requirements fertilizer additions and minimize nutrient losses from fields. This lead to the 4R Nutrient Stewardship concept, applying the Right Source of nutrients, at the Right Rate, at the Right Time and in the Right Place. Right source means matching the fertilizer to the crop need and soil properties. A major part of source is balance between the various nutrients, a major challenge globally in improving nutrient use efficiency. Finally, some fertilizer products are preferred to others based on the soil properties, like pH. Right rate means matching the fertilizer applied to the crop need - simple as that. However, this is far from being a simple concept when you consider the variations in yield goals, previous crop management, crop residue management, influence of legume crops in rotation, etc. Adding too much fertilizer leads to residual nutrients in the soil and losses to the environment. Ultimately, striking a balance between the crop needs, environmental conditions and the farmers economic situation is required. Right time means making fertilizer nutrients available to the crop when they are needed. Nutrient use efficiency can be increased significantly when their availability is synchronized with crop demand. Split time of application, slow and controlled release fertilizer technology, stabilizers and inhibitors are just a few examples of how fertilizer nutrients can be better timed for efficient crop uptake. Right place means making every effort to keep nutrients where crops can use them. This is an issue which poses the greatest challenge in small holder agricultural systems, where most fertilizer is broadcast applied, and in many cases without incorporation. Research indicates that fertilizer placement can not only improve crop response, but also improve fertilizer use efficiency significantly by lowering nutrient application rates. Adaptation to non-mechanized agriculture have been made in certain regions which clearly support efforts to modify fertilizer placement as a BMP.&quot;,&quot;publisher&quot;:&quot;Elsevier Ltd&quot;,&quot;volume&quot;:&quot;83&quot;},&quot;isTemporary&quot;:false}],&quot;citationTag&quot;:&quot;MENDELEY_CITATION_v3_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&quot;},{&quot;citationID&quot;:&quot;MENDELEY_CITATION_1268a008-27bc-4cde-8d77-173f855357d4&quot;,&quot;properties&quot;:{&quot;noteIndex&quot;:0},&quot;isEdited&quot;:false,&quot;manualOverride&quot;:{&quot;isManuallyOverridden&quot;:false,&quot;citeprocText&quot;:&quot;(Cowie et al., 2018)&quot;,&quot;manualOverrideText&quot;:&quot;&quot;},&quot;citationItems&quot;:[{&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container-title-short&quot;:&quot;Environ. Sci.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isTemporary&quot;:false}],&quot;citationTag&quot;:&quot;MENDELEY_CITATION_v3_eyJjaXRhdGlvbklEIjoiTUVOREVMRVlfQ0lUQVRJT05fMTI2OGEwMDgtMjdiYy00Y2RlLThkNzctMTczZjg1NTM1N2Q0IiwicHJvcGVydGllcyI6eyJub3RlSW5kZXgiOjB9LCJpc0VkaXRlZCI6ZmFsc2UsIm1hbnVhbE92ZXJyaWRlIjp7ImlzTWFudWFsbHlPdmVycmlkZGVuIjpmYWxzZSwiY2l0ZXByb2NUZXh0IjoiKENvd2llIGV0IGFsLiwgMjAxOCkiLCJtYW51YWxPdmVycmlkZVRleHQiOiIifSwiY2l0YXRpb25JdGVtcyI6W3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mNvbnRhaW5lci10aXRsZS1zaG9ydCI6IkVudmlyb24uIFNjaS4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fSwiaXNUZW1wb3JhcnkiOmZhbHNlfV19&quot;},{&quot;citationID&quot;:&quot;MENDELEY_CITATION_88f711af-115d-4e61-b625-819e31547505&quot;,&quot;properties&quot;:{&quot;noteIndex&quot;:0},&quot;isEdited&quot;:false,&quot;manualOverride&quot;:{&quot;isManuallyOverridden&quot;:false,&quot;citeprocText&quot;:&quot;(Birner &amp;#38; Resnick, 2010)&quot;,&quot;manualOverrideText&quot;:&quot;&quot;},&quot;citationItems&quot;:[{&quot;id&quot;:&quot;c016d22b-770c-3fc2-83b3-f6b13b50ad3c&quot;,&quot;itemData&quot;:{&quot;type&quot;:&quot;article-journal&quot;,&quot;id&quot;:&quot;c016d22b-770c-3fc2-83b3-f6b13b50ad3c&quot;,&quot;title&quot;:&quot;The Political Economy of Policies for Smallholder Agriculture&quot;,&quot;author&quot;:[{&quot;family&quot;:&quot;Birner&quot;,&quot;given&quot;:&quot;Regina&quot;,&quot;parse-names&quot;:false,&quot;dropping-particle&quot;:&quot;&quot;,&quot;non-dropping-particle&quot;:&quot;&quot;},{&quot;family&quot;:&quot;Resnick&quot;,&quot;given&quot;:&quot;Danielle&quot;,&quot;parse-names&quot;:false,&quot;dropping-particle&quot;:&quot;&quot;,&quot;non-dropping-particle&quot;:&quot;&quot;}],&quot;container-title&quot;:&quot;World Development&quot;,&quot;container-title-short&quot;:&quot;World Dev.&quot;,&quot;DOI&quot;:&quot;10.1016/j.worlddev.2010.06.001&quot;,&quot;ISSN&quot;:&quot;0305750X&quot;,&quot;issued&quot;:{&quot;date-parts&quot;:[[2010,10]]},&quot;page&quot;:&quot;1442-1452&quot;,&quot;abstract&quot;:&quot;As the experience of the 20th century has shown, implementing policies that increase agricultural productivity among smallholders is a particularly promising strategy to achieve pro-poor growth. However, history also reveals major political challenges to adopting this strategy. The paper compares the experience of Asian countries that were able to launch a smallholder-based Green Revolution with the experience of African countries that are still struggling with this goal. It then reviews the political economy literature to identify the factors that account for these divergent experiences. Finally, the paper develops a conceptual framework to guide empirical research to close the knowledge gaps identified by the review. © 2010 Elsevier Ltd.&quot;,&quot;issue&quot;:&quot;10&quot;,&quot;volume&quot;:&quot;38&quot;},&quot;isTemporary&quot;:false}],&quot;citationTag&quot;:&quot;MENDELEY_CITATION_v3_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&quot;},{&quot;citationID&quot;:&quot;MENDELEY_CITATION_988bae59-a253-4ea1-a207-28ebae621a2d&quot;,&quot;properties&quot;:{&quot;noteIndex&quot;:0},&quot;isEdited&quot;:false,&quot;manualOverride&quot;:{&quot;isManuallyOverridden&quot;:false,&quot;citeprocText&quot;:&quot;(Plieninger et al., 2020)&quot;,&quot;manualOverrideText&quot;:&quot;&quot;},&quot;citationItems&quot;:[{&quot;id&quot;:&quot;e86abfd6-3002-394c-9205-e30cb6e30847&quot;,&quot;itemData&quot;:{&quot;type&quot;:&quot;article&quot;,&quot;id&quot;:&quot;e86abfd6-3002-394c-9205-e30cb6e30847&quot;,&quot;title&quot;:&quot;Agroforestry for sustainable landscape management&quot;,&quot;author&quot;:[{&quot;family&quot;:&quot;Plieninger&quot;,&quot;given&quot;:&quot;Tobias&quot;,&quot;parse-names&quot;:false,&quot;dropping-particle&quot;:&quot;&quot;,&quot;non-dropping-particle&quot;:&quot;&quot;},{&quot;family&quot;:&quot;Muñoz-Rojas&quot;,&quot;given&quot;:&quot;José&quot;,&quot;parse-names&quot;:false,&quot;dropping-particle&quot;:&quot;&quot;,&quot;non-dropping-particle&quot;:&quot;&quot;},{&quot;family&quot;:&quot;Buck&quot;,&quot;given&quot;:&quot;Louise E.&quot;,&quot;parse-names&quot;:false,&quot;dropping-particle&quot;:&quot;&quot;,&quot;non-dropping-particle&quot;:&quot;&quot;},{&quot;family&quot;:&quot;Scherr&quot;,&quot;given&quot;:&quot;Sara J.&quot;,&quot;parse-names&quot;:false,&quot;dropping-particle&quot;:&quot;&quot;,&quot;non-dropping-particle&quot;:&quot;&quot;}],&quot;container-title&quot;:&quot;Sustainability Science&quot;,&quot;container-title-short&quot;:&quot;Sustain. Sci.&quot;,&quot;DOI&quot;:&quot;10.1007/s11625-020-00836-4&quot;,&quot;ISSN&quot;:&quot;18624057&quot;,&quot;issued&quot;:{&quot;date-parts&quot;:[[2020,9,1]]},&quot;page&quot;:&quot;1255-1266&quot;,&quot;abstract&quot;:&quot;Agroforestry and sustainable landscape management are key strategies for implementing the UN-Sustainable Development Goals across the world’s production landscapes. However, both strategies have so far been studied in isolation from each other. This editorial introduces a special feature dedicated to scrutinizing the role of agroforestry in sustainable landscape management strategies. The special feature comprises eleven studies that adopt inter- and transdisciplinary perspectives, integrating ecological, agricultural, and socio-economic sciences, and in some cases also practical knowledge. The studies relate to a range of different ecosystem goods and services, and to a diversity of societal sectors (e.g., agriculture, forestry, nature conservation, urban planning, landscape protection) and demands, including their mutual synergies and trade-offs. They inform land-use policy and practice by conceptualizing agroforestry as a set of “nature-based solutions” useful to help tackle multiple societal challenges. The studies encompass four themes: social-ecological drivers, processes, and impacts of changes of agroforestry landscapes; the sustainability outcomes of agroforestry at landscape scale; scaling up agroforestry through multi-stakeholder landscape strategies; and development of conceptual and operational tools for stakeholder analysis in agroforestry landscape transitions. Key steps to harness agroforestry for sustainable landscape management comprise: (i) moving towards an “agroforestry sustainability science”; (ii) understanding local land-use trajectories, histories, and traditions; (iii) upscaling agroforestry for landscape-scale benefits; (iv) promoting the multiple economic, environmental, social, and cultural values of agroforestry; (v) fostering inclusive forms of landscape governance; and (vi) supporting the innovation process of agroforestry system analysis and design.&quot;,&quot;publisher&quot;:&quot;Springer&quot;,&quot;issue&quot;:&quot;5&quot;,&quot;volume&quot;:&quot;15&quot;},&quot;isTemporary&quot;:false}],&quot;citationTag&quot;:&quot;MENDELEY_CITATION_v3_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&quot;},{&quot;citationID&quot;:&quot;MENDELEY_CITATION_19c43f29-6c64-419a-b564-7e690ea39e78&quot;,&quot;properties&quot;:{&quot;noteIndex&quot;:0},&quot;isEdited&quot;:false,&quot;manualOverride&quot;:{&quot;isManuallyOverridden&quot;:false,&quot;citeprocText&quot;:&quot;(AGRF, 2020)&quot;,&quot;manualOverrideText&quot;:&quot;&quot;},&quot;citationItems&quot;:[{&quot;id&quot;:&quot;561b3e49-fa35-3cdc-8315-1938d96caf9e&quot;,&quot;itemData&quot;:{&quot;type&quot;:&quot;report&quot;,&quot;id&quot;:&quot;561b3e49-fa35-3cdc-8315-1938d96caf9e&quot;,&quot;title&quot;:&quot;Soil Initiative for Africa: Framework Document&quot;,&quot;author&quot;:[{&quot;family&quot;:&quot;AGRF&quot;,&quot;given&quot;:&quot;&quot;,&quot;parse-names&quot;:false,&quot;dropping-particle&quot;:&quot;&quot;,&quot;non-dropping-particle&quot;:&quot;&quot;}],&quot;accessed&quot;:{&quot;date-parts&quot;:[[2025,7,29]]},&quot;URL&quot;:&quot;https://au.int/sites/default/files/newsevents/workingdocuments/43470-wd-3._EN_Soil_Initiative_for_Africa_Framework_VI_170523.pdf&quot;,&quot;issued&quot;:{&quot;date-parts&quot;:[[2020]]},&quot;publisher&quot;:&quot;Alliance for a Green Revolution in Africa Forum (AGRF) and African Union Commission (AUC)&quot;,&quot;container-title-short&quot;:&quot;&quot;},&quot;isTemporary&quot;:false}],&quot;citationTag&quot;:&quot;MENDELEY_CITATION_v3_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&quot;},{&quot;citationID&quot;:&quot;MENDELEY_CITATION_1b0133e8-1c4a-410c-893d-e362af354ff1&quot;,&quot;properties&quot;:{&quot;noteIndex&quot;:0},&quot;isEdited&quot;:false,&quot;manualOverride&quot;:{&quot;isManuallyOverridden&quot;:false,&quot;citeprocText&quot;:&quot;(López-Ridaura et al., 2002)&quot;,&quot;manualOverrideText&quot;:&quot;&quot;},&quot;citationItems&quot;:[{&quot;id&quot;:&quot;18667142-b481-355b-a5e1-ba41972ef754&quot;,&quot;itemData&quot;:{&quot;type&quot;:&quot;paper-conference&quot;,&quot;id&quot;:&quot;18667142-b481-355b-a5e1-ba41972ef754&quot;,&quot;title&quot;:&quot;Evaluating the sustainability of complex socio-environmental systems. The MESMIS framework&quot;,&quot;author&quot;:[{&quot;family&quot;:&quot;López-Ridaura&quot;,&quot;given&quot;:&quot;S.&quot;,&quot;parse-names&quot;:false,&quot;dropping-particle&quot;:&quot;&quot;,&quot;non-dropping-particle&quot;:&quot;&quot;},{&quot;family&quot;:&quot;Masera&quot;,&quot;given&quot;:&quot;O.&quot;,&quot;parse-names&quot;:false,&quot;dropping-particle&quot;:&quot;&quot;,&quot;non-dropping-particle&quot;:&quot;&quot;},{&quot;family&quot;:&quot;Astier&quot;,&quot;given&quot;:&quot;M.&quot;,&quot;parse-names&quot;:false,&quot;dropping-particle&quot;:&quot;&quot;,&quot;non-dropping-particle&quot;:&quot;&quot;}],&quot;container-title&quot;:&quot;Ecological Indicators&quot;,&quot;container-title-short&quot;:&quot;Ecol. Indic.&quot;,&quot;DOI&quot;:&quot;10.1016/S1470-160X(02)00043-2&quot;,&quot;ISSN&quot;:&quot;1470160X&quot;,&quot;issued&quot;:{&quot;date-parts&quot;:[[2002,11]]},&quot;page&quot;:&quot;135-148&quot;,&quot;abstract&quot;:&quot;Sustainable development has become a leading target of scientific research and policy agenda. In the context of natural resource management, understanding and evaluating the performance of complex socio-environmental systems has become a challenge, and the design of more sustainable alternatives is a driving need. In addition, there is a need to translate the general principles of sustainability into operational definitions and practices. This paper examines key methodological issues in the selection, transformation and aggregation of economic, environmental and social indicators for sustainability analysis. Specific reference is given to the MESMIS approach, a systemic, participatory, interdisciplinary and flexible framework for sustainability evaluation. The MESMIS framework has been developed by a multi-institutional team in Mexico and validated through its application to more than 20 case studies in Mexico and Latin America. The MESMIS operative structure is a six step cycle. The first three steps are devoted to the characterisation of the systems, the identification of critical points and the selection of specific indicators for the environmental, social and economic dimensions of sustainability. In the last three steps, the information obtained by means of the indicators is integrated through mixed (qualitative and quantitative) techniques and multicriteria analysis, so as to obtain a value judgement about the resource management systems and to provide suggestions and insights aimed at improving their socio-environmental profile. MESMIS attempts to generate a cyclic process which, by effectively integrating the evaluation into the decision making process, improves the likelihood of success in the design of alternatives and the implementation of development projects. © 2002 Elsevier Science Ltd. All rights reserved.&quot;,&quot;issue&quot;:&quot;1-2&quot;,&quot;volume&quot;:&quot;2&quot;},&quot;isTemporary&quot;:false}],&quot;citationTag&quot;:&quot;MENDELEY_CITATION_v3_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&quot;},{&quot;citationID&quot;:&quot;MENDELEY_CITATION_cc4249d9-806c-4b5a-9c64-eadf8bc0534a&quot;,&quot;properties&quot;:{&quot;noteIndex&quot;:0},&quot;isEdited&quot;:false,&quot;manualOverride&quot;:{&quot;isManuallyOverridden&quot;:false,&quot;citeprocText&quot;:&quot;(Wezel et al., 2020)&quot;,&quot;manualOverrideText&quot;:&quot;&quot;},&quot;citationItems&quot;:[{&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container-title-short&quot;:&quot;Agron. Sustain. Dev.&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isTemporary&quot;:false}],&quot;citationTag&quot;:&quot;MENDELEY_CITATION_v3_eyJjaXRhdGlvbklEIjoiTUVOREVMRVlfQ0lUQVRJT05fY2M0MjQ5ZDktODA2Yy00YjVhLTljNjQtZWFkZjhiYzA1MzRhIiwicHJvcGVydGllcyI6eyJub3RlSW5kZXgiOjB9LCJpc0VkaXRlZCI6ZmFsc2UsIm1hbnVhbE92ZXJyaWRlIjp7ImlzTWFudWFsbHlPdmVycmlkZGVuIjpmYWxzZSwiY2l0ZXByb2NUZXh0IjoiKFdlemVsIGV0IGFsLiwgMjAyMCkiLCJtYW51YWxPdmVycmlkZVRleHQiOiIifSwiY2l0YXRpb25JdGVtcyI6W3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Y29udGFpbmVyLXRpdGxlLXNob3J0IjoiQWdyb24uIFN1c3RhaW4uIERldi4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n0sImlzVGVtcG9yYXJ5IjpmYWxzZX1dfQ==&quot;},{&quot;citationID&quot;:&quot;MENDELEY_CITATION_3e9f752e-2ca3-4943-a08b-5691d855e88a&quot;,&quot;properties&quot;:{&quot;noteIndex&quot;:0},&quot;isEdited&quot;:false,&quot;manualOverride&quot;:{&quot;isManuallyOverridden&quot;:false,&quot;citeprocText&quot;:&quot;(Scoones, 1998)&quot;,&quot;manualOverrideText&quot;:&quot;&quot;},&quot;citationItems&quot;:[{&quot;id&quot;:&quot;1220267f-9ac7-3d66-a2ec-20a49483b813&quot;,&quot;itemData&quot;:{&quot;type&quot;:&quot;report&quot;,&quot;id&quot;:&quot;1220267f-9ac7-3d66-a2ec-20a49483b813&quot;,&quot;title&quot;:&quot;Sustainable rural livelihoods: a framework for analysis&quot;,&quot;author&quot;:[{&quot;family&quot;:&quot;Scoones&quot;,&quot;given&quot;:&quot;Ian&quot;,&quot;parse-names&quot;:false,&quot;dropping-particle&quot;:&quot;&quot;,&quot;non-dropping-particle&quot;:&quot;&quot;}],&quot;ISBN&quot;:&quot;72&quot;,&quot;URL&quot;:&quot;https://www.ids.ac.uk/publications/sustainable-rural-livelihoods-a-framework-for-analysis/&quot;,&quot;issued&quot;:{&quot;date-parts&quot;:[[1998]]},&quot;publisher-place&quot;:&quot;Brighton&quot;,&quot;publisher&quot;:&quot;Institute of Development Studies&quot;,&quot;container-title-short&quot;:&quot;&quot;},&quot;isTemporary&quot;:false}],&quot;citationTag&quot;:&quot;MENDELEY_CITATION_v3_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&quot;},{&quot;citationID&quot;:&quot;MENDELEY_CITATION_b96b7e4d-607c-445e-8702-afd823b1f3af&quot;,&quot;properties&quot;:{&quot;noteIndex&quot;:0},&quot;isEdited&quot;:false,&quot;manualOverride&quot;:{&quot;isManuallyOverridden&quot;:false,&quot;citeprocText&quot;:&quot;(FS-TIP, 2021)&quot;,&quot;manualOverrideText&quot;:&quot;&quot;},&quot;citationItems&quot;:[{&quot;id&quot;:&quot;c92f16ab-0874-3554-b52f-8c3e2d8cc194&quot;,&quot;itemData&quot;:{&quot;type&quot;:&quot;report&quot;,&quot;id&quot;:&quot;c92f16ab-0874-3554-b52f-8c3e2d8cc194&quot;,&quot;title&quot;:&quot;Food Systems Analysis Toolkit A Tool to Accelerate Food Systems Transformation By the Food System Transformative Integrated Policy (FS-TIP) initiative&quot;,&quot;author&quot;:[{&quot;family&quot;:&quot;FS-TIP&quot;,&quot;given&quot;:&quot;&quot;,&quot;parse-names&quot;:false,&quot;dropping-particle&quot;:&quot;&quot;,&quot;non-dropping-particle&quot;:&quot;&quot;}],&quot;issued&quot;:{&quot;date-parts&quot;:[[2021]]},&quot;container-title-short&quot;:&quot;&quot;},&quot;isTemporary&quot;:false}],&quot;citationTag&quot;:&quot;MENDELEY_CITATION_v3_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&quot;},{&quot;citationID&quot;:&quot;MENDELEY_CITATION_db8e4f97-c4b7-4b13-a93c-8ffe673921b4&quot;,&quot;properties&quot;:{&quot;noteIndex&quot;:0},&quot;isEdited&quot;:false,&quot;manualOverride&quot;:{&quot;isManuallyOverridden&quot;:false,&quot;citeprocText&quot;:&quot;(Posthumus et al., 2021)&quot;,&quot;manualOverrideText&quot;:&quot;&quot;},&quot;citationItems&quot;:[{&quot;id&quot;:&quot;3beff72e-c8fd-3ee2-ad1e-8a86d9c6c211&quot;,&quot;itemData&quot;:{&quot;type&quot;:&quot;report&quot;,&quot;id&quot;:&quot;3beff72e-c8fd-3ee2-ad1e-8a86d9c6c211&quot;,&quot;title&quot;:&quot;The Food Systems Decision-Support Toolbox- a toolbox for food system analysis&quot;,&quot;author&quot;:[{&quot;family&quot;:&quot;Posthumus&quot;,&quot;given&quot;:&quot;Helena&quot;,&quot;parse-names&quot;:false,&quot;dropping-particle&quot;:&quot;&quot;,&quot;non-dropping-particle&quot;:&quot;&quot;},{&quot;family&quot;:&quot;Bosselaar&quot;,&quot;given&quot;:&quot;Jonne&quot;,&quot;parse-names&quot;:false,&quot;dropping-particle&quot;:&quot;&quot;,&quot;non-dropping-particle&quot;:&quot;&quot;},{&quot;family&quot;:&quot;Brouwer&quot;,&quot;given&quot;:&quot;Herman&quot;,&quot;parse-names&quot;:false,&quot;dropping-particle&quot;:&quot;&quot;,&quot;non-dropping-particle&quot;:&quot;&quot;}],&quot;URL&quot;:&quot;https://edepot.wur.nl/541410&quot;,&quot;issued&quot;:{&quot;date-parts&quot;:[[2021]]},&quot;publisher-place&quot;:&quot;Wageningen&quot;,&quot;publisher&quot;:&quot;KIT Royal Tropical Institute and Wageningen Economic Research&quot;,&quot;container-title-short&quot;:&quot;&quot;},&quot;isTemporary&quot;:false}],&quot;citationTag&quot;:&quot;MENDELEY_CITATION_v3_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&quot;},{&quot;citationID&quot;:&quot;MENDELEY_CITATION_d8f126c0-ec89-45ec-82b2-8a84590d2185&quot;,&quot;properties&quot;:{&quot;noteIndex&quot;:0},&quot;isEdited&quot;:false,&quot;manualOverride&quot;:{&quot;isManuallyOverridden&quot;:false,&quot;citeprocText&quot;:&quot;(Thaxton et al., 2017)&quot;,&quot;manualOverrideText&quot;:&quot;&quot;},&quot;citationItems&quot;:[{&quot;id&quot;:&quot;829ffa84-9b96-3c9a-8228-d6a34f1cfa12&quot;,&quot;itemData&quot;:{&quot;type&quot;:&quot;report&quot;,&quot;id&quot;:&quot;829ffa84-9b96-3c9a-8228-d6a34f1cfa12&quot;,&quot;title&quot;:&quot;Integrated landscape management: an approach to achieve equitable and participatory sustainable development. Global land outlook working paper&quot;,&quot;author&quot;:[{&quot;family&quot;:&quot;Thaxton&quot;,&quot;given&quot;:&quot;Melissa&quot;,&quot;parse-names&quot;:false,&quot;dropping-particle&quot;:&quot;&quot;,&quot;non-dropping-particle&quot;:&quot;&quot;},{&quot;family&quot;:&quot;Shames&quot;,&quot;given&quot;:&quot;Seth&quot;,&quot;parse-names&quot;:false,&quot;dropping-particle&quot;:&quot;&quot;,&quot;non-dropping-particle&quot;:&quot;&quot;},{&quot;family&quot;:&quot;Scherr&quot;,&quot;given&quot;:&quot;Sara J&quot;,&quot;parse-names&quot;:false,&quot;dropping-particle&quot;:&quot;&quot;,&quot;non-dropping-particle&quot;:&quot;&quot;}],&quot;accessed&quot;:{&quot;date-parts&quot;:[[2025,7,29]]},&quot;URL&quot;:&quot;https://www.unccd.int/sites/default/files/2018-06/4. Integrated+Landscape+Management__Thaxton_Shames_Scherr.pdf&quot;,&quot;issued&quot;:{&quot;date-parts&quot;:[[2017,9]]},&quot;publisher&quot;:&quot;UNCCD&quot;,&quot;container-title-short&quot;:&quot;&quot;},&quot;isTemporary&quot;:false}],&quot;citationTag&quot;:&quot;MENDELEY_CITATION_v3_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&quot;},{&quot;citationID&quot;:&quot;MENDELEY_CITATION_282d987a-c8e7-4444-b218-2768ab87f940&quot;,&quot;properties&quot;:{&quot;noteIndex&quot;:0},&quot;isEdited&quot;:false,&quot;manualOverride&quot;:{&quot;isManuallyOverridden&quot;:false,&quot;citeprocText&quot;:&quot;(Triomphe et al., 2022)&quot;,&quot;manualOverrideText&quot;:&quot;&quot;},&quot;citationItems&quot;:[{&quot;id&quot;:&quot;f037a242-45a0-3e1b-ab39-b35a42d2a997&quot;,&quot;itemData&quot;:{&quot;type&quot;:&quot;report&quot;,&quot;id&quot;:&quot;f037a242-45a0-3e1b-ab39-b35a42d2a997&quot;,&quot;title&quot;:&quot;Engaging with stakeholders for initiating agroecological transition in Living Landscapes Six guiding principles On behalf of the WP1 team CGIAR Initiative on Agroecology&quot;,&quot;author&quot;:[{&quot;family&quot;:&quot;Triomphe&quot;,&quot;given&quot;:&quot;Bernard&quot;,&quot;parse-names&quot;:false,&quot;dropping-particle&quot;:&quot;&quot;,&quot;non-dropping-particle&quot;:&quot;&quot;},{&quot;family&quot;:&quot;Bergamini&quot;,&quot;given&quot;:&quot;Nadia&quot;,&quot;parse-names&quot;:false,&quot;dropping-particle&quot;:&quot;&quot;,&quot;non-dropping-particle&quot;:&quot;&quot;},{&quot;family&quot;:&quot;Fuchs&quot;,&quot;given&quot;:&quot;Lisa Elena&quot;,&quot;parse-names&quot;:false,&quot;dropping-particle&quot;:&quot;&quot;,&quot;non-dropping-particle&quot;:&quot;&quot;}],&quot;accessed&quot;:{&quot;date-parts&quot;:[[2025,7,29]]},&quot;URL&quot;:&quot;https://hdl.handle.net/10568/127414&quot;,&quot;issued&quot;:{&quot;date-parts&quot;:[[2022]]},&quot;publisher-place&quot;:&quot;Rome&quot;,&quot;publisher&quot;:&quot;CGIAR&quot;,&quot;container-title-short&quot;:&quot;&quot;},&quot;isTemporary&quot;:false}],&quot;citationTag&quot;:&quot;MENDELEY_CITATION_v3_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&quot;},{&quot;citationID&quot;:&quot;MENDELEY_CITATION_d12df9ac-0624-4674-a56f-26553ba7aba6&quot;,&quot;properties&quot;:{&quot;noteIndex&quot;:0},&quot;isEdited&quot;:false,&quot;manualOverride&quot;:{&quot;isManuallyOverridden&quot;:false,&quot;citeprocText&quot;:&quot;(Rhees et al., 2024)&quot;,&quot;manualOverrideText&quot;:&quot;&quot;},&quot;citationItems&quot;:[{&quot;id&quot;:&quot;d94d043c-4bf8-3e59-982a-563b6a00e94e&quot;,&quot;itemData&quot;:{&quot;type&quot;:&quot;report&quot;,&quot;id&quot;:&quot;d94d043c-4bf8-3e59-982a-563b6a00e94e&quot;,&quot;title&quot;:&quot;Minnesota Soil Health Action Framework&quot;,&quot;author&quot;:[{&quot;family&quot;:&quot;Rhees&quot;,&quot;given&quot;:&quot;S&quot;,&quot;parse-names&quot;:false,&quot;dropping-particle&quot;:&quot;&quot;,&quot;non-dropping-particle&quot;:&quot;&quot;},{&quot;family&quot;:&quot;Lewandowski&quot;,&quot;given&quot;:&quot;A. M.&quot;,&quot;parse-names&quot;:false,&quot;dropping-particle&quot;:&quot;&quot;,&quot;non-dropping-particle&quot;:&quot;&quot;},{&quot;family&quot;:&quot;Cates&quot;,&quot;given&quot;:&quot;Anna&quot;,&quot;parse-names&quot;:false,&quot;dropping-particle&quot;:&quot;&quot;,&quot;non-dropping-particle&quot;:&quot;&quot;},{&quot;family&quot;:&quot;Roth&quot;,&quot;given&quot;:&quot;Sara&quot;,&quot;parse-names&quot;:false,&quot;dropping-particle&quot;:&quot;&quot;,&quot;non-dropping-particle&quot;:&quot;&quot;},{&quot;family&quot;:&quot;Gile&quot;,&quot;given&quot;:&quot;Tom&quot;,&quot;parse-names&quot;:false,&quot;dropping-particle&quot;:&quot;&quot;,&quot;non-dropping-particle&quot;:&quot;&quot;}],&quot;accessed&quot;:{&quot;date-parts&quot;:[[2025,7,29]]},&quot;URL&quot;:&quot;https://hdl.handle.net/11299/261252&quot;,&quot;issued&quot;:{&quot;date-parts&quot;:[[2024,1]]},&quot;publisher-place&quot;:&quot;Minnesota&quot;,&quot;abstract&quot;:&quot;The development of the Framework was funded by the McKnight Foundation, led by the University of Minnesota Office for Soil Health and the Board of Water and Soil Resources, and based on discussions with representatives of public and private sector interests in Minnesota's soil health.&quot;,&quot;publisher&quot;:&quot;University of Minnesota&quot;,&quot;container-title-short&quot;:&quot;&quot;},&quot;isTemporary&quot;:false}],&quot;citationTag&quot;:&quot;MENDELEY_CITATION_v3_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&quot;},{&quot;citationID&quot;:&quot;MENDELEY_CITATION_45d6b43b-2918-4102-9155-90e6858fba48&quot;,&quot;properties&quot;:{&quot;noteIndex&quot;:0},&quot;isEdited&quot;:false,&quot;manualOverride&quot;:{&quot;isManuallyOverridden&quot;:false,&quot;citeprocText&quot;:&quot;(1000 Landscapes for 1 Billion People, 2022a)&quot;,&quot;manualOverrideText&quot;:&quot;&quot;},&quot;citationItems&quot;:[{&quot;id&quot;:&quot;bd555115-8578-3b0d-80b9-f7adfa78f4ec&quot;,&quot;itemData&quot;:{&quot;type&quot;:&quot;report&quot;,&quot;id&quot;:&quot;bd555115-8578-3b0d-80b9-f7adfa78f4ec&quot;,&quot;title&quot;:&quot;A Practical Guide to Integrated Landscape Management&quot;,&quot;author&quot;:[{&quot;family&quot;:&quot;1000 Landscapes for 1 Billion People&quot;,&quot;given&quot;:&quot;&quot;,&quot;parse-names&quot;:false,&quot;dropping-particle&quot;:&quot;&quot;,&quot;non-dropping-particle&quot;:&quot;&quot;}],&quot;accessed&quot;:{&quot;date-parts&quot;:[[2025,7,29]]},&quot;URL&quot;:&quot;https://landscapes.global/wp-content/uploads/2022/12/ILM_Practical_Guide_DEC22.pdf&quot;,&quot;issued&quot;:{&quot;date-parts&quot;:[[2022]]},&quot;publisher-place&quot;:&quot;Washington, DC&quot;,&quot;publisher&quot;:&quot;EcoAgriculture Partners&quot;,&quot;container-title-short&quot;:&quot;&quot;},&quot;isTemporary&quot;:false}],&quot;citationTag&quot;:&quot;MENDELEY_CITATION_v3_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&quot;},{&quot;citationID&quot;:&quot;MENDELEY_CITATION_e2425170-654e-470f-af77-9e5d0c32f96a&quot;,&quot;properties&quot;:{&quot;noteIndex&quot;:0},&quot;isEdited&quot;:false,&quot;manualOverride&quot;:{&quot;isManuallyOverridden&quot;:false,&quot;citeprocText&quot;:&quot;(iPES, 2015)&quot;,&quot;manualOverrideText&quot;:&quot;&quot;},&quot;citationItems&quot;:[{&quot;id&quot;:&quot;bb846df6-4a9a-3c32-8d5b-96d946d00bd3&quot;,&quot;itemData&quot;:{&quot;type&quot;:&quot;report&quot;,&quot;id&quot;:&quot;bb846df6-4a9a-3c32-8d5b-96d946d00bd3&quot;,&quot;title&quot;:&quot;THE NEW SCIENCE OF SUSTAINABLE FOOD SYSTEMS: Overcoming Barriers to Food Systems Reform&quot;,&quot;author&quot;:[{&quot;family&quot;:&quot;iPES&quot;,&quot;given&quot;:&quot;&quot;,&quot;parse-names&quot;:false,&quot;dropping-particle&quot;:&quot;&quot;,&quot;non-dropping-particle&quot;:&quot;&quot;}],&quot;accessed&quot;:{&quot;date-parts&quot;:[[2025,7,29]]},&quot;URL&quot;:&quot;https://www.ipes-food.org/_img/upload/files/NewScienceofSusFood.pdf&quot;,&quot;issued&quot;:{&quot;date-parts&quot;:[[2015]]},&quot;publisher&quot;:&quot;International panel of experts on sustainable food systems&quot;,&quot;container-title-short&quot;:&quot;&quot;},&quot;isTemporary&quot;:false}],&quot;citationTag&quot;:&quot;MENDELEY_CITATION_v3_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&quot;},{&quot;citationID&quot;:&quot;MENDELEY_CITATION_78f2a8c0-07fc-461b-81aa-ba16361ee7e9&quot;,&quot;properties&quot;:{&quot;noteIndex&quot;:0},&quot;isEdited&quot;:false,&quot;manualOverride&quot;:{&quot;isManuallyOverridden&quot;:false,&quot;citeprocText&quot;:&quot;(UNEP-WCMC, 2021)&quot;,&quot;manualOverrideText&quot;:&quot;&quot;},&quot;citationItems&quot;:[{&quot;id&quot;:&quot;4a3d9925-f529-37da-89f0-abb262c6ad8f&quot;,&quot;itemData&quot;:{&quot;type&quot;:&quot;report&quot;,&quot;id&quot;:&quot;4a3d9925-f529-37da-89f0-abb262c6ad8f&quot;,&quot;title&quot;:&quot;National ecosystem assessments to support implementation of the convention on biological diversity&quot;,&quot;author&quot;:[{&quot;family&quot;:&quot;UNEP-WCMC&quot;,&quot;given&quot;:&quot;&quot;,&quot;parse-names&quot;:false,&quot;dropping-particle&quot;:&quot;&quot;,&quot;non-dropping-particle&quot;:&quot;&quot;}],&quot;accessed&quot;:{&quot;date-parts&quot;:[[2025,7,29]]},&quot;URL&quot;:&quot;https://www.ecosystemassessments.net/content/uploads/2021/11/CBD-NEA-2021.pdf&quot;,&quot;issued&quot;:{&quot;date-parts&quot;:[[2021]]},&quot;publisher-place&quot;:&quot;Cambridge, United Kingdom.&quot;,&quot;publisher&quot;:&quot;UNEP&quot;,&quot;container-title-short&quot;:&quot;&quot;},&quot;isTemporary&quot;:false}],&quot;citationTag&quot;:&quot;MENDELEY_CITATION_v3_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&quot;},{&quot;citationID&quot;:&quot;MENDELEY_CITATION_a810a278-67ae-4771-8fc3-281bd427ee76&quot;,&quot;properties&quot;:{&quot;noteIndex&quot;:0},&quot;isEdited&quot;:false,&quot;manualOverride&quot;:{&quot;isManuallyOverridden&quot;:false,&quot;citeprocText&quot;:&quot;(van der Ploeg, 2021)&quot;,&quot;manualOverrideText&quot;:&quot;&quot;},&quot;citationItems&quot;:[{&quot;id&quot;:&quot;c218ea0b-c498-3928-848c-8a29a67cb68c&quot;,&quot;itemData&quot;:{&quot;type&quot;:&quot;article-journal&quot;,&quot;id&quot;:&quot;c218ea0b-c498-3928-848c-8a29a67cb68c&quot;,&quot;title&quot;:&quot;The political economy of agroecology&quot;,&quot;author&quot;:[{&quot;family&quot;:&quot;Ploeg&quot;,&quot;given&quot;:&quot;Jan Douwe&quot;,&quot;parse-names&quot;:false,&quot;dropping-particle&quot;:&quot;&quot;,&quot;non-dropping-particle&quot;:&quot;van der&quot;}],&quot;container-title&quot;:&quot;Journal of Peasant Studies&quot;,&quot;DOI&quot;:&quot;10.1080/03066150.2020.1725489&quot;,&quot;ISSN&quot;:&quot;17439361&quot;,&quot;issued&quot;:{&quot;date-parts&quot;:[[2021]]},&quot;page&quot;:&quot;274-297&quot;,&quot;abstract&quot;:&quot;This paper examines agroecology within Europe, its dynamics, its position within a broader politico-economic framework and its political significance. It argues that agroecology is contesting and, at least in some places, effectively changing the main social relations of production in today’s agriculture. In this respect, it has a strategically important potential for allowing farmers to regain control over the labour process. Empirically, the paper builds on the case of the Northern Frisian Woodlands, a large territorial cooperative that, has been developing a range of agroecological practices, and (often successfully) advocating for their more widespread adoption.&quot;,&quot;publisher&quot;:&quot;Routledge&quot;,&quot;issue&quot;:&quot;2&quot;,&quot;volume&quot;:&quot;48&quot;,&quot;container-title-short&quot;:&quot;&quot;},&quot;isTemporary&quot;:false}],&quot;citationTag&quot;:&quot;MENDELEY_CITATION_v3_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&quot;},{&quot;citationID&quot;:&quot;MENDELEY_CITATION_06424bdf-ef54-4a15-a36c-3a96d3f680fc&quot;,&quot;properties&quot;:{&quot;noteIndex&quot;:0},&quot;isEdited&quot;:false,&quot;manualOverride&quot;:{&quot;isManuallyOverridden&quot;:false,&quot;citeprocText&quot;:&quot;(1000 Landscapes for 1 Billion People, 2022b)&quot;,&quot;manualOverrideText&quot;:&quot;&quot;},&quot;citationItems&quot;:[{&quot;id&quot;:&quot;b77a4f11-12b6-356a-b089-3155fa02f3bc&quot;,&quot;itemData&quot;:{&quot;type&quot;:&quot;report&quot;,&quot;id&quot;:&quot;b77a4f11-12b6-356a-b089-3155fa02f3bc&quot;,&quot;title&quot;:&quot;Integrated Landscape Management Tool Guide. Companion to \&quot;A Practical Guide to Integrated Landscape Management\&quot;&quot;,&quot;author&quot;:[{&quot;family&quot;:&quot;1000 Landscapes for 1 Billion People&quot;,&quot;given&quot;:&quot;&quot;,&quot;parse-names&quot;:false,&quot;dropping-particle&quot;:&quot;&quot;,&quot;non-dropping-particle&quot;:&quot;&quot;}],&quot;accessed&quot;:{&quot;date-parts&quot;:[[2025,7,29]]},&quot;URL&quot;:&quot;https://landscapes.global/wp-content/uploads/2022/10/ILM_Tool_Guide.pdf&quot;,&quot;issued&quot;:{&quot;date-parts&quot;:[[2022]]},&quot;publisher-place&quot;:&quot;Washington, DC&quot;,&quot;abstract&quot;:&quot;Acknowledgements:&quot;,&quot;publisher&quot;:&quot;EcoAgriculture Partners&quot;,&quot;container-title-short&quot;:&quot;&quot;},&quot;isTemporary&quot;:false}],&quot;citationTag&quot;:&quot;MENDELEY_CITATION_v3_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&quot;},{&quot;citationID&quot;:&quot;MENDELEY_CITATION_afbeef21-8c97-45f5-b019-4f5f8d53109f&quot;,&quot;properties&quot;:{&quot;noteIndex&quot;:0},&quot;isEdited&quot;:false,&quot;manualOverride&quot;:{&quot;isManuallyOverridden&quot;:false,&quot;citeprocText&quot;:&quot;(Matson et al., 2024)&quot;,&quot;manualOverrideText&quot;:&quot;&quot;},&quot;citationItems&quot;:[{&quot;id&quot;:&quot;fbca65c2-a8b9-349f-b1b8-66262ac5bd0d&quot;,&quot;itemData&quot;:{&quot;type&quot;:&quot;report&quot;,&quot;id&quot;:&quot;fbca65c2-a8b9-349f-b1b8-66262ac5bd0d&quot;,&quot;title&quot;:&quot;A framework for setting soil health targets and thresholds in agricultural soils&quot;,&quot;author&quot;:[{&quot;family&quot;:&quot;Matson&quot;,&quot;given&quot;:&quot;Amanda&quot;,&quot;parse-names&quot;:false,&quot;dropping-particle&quot;:&quot;&quot;,&quot;non-dropping-particle&quot;:&quot;&quot;},{&quot;family&quot;:&quot;Fantappiè&quot;,&quot;given&quot;:&quot;Maria&quot;,&quot;parse-names&quot;:false,&quot;dropping-particle&quot;:&quot;&quot;,&quot;non-dropping-particle&quot;:&quot;&quot;},{&quot;family&quot;:&quot;Campbell&quot;,&quot;given&quot;:&quot;Grant A.&quot;,&quot;parse-names&quot;:false,&quot;dropping-particle&quot;:&quot;&quot;,&quot;non-dropping-particle&quot;:&quot;&quot;},{&quot;family&quot;:&quot;Miranda-Vélez&quot;,&quot;given&quot;:&quot;Jorge F.&quot;,&quot;parse-names&quot;:false,&quot;dropping-particle&quot;:&quot;&quot;,&quot;non-dropping-particle&quot;:&quot;&quot;},{&quot;family&quot;:&quot;Faber&quot;,&quot;given&quot;:&quot;Jack H.&quot;,&quot;parse-names&quot;:false,&quot;dropping-particle&quot;:&quot;&quot;,&quot;non-dropping-particle&quot;:&quot;&quot;},{&quot;family&quot;:&quot;Gomes&quot;,&quot;given&quot;:&quot;Lucas Carvalho&quot;,&quot;parse-names&quot;:false,&quot;dropping-particle&quot;:&quot;&quot;,&quot;non-dropping-particle&quot;:&quot;&quot;},{&quot;family&quot;:&quot;Hessel&quot;,&quot;given&quot;:&quot;Rudi&quot;,&quot;parse-names&quot;:false,&quot;dropping-particle&quot;:&quot;&quot;,&quot;non-dropping-particle&quot;:&quot;&quot;},{&quot;family&quot;:&quot;Lana&quot;,&quot;given&quot;:&quot;Marcos&quot;,&quot;parse-names&quot;:false,&quot;dropping-particle&quot;:&quot;&quot;,&quot;non-dropping-particle&quot;:&quot;&quot;},{&quot;family&quot;:&quot;Mocali&quot;,&quot;given&quot;:&quot;Stefano&quot;,&quot;parse-names&quot;:false,&quot;dropping-particle&quot;:&quot;&quot;,&quot;non-dropping-particle&quot;:&quot;&quot;},{&quot;family&quot;:&quot;Smith&quot;,&quot;given&quot;:&quot;Pete&quot;,&quot;parse-names&quot;:false,&quot;dropping-particle&quot;:&quot;&quot;,&quot;non-dropping-particle&quot;:&quot;&quot;},{&quot;family&quot;:&quot;Robinson&quot;,&quot;given&quot;:&quot;David&quot;,&quot;parse-names&quot;:false,&quot;dropping-particle&quot;:&quot;&quot;,&quot;non-dropping-particle&quot;:&quot;&quot;},{&quot;family&quot;:&quot;Bispo&quot;,&quot;given&quot;:&quot;Antonio&quot;,&quot;parse-names&quot;:false,&quot;dropping-particle&quot;:&quot;&quot;,&quot;non-dropping-particle&quot;:&quot;&quot;},{&quot;family&quot;:&quot;Egmond&quot;,&quot;given&quot;:&quot;Fenny&quot;,&quot;parse-names&quot;:false,&quot;dropping-particle&quot;:&quot;&quot;,&quot;non-dropping-particle&quot;:&quot;van&quot;},{&quot;family&quot;:&quot;Keesstra&quot;,&quot;given&quot;:&quot;Saskia&quot;,&quot;parse-names&quot;:false,&quot;dropping-particle&quot;:&quot;&quot;,&quot;non-dropping-particle&quot;:&quot;&quot;},{&quot;family&quot;:&quot;Saby&quot;,&quot;given&quot;:&quot;Nicolas P.A.&quot;,&quot;parse-names&quot;:false,&quot;dropping-particle&quot;:&quot;&quot;,&quot;non-dropping-particle&quot;:&quot;&quot;},{&quot;family&quot;:&quot;Smreczak&quot;,&quot;given&quot;:&quot;Bozena&quot;,&quot;parse-names&quot;:false,&quot;dropping-particle&quot;:&quot;&quot;,&quot;non-dropping-particle&quot;:&quot;&quot;},{&quot;family&quot;:&quot;Froger&quot;,&quot;given&quot;:&quot;Claire&quot;,&quot;parse-names&quot;:false,&quot;dropping-particle&quot;:&quot;&quot;,&quot;non-dropping-particle&quot;:&quot;&quot;},{&quot;family&quot;:&quot;Suleymanov&quot;,&quot;given&quot;:&quot;Azamat&quot;,&quot;parse-names&quot;:false,&quot;dropping-particle&quot;:&quot;&quot;,&quot;non-dropping-particle&quot;:&quot;&quot;},{&quot;family&quot;:&quot;Chenu&quot;,&quot;given&quot;:&quot;Claire&quot;,&quot;parse-names&quot;:false,&quot;dropping-particle&quot;:&quot;&quot;,&quot;non-dropping-particle&quot;:&quot;&quot;}],&quot;DOI&quot;:&quot;10.5194/egusphere-egu24-20664&quot;,&quot;URL&quot;:&quot;https://meetingorganizer.copernicus.org/EGU24/EGU24-20664.html&quot;,&quot;issued&quot;:{&quot;date-parts&quot;:[[2024,5]]},&quot;abstract&quot;:&quot;&lt;p&gt;Soil health is a key concept in worldwide efforts to reverse soil degradation, but to be used as a tool to improve soils, it must be definable at a policy level and quantifiable in some way. Soil indicators can be used to define soil health and quantify the degree to which soils fulfil expected functions. Indicators are assessed using target and/or threshold values, which define achievable levels of the indicators or associated soil functions. However, defining robust targets and thresholds is not a trivial task, as they should account for differences in soil type, climate, land-use, management, and history, among other factors.We assessed (through theory and stakeholder feedback) four approaches to setting targets and thresholds: fixed values based on research, fixed proportions of natural reference values, values based on the existing range (e.g. lower quartile of the observed distribution), and targets based on relative change (e.g. a 20% increase of the indicator&amp;#8217;s value). Three approaches (not including relative change) were then further explored using case study examples from Denmark, Italy, and France, which highlighted key strengths and weaknesses of each approach. Here, we present a selection of the assessment and case study results, as well as a framework, which facilitates both choosing the most appropriate target/threshold method for a given context, and using targets/thresholds to trigger follow-up actions to promote soil health.&amp;#8239;&amp;#160;&lt;/p&gt;&quot;,&quot;container-title-short&quot;:&quot;&quot;},&quot;isTemporary&quot;:false}],&quot;citationTag&quot;:&quot;MENDELEY_CITATION_v3_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&quot;},{&quot;citationID&quot;:&quot;MENDELEY_CITATION_8aaa562f-5dc2-4002-a2ad-5387a8497694&quot;,&quot;properties&quot;:{&quot;noteIndex&quot;:0},&quot;isEdited&quot;:false,&quot;manualOverride&quot;:{&quot;isManuallyOverridden&quot;:false,&quot;citeprocText&quot;:&quot;(NEPAD, 2015)&quot;,&quot;manualOverrideText&quot;:&quot;&quot;},&quot;citationItems&quot;:[{&quot;id&quot;:&quot;75d1e6af-de1e-3547-8814-d8bcedda0af0&quot;,&quot;itemData&quot;:{&quot;type&quot;:&quot;report&quot;,&quot;id&quot;:&quot;75d1e6af-de1e-3547-8814-d8bcedda0af0&quot;,&quot;title&quot;:&quot;The CAADP Results Framework 2015-2025&quot;,&quot;author&quot;:[{&quot;family&quot;:&quot;NEPAD&quot;,&quot;given&quot;:&quot;&quot;,&quot;parse-names&quot;:false,&quot;dropping-particle&quot;:&quot;&quot;,&quot;non-dropping-particle&quot;:&quot;&quot;}],&quot;accessed&quot;:{&quot;date-parts&quot;:[[2025,7,29]]},&quot;URL&quot;:&quot;https://www.nepad.org/file-download/download/public/14299&quot;,&quot;issued&quot;:{&quot;date-parts&quot;:[[2015]]},&quot;publisher&quot;:&quot;NEPAD&quot;,&quot;container-title-short&quot;:&quot;&quot;},&quot;isTemporary&quot;:false}],&quot;citationTag&quot;:&quot;MENDELEY_CITATION_v3_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&quot;},{&quot;citationID&quot;:&quot;MENDELEY_CITATION_b80d0e29-485c-4d75-97cf-7096915f7599&quot;,&quot;properties&quot;:{&quot;noteIndex&quot;:0},&quot;isEdited&quot;:false,&quot;manualOverride&quot;:{&quot;isManuallyOverridden&quot;:false,&quot;citeprocText&quot;:&quot;(SAI Platform, 2023)&quot;,&quot;manualOverrideText&quot;:&quot;&quot;},&quot;citationItems&quot;:[{&quot;id&quot;:&quot;3a653695-e32d-3743-886c-1ba03ae54b20&quot;,&quot;itemData&quot;:{&quot;type&quot;:&quot;report&quot;,&quot;id&quot;:&quot;3a653695-e32d-3743-886c-1ba03ae54b20&quot;,&quot;title&quot;:&quot;Regenerating Together: A global framework for regenerative agriculture&quot;,&quot;author&quot;:[{&quot;family&quot;:&quot;SAI Platform&quot;,&quot;given&quot;:&quot;&quot;,&quot;parse-names&quot;:false,&quot;dropping-particle&quot;:&quot;&quot;,&quot;non-dropping-particle&quot;:&quot;&quot;}],&quot;URL&quot;:&quot;https://saiplatform.org/wp-content/uploads/2023/09/sai-platform_-regenerating-together_september-2023.pdf&quot;,&quot;issued&quot;:{&quot;date-parts&quot;:[[2023]]},&quot;container-title-short&quot;:&quot;&quot;},&quot;isTemporary&quot;:false}],&quot;citationTag&quot;:&quot;MENDELEY_CITATION_v3_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&quot;},{&quot;citationID&quot;:&quot;MENDELEY_CITATION_80fbdc06-d6ec-48b9-9f85-a7e48ff26549&quot;,&quot;properties&quot;:{&quot;noteIndex&quot;:0},&quot;isEdited&quot;:false,&quot;manualOverride&quot;:{&quot;isManuallyOverridden&quot;:false,&quot;citeprocText&quot;:&quot;(UNEP, 2011)&quot;,&quot;manualOverrideText&quot;:&quot;&quot;},&quot;citationItems&quot;:[{&quot;id&quot;:&quot;4851e345-f040-3665-8104-de260dcbef0e&quot;,&quot;itemData&quot;:{&quot;type&quot;:&quot;report&quot;,&quot;id&quot;:&quot;4851e345-f040-3665-8104-de260dcbef0e&quot;,&quot;title&quot;:&quot;Convention on Biological Diversity -text and annexes&quot;,&quot;author&quot;:[{&quot;family&quot;:&quot;UNEP&quot;,&quot;given&quot;:&quot;&quot;,&quot;parse-names&quot;:false,&quot;dropping-particle&quot;:&quot;&quot;,&quot;non-dropping-particle&quot;:&quot;&quot;}],&quot;accessed&quot;:{&quot;date-parts&quot;:[[2025,7,29]]},&quot;URL&quot;:&quot;https://www.cbd.int/doc/legal/cbd-en.pdf&quot;,&quot;issued&quot;:{&quot;date-parts&quot;:[[2011]]},&quot;publisher-place&quot;:&quot;Canada&quot;,&quot;publisher&quot;:&quot;UNEP&quot;,&quot;container-title-short&quot;:&quot;&quot;},&quot;isTemporary&quot;:false}],&quot;citationTag&quot;:&quot;MENDELEY_CITATION_v3_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&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0D4A7D-D0D0-4D9F-8D02-F1E33D58D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2331</Words>
  <Characters>15532</Characters>
  <Application>Microsoft Office Word</Application>
  <DocSecurity>0</DocSecurity>
  <Lines>254</Lines>
  <Paragraphs>119</Paragraphs>
  <ScaleCrop>false</ScaleCrop>
  <Company/>
  <LinksUpToDate>false</LinksUpToDate>
  <CharactersWithSpaces>17744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MPONELA, Powell (CIMMYT-Nepal)</dc:creator>
  <cp:keywords/>
  <dc:description/>
  <cp:lastModifiedBy>MPONELA, Powell (CIMMYT-Nepal)</cp:lastModifiedBy>
  <cp:revision>9</cp:revision>
  <dcterms:created xsi:type="dcterms:W3CDTF">2026-02-24T06:13:00Z</dcterms:created>
  <dcterms:modified xsi:type="dcterms:W3CDTF">2026-02-24T18:12:00Z</dcterms:modified>
</cp:coreProperties>
</file>