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250"/>
        </w:tabs>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drawing>
          <wp:inline distB="114300" distT="114300" distL="114300" distR="114300">
            <wp:extent cx="481013" cy="481013"/>
            <wp:effectExtent b="0" l="0" r="0" t="0"/>
            <wp:docPr descr="icon_high_quality.jpg" id="1" name="image1.jpg"/>
            <a:graphic>
              <a:graphicData uri="http://schemas.openxmlformats.org/drawingml/2006/picture">
                <pic:pic>
                  <pic:nvPicPr>
                    <pic:cNvPr descr="icon_high_quality.jpg" id="0" name="image1.jpg"/>
                    <pic:cNvPicPr preferRelativeResize="0"/>
                  </pic:nvPicPr>
                  <pic:blipFill>
                    <a:blip r:embed="rId6"/>
                    <a:srcRect b="0" l="0" r="0" t="0"/>
                    <a:stretch>
                      <a:fillRect/>
                    </a:stretch>
                  </pic:blipFill>
                  <pic:spPr>
                    <a:xfrm>
                      <a:off x="0" y="0"/>
                      <a:ext cx="481013" cy="481013"/>
                    </a:xfrm>
                    <a:prstGeom prst="rect"/>
                    <a:ln/>
                  </pic:spPr>
                </pic:pic>
              </a:graphicData>
            </a:graphic>
          </wp:inline>
        </w:drawing>
      </w:r>
      <w:r w:rsidDel="00000000" w:rsidR="00000000" w:rsidRPr="00000000">
        <w:rPr>
          <w:rFonts w:ascii="Calibri" w:cs="Calibri" w:eastAsia="Calibri" w:hAnsi="Calibri"/>
          <w:rtl w:val="0"/>
        </w:rPr>
        <w:tab/>
      </w:r>
    </w:p>
    <w:tbl>
      <w:tblPr>
        <w:tblStyle w:val="Table1"/>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002">
            <w:pPr>
              <w:widowControl w:val="0"/>
              <w:spacing w:line="276" w:lineRule="auto"/>
              <w:rPr>
                <w:rFonts w:ascii="Bahnschrift SemiLight" w:cs="Bahnschrift SemiLight" w:eastAsia="Bahnschrift SemiLight" w:hAnsi="Bahnschrift SemiLight"/>
                <w:b w:val="1"/>
              </w:rPr>
            </w:pPr>
            <w:r w:rsidDel="00000000" w:rsidR="00000000" w:rsidRPr="00000000">
              <w:rPr>
                <w:rFonts w:ascii="Bahnschrift SemiLight" w:cs="Bahnschrift SemiLight" w:eastAsia="Bahnschrift SemiLight" w:hAnsi="Bahnschrift SemiLight"/>
                <w:b w:val="1"/>
                <w:rtl w:val="0"/>
              </w:rPr>
              <w:t xml:space="preserve">Date:</w:t>
            </w:r>
          </w:p>
        </w:tc>
        <w:tc>
          <w:tcPr/>
          <w:p w:rsidR="00000000" w:rsidDel="00000000" w:rsidP="00000000" w:rsidRDefault="00000000" w:rsidRPr="00000000" w14:paraId="00000003">
            <w:pPr>
              <w:widowControl w:val="0"/>
              <w:spacing w:line="276" w:lineRule="auto"/>
              <w:jc w:val="center"/>
              <w:rPr>
                <w:rFonts w:ascii="Bahnschrift SemiLight" w:cs="Bahnschrift SemiLight" w:eastAsia="Bahnschrift SemiLight" w:hAnsi="Bahnschrift SemiLight"/>
              </w:rPr>
            </w:pPr>
            <w:r w:rsidDel="00000000" w:rsidR="00000000" w:rsidRPr="00000000">
              <w:rPr>
                <w:rFonts w:ascii="Bahnschrift SemiLight" w:cs="Bahnschrift SemiLight" w:eastAsia="Bahnschrift SemiLight" w:hAnsi="Bahnschrift SemiLight"/>
                <w:rtl w:val="0"/>
              </w:rPr>
              <w:t xml:space="preserve">27 May 2019 </w:t>
            </w:r>
          </w:p>
          <w:p w:rsidR="00000000" w:rsidDel="00000000" w:rsidP="00000000" w:rsidRDefault="00000000" w:rsidRPr="00000000" w14:paraId="00000004">
            <w:pPr>
              <w:widowControl w:val="0"/>
              <w:spacing w:line="276" w:lineRule="auto"/>
              <w:jc w:val="center"/>
              <w:rPr>
                <w:rFonts w:ascii="Bahnschrift SemiLight" w:cs="Bahnschrift SemiLight" w:eastAsia="Bahnschrift SemiLight" w:hAnsi="Bahnschrift SemiLight"/>
              </w:rPr>
            </w:pPr>
            <w:r w:rsidDel="00000000" w:rsidR="00000000" w:rsidRPr="00000000">
              <w:rPr>
                <w:rFonts w:ascii="Bahnschrift SemiLight" w:cs="Bahnschrift SemiLight" w:eastAsia="Bahnschrift SemiLight" w:hAnsi="Bahnschrift SemiLight"/>
                <w:rtl w:val="0"/>
              </w:rPr>
              <w:t xml:space="preserve">to</w:t>
              <w:br w:type="textWrapping"/>
              <w:t xml:space="preserve"> 31 May 2019</w:t>
            </w:r>
          </w:p>
          <w:p w:rsidR="00000000" w:rsidDel="00000000" w:rsidP="00000000" w:rsidRDefault="00000000" w:rsidRPr="00000000" w14:paraId="00000005">
            <w:pPr>
              <w:widowControl w:val="0"/>
              <w:spacing w:line="276" w:lineRule="auto"/>
              <w:rPr>
                <w:rFonts w:ascii="Bahnschrift SemiLight" w:cs="Bahnschrift SemiLight" w:eastAsia="Bahnschrift SemiLight" w:hAnsi="Bahnschrift SemiLight"/>
              </w:rPr>
            </w:pPr>
            <w:r w:rsidDel="00000000" w:rsidR="00000000" w:rsidRPr="00000000">
              <w:rPr>
                <w:rtl w:val="0"/>
              </w:rPr>
            </w:r>
          </w:p>
        </w:tc>
        <w:tc>
          <w:tcPr/>
          <w:p w:rsidR="00000000" w:rsidDel="00000000" w:rsidP="00000000" w:rsidRDefault="00000000" w:rsidRPr="00000000" w14:paraId="00000006">
            <w:pPr>
              <w:widowControl w:val="0"/>
              <w:spacing w:line="276" w:lineRule="auto"/>
              <w:rPr>
                <w:rFonts w:ascii="Bahnschrift SemiLight" w:cs="Bahnschrift SemiLight" w:eastAsia="Bahnschrift SemiLight" w:hAnsi="Bahnschrift SemiLight"/>
                <w:b w:val="1"/>
              </w:rPr>
            </w:pPr>
            <w:r w:rsidDel="00000000" w:rsidR="00000000" w:rsidRPr="00000000">
              <w:rPr>
                <w:rFonts w:ascii="Bahnschrift SemiLight" w:cs="Bahnschrift SemiLight" w:eastAsia="Bahnschrift SemiLight" w:hAnsi="Bahnschrift SemiLight"/>
                <w:b w:val="1"/>
                <w:rtl w:val="0"/>
              </w:rPr>
              <w:t xml:space="preserve">Report Number:</w:t>
            </w:r>
          </w:p>
        </w:tc>
        <w:tc>
          <w:tcPr/>
          <w:p w:rsidR="00000000" w:rsidDel="00000000" w:rsidP="00000000" w:rsidRDefault="00000000" w:rsidRPr="00000000" w14:paraId="00000007">
            <w:pPr>
              <w:widowControl w:val="0"/>
              <w:spacing w:line="276" w:lineRule="auto"/>
              <w:rPr>
                <w:rFonts w:ascii="Bahnschrift SemiLight" w:cs="Bahnschrift SemiLight" w:eastAsia="Bahnschrift SemiLight" w:hAnsi="Bahnschrift SemiLight"/>
              </w:rPr>
            </w:pPr>
            <w:r w:rsidDel="00000000" w:rsidR="00000000" w:rsidRPr="00000000">
              <w:rPr>
                <w:rFonts w:ascii="Bahnschrift SemiLight" w:cs="Bahnschrift SemiLight" w:eastAsia="Bahnschrift SemiLight" w:hAnsi="Bahnschrift SemiLight"/>
                <w:rtl w:val="0"/>
              </w:rPr>
              <w:t xml:space="preserve">36</w:t>
            </w:r>
          </w:p>
        </w:tc>
      </w:tr>
      <w:tr>
        <w:trPr>
          <w:trHeight w:val="420" w:hRule="atLeast"/>
        </w:trPr>
        <w:tc>
          <w:tcPr/>
          <w:p w:rsidR="00000000" w:rsidDel="00000000" w:rsidP="00000000" w:rsidRDefault="00000000" w:rsidRPr="00000000" w14:paraId="00000008">
            <w:pPr>
              <w:widowControl w:val="0"/>
              <w:spacing w:line="276" w:lineRule="auto"/>
              <w:rPr>
                <w:rFonts w:ascii="Bahnschrift SemiLight" w:cs="Bahnschrift SemiLight" w:eastAsia="Bahnschrift SemiLight" w:hAnsi="Bahnschrift SemiLight"/>
                <w:b w:val="1"/>
              </w:rPr>
            </w:pPr>
            <w:r w:rsidDel="00000000" w:rsidR="00000000" w:rsidRPr="00000000">
              <w:rPr>
                <w:rFonts w:ascii="Bahnschrift SemiLight" w:cs="Bahnschrift SemiLight" w:eastAsia="Bahnschrift SemiLight" w:hAnsi="Bahnschrift SemiLight"/>
                <w:b w:val="1"/>
                <w:rtl w:val="0"/>
              </w:rPr>
              <w:t xml:space="preserve">Name:</w:t>
            </w:r>
          </w:p>
        </w:tc>
        <w:tc>
          <w:tcPr>
            <w:gridSpan w:val="3"/>
          </w:tcPr>
          <w:p w:rsidR="00000000" w:rsidDel="00000000" w:rsidP="00000000" w:rsidRDefault="00000000" w:rsidRPr="00000000" w14:paraId="00000009">
            <w:pPr>
              <w:widowControl w:val="0"/>
              <w:spacing w:line="276" w:lineRule="auto"/>
              <w:rPr>
                <w:rFonts w:ascii="Bahnschrift SemiLight" w:cs="Bahnschrift SemiLight" w:eastAsia="Bahnschrift SemiLight" w:hAnsi="Bahnschrift SemiLight"/>
              </w:rPr>
            </w:pPr>
            <w:r w:rsidDel="00000000" w:rsidR="00000000" w:rsidRPr="00000000">
              <w:rPr>
                <w:rFonts w:ascii="Bahnschrift SemiLight" w:cs="Bahnschrift SemiLight" w:eastAsia="Bahnschrift SemiLight" w:hAnsi="Bahnschrift SemiLight"/>
                <w:rtl w:val="0"/>
              </w:rPr>
              <w:t xml:space="preserve">Presley Maphosa</w:t>
            </w:r>
          </w:p>
        </w:tc>
      </w:tr>
    </w:tbl>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tabs>
          <w:tab w:val="center" w:pos="4680"/>
          <w:tab w:val="right" w:pos="9360"/>
        </w:tabs>
        <w:rPr>
          <w:rFonts w:ascii="Bahnschrift SemiLight" w:cs="Bahnschrift SemiLight" w:eastAsia="Bahnschrift SemiLight" w:hAnsi="Bahnschrift SemiLight"/>
          <w:b w:val="1"/>
          <w:sz w:val="24"/>
          <w:szCs w:val="24"/>
        </w:rPr>
      </w:pPr>
      <w:r w:rsidDel="00000000" w:rsidR="00000000" w:rsidRPr="00000000">
        <w:rPr>
          <w:rFonts w:ascii="Bahnschrift SemiLight" w:cs="Bahnschrift SemiLight" w:eastAsia="Bahnschrift SemiLight" w:hAnsi="Bahnschrift SemiLight"/>
          <w:sz w:val="24"/>
          <w:szCs w:val="24"/>
          <w:rtl w:val="0"/>
        </w:rPr>
        <w:tab/>
      </w:r>
      <w:r w:rsidDel="00000000" w:rsidR="00000000" w:rsidRPr="00000000">
        <w:rPr>
          <w:rFonts w:ascii="Bahnschrift SemiLight" w:cs="Bahnschrift SemiLight" w:eastAsia="Bahnschrift SemiLight" w:hAnsi="Bahnschrift SemiLight"/>
          <w:b w:val="1"/>
          <w:sz w:val="24"/>
          <w:szCs w:val="24"/>
          <w:rtl w:val="0"/>
        </w:rPr>
        <w:t xml:space="preserve">Month Goals</w:t>
        <w:tab/>
      </w:r>
    </w:p>
    <w:p w:rsidR="00000000" w:rsidDel="00000000" w:rsidP="00000000" w:rsidRDefault="00000000" w:rsidRPr="00000000" w14:paraId="00000010">
      <w:pPr>
        <w:rPr>
          <w:rFonts w:ascii="Bahnschrift SemiLight" w:cs="Bahnschrift SemiLight" w:eastAsia="Bahnschrift SemiLight" w:hAnsi="Bahnschrift SemiLight"/>
          <w:sz w:val="24"/>
          <w:szCs w:val="24"/>
        </w:rPr>
      </w:pPr>
      <w:r w:rsidDel="00000000" w:rsidR="00000000" w:rsidRPr="00000000">
        <w:rPr>
          <w:rFonts w:ascii="Bahnschrift SemiLight" w:cs="Bahnschrift SemiLight" w:eastAsia="Bahnschrift SemiLight" w:hAnsi="Bahnschrift SemiLight"/>
          <w:sz w:val="24"/>
          <w:szCs w:val="24"/>
          <w:rtl w:val="0"/>
        </w:rPr>
        <w:t xml:space="preserve">My monthly goals at the moment are</w:t>
      </w:r>
    </w:p>
    <w:p w:rsidR="00000000" w:rsidDel="00000000" w:rsidP="00000000" w:rsidRDefault="00000000" w:rsidRPr="00000000" w14:paraId="0000001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SemiLight" w:cs="Bahnschrift SemiLight" w:eastAsia="Bahnschrift SemiLight" w:hAnsi="Bahnschrift SemiLight"/>
          <w:b w:val="0"/>
          <w:i w:val="0"/>
          <w:smallCaps w:val="0"/>
          <w:strike w:val="0"/>
          <w:color w:val="000000"/>
          <w:sz w:val="24"/>
          <w:szCs w:val="24"/>
          <w:u w:val="none"/>
          <w:shd w:fill="auto" w:val="clear"/>
          <w:vertAlign w:val="baseline"/>
        </w:rPr>
      </w:pPr>
      <w:r w:rsidDel="00000000" w:rsidR="00000000" w:rsidRPr="00000000">
        <w:rPr>
          <w:rFonts w:ascii="Bahnschrift SemiLight" w:cs="Bahnschrift SemiLight" w:eastAsia="Bahnschrift SemiLight" w:hAnsi="Bahnschrift SemiLight"/>
          <w:b w:val="0"/>
          <w:i w:val="0"/>
          <w:smallCaps w:val="0"/>
          <w:strike w:val="0"/>
          <w:color w:val="000000"/>
          <w:sz w:val="24"/>
          <w:szCs w:val="24"/>
          <w:u w:val="none"/>
          <w:shd w:fill="auto" w:val="clear"/>
          <w:vertAlign w:val="baseline"/>
          <w:rtl w:val="0"/>
        </w:rPr>
        <w:t xml:space="preserve">Adding the school administration to our Simba platform portfolio. </w:t>
      </w:r>
    </w:p>
    <w:p w:rsidR="00000000" w:rsidDel="00000000" w:rsidP="00000000" w:rsidRDefault="00000000" w:rsidRPr="00000000" w14:paraId="000000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SemiLight" w:cs="Bahnschrift SemiLight" w:eastAsia="Bahnschrift SemiLight" w:hAnsi="Bahnschrift SemiLight"/>
          <w:b w:val="0"/>
          <w:i w:val="0"/>
          <w:smallCaps w:val="0"/>
          <w:strike w:val="0"/>
          <w:color w:val="000000"/>
          <w:sz w:val="24"/>
          <w:szCs w:val="24"/>
          <w:u w:val="none"/>
          <w:shd w:fill="auto" w:val="clear"/>
          <w:vertAlign w:val="baseline"/>
        </w:rPr>
      </w:pPr>
      <w:r w:rsidDel="00000000" w:rsidR="00000000" w:rsidRPr="00000000">
        <w:rPr>
          <w:rFonts w:ascii="Bahnschrift SemiLight" w:cs="Bahnschrift SemiLight" w:eastAsia="Bahnschrift SemiLight" w:hAnsi="Bahnschrift SemiLight"/>
          <w:b w:val="0"/>
          <w:i w:val="0"/>
          <w:smallCaps w:val="0"/>
          <w:strike w:val="0"/>
          <w:color w:val="000000"/>
          <w:sz w:val="24"/>
          <w:szCs w:val="24"/>
          <w:u w:val="none"/>
          <w:shd w:fill="auto" w:val="clear"/>
          <w:vertAlign w:val="baseline"/>
          <w:rtl w:val="0"/>
        </w:rPr>
        <w:t xml:space="preserve">Make some additional functional upgrades to the Simba Platform which will make it an outstanding, world class, tailor made ECD Teaching Platform.</w:t>
      </w:r>
    </w:p>
    <w:p w:rsidR="00000000" w:rsidDel="00000000" w:rsidP="00000000" w:rsidRDefault="00000000" w:rsidRPr="00000000" w14:paraId="0000001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SemiLight" w:cs="Bahnschrift SemiLight" w:eastAsia="Bahnschrift SemiLight" w:hAnsi="Bahnschrift SemiLight"/>
          <w:b w:val="0"/>
          <w:i w:val="0"/>
          <w:smallCaps w:val="0"/>
          <w:strike w:val="0"/>
          <w:color w:val="000000"/>
          <w:sz w:val="24"/>
          <w:szCs w:val="24"/>
          <w:u w:val="none"/>
          <w:shd w:fill="auto" w:val="clear"/>
          <w:vertAlign w:val="baseline"/>
        </w:rPr>
      </w:pPr>
      <w:r w:rsidDel="00000000" w:rsidR="00000000" w:rsidRPr="00000000">
        <w:rPr>
          <w:rFonts w:ascii="Bahnschrift SemiLight" w:cs="Bahnschrift SemiLight" w:eastAsia="Bahnschrift SemiLight" w:hAnsi="Bahnschrift SemiLight"/>
          <w:b w:val="0"/>
          <w:i w:val="0"/>
          <w:smallCaps w:val="0"/>
          <w:strike w:val="0"/>
          <w:color w:val="000000"/>
          <w:sz w:val="24"/>
          <w:szCs w:val="24"/>
          <w:u w:val="none"/>
          <w:shd w:fill="auto" w:val="clear"/>
          <w:vertAlign w:val="baseline"/>
          <w:rtl w:val="0"/>
        </w:rPr>
        <w:t xml:space="preserve">Improving flexibility on the Simba Platform to enable teachers to play with the platform to suit their needs.</w:t>
      </w:r>
    </w:p>
    <w:p w:rsidR="00000000" w:rsidDel="00000000" w:rsidP="00000000" w:rsidRDefault="00000000" w:rsidRPr="00000000" w14:paraId="00000014">
      <w:pPr>
        <w:rPr>
          <w:rFonts w:ascii="Bahnschrift SemiLight" w:cs="Bahnschrift SemiLight" w:eastAsia="Bahnschrift SemiLight" w:hAnsi="Bahnschrift SemiLight"/>
          <w:sz w:val="24"/>
          <w:szCs w:val="24"/>
        </w:rPr>
      </w:pPr>
      <w:r w:rsidDel="00000000" w:rsidR="00000000" w:rsidRPr="00000000">
        <w:rPr>
          <w:rtl w:val="0"/>
        </w:rPr>
      </w:r>
    </w:p>
    <w:p w:rsidR="00000000" w:rsidDel="00000000" w:rsidP="00000000" w:rsidRDefault="00000000" w:rsidRPr="00000000" w14:paraId="00000015">
      <w:pPr>
        <w:ind w:left="360"/>
        <w:rPr>
          <w:rFonts w:ascii="Bahnschrift SemiLight" w:cs="Bahnschrift SemiLight" w:eastAsia="Bahnschrift SemiLight" w:hAnsi="Bahnschrift SemiLight"/>
          <w:sz w:val="24"/>
          <w:szCs w:val="24"/>
        </w:rPr>
      </w:pPr>
      <w:r w:rsidDel="00000000" w:rsidR="00000000" w:rsidRPr="00000000">
        <w:rPr>
          <w:rFonts w:ascii="Bahnschrift SemiLight" w:cs="Bahnschrift SemiLight" w:eastAsia="Bahnschrift SemiLight" w:hAnsi="Bahnschrift SemiLight"/>
          <w:sz w:val="24"/>
          <w:szCs w:val="24"/>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Bahnschrift SemiLight" w:cs="Bahnschrift SemiLight" w:eastAsia="Bahnschrift SemiLight" w:hAnsi="Bahnschrift Semi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jc w:val="center"/>
        <w:rPr>
          <w:rFonts w:ascii="Bahnschrift SemiLight" w:cs="Bahnschrift SemiLight" w:eastAsia="Bahnschrift SemiLight" w:hAnsi="Bahnschrift SemiLight"/>
          <w:b w:val="1"/>
          <w:sz w:val="24"/>
          <w:szCs w:val="24"/>
        </w:rPr>
      </w:pPr>
      <w:r w:rsidDel="00000000" w:rsidR="00000000" w:rsidRPr="00000000">
        <w:rPr>
          <w:rFonts w:ascii="Bahnschrift SemiLight" w:cs="Bahnschrift SemiLight" w:eastAsia="Bahnschrift SemiLight" w:hAnsi="Bahnschrift SemiLight"/>
          <w:b w:val="1"/>
          <w:sz w:val="24"/>
          <w:szCs w:val="24"/>
          <w:rtl w:val="0"/>
        </w:rPr>
        <w:t xml:space="preserve">My objectives</w:t>
      </w:r>
    </w:p>
    <w:p w:rsidR="00000000" w:rsidDel="00000000" w:rsidP="00000000" w:rsidRDefault="00000000" w:rsidRPr="00000000" w14:paraId="00000018">
      <w:pPr>
        <w:rPr>
          <w:rFonts w:ascii="Bahnschrift SemiLight" w:cs="Bahnschrift SemiLight" w:eastAsia="Bahnschrift SemiLight" w:hAnsi="Bahnschrift SemiLight"/>
          <w:sz w:val="24"/>
          <w:szCs w:val="24"/>
        </w:rPr>
      </w:pPr>
      <w:r w:rsidDel="00000000" w:rsidR="00000000" w:rsidRPr="00000000">
        <w:rPr>
          <w:rtl w:val="0"/>
        </w:rPr>
      </w:r>
    </w:p>
    <w:p w:rsidR="00000000" w:rsidDel="00000000" w:rsidP="00000000" w:rsidRDefault="00000000" w:rsidRPr="00000000" w14:paraId="00000019">
      <w:pPr>
        <w:rPr>
          <w:rFonts w:ascii="Bahnschrift SemiLight" w:cs="Bahnschrift SemiLight" w:eastAsia="Bahnschrift SemiLight" w:hAnsi="Bahnschrift SemiLight"/>
          <w:sz w:val="24"/>
          <w:szCs w:val="24"/>
        </w:rPr>
      </w:pPr>
      <w:r w:rsidDel="00000000" w:rsidR="00000000" w:rsidRPr="00000000">
        <w:rPr>
          <w:rFonts w:ascii="Bahnschrift SemiLight" w:cs="Bahnschrift SemiLight" w:eastAsia="Bahnschrift SemiLight" w:hAnsi="Bahnschrift SemiLight"/>
          <w:sz w:val="24"/>
          <w:szCs w:val="24"/>
          <w:rtl w:val="0"/>
        </w:rPr>
        <w:t xml:space="preserve">My key priorities or objectives at the moment are:</w:t>
      </w:r>
    </w:p>
    <w:p w:rsidR="00000000" w:rsidDel="00000000" w:rsidP="00000000" w:rsidRDefault="00000000" w:rsidRPr="00000000" w14:paraId="0000001A">
      <w:pPr>
        <w:rPr>
          <w:rFonts w:ascii="Bahnschrift SemiLight" w:cs="Bahnschrift SemiLight" w:eastAsia="Bahnschrift SemiLight" w:hAnsi="Bahnschrift SemiLight"/>
          <w:sz w:val="24"/>
          <w:szCs w:val="24"/>
        </w:rPr>
      </w:pPr>
      <w:r w:rsidDel="00000000" w:rsidR="00000000" w:rsidRPr="00000000">
        <w:rPr>
          <w:rtl w:val="0"/>
        </w:rPr>
      </w:r>
    </w:p>
    <w:p w:rsidR="00000000" w:rsidDel="00000000" w:rsidP="00000000" w:rsidRDefault="00000000" w:rsidRPr="00000000" w14:paraId="0000001B">
      <w:pPr>
        <w:rPr>
          <w:rFonts w:ascii="Bahnschrift SemiLight" w:cs="Bahnschrift SemiLight" w:eastAsia="Bahnschrift SemiLight" w:hAnsi="Bahnschrift SemiLight"/>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SemiLight" w:cs="Bahnschrift SemiLight" w:eastAsia="Bahnschrift SemiLight" w:hAnsi="Bahnschrift SemiLight"/>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To clone the Simba Platform and convert it into a single page web App.</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SemiLight" w:cs="Bahnschrift SemiLight" w:eastAsia="Bahnschrift SemiLight" w:hAnsi="Bahnschrift SemiLight"/>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Create a well-structured and normalised Simba Platform database using mongo dB with a Node.js server.</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SemiLight" w:cs="Bahnschrift SemiLight" w:eastAsia="Bahnschrift SemiLight" w:hAnsi="Bahnschrift SemiLight"/>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Completing the teacher, school admin and parent components of the new single page Simba platforms</w:t>
      </w:r>
      <w:r w:rsidDel="00000000" w:rsidR="00000000" w:rsidRPr="00000000">
        <w:rPr>
          <w:rtl w:val="0"/>
        </w:rPr>
      </w:r>
    </w:p>
    <w:p w:rsidR="00000000" w:rsidDel="00000000" w:rsidP="00000000" w:rsidRDefault="00000000" w:rsidRPr="00000000" w14:paraId="0000001F">
      <w:pPr>
        <w:ind w:left="360"/>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360"/>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ind w:left="360"/>
        <w:rPr>
          <w:rFonts w:ascii="Calibri" w:cs="Calibri" w:eastAsia="Calibri" w:hAnsi="Calibri"/>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tabs>
          <w:tab w:val="left" w:pos="2310"/>
        </w:tabs>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28">
      <w:pPr>
        <w:tabs>
          <w:tab w:val="left" w:pos="2310"/>
        </w:tabs>
        <w:rPr>
          <w:rFonts w:ascii="Calibri" w:cs="Calibri" w:eastAsia="Calibri" w:hAnsi="Calibri"/>
        </w:rPr>
      </w:pPr>
      <w:r w:rsidDel="00000000" w:rsidR="00000000" w:rsidRPr="00000000">
        <w:rPr>
          <w:rtl w:val="0"/>
        </w:rPr>
      </w:r>
    </w:p>
    <w:p w:rsidR="00000000" w:rsidDel="00000000" w:rsidP="00000000" w:rsidRDefault="00000000" w:rsidRPr="00000000" w14:paraId="00000029">
      <w:pPr>
        <w:tabs>
          <w:tab w:val="left" w:pos="2310"/>
        </w:tabs>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My tasks</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tbl>
      <w:tblPr>
        <w:tblStyle w:val="Table2"/>
        <w:tblW w:w="946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964"/>
        <w:gridCol w:w="1560"/>
        <w:gridCol w:w="3939"/>
        <w:tblGridChange w:id="0">
          <w:tblGrid>
            <w:gridCol w:w="3964"/>
            <w:gridCol w:w="1560"/>
            <w:gridCol w:w="3939"/>
          </w:tblGrid>
        </w:tblGridChange>
      </w:tblGrid>
      <w:tr>
        <w:trPr>
          <w:trHeight w:val="460" w:hRule="atLeast"/>
        </w:trPr>
        <w:tc>
          <w:tcPr/>
          <w:p w:rsidR="00000000" w:rsidDel="00000000" w:rsidP="00000000" w:rsidRDefault="00000000" w:rsidRPr="00000000" w14:paraId="0000002D">
            <w:pPr>
              <w:spacing w:line="276" w:lineRule="auto"/>
              <w:rPr>
                <w:rFonts w:ascii="Bahnschrift Light SemiCondensed" w:cs="Bahnschrift Light SemiCondensed" w:eastAsia="Bahnschrift Light SemiCondensed" w:hAnsi="Bahnschrift Light SemiCondensed"/>
                <w:b w:val="1"/>
                <w:sz w:val="24"/>
                <w:szCs w:val="24"/>
              </w:rPr>
            </w:pPr>
            <w:r w:rsidDel="00000000" w:rsidR="00000000" w:rsidRPr="00000000">
              <w:rPr>
                <w:rFonts w:ascii="Bahnschrift Light SemiCondensed" w:cs="Bahnschrift Light SemiCondensed" w:eastAsia="Bahnschrift Light SemiCondensed" w:hAnsi="Bahnschrift Light SemiCondensed"/>
                <w:b w:val="1"/>
                <w:sz w:val="24"/>
                <w:szCs w:val="24"/>
                <w:rtl w:val="0"/>
              </w:rPr>
              <w:t xml:space="preserve">My Tasks:</w:t>
            </w:r>
          </w:p>
        </w:tc>
        <w:tc>
          <w:tcPr/>
          <w:p w:rsidR="00000000" w:rsidDel="00000000" w:rsidP="00000000" w:rsidRDefault="00000000" w:rsidRPr="00000000" w14:paraId="0000002E">
            <w:pPr>
              <w:spacing w:line="276" w:lineRule="auto"/>
              <w:rPr>
                <w:rFonts w:ascii="Bahnschrift Light SemiCondensed" w:cs="Bahnschrift Light SemiCondensed" w:eastAsia="Bahnschrift Light SemiCondensed" w:hAnsi="Bahnschrift Light SemiCondensed"/>
                <w:b w:val="1"/>
                <w:sz w:val="24"/>
                <w:szCs w:val="24"/>
              </w:rPr>
            </w:pPr>
            <w:r w:rsidDel="00000000" w:rsidR="00000000" w:rsidRPr="00000000">
              <w:rPr>
                <w:rFonts w:ascii="Bahnschrift Light SemiCondensed" w:cs="Bahnschrift Light SemiCondensed" w:eastAsia="Bahnschrift Light SemiCondensed" w:hAnsi="Bahnschrift Light SemiCondensed"/>
                <w:b w:val="1"/>
                <w:sz w:val="24"/>
                <w:szCs w:val="24"/>
                <w:rtl w:val="0"/>
              </w:rPr>
              <w:t xml:space="preserve">Deadline:</w:t>
            </w:r>
          </w:p>
        </w:tc>
        <w:tc>
          <w:tcPr/>
          <w:p w:rsidR="00000000" w:rsidDel="00000000" w:rsidP="00000000" w:rsidRDefault="00000000" w:rsidRPr="00000000" w14:paraId="0000002F">
            <w:pPr>
              <w:spacing w:line="276" w:lineRule="auto"/>
              <w:rPr>
                <w:rFonts w:ascii="Bahnschrift Light SemiCondensed" w:cs="Bahnschrift Light SemiCondensed" w:eastAsia="Bahnschrift Light SemiCondensed" w:hAnsi="Bahnschrift Light SemiCondensed"/>
                <w:b w:val="1"/>
                <w:sz w:val="24"/>
                <w:szCs w:val="24"/>
              </w:rPr>
            </w:pPr>
            <w:r w:rsidDel="00000000" w:rsidR="00000000" w:rsidRPr="00000000">
              <w:rPr>
                <w:rFonts w:ascii="Bahnschrift Light SemiCondensed" w:cs="Bahnschrift Light SemiCondensed" w:eastAsia="Bahnschrift Light SemiCondensed" w:hAnsi="Bahnschrift Light SemiCondensed"/>
                <w:b w:val="1"/>
                <w:sz w:val="24"/>
                <w:szCs w:val="24"/>
                <w:rtl w:val="0"/>
              </w:rPr>
              <w:t xml:space="preserve">Status: </w:t>
            </w:r>
          </w:p>
        </w:tc>
      </w:tr>
      <w:tr>
        <w:trPr>
          <w:trHeight w:val="460" w:hRule="atLeast"/>
        </w:trP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Site visits on Domboshava with Fortune to assist with co-managing of the project.</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Attending weekly site meetings which take place on Tuesdays.</w:t>
            </w:r>
            <w:r w:rsidDel="00000000" w:rsidR="00000000" w:rsidRPr="00000000">
              <w:rPr>
                <w:rtl w:val="0"/>
              </w:rPr>
            </w:r>
          </w:p>
          <w:p w:rsidR="00000000" w:rsidDel="00000000" w:rsidP="00000000" w:rsidRDefault="00000000" w:rsidRPr="00000000" w14:paraId="00000032">
            <w:pPr>
              <w:spacing w:line="276" w:lineRule="auto"/>
              <w:ind w:left="360"/>
              <w:rPr>
                <w:rFonts w:ascii="Bahnschrift Light SemiCondensed" w:cs="Bahnschrift Light SemiCondensed" w:eastAsia="Bahnschrift Light SemiCondensed" w:hAnsi="Bahnschrift Light SemiCondensed"/>
                <w:b w:val="1"/>
                <w:sz w:val="24"/>
                <w:szCs w:val="24"/>
              </w:rPr>
            </w:pPr>
            <w:r w:rsidDel="00000000" w:rsidR="00000000" w:rsidRPr="00000000">
              <w:rPr>
                <w:rtl w:val="0"/>
              </w:rPr>
            </w:r>
          </w:p>
        </w:tc>
        <w:tc>
          <w:tcPr/>
          <w:p w:rsidR="00000000" w:rsidDel="00000000" w:rsidP="00000000" w:rsidRDefault="00000000" w:rsidRPr="00000000" w14:paraId="00000033">
            <w:pPr>
              <w:spacing w:line="276" w:lineRule="auto"/>
              <w:rPr>
                <w:rFonts w:ascii="Bahnschrift Light SemiCondensed" w:cs="Bahnschrift Light SemiCondensed" w:eastAsia="Bahnschrift Light SemiCondensed" w:hAnsi="Bahnschrift Light SemiCondensed"/>
                <w:sz w:val="24"/>
                <w:szCs w:val="24"/>
              </w:rPr>
            </w:pPr>
            <w:r w:rsidDel="00000000" w:rsidR="00000000" w:rsidRPr="00000000">
              <w:rPr>
                <w:rFonts w:ascii="Bahnschrift Light SemiCondensed" w:cs="Bahnschrift Light SemiCondensed" w:eastAsia="Bahnschrift Light SemiCondensed" w:hAnsi="Bahnschrift Light SemiCondensed"/>
                <w:sz w:val="24"/>
                <w:szCs w:val="24"/>
                <w:rtl w:val="0"/>
              </w:rPr>
              <w:t xml:space="preserve">31/05/2019</w:t>
            </w:r>
          </w:p>
        </w:tc>
        <w:tc>
          <w:tcPr/>
          <w:p w:rsidR="00000000" w:rsidDel="00000000" w:rsidP="00000000" w:rsidRDefault="00000000" w:rsidRPr="00000000" w14:paraId="00000034">
            <w:pPr>
              <w:spacing w:line="276" w:lineRule="auto"/>
              <w:ind w:left="720"/>
              <w:rPr>
                <w:rFonts w:ascii="Bahnschrift Light SemiCondensed" w:cs="Bahnschrift Light SemiCondensed" w:eastAsia="Bahnschrift Light SemiCondensed" w:hAnsi="Bahnschrift Light SemiCondensed"/>
                <w:b w:val="1"/>
                <w:sz w:val="24"/>
                <w:szCs w:val="24"/>
              </w:rPr>
            </w:pPr>
            <w:r w:rsidDel="00000000" w:rsidR="00000000" w:rsidRPr="00000000">
              <w:rPr>
                <w:rFonts w:ascii="Bahnschrift Light SemiCondensed" w:cs="Bahnschrift Light SemiCondensed" w:eastAsia="Bahnschrift Light SemiCondensed" w:hAnsi="Bahnschrift Light SemiCondensed"/>
                <w:b w:val="1"/>
                <w:sz w:val="24"/>
                <w:szCs w:val="24"/>
                <w:rtl w:val="0"/>
              </w:rPr>
              <w:t xml:space="preserve">Complete For The Week</w:t>
            </w:r>
          </w:p>
          <w:p w:rsidR="00000000" w:rsidDel="00000000" w:rsidP="00000000" w:rsidRDefault="00000000" w:rsidRPr="00000000" w14:paraId="00000035">
            <w:pPr>
              <w:spacing w:line="276" w:lineRule="auto"/>
              <w:ind w:left="720"/>
              <w:rPr>
                <w:rFonts w:ascii="Bahnschrift Light SemiCondensed" w:cs="Bahnschrift Light SemiCondensed" w:eastAsia="Bahnschrift Light SemiCondensed" w:hAnsi="Bahnschrift Light SemiCondensed"/>
                <w:sz w:val="24"/>
                <w:szCs w:val="24"/>
              </w:rPr>
            </w:pPr>
            <w:r w:rsidDel="00000000" w:rsidR="00000000" w:rsidRPr="00000000">
              <w:rPr>
                <w:rFonts w:ascii="Bahnschrift Light SemiCondensed" w:cs="Bahnschrift Light SemiCondensed" w:eastAsia="Bahnschrift Light SemiCondensed" w:hAnsi="Bahnschrift Light SemiCondensed"/>
                <w:sz w:val="24"/>
                <w:szCs w:val="24"/>
                <w:rtl w:val="0"/>
              </w:rPr>
              <w:t xml:space="preserve">-This week I did not manage to go to the site</w:t>
            </w:r>
          </w:p>
        </w:tc>
      </w:tr>
      <w:tr>
        <w:trPr>
          <w:trHeight w:val="480" w:hRule="atLeast"/>
        </w:trPr>
        <w:tc>
          <w:tcPr/>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2084"/>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Coming up with a detailed document of two community programmes which the team selected from the last presentation.</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2084"/>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A detailed presentation of the programmes to be done. </w:t>
            </w:r>
          </w:p>
        </w:tc>
        <w:tc>
          <w:tcPr/>
          <w:p w:rsidR="00000000" w:rsidDel="00000000" w:rsidP="00000000" w:rsidRDefault="00000000" w:rsidRPr="00000000" w14:paraId="00000038">
            <w:pPr>
              <w:spacing w:line="276" w:lineRule="auto"/>
              <w:jc w:val="both"/>
              <w:rPr>
                <w:rFonts w:ascii="Bahnschrift Light SemiCondensed" w:cs="Bahnschrift Light SemiCondensed" w:eastAsia="Bahnschrift Light SemiCondensed" w:hAnsi="Bahnschrift Light SemiCondensed"/>
                <w:sz w:val="24"/>
                <w:szCs w:val="24"/>
              </w:rPr>
            </w:pPr>
            <w:r w:rsidDel="00000000" w:rsidR="00000000" w:rsidRPr="00000000">
              <w:rPr>
                <w:rFonts w:ascii="Bahnschrift Light SemiCondensed" w:cs="Bahnschrift Light SemiCondensed" w:eastAsia="Bahnschrift Light SemiCondensed" w:hAnsi="Bahnschrift Light SemiCondensed"/>
                <w:sz w:val="24"/>
                <w:szCs w:val="24"/>
                <w:rtl w:val="0"/>
              </w:rPr>
              <w:t xml:space="preserve">29/05/2019</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Bahnschrift Light SemiCondensed" w:cs="Bahnschrift Light SemiCondensed" w:eastAsia="Bahnschrift Light SemiCondensed" w:hAnsi="Bahnschrift Light SemiCondensed"/>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Bahnschrift Light SemiCondensed" w:cs="Bahnschrift Light SemiCondensed" w:eastAsia="Bahnschrift Light SemiCondensed" w:hAnsi="Bahnschrift Light SemiCondensed"/>
                <w:b w:val="1"/>
                <w:sz w:val="24"/>
                <w:szCs w:val="24"/>
              </w:rPr>
            </w:pPr>
            <w:r w:rsidDel="00000000" w:rsidR="00000000" w:rsidRPr="00000000">
              <w:rPr>
                <w:rFonts w:ascii="Bahnschrift Light SemiCondensed" w:cs="Bahnschrift Light SemiCondensed" w:eastAsia="Bahnschrift Light SemiCondensed" w:hAnsi="Bahnschrift Light SemiCondensed"/>
                <w:b w:val="1"/>
                <w:sz w:val="24"/>
                <w:szCs w:val="24"/>
                <w:rtl w:val="0"/>
              </w:rPr>
              <w:t xml:space="preserve">Ongoing</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Bahnschrift Light SemiCondensed" w:cs="Bahnschrift Light SemiCondensed" w:eastAsia="Bahnschrift Light SemiCondensed" w:hAnsi="Bahnschrift Light SemiCondensed"/>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Bahnschrift Light SemiCondensed" w:cs="Bahnschrift Light SemiCondensed" w:eastAsia="Bahnschrift Light SemiCondensed" w:hAnsi="Bahnschrift Light SemiCondensed"/>
                <w:sz w:val="24"/>
                <w:szCs w:val="24"/>
              </w:rPr>
            </w:pPr>
            <w:r w:rsidDel="00000000" w:rsidR="00000000" w:rsidRPr="00000000">
              <w:rPr>
                <w:rtl w:val="0"/>
              </w:rPr>
            </w:r>
          </w:p>
        </w:tc>
      </w:tr>
      <w:tr>
        <w:trPr>
          <w:trHeight w:val="480" w:hRule="atLeast"/>
        </w:trPr>
        <w:tc>
          <w:tcPr/>
          <w:p w:rsidR="00000000" w:rsidDel="00000000" w:rsidP="00000000" w:rsidRDefault="00000000" w:rsidRPr="00000000" w14:paraId="0000003D">
            <w:pPr>
              <w:tabs>
                <w:tab w:val="center" w:pos="2084"/>
              </w:tabs>
              <w:spacing w:line="276" w:lineRule="auto"/>
              <w:rPr>
                <w:rFonts w:ascii="Bahnschrift Light SemiCondensed" w:cs="Bahnschrift Light SemiCondensed" w:eastAsia="Bahnschrift Light SemiCondensed" w:hAnsi="Bahnschrift Light SemiCondensed"/>
                <w:b w:val="1"/>
                <w:sz w:val="24"/>
                <w:szCs w:val="24"/>
              </w:rPr>
            </w:pPr>
            <w:r w:rsidDel="00000000" w:rsidR="00000000" w:rsidRPr="00000000">
              <w:rPr>
                <w:rFonts w:ascii="Bahnschrift Light SemiCondensed" w:cs="Bahnschrift Light SemiCondensed" w:eastAsia="Bahnschrift Light SemiCondensed" w:hAnsi="Bahnschrift Light SemiCondensed"/>
                <w:b w:val="1"/>
                <w:sz w:val="24"/>
                <w:szCs w:val="24"/>
                <w:rtl w:val="0"/>
              </w:rPr>
              <w:t xml:space="preserve">Problem</w:t>
            </w:r>
          </w:p>
          <w:p w:rsidR="00000000" w:rsidDel="00000000" w:rsidP="00000000" w:rsidRDefault="00000000" w:rsidRPr="00000000" w14:paraId="0000003E">
            <w:pPr>
              <w:tabs>
                <w:tab w:val="center" w:pos="2084"/>
              </w:tabs>
              <w:spacing w:line="276" w:lineRule="auto"/>
              <w:rPr>
                <w:rFonts w:ascii="Bahnschrift Light SemiCondensed" w:cs="Bahnschrift Light SemiCondensed" w:eastAsia="Bahnschrift Light SemiCondensed" w:hAnsi="Bahnschrift Light SemiCondensed"/>
                <w:sz w:val="24"/>
                <w:szCs w:val="24"/>
              </w:rPr>
            </w:pPr>
            <w:r w:rsidDel="00000000" w:rsidR="00000000" w:rsidRPr="00000000">
              <w:rPr>
                <w:rFonts w:ascii="Bahnschrift Light SemiCondensed" w:cs="Bahnschrift Light SemiCondensed" w:eastAsia="Bahnschrift Light SemiCondensed" w:hAnsi="Bahnschrift Light SemiCondensed"/>
                <w:sz w:val="24"/>
                <w:szCs w:val="24"/>
                <w:rtl w:val="0"/>
              </w:rPr>
              <w:t xml:space="preserve">The Simba Database is not normalised (i.e. tables and columns are not organised in a proper manner) e.g. there is a lot of redundant columns in some tables. This results in wrong information being displayed to the end user. </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2084"/>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For </w:t>
            </w:r>
            <w:r w:rsidDel="00000000" w:rsidR="00000000" w:rsidRPr="00000000">
              <w:rPr>
                <w:rFonts w:ascii="Bahnschrift Light SemiCondensed" w:cs="Bahnschrift Light SemiCondensed" w:eastAsia="Bahnschrift Light SemiCondensed" w:hAnsi="Bahnschrift Light SemiCondensed"/>
                <w:sz w:val="24"/>
                <w:szCs w:val="24"/>
                <w:rtl w:val="0"/>
              </w:rPr>
              <w:t xml:space="preserve">example, if</w:t>
            </w: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 a class is deleted, the class_name for a student keeps on being displayed on student information because it would be coming from the students table not the class table.</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2084"/>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As the system grows bigger with structure of the database there might arise serious problems.</w:t>
            </w:r>
          </w:p>
          <w:p w:rsidR="00000000" w:rsidDel="00000000" w:rsidP="00000000" w:rsidRDefault="00000000" w:rsidRPr="00000000" w14:paraId="00000041">
            <w:pPr>
              <w:tabs>
                <w:tab w:val="center" w:pos="2084"/>
              </w:tabs>
              <w:spacing w:line="276" w:lineRule="auto"/>
              <w:rPr>
                <w:rFonts w:ascii="Bahnschrift Light SemiCondensed" w:cs="Bahnschrift Light SemiCondensed" w:eastAsia="Bahnschrift Light SemiCondensed" w:hAnsi="Bahnschrift Light SemiCondensed"/>
                <w:b w:val="1"/>
                <w:sz w:val="24"/>
                <w:szCs w:val="24"/>
              </w:rPr>
            </w:pPr>
            <w:r w:rsidDel="00000000" w:rsidR="00000000" w:rsidRPr="00000000">
              <w:rPr>
                <w:rFonts w:ascii="Bahnschrift Light SemiCondensed" w:cs="Bahnschrift Light SemiCondensed" w:eastAsia="Bahnschrift Light SemiCondensed" w:hAnsi="Bahnschrift Light SemiCondensed"/>
                <w:b w:val="1"/>
                <w:sz w:val="24"/>
                <w:szCs w:val="24"/>
                <w:rtl w:val="0"/>
              </w:rPr>
              <w:t xml:space="preserve">Solution</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Creating a hybrid Simba Education Platform which will be far much advanced when compared to our current platform. I will be using mongoDB (database), Nodejs (server) and reactjs (frontend)</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Want to </w:t>
            </w:r>
            <w:r w:rsidDel="00000000" w:rsidR="00000000" w:rsidRPr="00000000">
              <w:rPr>
                <w:rFonts w:ascii="Bahnschrift Light SemiCondensed" w:cs="Bahnschrift Light SemiCondensed" w:eastAsia="Bahnschrift Light SemiCondensed" w:hAnsi="Bahnschrift Light SemiCondensed"/>
                <w:sz w:val="24"/>
                <w:szCs w:val="24"/>
                <w:rtl w:val="0"/>
              </w:rPr>
              <w:t xml:space="preserve">make</w:t>
            </w: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 sure that all the samba products are fully functional. These include:</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Teacher Platform</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SchoolAdmin Platform</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Parent Platform</w:t>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Simba Library</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SimbaAdmin </w:t>
            </w:r>
          </w:p>
          <w:p w:rsidR="00000000" w:rsidDel="00000000" w:rsidP="00000000" w:rsidRDefault="00000000" w:rsidRPr="00000000" w14:paraId="00000049">
            <w:pPr>
              <w:tabs>
                <w:tab w:val="center" w:pos="2084"/>
              </w:tabs>
              <w:spacing w:line="276" w:lineRule="auto"/>
              <w:rPr>
                <w:rFonts w:ascii="Bahnschrift Light SemiCondensed" w:cs="Bahnschrift Light SemiCondensed" w:eastAsia="Bahnschrift Light SemiCondensed" w:hAnsi="Bahnschrift Light SemiCondensed"/>
                <w:sz w:val="24"/>
                <w:szCs w:val="24"/>
              </w:rPr>
            </w:pPr>
            <w:r w:rsidDel="00000000" w:rsidR="00000000" w:rsidRPr="00000000">
              <w:rPr>
                <w:rtl w:val="0"/>
              </w:rPr>
            </w:r>
          </w:p>
          <w:p w:rsidR="00000000" w:rsidDel="00000000" w:rsidP="00000000" w:rsidRDefault="00000000" w:rsidRPr="00000000" w14:paraId="0000004A">
            <w:pPr>
              <w:tabs>
                <w:tab w:val="center" w:pos="2084"/>
              </w:tabs>
              <w:spacing w:line="276" w:lineRule="auto"/>
              <w:rPr>
                <w:rFonts w:ascii="Bahnschrift Light SemiCondensed" w:cs="Bahnschrift Light SemiCondensed" w:eastAsia="Bahnschrift Light SemiCondensed" w:hAnsi="Bahnschrift Light SemiCondensed"/>
                <w:sz w:val="24"/>
                <w:szCs w:val="24"/>
              </w:rPr>
            </w:pPr>
            <w:r w:rsidDel="00000000" w:rsidR="00000000" w:rsidRPr="00000000">
              <w:rPr>
                <w:rFonts w:ascii="Bahnschrift Light SemiCondensed" w:cs="Bahnschrift Light SemiCondensed" w:eastAsia="Bahnschrift Light SemiCondensed" w:hAnsi="Bahnschrift Light SemiCondensed"/>
                <w:b w:val="1"/>
                <w:color w:val="c00000"/>
                <w:sz w:val="24"/>
                <w:szCs w:val="24"/>
                <w:rtl w:val="0"/>
              </w:rPr>
              <w:t xml:space="preserve">N.B  Permission needed</w:t>
            </w:r>
            <w:r w:rsidDel="00000000" w:rsidR="00000000" w:rsidRPr="00000000">
              <w:rPr>
                <w:rtl w:val="0"/>
              </w:rPr>
            </w:r>
          </w:p>
        </w:tc>
        <w:tc>
          <w:tcPr/>
          <w:p w:rsidR="00000000" w:rsidDel="00000000" w:rsidP="00000000" w:rsidRDefault="00000000" w:rsidRPr="00000000" w14:paraId="0000004B">
            <w:pPr>
              <w:spacing w:line="276" w:lineRule="auto"/>
              <w:jc w:val="both"/>
              <w:rPr>
                <w:rFonts w:ascii="Bahnschrift Light SemiCondensed" w:cs="Bahnschrift Light SemiCondensed" w:eastAsia="Bahnschrift Light SemiCondensed" w:hAnsi="Bahnschrift Light SemiCondensed"/>
                <w:sz w:val="24"/>
                <w:szCs w:val="24"/>
              </w:rPr>
            </w:pPr>
            <w:r w:rsidDel="00000000" w:rsidR="00000000" w:rsidRPr="00000000">
              <w:rPr>
                <w:rFonts w:ascii="Bahnschrift Light SemiCondensed" w:cs="Bahnschrift Light SemiCondensed" w:eastAsia="Bahnschrift Light SemiCondensed" w:hAnsi="Bahnschrift Light SemiCondensed"/>
                <w:sz w:val="24"/>
                <w:szCs w:val="24"/>
                <w:rtl w:val="0"/>
              </w:rPr>
              <w:t xml:space="preserve">21/06/2019</w:t>
            </w:r>
          </w:p>
        </w:tc>
        <w:tc>
          <w:tcPr/>
          <w:p w:rsidR="00000000" w:rsidDel="00000000" w:rsidP="00000000" w:rsidRDefault="00000000" w:rsidRPr="00000000" w14:paraId="0000004C">
            <w:pPr>
              <w:spacing w:line="276" w:lineRule="auto"/>
              <w:jc w:val="both"/>
              <w:rPr>
                <w:rFonts w:ascii="Bahnschrift Light SemiCondensed" w:cs="Bahnschrift Light SemiCondensed" w:eastAsia="Bahnschrift Light SemiCondensed" w:hAnsi="Bahnschrift Light SemiCondensed"/>
                <w:b w:val="1"/>
                <w:color w:val="000000"/>
                <w:sz w:val="24"/>
                <w:szCs w:val="24"/>
              </w:rPr>
            </w:pPr>
            <w:r w:rsidDel="00000000" w:rsidR="00000000" w:rsidRPr="00000000">
              <w:rPr>
                <w:rFonts w:ascii="Bahnschrift Light SemiCondensed" w:cs="Bahnschrift Light SemiCondensed" w:eastAsia="Bahnschrift Light SemiCondensed" w:hAnsi="Bahnschrift Light SemiCondensed"/>
                <w:b w:val="1"/>
                <w:color w:val="000000"/>
                <w:sz w:val="24"/>
                <w:szCs w:val="24"/>
                <w:rtl w:val="0"/>
              </w:rPr>
              <w:t xml:space="preserve"> Ongoing</w:t>
            </w:r>
          </w:p>
          <w:p w:rsidR="00000000" w:rsidDel="00000000" w:rsidP="00000000" w:rsidRDefault="00000000" w:rsidRPr="00000000" w14:paraId="0000004D">
            <w:pPr>
              <w:spacing w:line="276" w:lineRule="auto"/>
              <w:jc w:val="both"/>
              <w:rPr>
                <w:rFonts w:ascii="Bahnschrift Light SemiCondensed" w:cs="Bahnschrift Light SemiCondensed" w:eastAsia="Bahnschrift Light SemiCondensed" w:hAnsi="Bahnschrift Light SemiCondensed"/>
                <w:color w:val="000000"/>
                <w:sz w:val="24"/>
                <w:szCs w:val="24"/>
              </w:rPr>
            </w:pPr>
            <w:r w:rsidDel="00000000" w:rsidR="00000000" w:rsidRPr="00000000">
              <w:rPr>
                <w:rFonts w:ascii="Bahnschrift Light SemiCondensed" w:cs="Bahnschrift Light SemiCondensed" w:eastAsia="Bahnschrift Light SemiCondensed" w:hAnsi="Bahnschrift Light SemiCondensed"/>
                <w:b w:val="1"/>
                <w:color w:val="000000"/>
                <w:sz w:val="24"/>
                <w:szCs w:val="24"/>
                <w:rtl w:val="0"/>
              </w:rPr>
              <w:t xml:space="preserve">-</w:t>
            </w:r>
            <w:r w:rsidDel="00000000" w:rsidR="00000000" w:rsidRPr="00000000">
              <w:rPr>
                <w:rFonts w:ascii="Bahnschrift Light SemiCondensed" w:cs="Bahnschrift Light SemiCondensed" w:eastAsia="Bahnschrift Light SemiCondensed" w:hAnsi="Bahnschrift Light SemiCondensed"/>
                <w:color w:val="000000"/>
                <w:sz w:val="24"/>
                <w:szCs w:val="24"/>
                <w:rtl w:val="0"/>
              </w:rPr>
              <w:t xml:space="preserve">  This week I focused </w:t>
            </w:r>
            <w:r w:rsidDel="00000000" w:rsidR="00000000" w:rsidRPr="00000000">
              <w:rPr>
                <w:rFonts w:ascii="Bahnschrift Light SemiCondensed" w:cs="Bahnschrift Light SemiCondensed" w:eastAsia="Bahnschrift Light SemiCondensed" w:hAnsi="Bahnschrift Light SemiCondensed"/>
                <w:sz w:val="24"/>
                <w:szCs w:val="24"/>
                <w:rtl w:val="0"/>
              </w:rPr>
              <w:t xml:space="preserve">on the</w:t>
            </w:r>
            <w:r w:rsidDel="00000000" w:rsidR="00000000" w:rsidRPr="00000000">
              <w:rPr>
                <w:rFonts w:ascii="Bahnschrift Light SemiCondensed" w:cs="Bahnschrift Light SemiCondensed" w:eastAsia="Bahnschrift Light SemiCondensed" w:hAnsi="Bahnschrift Light SemiCondensed"/>
                <w:color w:val="000000"/>
                <w:sz w:val="24"/>
                <w:szCs w:val="24"/>
                <w:rtl w:val="0"/>
              </w:rPr>
              <w:t xml:space="preserve"> teacher’s interface on the new single page web app. Faced some challenges on ensuring that the platform is responsive but managed to solve it.</w:t>
            </w:r>
          </w:p>
          <w:p w:rsidR="00000000" w:rsidDel="00000000" w:rsidP="00000000" w:rsidRDefault="00000000" w:rsidRPr="00000000" w14:paraId="0000004E">
            <w:pPr>
              <w:spacing w:line="276" w:lineRule="auto"/>
              <w:jc w:val="both"/>
              <w:rPr>
                <w:rFonts w:ascii="Bahnschrift Light SemiCondensed" w:cs="Bahnschrift Light SemiCondensed" w:eastAsia="Bahnschrift Light SemiCondensed" w:hAnsi="Bahnschrift Light SemiCondensed"/>
                <w:color w:val="000000"/>
                <w:sz w:val="24"/>
                <w:szCs w:val="24"/>
              </w:rPr>
            </w:pPr>
            <w:r w:rsidDel="00000000" w:rsidR="00000000" w:rsidRPr="00000000">
              <w:rPr>
                <w:rtl w:val="0"/>
              </w:rPr>
            </w:r>
          </w:p>
          <w:p w:rsidR="00000000" w:rsidDel="00000000" w:rsidP="00000000" w:rsidRDefault="00000000" w:rsidRPr="00000000" w14:paraId="0000004F">
            <w:pPr>
              <w:spacing w:line="276" w:lineRule="auto"/>
              <w:jc w:val="both"/>
              <w:rPr>
                <w:rFonts w:ascii="Bahnschrift Light SemiCondensed" w:cs="Bahnschrift Light SemiCondensed" w:eastAsia="Bahnschrift Light SemiCondensed" w:hAnsi="Bahnschrift Light SemiCondensed"/>
                <w:sz w:val="24"/>
                <w:szCs w:val="24"/>
              </w:rPr>
            </w:pPr>
            <w:r w:rsidDel="00000000" w:rsidR="00000000" w:rsidRPr="00000000">
              <w:rPr>
                <w:rFonts w:ascii="Bahnschrift Light SemiCondensed" w:cs="Bahnschrift Light SemiCondensed" w:eastAsia="Bahnschrift Light SemiCondensed" w:hAnsi="Bahnschrift Light SemiCondensed"/>
                <w:color w:val="000000"/>
                <w:sz w:val="24"/>
                <w:szCs w:val="24"/>
                <w:rtl w:val="0"/>
              </w:rPr>
              <w:t xml:space="preserve">- Also managed to </w:t>
            </w:r>
            <w:r w:rsidDel="00000000" w:rsidR="00000000" w:rsidRPr="00000000">
              <w:rPr>
                <w:rFonts w:ascii="Bahnschrift Light SemiCondensed" w:cs="Bahnschrift Light SemiCondensed" w:eastAsia="Bahnschrift Light SemiCondensed" w:hAnsi="Bahnschrift Light SemiCondensed"/>
                <w:sz w:val="24"/>
                <w:szCs w:val="24"/>
                <w:rtl w:val="0"/>
              </w:rPr>
              <w:t xml:space="preserve">set up</w:t>
            </w:r>
            <w:r w:rsidDel="00000000" w:rsidR="00000000" w:rsidRPr="00000000">
              <w:rPr>
                <w:rFonts w:ascii="Bahnschrift Light SemiCondensed" w:cs="Bahnschrift Light SemiCondensed" w:eastAsia="Bahnschrift Light SemiCondensed" w:hAnsi="Bahnschrift Light SemiCondensed"/>
                <w:color w:val="000000"/>
                <w:sz w:val="24"/>
                <w:szCs w:val="24"/>
                <w:rtl w:val="0"/>
              </w:rPr>
              <w:t xml:space="preserve"> student functions fro the teacher, that is adding a new student, editing student details and saving some reports/notes  for a specific  </w:t>
            </w:r>
            <w:r w:rsidDel="00000000" w:rsidR="00000000" w:rsidRPr="00000000">
              <w:rPr>
                <w:rFonts w:ascii="Bahnschrift Light SemiCondensed" w:cs="Bahnschrift Light SemiCondensed" w:eastAsia="Bahnschrift Light SemiCondensed" w:hAnsi="Bahnschrift Light SemiCondensed"/>
                <w:sz w:val="24"/>
                <w:szCs w:val="24"/>
                <w:rtl w:val="0"/>
              </w:rPr>
              <w:t xml:space="preserve">student.</w:t>
            </w:r>
            <w:r w:rsidDel="00000000" w:rsidR="00000000" w:rsidRPr="00000000">
              <w:rPr>
                <w:rFonts w:ascii="Bahnschrift Light SemiCondensed" w:cs="Bahnschrift Light SemiCondensed" w:eastAsia="Bahnschrift Light SemiCondensed" w:hAnsi="Bahnschrift Light SemiCondensed"/>
                <w:color w:val="000000"/>
                <w:sz w:val="24"/>
                <w:szCs w:val="24"/>
                <w:rtl w:val="0"/>
              </w:rPr>
              <w:t xml:space="preserve">.</w:t>
            </w:r>
            <w:r w:rsidDel="00000000" w:rsidR="00000000" w:rsidRPr="00000000">
              <w:rPr>
                <w:rtl w:val="0"/>
              </w:rPr>
            </w:r>
          </w:p>
        </w:tc>
      </w:tr>
      <w:tr>
        <w:trPr>
          <w:trHeight w:val="480" w:hRule="atLeast"/>
        </w:trPr>
        <w:tc>
          <w:tcPr>
            <w:gridSpan w:val="3"/>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tabs>
          <w:tab w:val="left" w:pos="6885"/>
        </w:tabs>
        <w:rPr>
          <w:b w:val="1"/>
          <w:sz w:val="24"/>
          <w:szCs w:val="24"/>
        </w:rPr>
      </w:pPr>
      <w:r w:rsidDel="00000000" w:rsidR="00000000" w:rsidRPr="00000000">
        <w:rPr>
          <w:rtl w:val="0"/>
        </w:rPr>
      </w:r>
    </w:p>
    <w:p w:rsidR="00000000" w:rsidDel="00000000" w:rsidP="00000000" w:rsidRDefault="00000000" w:rsidRPr="00000000" w14:paraId="0000005B">
      <w:pPr>
        <w:tabs>
          <w:tab w:val="left" w:pos="6885"/>
        </w:tabs>
        <w:rPr>
          <w:b w:val="1"/>
          <w:sz w:val="24"/>
          <w:szCs w:val="24"/>
        </w:rPr>
      </w:pPr>
      <w:r w:rsidDel="00000000" w:rsidR="00000000" w:rsidRPr="00000000">
        <w:rPr>
          <w:rtl w:val="0"/>
        </w:rPr>
      </w:r>
    </w:p>
    <w:p w:rsidR="00000000" w:rsidDel="00000000" w:rsidP="00000000" w:rsidRDefault="00000000" w:rsidRPr="00000000" w14:paraId="0000005C">
      <w:pPr>
        <w:tabs>
          <w:tab w:val="left" w:pos="6885"/>
        </w:tabs>
        <w:rPr>
          <w:b w:val="1"/>
          <w:sz w:val="24"/>
          <w:szCs w:val="24"/>
        </w:rPr>
      </w:pPr>
      <w:r w:rsidDel="00000000" w:rsidR="00000000" w:rsidRPr="00000000">
        <w:rPr>
          <w:rtl w:val="0"/>
        </w:rPr>
      </w:r>
    </w:p>
    <w:p w:rsidR="00000000" w:rsidDel="00000000" w:rsidP="00000000" w:rsidRDefault="00000000" w:rsidRPr="00000000" w14:paraId="0000005D">
      <w:pPr>
        <w:tabs>
          <w:tab w:val="left" w:pos="6885"/>
        </w:tabs>
        <w:rPr>
          <w:b w:val="1"/>
          <w:sz w:val="24"/>
          <w:szCs w:val="24"/>
        </w:rPr>
      </w:pPr>
      <w:r w:rsidDel="00000000" w:rsidR="00000000" w:rsidRPr="00000000">
        <w:rPr>
          <w:rtl w:val="0"/>
        </w:rPr>
      </w:r>
    </w:p>
    <w:p w:rsidR="00000000" w:rsidDel="00000000" w:rsidP="00000000" w:rsidRDefault="00000000" w:rsidRPr="00000000" w14:paraId="0000005E">
      <w:pPr>
        <w:tabs>
          <w:tab w:val="left" w:pos="6885"/>
        </w:tabs>
        <w:rPr>
          <w:b w:val="1"/>
          <w:sz w:val="24"/>
          <w:szCs w:val="24"/>
        </w:rPr>
      </w:pPr>
      <w:r w:rsidDel="00000000" w:rsidR="00000000" w:rsidRPr="00000000">
        <w:rPr>
          <w:rtl w:val="0"/>
        </w:rPr>
      </w:r>
    </w:p>
    <w:p w:rsidR="00000000" w:rsidDel="00000000" w:rsidP="00000000" w:rsidRDefault="00000000" w:rsidRPr="00000000" w14:paraId="0000005F">
      <w:pPr>
        <w:tabs>
          <w:tab w:val="left" w:pos="6885"/>
        </w:tabs>
        <w:rPr>
          <w:b w:val="1"/>
          <w:sz w:val="24"/>
          <w:szCs w:val="24"/>
        </w:rPr>
      </w:pPr>
      <w:r w:rsidDel="00000000" w:rsidR="00000000" w:rsidRPr="00000000">
        <w:rPr>
          <w:rtl w:val="0"/>
        </w:rPr>
      </w:r>
    </w:p>
    <w:p w:rsidR="00000000" w:rsidDel="00000000" w:rsidP="00000000" w:rsidRDefault="00000000" w:rsidRPr="00000000" w14:paraId="00000060">
      <w:pPr>
        <w:tabs>
          <w:tab w:val="left" w:pos="6885"/>
        </w:tabs>
        <w:rPr>
          <w:b w:val="1"/>
          <w:sz w:val="24"/>
          <w:szCs w:val="24"/>
        </w:rPr>
      </w:pPr>
      <w:r w:rsidDel="00000000" w:rsidR="00000000" w:rsidRPr="00000000">
        <w:rPr>
          <w:rtl w:val="0"/>
        </w:rPr>
      </w:r>
    </w:p>
    <w:p w:rsidR="00000000" w:rsidDel="00000000" w:rsidP="00000000" w:rsidRDefault="00000000" w:rsidRPr="00000000" w14:paraId="00000061">
      <w:pPr>
        <w:tabs>
          <w:tab w:val="left" w:pos="6885"/>
        </w:tabs>
        <w:rPr>
          <w:b w:val="1"/>
          <w:sz w:val="24"/>
          <w:szCs w:val="24"/>
        </w:rPr>
      </w:pPr>
      <w:r w:rsidDel="00000000" w:rsidR="00000000" w:rsidRPr="00000000">
        <w:rPr>
          <w:rtl w:val="0"/>
        </w:rPr>
      </w:r>
    </w:p>
    <w:p w:rsidR="00000000" w:rsidDel="00000000" w:rsidP="00000000" w:rsidRDefault="00000000" w:rsidRPr="00000000" w14:paraId="00000062">
      <w:pPr>
        <w:tabs>
          <w:tab w:val="left" w:pos="6885"/>
        </w:tabs>
        <w:rPr>
          <w:b w:val="1"/>
          <w:sz w:val="24"/>
          <w:szCs w:val="24"/>
        </w:rPr>
      </w:pPr>
      <w:r w:rsidDel="00000000" w:rsidR="00000000" w:rsidRPr="00000000">
        <w:rPr>
          <w:rtl w:val="0"/>
        </w:rPr>
      </w:r>
    </w:p>
    <w:p w:rsidR="00000000" w:rsidDel="00000000" w:rsidP="00000000" w:rsidRDefault="00000000" w:rsidRPr="00000000" w14:paraId="00000063">
      <w:pPr>
        <w:tabs>
          <w:tab w:val="left" w:pos="6885"/>
        </w:tabs>
        <w:rPr>
          <w:b w:val="1"/>
          <w:sz w:val="24"/>
          <w:szCs w:val="24"/>
        </w:rPr>
      </w:pPr>
      <w:r w:rsidDel="00000000" w:rsidR="00000000" w:rsidRPr="00000000">
        <w:rPr>
          <w:rtl w:val="0"/>
        </w:rPr>
      </w:r>
    </w:p>
    <w:p w:rsidR="00000000" w:rsidDel="00000000" w:rsidP="00000000" w:rsidRDefault="00000000" w:rsidRPr="00000000" w14:paraId="00000064">
      <w:pPr>
        <w:tabs>
          <w:tab w:val="left" w:pos="6885"/>
        </w:tabs>
        <w:rPr>
          <w:b w:val="1"/>
          <w:sz w:val="24"/>
          <w:szCs w:val="24"/>
        </w:rPr>
      </w:pPr>
      <w:r w:rsidDel="00000000" w:rsidR="00000000" w:rsidRPr="00000000">
        <w:rPr>
          <w:rtl w:val="0"/>
        </w:rPr>
      </w:r>
    </w:p>
    <w:p w:rsidR="00000000" w:rsidDel="00000000" w:rsidP="00000000" w:rsidRDefault="00000000" w:rsidRPr="00000000" w14:paraId="00000065">
      <w:pPr>
        <w:tabs>
          <w:tab w:val="left" w:pos="6885"/>
        </w:tabs>
        <w:rPr>
          <w:b w:val="1"/>
          <w:sz w:val="24"/>
          <w:szCs w:val="24"/>
        </w:rPr>
      </w:pPr>
      <w:r w:rsidDel="00000000" w:rsidR="00000000" w:rsidRPr="00000000">
        <w:rPr>
          <w:rtl w:val="0"/>
        </w:rPr>
      </w:r>
    </w:p>
    <w:p w:rsidR="00000000" w:rsidDel="00000000" w:rsidP="00000000" w:rsidRDefault="00000000" w:rsidRPr="00000000" w14:paraId="00000066">
      <w:pPr>
        <w:tabs>
          <w:tab w:val="left" w:pos="6885"/>
        </w:tabs>
        <w:rPr>
          <w:b w:val="1"/>
          <w:sz w:val="24"/>
          <w:szCs w:val="24"/>
        </w:rPr>
      </w:pPr>
      <w:r w:rsidDel="00000000" w:rsidR="00000000" w:rsidRPr="00000000">
        <w:rPr>
          <w:rtl w:val="0"/>
        </w:rPr>
      </w:r>
    </w:p>
    <w:p w:rsidR="00000000" w:rsidDel="00000000" w:rsidP="00000000" w:rsidRDefault="00000000" w:rsidRPr="00000000" w14:paraId="00000067">
      <w:pPr>
        <w:tabs>
          <w:tab w:val="left" w:pos="6885"/>
        </w:tabs>
        <w:rPr>
          <w:b w:val="1"/>
          <w:sz w:val="24"/>
          <w:szCs w:val="24"/>
        </w:rPr>
      </w:pPr>
      <w:r w:rsidDel="00000000" w:rsidR="00000000" w:rsidRPr="00000000">
        <w:rPr>
          <w:b w:val="1"/>
          <w:sz w:val="24"/>
          <w:szCs w:val="24"/>
          <w:rtl w:val="0"/>
        </w:rPr>
        <w:tab/>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tabs>
          <w:tab w:val="left" w:pos="960"/>
        </w:tabs>
        <w:rPr>
          <w:b w:val="1"/>
          <w:sz w:val="24"/>
          <w:szCs w:val="24"/>
        </w:rPr>
      </w:pPr>
      <w:r w:rsidDel="00000000" w:rsidR="00000000" w:rsidRPr="00000000">
        <w:rPr>
          <w:b w:val="1"/>
          <w:sz w:val="24"/>
          <w:szCs w:val="24"/>
          <w:rtl w:val="0"/>
        </w:rPr>
        <w:t xml:space="preserve">Complete</w:t>
      </w:r>
    </w:p>
    <w:tbl>
      <w:tblPr>
        <w:tblStyle w:val="Table3"/>
        <w:tblW w:w="946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524"/>
        <w:gridCol w:w="3939"/>
        <w:tblGridChange w:id="0">
          <w:tblGrid>
            <w:gridCol w:w="5524"/>
            <w:gridCol w:w="3939"/>
          </w:tblGrid>
        </w:tblGridChange>
      </w:tblGrid>
      <w:tr>
        <w:tc>
          <w:tcPr/>
          <w:p w:rsidR="00000000" w:rsidDel="00000000" w:rsidP="00000000" w:rsidRDefault="00000000" w:rsidRPr="00000000" w14:paraId="00000074">
            <w:pPr>
              <w:spacing w:line="276" w:lineRule="auto"/>
              <w:rPr/>
            </w:pPr>
            <w:r w:rsidDel="00000000" w:rsidR="00000000" w:rsidRPr="00000000">
              <w:rPr>
                <w:rtl w:val="0"/>
              </w:rPr>
              <w:t xml:space="preserve">Task</w:t>
            </w:r>
          </w:p>
        </w:tc>
        <w:tc>
          <w:tcPr/>
          <w:p w:rsidR="00000000" w:rsidDel="00000000" w:rsidP="00000000" w:rsidRDefault="00000000" w:rsidRPr="00000000" w14:paraId="00000075">
            <w:pPr>
              <w:spacing w:line="276" w:lineRule="auto"/>
              <w:rPr/>
            </w:pPr>
            <w:r w:rsidDel="00000000" w:rsidR="00000000" w:rsidRPr="00000000">
              <w:rPr>
                <w:rtl w:val="0"/>
              </w:rPr>
              <w:t xml:space="preserve">Comment</w:t>
            </w:r>
          </w:p>
        </w:tc>
      </w:tr>
      <w:tr>
        <w:tc>
          <w:tcPr/>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24"/>
                <w:szCs w:val="24"/>
                <w:u w:val="none"/>
                <w:shd w:fill="auto" w:val="clear"/>
                <w:vertAlign w:val="baseline"/>
                <w:rtl w:val="0"/>
              </w:rPr>
              <w:t xml:space="preserve">Creating a list of companies which produce or supply the products which might be of interest to Simba Education, especially the Simba Centre. These companies include suppliers of: Stationery,  school furniture, uniform  tailors, etc.</w:t>
            </w:r>
            <w:r w:rsidDel="00000000" w:rsidR="00000000" w:rsidRPr="00000000">
              <w:rPr>
                <w:rtl w:val="0"/>
              </w:rPr>
            </w:r>
          </w:p>
        </w:tc>
        <w:tc>
          <w:tcPr/>
          <w:p w:rsidR="00000000" w:rsidDel="00000000" w:rsidP="00000000" w:rsidRDefault="00000000" w:rsidRPr="00000000" w14:paraId="00000077">
            <w:pPr>
              <w:spacing w:line="276" w:lineRule="auto"/>
              <w:jc w:val="both"/>
              <w:rPr>
                <w:rFonts w:ascii="Bahnschrift Light SemiCondensed" w:cs="Bahnschrift Light SemiCondensed" w:eastAsia="Bahnschrift Light SemiCondensed" w:hAnsi="Bahnschrift Light SemiCondensed"/>
                <w:b w:val="1"/>
                <w:sz w:val="24"/>
                <w:szCs w:val="24"/>
              </w:rPr>
            </w:pPr>
            <w:r w:rsidDel="00000000" w:rsidR="00000000" w:rsidRPr="00000000">
              <w:rPr>
                <w:rFonts w:ascii="Bahnschrift Light SemiCondensed" w:cs="Bahnschrift Light SemiCondensed" w:eastAsia="Bahnschrift Light SemiCondensed" w:hAnsi="Bahnschrift Light SemiCondensed"/>
                <w:b w:val="1"/>
                <w:sz w:val="24"/>
                <w:szCs w:val="24"/>
                <w:rtl w:val="0"/>
              </w:rPr>
              <w:t xml:space="preserve">Complete</w:t>
            </w:r>
          </w:p>
          <w:p w:rsidR="00000000" w:rsidDel="00000000" w:rsidP="00000000" w:rsidRDefault="00000000" w:rsidRPr="00000000" w14:paraId="00000078">
            <w:pPr>
              <w:spacing w:line="276" w:lineRule="auto"/>
              <w:rPr/>
            </w:pPr>
            <w:r w:rsidDel="00000000" w:rsidR="00000000" w:rsidRPr="00000000">
              <w:rPr>
                <w:rFonts w:ascii="Bahnschrift Light SemiCondensed" w:cs="Bahnschrift Light SemiCondensed" w:eastAsia="Bahnschrift Light SemiCondensed" w:hAnsi="Bahnschrift Light SemiCondensed"/>
                <w:sz w:val="24"/>
                <w:szCs w:val="24"/>
                <w:rtl w:val="0"/>
              </w:rPr>
              <w:t xml:space="preserve">Created the excel sheet will the categorised list of companies located in Harare with their contact details.</w:t>
            </w:r>
            <w:r w:rsidDel="00000000" w:rsidR="00000000" w:rsidRPr="00000000">
              <w:rPr>
                <w:rtl w:val="0"/>
              </w:rPr>
            </w:r>
          </w:p>
        </w:tc>
      </w:tr>
      <w:tr>
        <w:tc>
          <w:tcPr/>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2084"/>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Fixing bullet points not lining up with text on the preview of back-end and front-end toolbox lesson preparation. </w:t>
            </w:r>
          </w:p>
          <w:p w:rsidR="00000000" w:rsidDel="00000000" w:rsidP="00000000" w:rsidRDefault="00000000" w:rsidRPr="00000000" w14:paraId="0000007A">
            <w:pPr>
              <w:tabs>
                <w:tab w:val="center" w:pos="2084"/>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Containing overlapping text on the back-end preview and front-end toolbox lesson preparation.</w:t>
            </w:r>
            <w:r w:rsidDel="00000000" w:rsidR="00000000" w:rsidRPr="00000000">
              <w:rPr>
                <w:rtl w:val="0"/>
              </w:rPr>
            </w:r>
          </w:p>
        </w:tc>
        <w:tc>
          <w:tcPr/>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Managed to fix the problem of bullets not being aligned to the text both on the back-end activity preview and front-end preparation. Also fixed the overlapping text</w:t>
            </w:r>
            <w:r w:rsidDel="00000000" w:rsidR="00000000" w:rsidRPr="00000000">
              <w:rPr>
                <w:rtl w:val="0"/>
              </w:rPr>
            </w:r>
          </w:p>
        </w:tc>
      </w:tr>
      <w:tr>
        <w:tc>
          <w:tcPr/>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fortune to put together a complete business plan for the Simba Centre</w:t>
            </w:r>
          </w:p>
        </w:tc>
        <w:tc>
          <w:tcPr/>
          <w:p w:rsidR="00000000" w:rsidDel="00000000" w:rsidP="00000000" w:rsidRDefault="00000000" w:rsidRPr="00000000" w14:paraId="0000007E">
            <w:pPr>
              <w:spacing w:line="276" w:lineRule="auto"/>
              <w:rPr/>
            </w:pPr>
            <w:r w:rsidDel="00000000" w:rsidR="00000000" w:rsidRPr="00000000">
              <w:rPr>
                <w:rtl w:val="0"/>
              </w:rPr>
              <w:t xml:space="preserve">This task came with a lot of learning. Now I can safely say that I can prepare a business plan, especially the financial part of the plan.</w:t>
            </w:r>
          </w:p>
        </w:tc>
      </w:tr>
      <w:tr>
        <w:tc>
          <w:tcPr/>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Validating other input fields in the signup form. For instance, rejecting special character in the name input field.</w:t>
            </w:r>
          </w:p>
        </w:tc>
        <w:tc>
          <w:tcPr/>
          <w:p w:rsidR="00000000" w:rsidDel="00000000" w:rsidP="00000000" w:rsidRDefault="00000000" w:rsidRPr="00000000" w14:paraId="00000080">
            <w:pPr>
              <w:spacing w:line="276" w:lineRule="auto"/>
              <w:rPr/>
            </w:pPr>
            <w:r w:rsidDel="00000000" w:rsidR="00000000" w:rsidRPr="00000000">
              <w:rPr>
                <w:rtl w:val="0"/>
              </w:rPr>
              <w:t xml:space="preserve">Managed to make our signup input fields reject some of the special characters. For instance (&amp;amp;, $, ?, @, !, +, -, *,) will be rejected on the name and surname input fields because normal people names do not contain these characters.</w:t>
            </w:r>
          </w:p>
        </w:tc>
      </w:tr>
      <w:tr>
        <w:tc>
          <w:tcPr/>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Posting the user number from the teacher signup form in international format. Also validating the phone field such that invalid phone numbers will be rejected.</w:t>
            </w:r>
          </w:p>
        </w:tc>
        <w:tc>
          <w:tcPr/>
          <w:p w:rsidR="00000000" w:rsidDel="00000000" w:rsidP="00000000" w:rsidRDefault="00000000" w:rsidRPr="00000000" w14:paraId="00000082">
            <w:pPr>
              <w:spacing w:line="276" w:lineRule="auto"/>
              <w:rPr/>
            </w:pPr>
            <w:r w:rsidDel="00000000" w:rsidR="00000000" w:rsidRPr="00000000">
              <w:rPr>
                <w:rtl w:val="0"/>
              </w:rPr>
              <w:t xml:space="preserve">Capturing the number in international format solves the problem of people in different countries but having the same phone number (when in local format). Validation of the phone field will prevent users from submitting non existing numbers.</w:t>
            </w:r>
          </w:p>
        </w:tc>
      </w:tr>
      <w:tr>
        <w:tc>
          <w:tcPr/>
          <w:p w:rsidR="00000000" w:rsidDel="00000000" w:rsidP="00000000" w:rsidRDefault="00000000" w:rsidRPr="00000000" w14:paraId="0000008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on the economic impact on the school fees, operating expenses, transport and teacher salaries in private ECD schools in Domboshava.</w:t>
            </w:r>
          </w:p>
        </w:tc>
        <w:tc>
          <w:tcPr/>
          <w:p w:rsidR="00000000" w:rsidDel="00000000" w:rsidP="00000000" w:rsidRDefault="00000000" w:rsidRPr="00000000" w14:paraId="00000084">
            <w:pPr>
              <w:spacing w:line="276" w:lineRule="auto"/>
              <w:rPr/>
            </w:pPr>
            <w:r w:rsidDel="00000000" w:rsidR="00000000" w:rsidRPr="00000000">
              <w:rPr>
                <w:rtl w:val="0"/>
              </w:rPr>
              <w:t xml:space="preserve">The research itself was an economic knowledge builder. I got information on how different people respond to price changes.  </w:t>
            </w:r>
          </w:p>
        </w:tc>
      </w:tr>
      <w:tr>
        <w:tc>
          <w:tcPr/>
          <w:p w:rsidR="00000000" w:rsidDel="00000000" w:rsidP="00000000" w:rsidRDefault="00000000" w:rsidRPr="00000000" w14:paraId="0000008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Analyse the Simba Education platform and jot down the areas which can be improved and new functional upgrades which can be made.</w:t>
            </w:r>
          </w:p>
        </w:tc>
        <w:tc>
          <w:tcPr/>
          <w:p w:rsidR="00000000" w:rsidDel="00000000" w:rsidP="00000000" w:rsidRDefault="00000000" w:rsidRPr="00000000" w14:paraId="00000086">
            <w:pPr>
              <w:spacing w:line="276" w:lineRule="auto"/>
              <w:rPr/>
            </w:pPr>
            <w:r w:rsidDel="00000000" w:rsidR="00000000" w:rsidRPr="00000000">
              <w:rPr>
                <w:rtl w:val="0"/>
              </w:rPr>
              <w:t xml:space="preserve">Have submitted the proposed changes but they are not yet approved. </w:t>
            </w:r>
          </w:p>
        </w:tc>
      </w:tr>
      <w:tr>
        <w:tc>
          <w:tcPr/>
          <w:p w:rsidR="00000000" w:rsidDel="00000000" w:rsidP="00000000" w:rsidRDefault="00000000" w:rsidRPr="00000000"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Formatting and analysing the data we collected from Domboshava schools for the business plan.</w:t>
            </w:r>
          </w:p>
        </w:tc>
        <w:tc>
          <w:tcPr/>
          <w:p w:rsidR="00000000" w:rsidDel="00000000" w:rsidP="00000000" w:rsidRDefault="00000000" w:rsidRPr="00000000" w14:paraId="00000088">
            <w:pPr>
              <w:spacing w:line="276" w:lineRule="auto"/>
              <w:rPr/>
            </w:pPr>
            <w:r w:rsidDel="00000000" w:rsidR="00000000" w:rsidRPr="00000000">
              <w:rPr>
                <w:rtl w:val="0"/>
              </w:rPr>
              <w:t xml:space="preserve">This focused coming up with averages and summary which are useful in making decisions.</w:t>
            </w:r>
          </w:p>
        </w:tc>
      </w:tr>
      <w:tr>
        <w:tc>
          <w:tcPr/>
          <w:p w:rsidR="00000000" w:rsidDel="00000000" w:rsidP="00000000" w:rsidRDefault="00000000" w:rsidRPr="00000000" w14:paraId="0000008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Receiving the building materials from South Africa, checking them against the checklist and storing them in the ware house</w:t>
            </w:r>
          </w:p>
        </w:tc>
        <w:tc>
          <w:tcPr/>
          <w:p w:rsidR="00000000" w:rsidDel="00000000" w:rsidP="00000000" w:rsidRDefault="00000000" w:rsidRPr="00000000" w14:paraId="0000008A">
            <w:pPr>
              <w:spacing w:line="276" w:lineRule="auto"/>
              <w:rPr/>
            </w:pPr>
            <w:r w:rsidDel="00000000" w:rsidR="00000000" w:rsidRPr="00000000">
              <w:rPr>
                <w:rtl w:val="0"/>
              </w:rPr>
              <w:t xml:space="preserve">All the materials arrived in the good state and we managed to store them in the warehouse. </w:t>
            </w:r>
          </w:p>
        </w:tc>
      </w:tr>
      <w:tr>
        <w:tc>
          <w:tcPr/>
          <w:p w:rsidR="00000000" w:rsidDel="00000000" w:rsidP="00000000" w:rsidRDefault="00000000" w:rsidRPr="00000000" w14:paraId="0000008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Enabling user to reset password via SMS.</w:t>
            </w:r>
          </w:p>
        </w:tc>
        <w:tc>
          <w:tcPr/>
          <w:p w:rsidR="00000000" w:rsidDel="00000000" w:rsidP="00000000" w:rsidRDefault="00000000" w:rsidRPr="00000000" w14:paraId="0000008C">
            <w:pPr>
              <w:spacing w:line="276" w:lineRule="auto"/>
              <w:rPr/>
            </w:pPr>
            <w:r w:rsidDel="00000000" w:rsidR="00000000" w:rsidRPr="00000000">
              <w:rPr>
                <w:rtl w:val="0"/>
              </w:rPr>
              <w:t xml:space="preserve">Not yet pushed to the online repository because it is not using the Econet SMS API which is yet to be added.</w:t>
            </w:r>
          </w:p>
        </w:tc>
      </w:tr>
      <w:tr>
        <w:tc>
          <w:tcPr/>
          <w:p w:rsidR="00000000" w:rsidDel="00000000" w:rsidP="00000000" w:rsidRDefault="00000000" w:rsidRPr="00000000" w14:paraId="0000008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Fixing the a font family (avenir linotype 45) which is not function both in the backend and front-end of the Simba Platform</w:t>
            </w:r>
          </w:p>
        </w:tc>
        <w:tc>
          <w:tcPr/>
          <w:p w:rsidR="00000000" w:rsidDel="00000000" w:rsidP="00000000" w:rsidRDefault="00000000" w:rsidRPr="00000000" w14:paraId="0000008E">
            <w:pPr>
              <w:spacing w:line="276" w:lineRule="auto"/>
              <w:rPr/>
            </w:pPr>
            <w:r w:rsidDel="00000000" w:rsidR="00000000" w:rsidRPr="00000000">
              <w:rPr>
                <w:rFonts w:ascii="Calibri" w:cs="Calibri" w:eastAsia="Calibri" w:hAnsi="Calibri"/>
                <w:rtl w:val="0"/>
              </w:rPr>
              <w:t xml:space="preserve">I managed to complete the task .I have pushed the changes I made to the development branch.</w:t>
            </w:r>
            <w:r w:rsidDel="00000000" w:rsidR="00000000" w:rsidRPr="00000000">
              <w:rPr>
                <w:rtl w:val="0"/>
              </w:rPr>
            </w:r>
          </w:p>
        </w:tc>
      </w:tr>
      <w:tr>
        <w:tc>
          <w:tcPr/>
          <w:p w:rsidR="00000000" w:rsidDel="00000000" w:rsidP="00000000" w:rsidRDefault="00000000" w:rsidRPr="00000000" w14:paraId="0000008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91">
            <w:pPr>
              <w:spacing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Bahnschrift Light SemiCondensed"/>
  <w:font w:name="Bahnschrift SemiLigh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Z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