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A790" w14:textId="41368D3F" w:rsidR="00E778D3" w:rsidRPr="008D360A" w:rsidRDefault="00E778D3" w:rsidP="00E778D3">
      <w:pPr>
        <w:pStyle w:val="af0"/>
        <w:rPr>
          <w:rFonts w:cs="Times New Roman"/>
          <w:color w:val="000000"/>
          <w:lang w:eastAsia="zh-TW"/>
        </w:rPr>
      </w:pPr>
      <w:bookmarkStart w:id="0" w:name="_Hlk106295127"/>
      <w:bookmarkEnd w:id="0"/>
    </w:p>
    <w:p w14:paraId="13B7A93E" w14:textId="25572A5C" w:rsidR="00C90B21" w:rsidRDefault="005D1D48" w:rsidP="00C90B21">
      <w:pPr>
        <w:pStyle w:val="af0"/>
        <w:rPr>
          <w:rFonts w:asciiTheme="minorHAnsi" w:hAnsiTheme="minorHAnsi" w:cstheme="minorHAnsi"/>
          <w:color w:val="000000"/>
          <w:sz w:val="48"/>
          <w:szCs w:val="48"/>
          <w:lang w:eastAsia="zh-TW"/>
        </w:rPr>
      </w:pPr>
      <w:r w:rsidRPr="00F265EA">
        <w:rPr>
          <w:rFonts w:asciiTheme="minorHAnsi" w:hAnsiTheme="minorHAnsi" w:cstheme="minorHAnsi"/>
          <w:color w:val="000000"/>
          <w:sz w:val="48"/>
          <w:szCs w:val="48"/>
          <w:lang w:eastAsia="zh-TW"/>
        </w:rPr>
        <w:t>Automatic Emergency Braking</w:t>
      </w:r>
      <w:r w:rsidR="00C90B21" w:rsidRPr="00C90B21">
        <w:rPr>
          <w:rFonts w:asciiTheme="minorHAnsi" w:hAnsiTheme="minorHAnsi" w:cstheme="minorHAnsi"/>
          <w:color w:val="000000"/>
          <w:sz w:val="48"/>
          <w:szCs w:val="48"/>
          <w:lang w:eastAsia="zh-TW"/>
        </w:rPr>
        <w:t xml:space="preserve"> </w:t>
      </w:r>
    </w:p>
    <w:p w14:paraId="3DC3A629" w14:textId="4354C435" w:rsidR="00C90B21" w:rsidRDefault="00D45309" w:rsidP="00C90B21">
      <w:pPr>
        <w:pStyle w:val="af0"/>
        <w:rPr>
          <w:rFonts w:asciiTheme="minorHAnsi" w:hAnsiTheme="minorHAnsi" w:cstheme="minorHAnsi"/>
          <w:color w:val="000000"/>
          <w:sz w:val="48"/>
          <w:szCs w:val="48"/>
          <w:lang w:eastAsia="zh-TW"/>
        </w:rPr>
      </w:pPr>
      <w:r>
        <w:rPr>
          <w:rFonts w:asciiTheme="minorHAnsi" w:hAnsiTheme="minorHAnsi" w:cstheme="minorHAnsi"/>
          <w:color w:val="000000"/>
          <w:sz w:val="48"/>
          <w:szCs w:val="48"/>
          <w:lang w:eastAsia="zh-TW"/>
        </w:rPr>
        <w:t>software requirement &amp; Design</w:t>
      </w:r>
      <w:r>
        <w:rPr>
          <w:rFonts w:asciiTheme="minorHAnsi" w:hAnsiTheme="minorHAnsi" w:cstheme="minorHAnsi" w:hint="eastAsia"/>
          <w:color w:val="000000"/>
          <w:sz w:val="48"/>
          <w:szCs w:val="48"/>
          <w:lang w:eastAsia="zh-TW"/>
        </w:rPr>
        <w:t xml:space="preserve"> S</w:t>
      </w:r>
      <w:r>
        <w:rPr>
          <w:rFonts w:asciiTheme="minorHAnsi" w:hAnsiTheme="minorHAnsi" w:cstheme="minorHAnsi"/>
          <w:color w:val="000000"/>
          <w:sz w:val="48"/>
          <w:szCs w:val="48"/>
          <w:lang w:eastAsia="zh-TW"/>
        </w:rPr>
        <w:t>pec.</w:t>
      </w:r>
    </w:p>
    <w:p w14:paraId="7E6E19A9" w14:textId="7C32FEC2" w:rsidR="000219C6" w:rsidRDefault="003E5DC2" w:rsidP="00C90B21">
      <w:pPr>
        <w:pStyle w:val="af0"/>
        <w:rPr>
          <w:rFonts w:asciiTheme="minorHAnsi" w:hAnsiTheme="minorHAnsi" w:cstheme="minorHAnsi"/>
          <w:color w:val="000000"/>
          <w:sz w:val="40"/>
          <w:szCs w:val="40"/>
          <w:lang w:eastAsia="zh-TW"/>
        </w:rPr>
      </w:pPr>
      <w:r>
        <w:rPr>
          <w:rFonts w:asciiTheme="minorHAnsi" w:hAnsiTheme="minorHAnsi" w:cstheme="minorHAnsi" w:hint="eastAsia"/>
          <w:color w:val="000000"/>
          <w:sz w:val="40"/>
          <w:szCs w:val="40"/>
          <w:lang w:eastAsia="zh-TW"/>
        </w:rPr>
        <w:t>自動緊急煞車</w:t>
      </w:r>
      <w:r w:rsidR="000219C6">
        <w:rPr>
          <w:rFonts w:asciiTheme="minorHAnsi" w:hAnsiTheme="minorHAnsi" w:cstheme="minorHAnsi" w:hint="eastAsia"/>
          <w:color w:val="000000"/>
          <w:sz w:val="40"/>
          <w:szCs w:val="40"/>
          <w:lang w:eastAsia="zh-TW"/>
        </w:rPr>
        <w:t xml:space="preserve"> </w:t>
      </w:r>
    </w:p>
    <w:p w14:paraId="0A6BDB2F" w14:textId="59443532" w:rsidR="00B94AB0" w:rsidRPr="001F7BC4" w:rsidRDefault="00D45309" w:rsidP="00B94AB0">
      <w:pPr>
        <w:pStyle w:val="af0"/>
        <w:rPr>
          <w:rFonts w:asciiTheme="minorHAnsi" w:hAnsiTheme="minorHAnsi" w:cstheme="minorHAnsi"/>
          <w:color w:val="000000"/>
          <w:sz w:val="40"/>
          <w:szCs w:val="40"/>
          <w:lang w:eastAsia="zh-TW"/>
        </w:rPr>
      </w:pPr>
      <w:r>
        <w:rPr>
          <w:rFonts w:asciiTheme="minorHAnsi" w:hAnsiTheme="minorHAnsi" w:cstheme="minorHAnsi" w:hint="eastAsia"/>
          <w:color w:val="000000"/>
          <w:sz w:val="40"/>
          <w:szCs w:val="40"/>
          <w:lang w:eastAsia="zh-TW"/>
        </w:rPr>
        <w:t>軟體需求及設計規格</w:t>
      </w:r>
    </w:p>
    <w:p w14:paraId="7CD3B5BE" w14:textId="5379FCE1" w:rsidR="003F74A5" w:rsidRPr="00D45309" w:rsidRDefault="003E5DC2" w:rsidP="001F7BC4">
      <w:pPr>
        <w:pStyle w:val="af0"/>
        <w:rPr>
          <w:rFonts w:hAnsi="微軟正黑體" w:cstheme="minorHAnsi"/>
          <w:color w:val="000000"/>
          <w:sz w:val="40"/>
          <w:szCs w:val="40"/>
          <w:lang w:eastAsia="zh-TW"/>
        </w:rPr>
      </w:pPr>
      <w:bookmarkStart w:id="1" w:name="_Ref102723953"/>
      <w:r>
        <w:rPr>
          <w:rFonts w:hAnsi="微軟正黑體" w:cstheme="minorHAnsi" w:hint="eastAsia"/>
          <w:color w:val="000000"/>
          <w:sz w:val="40"/>
          <w:szCs w:val="40"/>
          <w:lang w:eastAsia="zh-TW"/>
        </w:rPr>
        <w:t>AEB</w:t>
      </w:r>
      <w:r w:rsidR="00D62297" w:rsidRPr="00D45309">
        <w:rPr>
          <w:rFonts w:hAnsi="微軟正黑體" w:cstheme="minorHAnsi"/>
          <w:color w:val="000000"/>
          <w:sz w:val="40"/>
          <w:szCs w:val="40"/>
          <w:lang w:eastAsia="zh-TW"/>
        </w:rPr>
        <w:t>-</w:t>
      </w:r>
      <w:bookmarkEnd w:id="1"/>
      <w:r w:rsidR="00D45309">
        <w:rPr>
          <w:rFonts w:hAnsi="微軟正黑體" w:cstheme="minorHAnsi"/>
          <w:color w:val="000000"/>
          <w:sz w:val="40"/>
          <w:szCs w:val="40"/>
          <w:lang w:eastAsia="zh-TW"/>
        </w:rPr>
        <w:t>srd</w:t>
      </w:r>
      <w:r w:rsidR="00F16770">
        <w:rPr>
          <w:rFonts w:hAnsi="微軟正黑體" w:cstheme="minorHAnsi"/>
          <w:color w:val="000000"/>
          <w:sz w:val="40"/>
          <w:szCs w:val="40"/>
          <w:lang w:eastAsia="zh-TW"/>
        </w:rPr>
        <w:t>s</w:t>
      </w:r>
      <w:r w:rsidR="00395DC9" w:rsidRPr="00D45309">
        <w:rPr>
          <w:rFonts w:hAnsi="微軟正黑體" w:cstheme="minorHAnsi"/>
          <w:color w:val="000000"/>
          <w:sz w:val="40"/>
          <w:szCs w:val="40"/>
          <w:lang w:eastAsia="zh-TW"/>
        </w:rPr>
        <w:fldChar w:fldCharType="begin"/>
      </w:r>
      <w:r w:rsidR="003F74A5" w:rsidRPr="00D45309">
        <w:rPr>
          <w:rFonts w:hAnsi="微軟正黑體" w:cstheme="minorHAnsi"/>
          <w:color w:val="000000"/>
          <w:sz w:val="40"/>
          <w:szCs w:val="40"/>
          <w:lang w:eastAsia="zh-TW"/>
        </w:rPr>
        <w:instrText xml:space="preserve"> SUBJECT  \* MERGEFORMAT </w:instrText>
      </w:r>
      <w:r w:rsidR="00395DC9" w:rsidRPr="00D45309">
        <w:rPr>
          <w:rFonts w:hAnsi="微軟正黑體" w:cstheme="minorHAnsi"/>
          <w:color w:val="000000"/>
          <w:sz w:val="40"/>
          <w:szCs w:val="40"/>
          <w:lang w:eastAsia="zh-TW"/>
        </w:rPr>
        <w:fldChar w:fldCharType="end"/>
      </w:r>
    </w:p>
    <w:p w14:paraId="60F0349B" w14:textId="42438A54" w:rsidR="003F74A5" w:rsidRPr="00D45309" w:rsidRDefault="000E3BBE" w:rsidP="001F7BC4">
      <w:pPr>
        <w:pStyle w:val="af0"/>
        <w:rPr>
          <w:rFonts w:hAnsi="微軟正黑體" w:cstheme="minorHAnsi"/>
          <w:color w:val="000000"/>
          <w:sz w:val="40"/>
          <w:szCs w:val="40"/>
          <w:lang w:eastAsia="zh-TW"/>
        </w:rPr>
      </w:pPr>
      <w:bookmarkStart w:id="2" w:name="DocumentVersion"/>
      <w:bookmarkStart w:id="3" w:name="_Ref102724051"/>
      <w:r w:rsidRPr="00D45309">
        <w:rPr>
          <w:rFonts w:hAnsi="微軟正黑體" w:cstheme="minorHAnsi"/>
          <w:color w:val="000000"/>
          <w:sz w:val="40"/>
          <w:szCs w:val="40"/>
          <w:lang w:eastAsia="zh-TW"/>
        </w:rPr>
        <w:t>Versio</w:t>
      </w:r>
      <w:r w:rsidR="00FE5512" w:rsidRPr="00D45309">
        <w:rPr>
          <w:rFonts w:hAnsi="微軟正黑體" w:cstheme="minorHAnsi"/>
          <w:color w:val="000000"/>
          <w:sz w:val="40"/>
          <w:szCs w:val="40"/>
          <w:lang w:eastAsia="zh-TW"/>
        </w:rPr>
        <w:t>n</w:t>
      </w:r>
      <w:r w:rsidR="00D62297" w:rsidRPr="00D45309">
        <w:rPr>
          <w:rFonts w:hAnsi="微軟正黑體" w:cstheme="minorHAnsi"/>
          <w:color w:val="000000"/>
          <w:sz w:val="40"/>
          <w:szCs w:val="40"/>
          <w:lang w:eastAsia="zh-TW"/>
        </w:rPr>
        <w:t>-00</w:t>
      </w:r>
      <w:r w:rsidR="003A59CD" w:rsidRPr="00D45309">
        <w:rPr>
          <w:rFonts w:hAnsi="微軟正黑體" w:cstheme="minorHAnsi"/>
          <w:color w:val="000000"/>
          <w:sz w:val="40"/>
          <w:szCs w:val="40"/>
          <w:lang w:eastAsia="zh-TW"/>
        </w:rPr>
        <w:t>.</w:t>
      </w:r>
      <w:bookmarkEnd w:id="2"/>
      <w:bookmarkEnd w:id="3"/>
      <w:r w:rsidR="00D62297" w:rsidRPr="00D45309">
        <w:rPr>
          <w:rFonts w:hAnsi="微軟正黑體" w:cstheme="minorHAnsi"/>
          <w:color w:val="000000"/>
          <w:sz w:val="40"/>
          <w:szCs w:val="40"/>
          <w:lang w:eastAsia="zh-TW"/>
        </w:rPr>
        <w:t>0</w:t>
      </w:r>
      <w:r w:rsidR="001A0B82">
        <w:rPr>
          <w:rFonts w:hAnsi="微軟正黑體" w:cstheme="minorHAnsi"/>
          <w:color w:val="000000"/>
          <w:sz w:val="40"/>
          <w:szCs w:val="40"/>
          <w:lang w:eastAsia="zh-TW"/>
        </w:rPr>
        <w:t>7</w:t>
      </w:r>
    </w:p>
    <w:p w14:paraId="7A1EFE70" w14:textId="77777777" w:rsidR="00794D41" w:rsidRPr="008D360A" w:rsidRDefault="00794D41">
      <w:pPr>
        <w:pStyle w:val="a1"/>
        <w:rPr>
          <w:rFonts w:cs="Times New Roman"/>
          <w:lang w:eastAsia="zh-TW"/>
        </w:rPr>
      </w:pPr>
    </w:p>
    <w:p w14:paraId="26CE2FAD" w14:textId="77777777" w:rsidR="00E778D3" w:rsidRPr="008D360A" w:rsidRDefault="00E778D3">
      <w:pPr>
        <w:pStyle w:val="a1"/>
        <w:rPr>
          <w:rFonts w:cs="Times New Roman"/>
          <w:lang w:eastAsia="zh-TW"/>
        </w:rPr>
      </w:pPr>
    </w:p>
    <w:p w14:paraId="4F07D51E" w14:textId="77777777" w:rsidR="00E778D3" w:rsidRPr="008D360A" w:rsidRDefault="00E778D3">
      <w:pPr>
        <w:pStyle w:val="a1"/>
        <w:rPr>
          <w:rFonts w:cs="Times New Roman"/>
          <w:lang w:eastAsia="zh-TW"/>
        </w:rPr>
      </w:pPr>
    </w:p>
    <w:tbl>
      <w:tblPr>
        <w:tblW w:w="7650" w:type="dxa"/>
        <w:jc w:val="center"/>
        <w:tblLook w:val="0000" w:firstRow="0" w:lastRow="0" w:firstColumn="0" w:lastColumn="0" w:noHBand="0" w:noVBand="0"/>
      </w:tblPr>
      <w:tblGrid>
        <w:gridCol w:w="1695"/>
        <w:gridCol w:w="2963"/>
        <w:gridCol w:w="1028"/>
        <w:gridCol w:w="1964"/>
      </w:tblGrid>
      <w:tr w:rsidR="00A2791F" w:rsidRPr="008D360A" w14:paraId="6646DFAB" w14:textId="15027BEE" w:rsidTr="00A2791F">
        <w:trPr>
          <w:trHeight w:val="613"/>
          <w:jc w:val="center"/>
        </w:trPr>
        <w:tc>
          <w:tcPr>
            <w:tcW w:w="1563" w:type="dxa"/>
            <w:vAlign w:val="center"/>
          </w:tcPr>
          <w:p w14:paraId="7A87AE7F" w14:textId="49226C65" w:rsidR="00A2791F" w:rsidRPr="00D45309" w:rsidRDefault="00A2791F" w:rsidP="00A2791F">
            <w:pPr>
              <w:jc w:val="center"/>
              <w:rPr>
                <w:rFonts w:hAnsi="微軟正黑體" w:cs="Times New Roman"/>
                <w:b/>
                <w:bCs w:val="0"/>
                <w:szCs w:val="24"/>
                <w:lang w:eastAsia="zh-TW"/>
              </w:rPr>
            </w:pPr>
            <w:r w:rsidRPr="00D45309">
              <w:rPr>
                <w:rFonts w:hAnsi="微軟正黑體" w:cs="Times New Roman"/>
                <w:b/>
                <w:bCs w:val="0"/>
                <w:szCs w:val="24"/>
              </w:rPr>
              <w:t>Authors</w:t>
            </w:r>
          </w:p>
        </w:tc>
        <w:tc>
          <w:tcPr>
            <w:tcW w:w="3061" w:type="dxa"/>
            <w:vAlign w:val="center"/>
          </w:tcPr>
          <w:p w14:paraId="423E2CBB" w14:textId="5AB6BEF2" w:rsidR="00A2791F" w:rsidRPr="00D45309" w:rsidRDefault="00924E07" w:rsidP="00A2791F">
            <w:pPr>
              <w:pStyle w:val="Frontpagetext"/>
              <w:jc w:val="center"/>
              <w:rPr>
                <w:rFonts w:ascii="微軟正黑體" w:eastAsia="微軟正黑體" w:hAnsi="微軟正黑體"/>
                <w:sz w:val="24"/>
                <w:szCs w:val="24"/>
              </w:rPr>
            </w:pPr>
            <w:r>
              <w:rPr>
                <w:rFonts w:ascii="微軟正黑體" w:eastAsia="微軟正黑體" w:hAnsi="微軟正黑體"/>
                <w:sz w:val="24"/>
                <w:szCs w:val="24"/>
                <w:lang w:eastAsia="zh-TW"/>
              </w:rPr>
              <w:t>Bruce Zhang</w:t>
            </w:r>
          </w:p>
        </w:tc>
        <w:tc>
          <w:tcPr>
            <w:tcW w:w="1041" w:type="dxa"/>
            <w:vAlign w:val="center"/>
          </w:tcPr>
          <w:p w14:paraId="1B592092" w14:textId="272F0B01" w:rsidR="00A2791F" w:rsidRPr="00D45309" w:rsidRDefault="00A2791F" w:rsidP="00A2791F">
            <w:pPr>
              <w:pStyle w:val="Frontpagetext"/>
              <w:jc w:val="center"/>
              <w:rPr>
                <w:rFonts w:ascii="微軟正黑體" w:eastAsia="微軟正黑體" w:hAnsi="微軟正黑體"/>
                <w:b/>
                <w:bCs/>
                <w:sz w:val="24"/>
                <w:szCs w:val="24"/>
                <w:lang w:eastAsia="zh-TW"/>
              </w:rPr>
            </w:pPr>
            <w:r w:rsidRPr="00D45309">
              <w:rPr>
                <w:rFonts w:ascii="微軟正黑體" w:eastAsia="微軟正黑體" w:hAnsi="微軟正黑體" w:hint="eastAsia"/>
                <w:b/>
                <w:bCs/>
                <w:sz w:val="24"/>
                <w:szCs w:val="24"/>
                <w:lang w:eastAsia="zh-TW"/>
              </w:rPr>
              <w:t>D</w:t>
            </w:r>
            <w:r w:rsidRPr="00D45309">
              <w:rPr>
                <w:rFonts w:ascii="微軟正黑體" w:eastAsia="微軟正黑體" w:hAnsi="微軟正黑體"/>
                <w:b/>
                <w:bCs/>
                <w:sz w:val="24"/>
                <w:szCs w:val="24"/>
                <w:lang w:eastAsia="zh-TW"/>
              </w:rPr>
              <w:t>ate</w:t>
            </w:r>
          </w:p>
        </w:tc>
        <w:tc>
          <w:tcPr>
            <w:tcW w:w="1985" w:type="dxa"/>
            <w:vAlign w:val="center"/>
          </w:tcPr>
          <w:p w14:paraId="454342FA" w14:textId="603AB6A0" w:rsidR="00A2791F" w:rsidRPr="00D45309" w:rsidRDefault="00A2791F" w:rsidP="00A2791F">
            <w:pPr>
              <w:pStyle w:val="Frontpagetext"/>
              <w:jc w:val="center"/>
              <w:rPr>
                <w:rFonts w:ascii="微軟正黑體" w:eastAsia="微軟正黑體" w:hAnsi="微軟正黑體"/>
                <w:sz w:val="24"/>
                <w:szCs w:val="24"/>
                <w:lang w:eastAsia="zh-TW"/>
              </w:rPr>
            </w:pPr>
            <w:r w:rsidRPr="00D45309">
              <w:rPr>
                <w:rFonts w:ascii="微軟正黑體" w:eastAsia="微軟正黑體" w:hAnsi="微軟正黑體"/>
                <w:sz w:val="24"/>
                <w:szCs w:val="24"/>
                <w:lang w:val="en-US"/>
              </w:rPr>
              <w:fldChar w:fldCharType="begin"/>
            </w:r>
            <w:r w:rsidRPr="00D45309">
              <w:rPr>
                <w:rFonts w:ascii="微軟正黑體" w:eastAsia="微軟正黑體" w:hAnsi="微軟正黑體"/>
                <w:sz w:val="24"/>
                <w:szCs w:val="24"/>
                <w:lang w:val="en-US"/>
              </w:rPr>
              <w:instrText xml:space="preserve"> SAVEDATE  \@ "yyyy/MM/dd"  \* MERGEFORMAT </w:instrText>
            </w:r>
            <w:r w:rsidRPr="00D45309">
              <w:rPr>
                <w:rFonts w:ascii="微軟正黑體" w:eastAsia="微軟正黑體" w:hAnsi="微軟正黑體"/>
                <w:sz w:val="24"/>
                <w:szCs w:val="24"/>
                <w:lang w:val="en-US"/>
              </w:rPr>
              <w:fldChar w:fldCharType="separate"/>
            </w:r>
            <w:r w:rsidR="005D2D6F">
              <w:rPr>
                <w:rFonts w:ascii="微軟正黑體" w:eastAsia="微軟正黑體" w:hAnsi="微軟正黑體"/>
                <w:noProof/>
                <w:sz w:val="24"/>
                <w:szCs w:val="24"/>
                <w:lang w:val="en-US"/>
              </w:rPr>
              <w:t>2022/09/14</w:t>
            </w:r>
            <w:r w:rsidRPr="00D45309">
              <w:rPr>
                <w:rFonts w:ascii="微軟正黑體" w:eastAsia="微軟正黑體" w:hAnsi="微軟正黑體"/>
                <w:sz w:val="24"/>
                <w:szCs w:val="24"/>
                <w:lang w:val="en-US"/>
              </w:rPr>
              <w:fldChar w:fldCharType="end"/>
            </w:r>
          </w:p>
        </w:tc>
      </w:tr>
      <w:tr w:rsidR="00A2791F" w:rsidRPr="008D360A" w14:paraId="71B46A71" w14:textId="406D44AA" w:rsidTr="00A2791F">
        <w:trPr>
          <w:trHeight w:val="707"/>
          <w:jc w:val="center"/>
        </w:trPr>
        <w:tc>
          <w:tcPr>
            <w:tcW w:w="1563" w:type="dxa"/>
            <w:vAlign w:val="center"/>
          </w:tcPr>
          <w:p w14:paraId="47FF85E0" w14:textId="76D9F7A2" w:rsidR="00A2791F" w:rsidRPr="00D45309" w:rsidRDefault="00A2791F" w:rsidP="00A2791F">
            <w:pPr>
              <w:pStyle w:val="Frontpage"/>
              <w:spacing w:line="220" w:lineRule="exact"/>
              <w:jc w:val="center"/>
              <w:rPr>
                <w:rFonts w:ascii="微軟正黑體" w:eastAsia="微軟正黑體" w:hAnsi="微軟正黑體"/>
                <w:bCs/>
                <w:sz w:val="24"/>
                <w:szCs w:val="24"/>
              </w:rPr>
            </w:pPr>
            <w:r w:rsidRPr="00D45309">
              <w:rPr>
                <w:rFonts w:ascii="微軟正黑體" w:eastAsia="微軟正黑體" w:hAnsi="微軟正黑體"/>
                <w:bCs/>
                <w:sz w:val="24"/>
                <w:szCs w:val="24"/>
              </w:rPr>
              <w:t>Contributors</w:t>
            </w:r>
          </w:p>
        </w:tc>
        <w:tc>
          <w:tcPr>
            <w:tcW w:w="3061" w:type="dxa"/>
            <w:vAlign w:val="center"/>
          </w:tcPr>
          <w:p w14:paraId="67062488" w14:textId="52E2E932" w:rsidR="00A2791F" w:rsidRPr="00D45309" w:rsidRDefault="00924E07" w:rsidP="00A2791F">
            <w:pPr>
              <w:pStyle w:val="Frontpagetext"/>
              <w:spacing w:line="240" w:lineRule="auto"/>
              <w:jc w:val="center"/>
              <w:rPr>
                <w:rFonts w:ascii="微軟正黑體" w:eastAsia="微軟正黑體" w:hAnsi="微軟正黑體"/>
                <w:sz w:val="24"/>
                <w:szCs w:val="24"/>
                <w:lang w:eastAsia="zh-TW"/>
              </w:rPr>
            </w:pPr>
            <w:r>
              <w:rPr>
                <w:rFonts w:ascii="微軟正黑體" w:eastAsia="微軟正黑體" w:hAnsi="微軟正黑體"/>
                <w:sz w:val="24"/>
                <w:szCs w:val="24"/>
                <w:lang w:eastAsia="zh-TW"/>
              </w:rPr>
              <w:t>Bruce Zhang</w:t>
            </w:r>
          </w:p>
        </w:tc>
        <w:tc>
          <w:tcPr>
            <w:tcW w:w="1041" w:type="dxa"/>
            <w:vAlign w:val="center"/>
          </w:tcPr>
          <w:p w14:paraId="3AF0116A" w14:textId="0C27D5C1" w:rsidR="00A2791F" w:rsidRPr="00D45309" w:rsidRDefault="00A2791F" w:rsidP="00A2791F">
            <w:pPr>
              <w:pStyle w:val="Frontpagetext"/>
              <w:spacing w:line="240" w:lineRule="auto"/>
              <w:jc w:val="center"/>
              <w:rPr>
                <w:rFonts w:ascii="微軟正黑體" w:eastAsia="微軟正黑體" w:hAnsi="微軟正黑體"/>
                <w:b/>
                <w:bCs/>
                <w:sz w:val="24"/>
                <w:szCs w:val="24"/>
                <w:lang w:eastAsia="zh-TW"/>
              </w:rPr>
            </w:pPr>
            <w:r w:rsidRPr="00D45309">
              <w:rPr>
                <w:rFonts w:ascii="微軟正黑體" w:eastAsia="微軟正黑體" w:hAnsi="微軟正黑體" w:hint="eastAsia"/>
                <w:b/>
                <w:bCs/>
                <w:sz w:val="24"/>
                <w:szCs w:val="24"/>
                <w:lang w:eastAsia="zh-TW"/>
              </w:rPr>
              <w:t>D</w:t>
            </w:r>
            <w:r w:rsidRPr="00D45309">
              <w:rPr>
                <w:rFonts w:ascii="微軟正黑體" w:eastAsia="微軟正黑體" w:hAnsi="微軟正黑體"/>
                <w:b/>
                <w:bCs/>
                <w:sz w:val="24"/>
                <w:szCs w:val="24"/>
                <w:lang w:eastAsia="zh-TW"/>
              </w:rPr>
              <w:t>ate</w:t>
            </w:r>
          </w:p>
        </w:tc>
        <w:tc>
          <w:tcPr>
            <w:tcW w:w="1985" w:type="dxa"/>
            <w:vAlign w:val="center"/>
          </w:tcPr>
          <w:p w14:paraId="26D8D950" w14:textId="77777777" w:rsidR="00A2791F" w:rsidRPr="00D45309" w:rsidRDefault="00A2791F" w:rsidP="00A2791F">
            <w:pPr>
              <w:pStyle w:val="Frontpagetext"/>
              <w:spacing w:line="240" w:lineRule="auto"/>
              <w:jc w:val="center"/>
              <w:rPr>
                <w:rFonts w:ascii="微軟正黑體" w:eastAsia="微軟正黑體" w:hAnsi="微軟正黑體"/>
                <w:sz w:val="24"/>
                <w:szCs w:val="24"/>
                <w:lang w:eastAsia="zh-TW"/>
              </w:rPr>
            </w:pPr>
          </w:p>
        </w:tc>
      </w:tr>
      <w:tr w:rsidR="00A2791F" w:rsidRPr="008D360A" w14:paraId="442326F8" w14:textId="6815A8AD" w:rsidTr="00A2791F">
        <w:trPr>
          <w:trHeight w:val="685"/>
          <w:jc w:val="center"/>
        </w:trPr>
        <w:tc>
          <w:tcPr>
            <w:tcW w:w="1563" w:type="dxa"/>
            <w:vAlign w:val="center"/>
          </w:tcPr>
          <w:p w14:paraId="3164669D" w14:textId="67747869" w:rsidR="00A2791F" w:rsidRPr="00D45309" w:rsidRDefault="00A2791F" w:rsidP="00A2791F">
            <w:pPr>
              <w:pStyle w:val="Frontpage"/>
              <w:spacing w:line="220" w:lineRule="exact"/>
              <w:jc w:val="center"/>
              <w:rPr>
                <w:rFonts w:ascii="微軟正黑體" w:eastAsia="微軟正黑體" w:hAnsi="微軟正黑體"/>
                <w:bCs/>
                <w:sz w:val="24"/>
                <w:szCs w:val="24"/>
                <w:lang w:eastAsia="zh-TW"/>
              </w:rPr>
            </w:pPr>
            <w:r w:rsidRPr="00D45309">
              <w:rPr>
                <w:rFonts w:ascii="微軟正黑體" w:eastAsia="微軟正黑體" w:hAnsi="微軟正黑體"/>
                <w:bCs/>
                <w:sz w:val="24"/>
                <w:szCs w:val="24"/>
              </w:rPr>
              <w:t>Approved</w:t>
            </w:r>
          </w:p>
        </w:tc>
        <w:tc>
          <w:tcPr>
            <w:tcW w:w="3061" w:type="dxa"/>
            <w:vAlign w:val="center"/>
          </w:tcPr>
          <w:p w14:paraId="5EC1994E" w14:textId="746ECF2D" w:rsidR="00A2791F" w:rsidRPr="00D45309" w:rsidRDefault="00A2791F" w:rsidP="00A2791F">
            <w:pPr>
              <w:pStyle w:val="Frontpagetext"/>
              <w:spacing w:line="240" w:lineRule="auto"/>
              <w:jc w:val="center"/>
              <w:rPr>
                <w:rFonts w:ascii="微軟正黑體" w:eastAsia="微軟正黑體" w:hAnsi="微軟正黑體"/>
                <w:sz w:val="24"/>
                <w:szCs w:val="24"/>
                <w:lang w:val="en-US" w:eastAsia="zh-TW"/>
              </w:rPr>
            </w:pPr>
            <w:r w:rsidRPr="00D45309">
              <w:rPr>
                <w:rFonts w:ascii="微軟正黑體" w:eastAsia="微軟正黑體" w:hAnsi="微軟正黑體"/>
                <w:i/>
                <w:color w:val="00B050"/>
                <w:sz w:val="24"/>
                <w:szCs w:val="24"/>
              </w:rPr>
              <w:t>DRAFT</w:t>
            </w:r>
          </w:p>
        </w:tc>
        <w:tc>
          <w:tcPr>
            <w:tcW w:w="1041" w:type="dxa"/>
            <w:vAlign w:val="center"/>
          </w:tcPr>
          <w:p w14:paraId="21F4F427" w14:textId="6F400083" w:rsidR="00A2791F" w:rsidRPr="00D45309" w:rsidRDefault="00A2791F" w:rsidP="00A2791F">
            <w:pPr>
              <w:pStyle w:val="Frontpagetext"/>
              <w:spacing w:line="240" w:lineRule="auto"/>
              <w:jc w:val="center"/>
              <w:rPr>
                <w:rFonts w:ascii="微軟正黑體" w:eastAsia="微軟正黑體" w:hAnsi="微軟正黑體"/>
                <w:b/>
                <w:bCs/>
                <w:sz w:val="24"/>
                <w:szCs w:val="24"/>
                <w:lang w:val="en-US" w:eastAsia="zh-TW"/>
              </w:rPr>
            </w:pPr>
            <w:r w:rsidRPr="00D45309">
              <w:rPr>
                <w:rFonts w:ascii="微軟正黑體" w:eastAsia="微軟正黑體" w:hAnsi="微軟正黑體" w:hint="eastAsia"/>
                <w:b/>
                <w:bCs/>
                <w:sz w:val="24"/>
                <w:szCs w:val="24"/>
                <w:lang w:eastAsia="zh-TW"/>
              </w:rPr>
              <w:t>D</w:t>
            </w:r>
            <w:r w:rsidRPr="00D45309">
              <w:rPr>
                <w:rFonts w:ascii="微軟正黑體" w:eastAsia="微軟正黑體" w:hAnsi="微軟正黑體"/>
                <w:b/>
                <w:bCs/>
                <w:sz w:val="24"/>
                <w:szCs w:val="24"/>
                <w:lang w:eastAsia="zh-TW"/>
              </w:rPr>
              <w:t>ate</w:t>
            </w:r>
          </w:p>
        </w:tc>
        <w:tc>
          <w:tcPr>
            <w:tcW w:w="1985" w:type="dxa"/>
            <w:vAlign w:val="center"/>
          </w:tcPr>
          <w:p w14:paraId="4D4746F2" w14:textId="77777777" w:rsidR="00A2791F" w:rsidRPr="00D45309" w:rsidRDefault="00A2791F" w:rsidP="00A2791F">
            <w:pPr>
              <w:pStyle w:val="Frontpagetext"/>
              <w:spacing w:line="240" w:lineRule="auto"/>
              <w:jc w:val="center"/>
              <w:rPr>
                <w:rFonts w:ascii="微軟正黑體" w:eastAsia="微軟正黑體" w:hAnsi="微軟正黑體"/>
                <w:sz w:val="24"/>
                <w:szCs w:val="24"/>
                <w:lang w:val="en-US" w:eastAsia="zh-TW"/>
              </w:rPr>
            </w:pPr>
          </w:p>
        </w:tc>
      </w:tr>
    </w:tbl>
    <w:p w14:paraId="43E60BEF" w14:textId="77777777" w:rsidR="001D67B3" w:rsidRPr="008D360A" w:rsidRDefault="001D67B3" w:rsidP="00427B09">
      <w:pPr>
        <w:jc w:val="both"/>
        <w:rPr>
          <w:rFonts w:cs="Times New Roman"/>
          <w:b/>
          <w:sz w:val="26"/>
        </w:rPr>
        <w:sectPr w:rsidR="001D67B3" w:rsidRPr="008D360A" w:rsidSect="00EC0229">
          <w:headerReference w:type="default" r:id="rId8"/>
          <w:footerReference w:type="default" r:id="rId9"/>
          <w:headerReference w:type="first" r:id="rId10"/>
          <w:footerReference w:type="first" r:id="rId11"/>
          <w:pgSz w:w="11907" w:h="16839" w:code="1"/>
          <w:pgMar w:top="1134" w:right="1418" w:bottom="1134" w:left="1418" w:header="454" w:footer="850" w:gutter="0"/>
          <w:cols w:space="708"/>
          <w:docGrid w:linePitch="360"/>
        </w:sectPr>
      </w:pPr>
    </w:p>
    <w:p w14:paraId="5B4BF99A" w14:textId="314AA22B" w:rsidR="00B94AB0" w:rsidRPr="00604FDA" w:rsidRDefault="005D3974" w:rsidP="005D3974">
      <w:pPr>
        <w:pStyle w:val="a1"/>
        <w:rPr>
          <w:rFonts w:hAnsi="微軟正黑體"/>
          <w:smallCaps/>
          <w:color w:val="000000"/>
          <w:spacing w:val="-14"/>
          <w:kern w:val="1"/>
          <w:sz w:val="32"/>
          <w:lang w:eastAsia="zh-TW"/>
        </w:rPr>
      </w:pPr>
      <w:r>
        <w:rPr>
          <w:rFonts w:ascii="標楷體" w:hAnsi="標楷體" w:hint="eastAsia"/>
          <w:b/>
          <w:bCs w:val="0"/>
          <w:smallCaps/>
          <w:color w:val="000000"/>
          <w:spacing w:val="-14"/>
          <w:kern w:val="1"/>
          <w:szCs w:val="24"/>
          <w:lang w:eastAsia="zh-TW"/>
        </w:rPr>
        <w:lastRenderedPageBreak/>
        <w:t xml:space="preserve">                                              </w:t>
      </w:r>
      <w:r w:rsidR="008F657B" w:rsidRPr="00604FDA">
        <w:rPr>
          <w:rFonts w:hAnsi="微軟正黑體" w:hint="eastAsia"/>
          <w:smallCaps/>
          <w:color w:val="000000"/>
          <w:spacing w:val="-14"/>
          <w:kern w:val="1"/>
          <w:sz w:val="32"/>
          <w:lang w:eastAsia="zh-TW"/>
        </w:rPr>
        <w:t>校訂記錄</w:t>
      </w:r>
    </w:p>
    <w:p w14:paraId="173C2B9B" w14:textId="77777777" w:rsidR="00874124" w:rsidRPr="00604FDA" w:rsidRDefault="00874124" w:rsidP="005D3974">
      <w:pPr>
        <w:pStyle w:val="a1"/>
        <w:rPr>
          <w:rFonts w:hAnsi="微軟正黑體"/>
          <w:b/>
          <w:bCs w:val="0"/>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461"/>
        <w:gridCol w:w="1954"/>
        <w:gridCol w:w="3109"/>
      </w:tblGrid>
      <w:tr w:rsidR="00B94AB0" w:rsidRPr="00604FDA" w14:paraId="549FC888" w14:textId="77777777" w:rsidTr="00F62B81">
        <w:tc>
          <w:tcPr>
            <w:tcW w:w="1536" w:type="dxa"/>
            <w:vMerge w:val="restart"/>
            <w:shd w:val="clear" w:color="auto" w:fill="E0E0E0"/>
          </w:tcPr>
          <w:p w14:paraId="0CB367F5" w14:textId="77777777" w:rsidR="00B94AB0" w:rsidRPr="00604FDA" w:rsidRDefault="00B94AB0" w:rsidP="00604FDA">
            <w:pPr>
              <w:pStyle w:val="Celltext"/>
              <w:jc w:val="center"/>
              <w:rPr>
                <w:rFonts w:eastAsia="微軟正黑體" w:hAnsi="微軟正黑體"/>
                <w:b/>
                <w:bCs/>
                <w:lang w:val="en-GB"/>
              </w:rPr>
            </w:pPr>
            <w:r w:rsidRPr="00604FDA">
              <w:rPr>
                <w:rFonts w:eastAsia="微軟正黑體" w:hAnsi="微軟正黑體"/>
                <w:b/>
                <w:bCs/>
                <w:lang w:val="en-GB"/>
              </w:rPr>
              <w:t>REVISION</w:t>
            </w:r>
          </w:p>
        </w:tc>
        <w:tc>
          <w:tcPr>
            <w:tcW w:w="2461" w:type="dxa"/>
            <w:shd w:val="clear" w:color="auto" w:fill="E0E0E0"/>
          </w:tcPr>
          <w:p w14:paraId="188D0C26" w14:textId="582D1DAD" w:rsidR="00B94AB0" w:rsidRPr="00604FDA" w:rsidRDefault="00B94AB0" w:rsidP="00604FDA">
            <w:pPr>
              <w:pStyle w:val="Celltext"/>
              <w:jc w:val="center"/>
              <w:rPr>
                <w:rFonts w:eastAsia="微軟正黑體" w:hAnsi="微軟正黑體"/>
                <w:b/>
                <w:bCs/>
              </w:rPr>
            </w:pPr>
            <w:r w:rsidRPr="00604FDA">
              <w:rPr>
                <w:rFonts w:eastAsia="微軟正黑體" w:hAnsi="微軟正黑體"/>
                <w:b/>
                <w:bCs/>
              </w:rPr>
              <w:t>DATE</w:t>
            </w:r>
          </w:p>
        </w:tc>
        <w:tc>
          <w:tcPr>
            <w:tcW w:w="1954" w:type="dxa"/>
            <w:shd w:val="clear" w:color="auto" w:fill="E0E0E0"/>
          </w:tcPr>
          <w:p w14:paraId="0A80E042" w14:textId="2F7FE2D0" w:rsidR="00B94AB0" w:rsidRPr="00604FDA" w:rsidRDefault="00B94AB0" w:rsidP="00604FDA">
            <w:pPr>
              <w:pStyle w:val="Celltext"/>
              <w:jc w:val="center"/>
              <w:rPr>
                <w:rFonts w:eastAsia="微軟正黑體" w:hAnsi="微軟正黑體"/>
                <w:b/>
                <w:bCs/>
              </w:rPr>
            </w:pPr>
            <w:r w:rsidRPr="00604FDA">
              <w:rPr>
                <w:rFonts w:eastAsia="微軟正黑體" w:hAnsi="微軟正黑體"/>
                <w:b/>
                <w:bCs/>
              </w:rPr>
              <w:t>AUTHOR</w:t>
            </w:r>
          </w:p>
        </w:tc>
        <w:tc>
          <w:tcPr>
            <w:tcW w:w="3109" w:type="dxa"/>
            <w:shd w:val="clear" w:color="auto" w:fill="E0E0E0"/>
          </w:tcPr>
          <w:p w14:paraId="0D280DA2" w14:textId="77777777" w:rsidR="00B94AB0" w:rsidRPr="00604FDA" w:rsidRDefault="00B94AB0" w:rsidP="00604FDA">
            <w:pPr>
              <w:pStyle w:val="Celltext"/>
              <w:jc w:val="center"/>
              <w:rPr>
                <w:rFonts w:eastAsia="微軟正黑體" w:hAnsi="微軟正黑體"/>
                <w:b/>
                <w:bCs/>
              </w:rPr>
            </w:pPr>
            <w:r w:rsidRPr="00604FDA">
              <w:rPr>
                <w:rFonts w:eastAsia="微軟正黑體" w:hAnsi="微軟正黑體"/>
                <w:b/>
                <w:bCs/>
                <w:lang w:val="en-GB"/>
              </w:rPr>
              <w:t>SECTIONS/PAGES AFFECTED</w:t>
            </w:r>
          </w:p>
        </w:tc>
      </w:tr>
      <w:tr w:rsidR="00B94AB0" w:rsidRPr="00604FDA" w14:paraId="24FE05A0" w14:textId="77777777" w:rsidTr="00F62B81">
        <w:tc>
          <w:tcPr>
            <w:tcW w:w="1536" w:type="dxa"/>
            <w:vMerge/>
            <w:shd w:val="clear" w:color="auto" w:fill="E0E0E0"/>
          </w:tcPr>
          <w:p w14:paraId="10DCEA97" w14:textId="77777777" w:rsidR="00B94AB0" w:rsidRPr="00604FDA" w:rsidRDefault="00B94AB0" w:rsidP="00604FDA">
            <w:pPr>
              <w:pStyle w:val="Celltext"/>
              <w:jc w:val="center"/>
              <w:rPr>
                <w:rFonts w:eastAsia="微軟正黑體" w:hAnsi="微軟正黑體"/>
                <w:b/>
                <w:bCs/>
                <w:lang w:val="en-GB"/>
              </w:rPr>
            </w:pPr>
          </w:p>
        </w:tc>
        <w:tc>
          <w:tcPr>
            <w:tcW w:w="7524" w:type="dxa"/>
            <w:gridSpan w:val="3"/>
            <w:shd w:val="clear" w:color="auto" w:fill="E0E0E0"/>
          </w:tcPr>
          <w:p w14:paraId="06206CE3" w14:textId="77777777" w:rsidR="00B94AB0" w:rsidRPr="00604FDA" w:rsidRDefault="00B94AB0" w:rsidP="00604FDA">
            <w:pPr>
              <w:pStyle w:val="Celltext"/>
              <w:jc w:val="center"/>
              <w:rPr>
                <w:rFonts w:eastAsia="微軟正黑體" w:hAnsi="微軟正黑體"/>
                <w:b/>
                <w:bCs/>
              </w:rPr>
            </w:pPr>
            <w:r w:rsidRPr="00604FDA">
              <w:rPr>
                <w:rFonts w:eastAsia="微軟正黑體" w:hAnsi="微軟正黑體"/>
                <w:b/>
                <w:bCs/>
              </w:rPr>
              <w:t>REMARKS</w:t>
            </w:r>
          </w:p>
        </w:tc>
      </w:tr>
      <w:tr w:rsidR="00B94AB0" w:rsidRPr="00604FDA" w14:paraId="58AF7509" w14:textId="77777777" w:rsidTr="00F62B81">
        <w:tc>
          <w:tcPr>
            <w:tcW w:w="1536" w:type="dxa"/>
            <w:vMerge w:val="restart"/>
            <w:shd w:val="clear" w:color="auto" w:fill="auto"/>
          </w:tcPr>
          <w:p w14:paraId="402A97B4" w14:textId="50B4FF6F" w:rsidR="00B94AB0" w:rsidRPr="00604FDA" w:rsidRDefault="0067669E" w:rsidP="00604FDA">
            <w:pPr>
              <w:pStyle w:val="Celltext"/>
              <w:jc w:val="center"/>
              <w:rPr>
                <w:rFonts w:eastAsia="微軟正黑體" w:hAnsi="微軟正黑體"/>
                <w:lang w:val="en-GB" w:eastAsia="zh-TW"/>
              </w:rPr>
            </w:pPr>
            <w:r w:rsidRPr="00604FDA">
              <w:rPr>
                <w:rFonts w:eastAsia="微軟正黑體" w:hAnsi="微軟正黑體"/>
                <w:lang w:val="en-GB" w:eastAsia="zh-TW"/>
              </w:rPr>
              <w:t>0</w:t>
            </w:r>
            <w:r w:rsidR="00B94AB0" w:rsidRPr="00604FDA">
              <w:rPr>
                <w:rFonts w:eastAsia="微軟正黑體" w:hAnsi="微軟正黑體"/>
                <w:lang w:val="en-GB" w:eastAsia="zh-TW"/>
              </w:rPr>
              <w:t>0.</w:t>
            </w:r>
            <w:r w:rsidRPr="00604FDA">
              <w:rPr>
                <w:rFonts w:eastAsia="微軟正黑體" w:hAnsi="微軟正黑體"/>
                <w:lang w:val="en-GB" w:eastAsia="zh-TW"/>
              </w:rPr>
              <w:t>0</w:t>
            </w:r>
            <w:r w:rsidR="002A7807">
              <w:rPr>
                <w:rFonts w:eastAsia="微軟正黑體" w:hAnsi="微軟正黑體"/>
                <w:lang w:val="en-GB" w:eastAsia="zh-TW"/>
              </w:rPr>
              <w:t>0</w:t>
            </w:r>
          </w:p>
        </w:tc>
        <w:tc>
          <w:tcPr>
            <w:tcW w:w="2461" w:type="dxa"/>
            <w:shd w:val="clear" w:color="auto" w:fill="auto"/>
          </w:tcPr>
          <w:p w14:paraId="3D0AA04B" w14:textId="0BC16F43" w:rsidR="00B94AB0" w:rsidRPr="00604FDA" w:rsidRDefault="00A075FF" w:rsidP="00604FDA">
            <w:pPr>
              <w:pStyle w:val="Celltext"/>
              <w:rPr>
                <w:rFonts w:eastAsia="微軟正黑體" w:hAnsi="微軟正黑體"/>
                <w:lang w:val="en-GB" w:eastAsia="zh-TW"/>
              </w:rPr>
            </w:pPr>
            <w:r w:rsidRPr="00604FDA">
              <w:rPr>
                <w:rFonts w:eastAsia="微軟正黑體" w:hAnsi="微軟正黑體"/>
                <w:lang w:val="en-GB" w:eastAsia="zh-TW"/>
              </w:rPr>
              <w:t>2022.0</w:t>
            </w:r>
            <w:r w:rsidR="00A14BAC" w:rsidRPr="00604FDA">
              <w:rPr>
                <w:rFonts w:eastAsia="微軟正黑體" w:hAnsi="微軟正黑體"/>
                <w:lang w:val="en-GB" w:eastAsia="zh-TW"/>
              </w:rPr>
              <w:t>7</w:t>
            </w:r>
            <w:r w:rsidRPr="00604FDA">
              <w:rPr>
                <w:rFonts w:eastAsia="微軟正黑體" w:hAnsi="微軟正黑體"/>
                <w:lang w:val="en-GB" w:eastAsia="zh-TW"/>
              </w:rPr>
              <w:t>.</w:t>
            </w:r>
            <w:r w:rsidR="00B01829" w:rsidRPr="00604FDA">
              <w:rPr>
                <w:rFonts w:eastAsia="微軟正黑體" w:hAnsi="微軟正黑體"/>
                <w:lang w:val="en-GB" w:eastAsia="zh-TW"/>
              </w:rPr>
              <w:t>2</w:t>
            </w:r>
            <w:r w:rsidR="001033B4" w:rsidRPr="00604FDA">
              <w:rPr>
                <w:rFonts w:eastAsia="微軟正黑體" w:hAnsi="微軟正黑體"/>
                <w:lang w:val="en-GB" w:eastAsia="zh-TW"/>
              </w:rPr>
              <w:t>5</w:t>
            </w:r>
          </w:p>
        </w:tc>
        <w:tc>
          <w:tcPr>
            <w:tcW w:w="1954" w:type="dxa"/>
            <w:shd w:val="clear" w:color="auto" w:fill="auto"/>
          </w:tcPr>
          <w:p w14:paraId="5BB43729" w14:textId="668850E2" w:rsidR="00B94AB0" w:rsidRPr="00604FDA" w:rsidRDefault="00A14BAC" w:rsidP="00604FDA">
            <w:pPr>
              <w:pStyle w:val="Celltext"/>
              <w:rPr>
                <w:rFonts w:eastAsia="微軟正黑體" w:hAnsi="微軟正黑體"/>
                <w:lang w:val="en-GB" w:eastAsia="zh-TW"/>
              </w:rPr>
            </w:pPr>
            <w:r w:rsidRPr="00604FDA">
              <w:rPr>
                <w:rFonts w:eastAsia="微軟正黑體" w:hAnsi="微軟正黑體"/>
                <w:lang w:val="en-GB" w:eastAsia="zh-TW"/>
              </w:rPr>
              <w:t>Fenix Tsai</w:t>
            </w:r>
          </w:p>
        </w:tc>
        <w:tc>
          <w:tcPr>
            <w:tcW w:w="3109" w:type="dxa"/>
            <w:shd w:val="clear" w:color="auto" w:fill="auto"/>
          </w:tcPr>
          <w:p w14:paraId="2BB4F889" w14:textId="77777777" w:rsidR="00B94AB0" w:rsidRPr="00604FDA" w:rsidRDefault="00B94AB0" w:rsidP="00604FDA">
            <w:pPr>
              <w:pStyle w:val="Celltext"/>
              <w:rPr>
                <w:rFonts w:eastAsia="微軟正黑體" w:hAnsi="微軟正黑體"/>
                <w:lang w:val="en-GB"/>
              </w:rPr>
            </w:pPr>
          </w:p>
        </w:tc>
      </w:tr>
      <w:tr w:rsidR="00B94AB0" w:rsidRPr="00604FDA" w14:paraId="6B015F47" w14:textId="77777777" w:rsidTr="00F62B81">
        <w:tc>
          <w:tcPr>
            <w:tcW w:w="1536" w:type="dxa"/>
            <w:vMerge/>
            <w:shd w:val="clear" w:color="auto" w:fill="auto"/>
          </w:tcPr>
          <w:p w14:paraId="5E29CF3B"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04FFF908" w14:textId="6D5C12F6" w:rsidR="00B94AB0" w:rsidRPr="00604FDA" w:rsidRDefault="0067669E" w:rsidP="00604FDA">
            <w:pPr>
              <w:pStyle w:val="Celltext"/>
              <w:rPr>
                <w:rFonts w:eastAsia="微軟正黑體" w:hAnsi="微軟正黑體"/>
                <w:lang w:val="en-GB" w:eastAsia="zh-TW"/>
              </w:rPr>
            </w:pPr>
            <w:r w:rsidRPr="00604FDA">
              <w:rPr>
                <w:rFonts w:eastAsia="微軟正黑體" w:hAnsi="微軟正黑體"/>
                <w:lang w:val="en-GB" w:eastAsia="zh-TW"/>
              </w:rPr>
              <w:t>初版</w:t>
            </w:r>
            <w:r w:rsidR="001033B4" w:rsidRPr="00604FDA">
              <w:rPr>
                <w:rFonts w:eastAsia="微軟正黑體" w:hAnsi="微軟正黑體" w:hint="eastAsia"/>
                <w:lang w:val="en-GB" w:eastAsia="zh-TW"/>
              </w:rPr>
              <w:t xml:space="preserve"> </w:t>
            </w:r>
            <w:r w:rsidR="001033B4" w:rsidRPr="00604FDA">
              <w:rPr>
                <w:rFonts w:eastAsia="微軟正黑體" w:hAnsi="微軟正黑體"/>
                <w:lang w:val="en-GB" w:eastAsia="zh-TW"/>
              </w:rPr>
              <w:t xml:space="preserve">– </w:t>
            </w:r>
            <w:r w:rsidR="001033B4" w:rsidRPr="00604FDA">
              <w:rPr>
                <w:rFonts w:eastAsia="微軟正黑體" w:hAnsi="微軟正黑體" w:hint="eastAsia"/>
                <w:lang w:val="en-GB" w:eastAsia="zh-TW"/>
              </w:rPr>
              <w:t>格式確立</w:t>
            </w:r>
          </w:p>
        </w:tc>
      </w:tr>
      <w:tr w:rsidR="00B94AB0" w:rsidRPr="00604FDA" w14:paraId="26B3BE46" w14:textId="77777777" w:rsidTr="00F62B81">
        <w:tc>
          <w:tcPr>
            <w:tcW w:w="1536" w:type="dxa"/>
            <w:vMerge w:val="restart"/>
            <w:shd w:val="clear" w:color="auto" w:fill="auto"/>
          </w:tcPr>
          <w:p w14:paraId="2EB1098D" w14:textId="307B32CE" w:rsidR="00B94AB0" w:rsidRPr="00604FDA" w:rsidRDefault="00E727B1" w:rsidP="00604FDA">
            <w:pPr>
              <w:pStyle w:val="a9"/>
              <w:jc w:val="center"/>
              <w:rPr>
                <w:rFonts w:hAnsi="微軟正黑體" w:cs="Times New Roman"/>
                <w:sz w:val="24"/>
                <w:szCs w:val="24"/>
                <w:lang w:eastAsia="zh-TW"/>
              </w:rPr>
            </w:pPr>
            <w:r>
              <w:rPr>
                <w:rFonts w:hAnsi="微軟正黑體" w:cs="Times New Roman" w:hint="eastAsia"/>
                <w:sz w:val="24"/>
                <w:szCs w:val="24"/>
                <w:lang w:eastAsia="zh-TW"/>
              </w:rPr>
              <w:t>0</w:t>
            </w:r>
            <w:r>
              <w:rPr>
                <w:rFonts w:hAnsi="微軟正黑體" w:cs="Times New Roman"/>
                <w:sz w:val="24"/>
                <w:szCs w:val="24"/>
                <w:lang w:eastAsia="zh-TW"/>
              </w:rPr>
              <w:t>0.01</w:t>
            </w:r>
          </w:p>
        </w:tc>
        <w:tc>
          <w:tcPr>
            <w:tcW w:w="2461" w:type="dxa"/>
            <w:shd w:val="clear" w:color="auto" w:fill="auto"/>
          </w:tcPr>
          <w:p w14:paraId="58C82948" w14:textId="1A9DD5A9" w:rsidR="00B94AB0" w:rsidRPr="00604FDA" w:rsidRDefault="00E727B1" w:rsidP="00604FDA">
            <w:pPr>
              <w:pStyle w:val="Celltext"/>
              <w:rPr>
                <w:rFonts w:eastAsia="微軟正黑體" w:hAnsi="微軟正黑體"/>
                <w:lang w:val="en-GB" w:eastAsia="zh-TW"/>
              </w:rPr>
            </w:pPr>
            <w:r>
              <w:rPr>
                <w:rFonts w:eastAsia="微軟正黑體" w:hAnsi="微軟正黑體" w:hint="eastAsia"/>
                <w:lang w:val="en-GB" w:eastAsia="zh-TW"/>
              </w:rPr>
              <w:t>2</w:t>
            </w:r>
            <w:r>
              <w:rPr>
                <w:rFonts w:eastAsia="微軟正黑體" w:hAnsi="微軟正黑體"/>
                <w:lang w:val="en-GB" w:eastAsia="zh-TW"/>
              </w:rPr>
              <w:t>022.08.26</w:t>
            </w:r>
          </w:p>
        </w:tc>
        <w:tc>
          <w:tcPr>
            <w:tcW w:w="1954" w:type="dxa"/>
            <w:shd w:val="clear" w:color="auto" w:fill="auto"/>
          </w:tcPr>
          <w:p w14:paraId="11E49ECD" w14:textId="1DA7173D" w:rsidR="00B94AB0" w:rsidRPr="00604FDA" w:rsidRDefault="00E727B1" w:rsidP="00604FDA">
            <w:pPr>
              <w:pStyle w:val="Celltext"/>
              <w:rPr>
                <w:rFonts w:eastAsia="微軟正黑體" w:hAnsi="微軟正黑體"/>
                <w:lang w:val="en-GB" w:eastAsia="zh-TW"/>
              </w:rPr>
            </w:pPr>
            <w:r>
              <w:rPr>
                <w:rFonts w:eastAsia="微軟正黑體" w:hAnsi="微軟正黑體" w:hint="eastAsia"/>
                <w:lang w:val="en-GB" w:eastAsia="zh-TW"/>
              </w:rPr>
              <w:t>B</w:t>
            </w:r>
            <w:r>
              <w:rPr>
                <w:rFonts w:eastAsia="微軟正黑體" w:hAnsi="微軟正黑體"/>
                <w:lang w:val="en-GB" w:eastAsia="zh-TW"/>
              </w:rPr>
              <w:t>ruce Zhang</w:t>
            </w:r>
          </w:p>
        </w:tc>
        <w:tc>
          <w:tcPr>
            <w:tcW w:w="3109" w:type="dxa"/>
            <w:shd w:val="clear" w:color="auto" w:fill="auto"/>
          </w:tcPr>
          <w:p w14:paraId="0AACEAAE" w14:textId="77777777" w:rsidR="00B94AB0" w:rsidRPr="00604FDA" w:rsidRDefault="00B94AB0" w:rsidP="00604FDA">
            <w:pPr>
              <w:pStyle w:val="Celltext"/>
              <w:rPr>
                <w:rFonts w:eastAsia="微軟正黑體" w:hAnsi="微軟正黑體"/>
                <w:lang w:val="en-GB"/>
              </w:rPr>
            </w:pPr>
          </w:p>
        </w:tc>
      </w:tr>
      <w:tr w:rsidR="00B94AB0" w:rsidRPr="00604FDA" w14:paraId="6B1A1ADA" w14:textId="77777777" w:rsidTr="00F62B81">
        <w:tc>
          <w:tcPr>
            <w:tcW w:w="1536" w:type="dxa"/>
            <w:vMerge/>
            <w:shd w:val="clear" w:color="auto" w:fill="auto"/>
          </w:tcPr>
          <w:p w14:paraId="58974B96"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3F3B9042" w14:textId="4D50F5E7" w:rsidR="00B94AB0" w:rsidRPr="00604FDA" w:rsidRDefault="00E727B1" w:rsidP="00604FDA">
            <w:pPr>
              <w:pStyle w:val="Celltext"/>
              <w:rPr>
                <w:rFonts w:eastAsia="微軟正黑體" w:hAnsi="微軟正黑體"/>
                <w:lang w:val="en-GB" w:eastAsia="zh-TW"/>
              </w:rPr>
            </w:pPr>
            <w:r>
              <w:rPr>
                <w:rFonts w:eastAsia="微軟正黑體" w:hAnsi="微軟正黑體" w:hint="eastAsia"/>
                <w:lang w:val="en-GB" w:eastAsia="zh-TW"/>
              </w:rPr>
              <w:t>第一版</w:t>
            </w:r>
          </w:p>
        </w:tc>
      </w:tr>
      <w:tr w:rsidR="00B94AB0" w:rsidRPr="00604FDA" w14:paraId="637A030C" w14:textId="77777777" w:rsidTr="00F62B81">
        <w:tc>
          <w:tcPr>
            <w:tcW w:w="1536" w:type="dxa"/>
            <w:vMerge w:val="restart"/>
            <w:shd w:val="clear" w:color="auto" w:fill="auto"/>
          </w:tcPr>
          <w:p w14:paraId="454BDE0E" w14:textId="698DAB2F" w:rsidR="00B94AB0" w:rsidRPr="00604FDA" w:rsidRDefault="00B47527" w:rsidP="00604FDA">
            <w:pPr>
              <w:pStyle w:val="Celltext"/>
              <w:jc w:val="center"/>
              <w:rPr>
                <w:rFonts w:eastAsia="微軟正黑體" w:hAnsi="微軟正黑體"/>
                <w:lang w:val="en-GB" w:eastAsia="zh-TW"/>
              </w:rPr>
            </w:pPr>
            <w:r>
              <w:rPr>
                <w:rFonts w:eastAsia="微軟正黑體" w:hAnsi="微軟正黑體" w:hint="eastAsia"/>
                <w:lang w:val="en-GB" w:eastAsia="zh-TW"/>
              </w:rPr>
              <w:t>00.03</w:t>
            </w:r>
          </w:p>
        </w:tc>
        <w:tc>
          <w:tcPr>
            <w:tcW w:w="2461" w:type="dxa"/>
            <w:shd w:val="clear" w:color="auto" w:fill="auto"/>
          </w:tcPr>
          <w:p w14:paraId="0A92940F" w14:textId="5BA5E352" w:rsidR="00B94AB0" w:rsidRPr="00604FDA" w:rsidRDefault="00B47527" w:rsidP="00604FDA">
            <w:pPr>
              <w:pStyle w:val="Celltext"/>
              <w:rPr>
                <w:rFonts w:eastAsia="微軟正黑體" w:hAnsi="微軟正黑體"/>
                <w:lang w:val="en-GB" w:eastAsia="zh-TW"/>
              </w:rPr>
            </w:pPr>
            <w:r>
              <w:rPr>
                <w:rFonts w:eastAsia="微軟正黑體" w:hAnsi="微軟正黑體" w:hint="eastAsia"/>
                <w:lang w:val="en-GB" w:eastAsia="zh-TW"/>
              </w:rPr>
              <w:t>2022.08.31</w:t>
            </w:r>
          </w:p>
        </w:tc>
        <w:tc>
          <w:tcPr>
            <w:tcW w:w="1954" w:type="dxa"/>
            <w:shd w:val="clear" w:color="auto" w:fill="auto"/>
          </w:tcPr>
          <w:p w14:paraId="3446B62D" w14:textId="5478E3DD" w:rsidR="00B94AB0" w:rsidRPr="00604FDA" w:rsidRDefault="00B47527" w:rsidP="00604FDA">
            <w:pPr>
              <w:pStyle w:val="Celltext"/>
              <w:rPr>
                <w:rFonts w:eastAsia="微軟正黑體" w:hAnsi="微軟正黑體"/>
                <w:lang w:val="en-GB" w:eastAsia="zh-TW"/>
              </w:rPr>
            </w:pPr>
            <w:r>
              <w:rPr>
                <w:rFonts w:eastAsia="微軟正黑體" w:hAnsi="微軟正黑體" w:hint="eastAsia"/>
                <w:lang w:val="en-GB" w:eastAsia="zh-TW"/>
              </w:rPr>
              <w:t>B</w:t>
            </w:r>
            <w:r>
              <w:rPr>
                <w:rFonts w:eastAsia="微軟正黑體" w:hAnsi="微軟正黑體"/>
                <w:lang w:val="en-GB" w:eastAsia="zh-TW"/>
              </w:rPr>
              <w:t>ruce Zhang</w:t>
            </w:r>
          </w:p>
        </w:tc>
        <w:tc>
          <w:tcPr>
            <w:tcW w:w="3109" w:type="dxa"/>
            <w:shd w:val="clear" w:color="auto" w:fill="auto"/>
          </w:tcPr>
          <w:p w14:paraId="17C7B511" w14:textId="77777777" w:rsidR="00B94AB0" w:rsidRPr="00604FDA" w:rsidRDefault="00B94AB0" w:rsidP="00604FDA">
            <w:pPr>
              <w:pStyle w:val="Celltext"/>
              <w:rPr>
                <w:rFonts w:eastAsia="微軟正黑體" w:hAnsi="微軟正黑體"/>
                <w:lang w:val="en-GB"/>
              </w:rPr>
            </w:pPr>
          </w:p>
        </w:tc>
      </w:tr>
      <w:tr w:rsidR="00B94AB0" w:rsidRPr="00604FDA" w14:paraId="5F40BD59" w14:textId="77777777" w:rsidTr="00F62B81">
        <w:tc>
          <w:tcPr>
            <w:tcW w:w="1536" w:type="dxa"/>
            <w:vMerge/>
            <w:shd w:val="clear" w:color="auto" w:fill="auto"/>
          </w:tcPr>
          <w:p w14:paraId="5AD3D433"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0B809780" w14:textId="541EB553" w:rsidR="00B94AB0" w:rsidRPr="00604FDA" w:rsidRDefault="00B47527" w:rsidP="00604FDA">
            <w:pPr>
              <w:pStyle w:val="Celltext"/>
              <w:rPr>
                <w:rFonts w:eastAsia="微軟正黑體" w:hAnsi="微軟正黑體"/>
                <w:lang w:val="en-GB" w:eastAsia="zh-TW"/>
              </w:rPr>
            </w:pPr>
            <w:r>
              <w:rPr>
                <w:rFonts w:eastAsia="微軟正黑體" w:hAnsi="微軟正黑體" w:hint="eastAsia"/>
                <w:lang w:val="en-GB" w:eastAsia="zh-TW"/>
              </w:rPr>
              <w:t>第二版</w:t>
            </w:r>
          </w:p>
        </w:tc>
      </w:tr>
      <w:tr w:rsidR="00B94AB0" w:rsidRPr="00604FDA" w14:paraId="6D00AEDA" w14:textId="77777777" w:rsidTr="00F62B81">
        <w:tc>
          <w:tcPr>
            <w:tcW w:w="1536" w:type="dxa"/>
            <w:vMerge w:val="restart"/>
            <w:shd w:val="clear" w:color="auto" w:fill="auto"/>
          </w:tcPr>
          <w:p w14:paraId="51ACF3D8" w14:textId="798094BF" w:rsidR="00B94AB0" w:rsidRPr="00604FDA" w:rsidRDefault="00B47527" w:rsidP="00604FDA">
            <w:pPr>
              <w:pStyle w:val="Celltext"/>
              <w:jc w:val="center"/>
              <w:rPr>
                <w:rFonts w:eastAsia="微軟正黑體" w:hAnsi="微軟正黑體"/>
                <w:lang w:val="en-GB"/>
              </w:rPr>
            </w:pPr>
            <w:r>
              <w:rPr>
                <w:rFonts w:eastAsia="微軟正黑體" w:hAnsi="微軟正黑體" w:hint="eastAsia"/>
                <w:lang w:val="en-GB" w:eastAsia="zh-TW"/>
              </w:rPr>
              <w:t>00.05</w:t>
            </w:r>
          </w:p>
        </w:tc>
        <w:tc>
          <w:tcPr>
            <w:tcW w:w="2461" w:type="dxa"/>
            <w:shd w:val="clear" w:color="auto" w:fill="auto"/>
          </w:tcPr>
          <w:p w14:paraId="7313909D" w14:textId="0851085B" w:rsidR="00B94AB0" w:rsidRPr="00604FDA" w:rsidRDefault="00B47527" w:rsidP="00604FDA">
            <w:pPr>
              <w:pStyle w:val="Celltext"/>
              <w:rPr>
                <w:rFonts w:eastAsia="微軟正黑體" w:hAnsi="微軟正黑體"/>
                <w:lang w:val="en-GB"/>
              </w:rPr>
            </w:pPr>
            <w:r>
              <w:rPr>
                <w:rFonts w:eastAsia="微軟正黑體" w:hAnsi="微軟正黑體" w:hint="eastAsia"/>
                <w:lang w:val="en-GB" w:eastAsia="zh-TW"/>
              </w:rPr>
              <w:t>2022.09.05</w:t>
            </w:r>
          </w:p>
        </w:tc>
        <w:tc>
          <w:tcPr>
            <w:tcW w:w="1954" w:type="dxa"/>
            <w:shd w:val="clear" w:color="auto" w:fill="auto"/>
          </w:tcPr>
          <w:p w14:paraId="509FCD7F" w14:textId="3CCA769E" w:rsidR="00B94AB0" w:rsidRPr="00604FDA" w:rsidRDefault="00B47527" w:rsidP="00604FDA">
            <w:pPr>
              <w:pStyle w:val="Celltext"/>
              <w:rPr>
                <w:rFonts w:eastAsia="微軟正黑體" w:hAnsi="微軟正黑體"/>
                <w:lang w:val="en-GB"/>
              </w:rPr>
            </w:pPr>
            <w:r>
              <w:rPr>
                <w:rFonts w:eastAsia="微軟正黑體" w:hAnsi="微軟正黑體" w:hint="eastAsia"/>
                <w:lang w:val="en-GB" w:eastAsia="zh-TW"/>
              </w:rPr>
              <w:t>B</w:t>
            </w:r>
            <w:r>
              <w:rPr>
                <w:rFonts w:eastAsia="微軟正黑體" w:hAnsi="微軟正黑體"/>
                <w:lang w:val="en-GB" w:eastAsia="zh-TW"/>
              </w:rPr>
              <w:t>ruce Zhang</w:t>
            </w:r>
          </w:p>
        </w:tc>
        <w:tc>
          <w:tcPr>
            <w:tcW w:w="3109" w:type="dxa"/>
            <w:shd w:val="clear" w:color="auto" w:fill="auto"/>
          </w:tcPr>
          <w:p w14:paraId="1D9B61B9" w14:textId="77777777" w:rsidR="00B94AB0" w:rsidRPr="00604FDA" w:rsidRDefault="00B94AB0" w:rsidP="00604FDA">
            <w:pPr>
              <w:pStyle w:val="Celltext"/>
              <w:rPr>
                <w:rFonts w:eastAsia="微軟正黑體" w:hAnsi="微軟正黑體"/>
                <w:lang w:val="en-GB"/>
              </w:rPr>
            </w:pPr>
          </w:p>
        </w:tc>
      </w:tr>
      <w:tr w:rsidR="00B94AB0" w:rsidRPr="00604FDA" w14:paraId="6E92C1E1" w14:textId="77777777" w:rsidTr="00F62B81">
        <w:tc>
          <w:tcPr>
            <w:tcW w:w="1536" w:type="dxa"/>
            <w:vMerge/>
            <w:shd w:val="clear" w:color="auto" w:fill="auto"/>
          </w:tcPr>
          <w:p w14:paraId="4E40C752"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262B84CF" w14:textId="431A3A05" w:rsidR="00B94AB0" w:rsidRPr="00604FDA" w:rsidRDefault="00B47527" w:rsidP="00604FDA">
            <w:pPr>
              <w:pStyle w:val="Celltext"/>
              <w:rPr>
                <w:rFonts w:eastAsia="微軟正黑體" w:hAnsi="微軟正黑體"/>
                <w:lang w:val="en-GB"/>
              </w:rPr>
            </w:pPr>
            <w:r>
              <w:rPr>
                <w:rFonts w:eastAsia="微軟正黑體" w:hAnsi="微軟正黑體" w:hint="eastAsia"/>
                <w:lang w:val="en-GB" w:eastAsia="zh-TW"/>
              </w:rPr>
              <w:t>第三版</w:t>
            </w:r>
          </w:p>
        </w:tc>
      </w:tr>
      <w:tr w:rsidR="0036097E" w:rsidRPr="00604FDA" w14:paraId="48E323E4" w14:textId="77777777" w:rsidTr="00F62B81">
        <w:tc>
          <w:tcPr>
            <w:tcW w:w="1536" w:type="dxa"/>
            <w:vMerge w:val="restart"/>
            <w:shd w:val="clear" w:color="auto" w:fill="auto"/>
          </w:tcPr>
          <w:p w14:paraId="0F24B5EC" w14:textId="146EE082" w:rsidR="0036097E" w:rsidRPr="00604FDA" w:rsidRDefault="0036097E" w:rsidP="0036097E">
            <w:pPr>
              <w:pStyle w:val="Celltext"/>
              <w:jc w:val="center"/>
              <w:rPr>
                <w:rFonts w:eastAsia="微軟正黑體" w:hAnsi="微軟正黑體" w:hint="eastAsia"/>
                <w:lang w:val="en-GB" w:eastAsia="zh-TW"/>
              </w:rPr>
            </w:pPr>
            <w:r>
              <w:rPr>
                <w:rFonts w:eastAsia="微軟正黑體" w:hAnsi="微軟正黑體" w:hint="eastAsia"/>
                <w:lang w:val="en-GB" w:eastAsia="zh-TW"/>
              </w:rPr>
              <w:t>00.0</w:t>
            </w:r>
            <w:r>
              <w:rPr>
                <w:rFonts w:eastAsia="微軟正黑體" w:hAnsi="微軟正黑體"/>
                <w:lang w:val="en-GB" w:eastAsia="zh-TW"/>
              </w:rPr>
              <w:t>7</w:t>
            </w:r>
          </w:p>
        </w:tc>
        <w:tc>
          <w:tcPr>
            <w:tcW w:w="2461" w:type="dxa"/>
            <w:shd w:val="clear" w:color="auto" w:fill="auto"/>
          </w:tcPr>
          <w:p w14:paraId="0E63E8D8" w14:textId="42B2E5B8" w:rsidR="0036097E" w:rsidRPr="00604FDA" w:rsidRDefault="0036097E" w:rsidP="0036097E">
            <w:pPr>
              <w:pStyle w:val="Celltext"/>
              <w:rPr>
                <w:rFonts w:eastAsia="微軟正黑體" w:hAnsi="微軟正黑體"/>
                <w:lang w:val="en-GB"/>
              </w:rPr>
            </w:pPr>
            <w:r>
              <w:rPr>
                <w:rFonts w:eastAsia="微軟正黑體" w:hAnsi="微軟正黑體" w:hint="eastAsia"/>
                <w:lang w:val="en-GB" w:eastAsia="zh-TW"/>
              </w:rPr>
              <w:t>2022.09.0</w:t>
            </w:r>
            <w:r>
              <w:rPr>
                <w:rFonts w:eastAsia="微軟正黑體" w:hAnsi="微軟正黑體"/>
                <w:lang w:val="en-GB" w:eastAsia="zh-TW"/>
              </w:rPr>
              <w:t>7</w:t>
            </w:r>
          </w:p>
        </w:tc>
        <w:tc>
          <w:tcPr>
            <w:tcW w:w="1954" w:type="dxa"/>
            <w:shd w:val="clear" w:color="auto" w:fill="auto"/>
          </w:tcPr>
          <w:p w14:paraId="29E84C3C" w14:textId="44DC6F68" w:rsidR="0036097E" w:rsidRPr="00604FDA" w:rsidRDefault="0036097E" w:rsidP="0036097E">
            <w:pPr>
              <w:pStyle w:val="Celltext"/>
              <w:rPr>
                <w:rFonts w:eastAsia="微軟正黑體" w:hAnsi="微軟正黑體"/>
                <w:lang w:val="en-GB"/>
              </w:rPr>
            </w:pPr>
            <w:r>
              <w:rPr>
                <w:rFonts w:eastAsia="微軟正黑體" w:hAnsi="微軟正黑體" w:hint="eastAsia"/>
                <w:lang w:val="en-GB" w:eastAsia="zh-TW"/>
              </w:rPr>
              <w:t>B</w:t>
            </w:r>
            <w:r>
              <w:rPr>
                <w:rFonts w:eastAsia="微軟正黑體" w:hAnsi="微軟正黑體"/>
                <w:lang w:val="en-GB" w:eastAsia="zh-TW"/>
              </w:rPr>
              <w:t>ruce Zhang</w:t>
            </w:r>
          </w:p>
        </w:tc>
        <w:tc>
          <w:tcPr>
            <w:tcW w:w="3109" w:type="dxa"/>
            <w:shd w:val="clear" w:color="auto" w:fill="auto"/>
          </w:tcPr>
          <w:p w14:paraId="4FC16240" w14:textId="77777777" w:rsidR="0036097E" w:rsidRPr="00604FDA" w:rsidRDefault="0036097E" w:rsidP="0036097E">
            <w:pPr>
              <w:pStyle w:val="Celltext"/>
              <w:rPr>
                <w:rFonts w:eastAsia="微軟正黑體" w:hAnsi="微軟正黑體"/>
                <w:lang w:val="en-GB"/>
              </w:rPr>
            </w:pPr>
          </w:p>
        </w:tc>
      </w:tr>
      <w:tr w:rsidR="0036097E" w:rsidRPr="00604FDA" w14:paraId="1EE71E2B" w14:textId="77777777" w:rsidTr="00F62B81">
        <w:tc>
          <w:tcPr>
            <w:tcW w:w="1536" w:type="dxa"/>
            <w:vMerge/>
            <w:shd w:val="clear" w:color="auto" w:fill="auto"/>
          </w:tcPr>
          <w:p w14:paraId="4CE4B838"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7D7C26BD" w14:textId="125C22CA" w:rsidR="0036097E" w:rsidRPr="00604FDA" w:rsidRDefault="0036097E" w:rsidP="0036097E">
            <w:pPr>
              <w:pStyle w:val="Celltext"/>
              <w:rPr>
                <w:rFonts w:eastAsia="微軟正黑體" w:hAnsi="微軟正黑體"/>
                <w:lang w:val="en-GB"/>
              </w:rPr>
            </w:pPr>
            <w:r>
              <w:rPr>
                <w:rFonts w:eastAsia="微軟正黑體" w:hAnsi="微軟正黑體" w:hint="eastAsia"/>
                <w:lang w:val="en-GB" w:eastAsia="zh-TW"/>
              </w:rPr>
              <w:t>第</w:t>
            </w:r>
            <w:r>
              <w:rPr>
                <w:rFonts w:eastAsia="微軟正黑體" w:hAnsi="微軟正黑體" w:hint="eastAsia"/>
                <w:lang w:val="en-GB" w:eastAsia="zh-TW"/>
              </w:rPr>
              <w:t>四</w:t>
            </w:r>
            <w:r>
              <w:rPr>
                <w:rFonts w:eastAsia="微軟正黑體" w:hAnsi="微軟正黑體" w:hint="eastAsia"/>
                <w:lang w:val="en-GB" w:eastAsia="zh-TW"/>
              </w:rPr>
              <w:t>版</w:t>
            </w:r>
          </w:p>
        </w:tc>
      </w:tr>
      <w:tr w:rsidR="0036097E" w:rsidRPr="00604FDA" w14:paraId="00ED1C58" w14:textId="77777777" w:rsidTr="00F62B81">
        <w:tc>
          <w:tcPr>
            <w:tcW w:w="1536" w:type="dxa"/>
            <w:vMerge w:val="restart"/>
            <w:shd w:val="clear" w:color="auto" w:fill="auto"/>
          </w:tcPr>
          <w:p w14:paraId="237D14B1"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108F7F34"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6C0FAA81"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300D150B" w14:textId="77777777" w:rsidR="0036097E" w:rsidRPr="00604FDA" w:rsidRDefault="0036097E" w:rsidP="0036097E">
            <w:pPr>
              <w:pStyle w:val="Celltext"/>
              <w:rPr>
                <w:rFonts w:eastAsia="微軟正黑體" w:hAnsi="微軟正黑體"/>
                <w:lang w:val="en-GB"/>
              </w:rPr>
            </w:pPr>
          </w:p>
        </w:tc>
      </w:tr>
      <w:tr w:rsidR="0036097E" w:rsidRPr="00604FDA" w14:paraId="6EF54F1D" w14:textId="77777777" w:rsidTr="00F62B81">
        <w:tc>
          <w:tcPr>
            <w:tcW w:w="1536" w:type="dxa"/>
            <w:vMerge/>
            <w:shd w:val="clear" w:color="auto" w:fill="auto"/>
          </w:tcPr>
          <w:p w14:paraId="23650B2D"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766A8175" w14:textId="77777777" w:rsidR="0036097E" w:rsidRPr="00604FDA" w:rsidRDefault="0036097E" w:rsidP="0036097E">
            <w:pPr>
              <w:pStyle w:val="Celltext"/>
              <w:rPr>
                <w:rFonts w:eastAsia="微軟正黑體" w:hAnsi="微軟正黑體"/>
                <w:lang w:val="en-GB"/>
              </w:rPr>
            </w:pPr>
          </w:p>
        </w:tc>
      </w:tr>
      <w:tr w:rsidR="0036097E" w:rsidRPr="00604FDA" w14:paraId="256EF92B" w14:textId="77777777" w:rsidTr="00F62B81">
        <w:tc>
          <w:tcPr>
            <w:tcW w:w="1536" w:type="dxa"/>
            <w:vMerge w:val="restart"/>
            <w:shd w:val="clear" w:color="auto" w:fill="auto"/>
          </w:tcPr>
          <w:p w14:paraId="53E8F974"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2BB6C2F7"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1D623FD2"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5D3716B5" w14:textId="77777777" w:rsidR="0036097E" w:rsidRPr="00604FDA" w:rsidRDefault="0036097E" w:rsidP="0036097E">
            <w:pPr>
              <w:pStyle w:val="Celltext"/>
              <w:rPr>
                <w:rFonts w:eastAsia="微軟正黑體" w:hAnsi="微軟正黑體"/>
                <w:lang w:val="en-GB"/>
              </w:rPr>
            </w:pPr>
          </w:p>
        </w:tc>
      </w:tr>
      <w:tr w:rsidR="0036097E" w:rsidRPr="00604FDA" w14:paraId="3A5165D4" w14:textId="77777777" w:rsidTr="00F62B81">
        <w:tc>
          <w:tcPr>
            <w:tcW w:w="1536" w:type="dxa"/>
            <w:vMerge/>
            <w:shd w:val="clear" w:color="auto" w:fill="auto"/>
          </w:tcPr>
          <w:p w14:paraId="2D59B12D"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64EEDAEB" w14:textId="77777777" w:rsidR="0036097E" w:rsidRPr="00604FDA" w:rsidRDefault="0036097E" w:rsidP="0036097E">
            <w:pPr>
              <w:pStyle w:val="Celltext"/>
              <w:rPr>
                <w:rFonts w:eastAsia="微軟正黑體" w:hAnsi="微軟正黑體"/>
                <w:lang w:val="en-GB"/>
              </w:rPr>
            </w:pPr>
          </w:p>
        </w:tc>
      </w:tr>
      <w:tr w:rsidR="0036097E" w:rsidRPr="00604FDA" w14:paraId="153394C6" w14:textId="77777777" w:rsidTr="00F62B81">
        <w:tc>
          <w:tcPr>
            <w:tcW w:w="1536" w:type="dxa"/>
            <w:vMerge w:val="restart"/>
            <w:shd w:val="clear" w:color="auto" w:fill="auto"/>
          </w:tcPr>
          <w:p w14:paraId="5FBC448A"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549E49C2"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57807955"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76BB9442" w14:textId="77777777" w:rsidR="0036097E" w:rsidRPr="00604FDA" w:rsidRDefault="0036097E" w:rsidP="0036097E">
            <w:pPr>
              <w:pStyle w:val="Celltext"/>
              <w:rPr>
                <w:rFonts w:eastAsia="微軟正黑體" w:hAnsi="微軟正黑體"/>
                <w:lang w:val="en-GB"/>
              </w:rPr>
            </w:pPr>
          </w:p>
        </w:tc>
      </w:tr>
      <w:tr w:rsidR="0036097E" w:rsidRPr="00604FDA" w14:paraId="0B485023" w14:textId="77777777" w:rsidTr="00F62B81">
        <w:tc>
          <w:tcPr>
            <w:tcW w:w="1536" w:type="dxa"/>
            <w:vMerge/>
            <w:shd w:val="clear" w:color="auto" w:fill="auto"/>
          </w:tcPr>
          <w:p w14:paraId="76DF3FE0"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6DA26D4F" w14:textId="77777777" w:rsidR="0036097E" w:rsidRPr="00604FDA" w:rsidRDefault="0036097E" w:rsidP="0036097E">
            <w:pPr>
              <w:pStyle w:val="Celltext"/>
              <w:rPr>
                <w:rFonts w:eastAsia="微軟正黑體" w:hAnsi="微軟正黑體"/>
                <w:lang w:val="en-GB"/>
              </w:rPr>
            </w:pPr>
          </w:p>
        </w:tc>
      </w:tr>
      <w:tr w:rsidR="0036097E" w:rsidRPr="00604FDA" w14:paraId="316A0CAE" w14:textId="77777777" w:rsidTr="00F62B81">
        <w:tc>
          <w:tcPr>
            <w:tcW w:w="1536" w:type="dxa"/>
            <w:vMerge w:val="restart"/>
            <w:shd w:val="clear" w:color="auto" w:fill="auto"/>
          </w:tcPr>
          <w:p w14:paraId="7036F97F"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080E727A"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2D4A772E"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1CCAF6C8" w14:textId="77777777" w:rsidR="0036097E" w:rsidRPr="00604FDA" w:rsidRDefault="0036097E" w:rsidP="0036097E">
            <w:pPr>
              <w:pStyle w:val="Celltext"/>
              <w:rPr>
                <w:rFonts w:eastAsia="微軟正黑體" w:hAnsi="微軟正黑體"/>
                <w:lang w:val="en-GB"/>
              </w:rPr>
            </w:pPr>
          </w:p>
        </w:tc>
      </w:tr>
      <w:tr w:rsidR="0036097E" w:rsidRPr="00604FDA" w14:paraId="0752A529" w14:textId="77777777" w:rsidTr="00F62B81">
        <w:tc>
          <w:tcPr>
            <w:tcW w:w="1536" w:type="dxa"/>
            <w:vMerge/>
            <w:shd w:val="clear" w:color="auto" w:fill="auto"/>
          </w:tcPr>
          <w:p w14:paraId="4C7547A0"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4A49ABDA" w14:textId="77777777" w:rsidR="0036097E" w:rsidRPr="00604FDA" w:rsidRDefault="0036097E" w:rsidP="0036097E">
            <w:pPr>
              <w:pStyle w:val="Celltext"/>
              <w:rPr>
                <w:rFonts w:eastAsia="微軟正黑體" w:hAnsi="微軟正黑體"/>
                <w:lang w:val="en-GB"/>
              </w:rPr>
            </w:pPr>
          </w:p>
        </w:tc>
      </w:tr>
      <w:tr w:rsidR="0036097E" w:rsidRPr="00604FDA" w14:paraId="5A7058EF" w14:textId="77777777" w:rsidTr="00F62B81">
        <w:tc>
          <w:tcPr>
            <w:tcW w:w="1536" w:type="dxa"/>
            <w:vMerge w:val="restart"/>
            <w:shd w:val="clear" w:color="auto" w:fill="auto"/>
          </w:tcPr>
          <w:p w14:paraId="0896DD01"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1EA9314D"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5BD52AD1"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1BD87795" w14:textId="77777777" w:rsidR="0036097E" w:rsidRPr="00604FDA" w:rsidRDefault="0036097E" w:rsidP="0036097E">
            <w:pPr>
              <w:pStyle w:val="Celltext"/>
              <w:rPr>
                <w:rFonts w:eastAsia="微軟正黑體" w:hAnsi="微軟正黑體"/>
                <w:lang w:val="en-GB"/>
              </w:rPr>
            </w:pPr>
          </w:p>
        </w:tc>
      </w:tr>
      <w:tr w:rsidR="0036097E" w:rsidRPr="00604FDA" w14:paraId="4EFDFD0D" w14:textId="77777777" w:rsidTr="00F62B81">
        <w:tc>
          <w:tcPr>
            <w:tcW w:w="1536" w:type="dxa"/>
            <w:vMerge/>
            <w:shd w:val="clear" w:color="auto" w:fill="auto"/>
          </w:tcPr>
          <w:p w14:paraId="23109F72"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4FC18AFD" w14:textId="77777777" w:rsidR="0036097E" w:rsidRPr="00604FDA" w:rsidRDefault="0036097E" w:rsidP="0036097E">
            <w:pPr>
              <w:pStyle w:val="Celltext"/>
              <w:rPr>
                <w:rFonts w:eastAsia="微軟正黑體" w:hAnsi="微軟正黑體"/>
                <w:lang w:val="en-GB"/>
              </w:rPr>
            </w:pPr>
          </w:p>
        </w:tc>
      </w:tr>
      <w:tr w:rsidR="0036097E" w:rsidRPr="00604FDA" w14:paraId="519B7B9D" w14:textId="77777777" w:rsidTr="00F62B81">
        <w:tc>
          <w:tcPr>
            <w:tcW w:w="1536" w:type="dxa"/>
            <w:vMerge w:val="restart"/>
            <w:shd w:val="clear" w:color="auto" w:fill="auto"/>
          </w:tcPr>
          <w:p w14:paraId="00E1C035"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6F97549E"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1B96276A"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6A72CFD1" w14:textId="77777777" w:rsidR="0036097E" w:rsidRPr="00604FDA" w:rsidRDefault="0036097E" w:rsidP="0036097E">
            <w:pPr>
              <w:pStyle w:val="Celltext"/>
              <w:rPr>
                <w:rFonts w:eastAsia="微軟正黑體" w:hAnsi="微軟正黑體"/>
                <w:lang w:val="en-GB"/>
              </w:rPr>
            </w:pPr>
          </w:p>
        </w:tc>
      </w:tr>
      <w:tr w:rsidR="0036097E" w:rsidRPr="00604FDA" w14:paraId="118FD37F" w14:textId="77777777" w:rsidTr="00F62B81">
        <w:tc>
          <w:tcPr>
            <w:tcW w:w="1536" w:type="dxa"/>
            <w:vMerge/>
            <w:shd w:val="clear" w:color="auto" w:fill="auto"/>
          </w:tcPr>
          <w:p w14:paraId="54E20515"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7DE9E8AB" w14:textId="77777777" w:rsidR="0036097E" w:rsidRPr="00604FDA" w:rsidRDefault="0036097E" w:rsidP="0036097E">
            <w:pPr>
              <w:pStyle w:val="Celltext"/>
              <w:rPr>
                <w:rFonts w:eastAsia="微軟正黑體" w:hAnsi="微軟正黑體"/>
                <w:lang w:val="en-GB"/>
              </w:rPr>
            </w:pPr>
          </w:p>
        </w:tc>
      </w:tr>
      <w:tr w:rsidR="0036097E" w:rsidRPr="00604FDA" w14:paraId="31312D39" w14:textId="77777777" w:rsidTr="00F62B81">
        <w:tc>
          <w:tcPr>
            <w:tcW w:w="1536" w:type="dxa"/>
            <w:vMerge w:val="restart"/>
            <w:shd w:val="clear" w:color="auto" w:fill="auto"/>
          </w:tcPr>
          <w:p w14:paraId="55B16DDA" w14:textId="77777777" w:rsidR="0036097E" w:rsidRPr="00604FDA" w:rsidRDefault="0036097E" w:rsidP="0036097E">
            <w:pPr>
              <w:pStyle w:val="Celltext"/>
              <w:jc w:val="center"/>
              <w:rPr>
                <w:rFonts w:eastAsia="微軟正黑體" w:hAnsi="微軟正黑體"/>
                <w:lang w:val="en-GB"/>
              </w:rPr>
            </w:pPr>
          </w:p>
        </w:tc>
        <w:tc>
          <w:tcPr>
            <w:tcW w:w="2461" w:type="dxa"/>
            <w:shd w:val="clear" w:color="auto" w:fill="auto"/>
          </w:tcPr>
          <w:p w14:paraId="12D01F50" w14:textId="77777777" w:rsidR="0036097E" w:rsidRPr="00604FDA" w:rsidRDefault="0036097E" w:rsidP="0036097E">
            <w:pPr>
              <w:pStyle w:val="Celltext"/>
              <w:rPr>
                <w:rFonts w:eastAsia="微軟正黑體" w:hAnsi="微軟正黑體"/>
                <w:lang w:val="en-GB"/>
              </w:rPr>
            </w:pPr>
          </w:p>
        </w:tc>
        <w:tc>
          <w:tcPr>
            <w:tcW w:w="1954" w:type="dxa"/>
            <w:shd w:val="clear" w:color="auto" w:fill="auto"/>
          </w:tcPr>
          <w:p w14:paraId="554DEEBE" w14:textId="77777777" w:rsidR="0036097E" w:rsidRPr="00604FDA" w:rsidRDefault="0036097E" w:rsidP="0036097E">
            <w:pPr>
              <w:pStyle w:val="Celltext"/>
              <w:rPr>
                <w:rFonts w:eastAsia="微軟正黑體" w:hAnsi="微軟正黑體"/>
                <w:lang w:val="en-GB"/>
              </w:rPr>
            </w:pPr>
          </w:p>
        </w:tc>
        <w:tc>
          <w:tcPr>
            <w:tcW w:w="3109" w:type="dxa"/>
            <w:shd w:val="clear" w:color="auto" w:fill="auto"/>
          </w:tcPr>
          <w:p w14:paraId="29CCCF15" w14:textId="77777777" w:rsidR="0036097E" w:rsidRPr="00604FDA" w:rsidRDefault="0036097E" w:rsidP="0036097E">
            <w:pPr>
              <w:pStyle w:val="Celltext"/>
              <w:rPr>
                <w:rFonts w:eastAsia="微軟正黑體" w:hAnsi="微軟正黑體"/>
                <w:lang w:val="en-GB"/>
              </w:rPr>
            </w:pPr>
          </w:p>
        </w:tc>
      </w:tr>
      <w:tr w:rsidR="0036097E" w:rsidRPr="00604FDA" w14:paraId="0D9B09C1" w14:textId="77777777" w:rsidTr="00F62B81">
        <w:tc>
          <w:tcPr>
            <w:tcW w:w="1536" w:type="dxa"/>
            <w:vMerge/>
            <w:shd w:val="clear" w:color="auto" w:fill="auto"/>
          </w:tcPr>
          <w:p w14:paraId="46A0C051" w14:textId="77777777" w:rsidR="0036097E" w:rsidRPr="00604FDA" w:rsidRDefault="0036097E" w:rsidP="0036097E">
            <w:pPr>
              <w:pStyle w:val="Celltext"/>
              <w:jc w:val="center"/>
              <w:rPr>
                <w:rFonts w:eastAsia="微軟正黑體" w:hAnsi="微軟正黑體"/>
                <w:lang w:val="en-GB"/>
              </w:rPr>
            </w:pPr>
          </w:p>
        </w:tc>
        <w:tc>
          <w:tcPr>
            <w:tcW w:w="7524" w:type="dxa"/>
            <w:gridSpan w:val="3"/>
            <w:shd w:val="clear" w:color="auto" w:fill="auto"/>
          </w:tcPr>
          <w:p w14:paraId="1FFED0C0" w14:textId="77777777" w:rsidR="0036097E" w:rsidRPr="00604FDA" w:rsidRDefault="0036097E" w:rsidP="0036097E">
            <w:pPr>
              <w:pStyle w:val="Celltext"/>
              <w:rPr>
                <w:rFonts w:eastAsia="微軟正黑體" w:hAnsi="微軟正黑體"/>
                <w:lang w:val="en-GB"/>
              </w:rPr>
            </w:pPr>
          </w:p>
        </w:tc>
      </w:tr>
    </w:tbl>
    <w:p w14:paraId="498BA77E" w14:textId="77777777" w:rsidR="00604FDA" w:rsidRDefault="00623F93" w:rsidP="00623F93">
      <w:pPr>
        <w:pStyle w:val="af0"/>
        <w:jc w:val="left"/>
        <w:rPr>
          <w:rFonts w:ascii="標楷體" w:hAnsi="標楷體" w:cs="Times New Roman"/>
          <w:sz w:val="24"/>
          <w:szCs w:val="24"/>
          <w:lang w:eastAsia="zh-TW"/>
        </w:rPr>
      </w:pPr>
      <w:r>
        <w:rPr>
          <w:rFonts w:ascii="標楷體" w:hAnsi="標楷體" w:cs="Times New Roman" w:hint="eastAsia"/>
          <w:sz w:val="24"/>
          <w:szCs w:val="24"/>
          <w:lang w:eastAsia="zh-TW"/>
        </w:rPr>
        <w:t xml:space="preserve">                                  </w:t>
      </w:r>
    </w:p>
    <w:p w14:paraId="6B64B3B4" w14:textId="708C1843" w:rsidR="003F74A5" w:rsidRPr="00623F93" w:rsidRDefault="00A54DF9" w:rsidP="00604FDA">
      <w:pPr>
        <w:pStyle w:val="af0"/>
        <w:rPr>
          <w:rFonts w:ascii="標楷體" w:hAnsi="標楷體" w:cs="Times New Roman"/>
          <w:sz w:val="32"/>
          <w:lang w:eastAsia="zh-TW"/>
        </w:rPr>
      </w:pPr>
      <w:r w:rsidRPr="00623F93">
        <w:rPr>
          <w:rFonts w:ascii="標楷體" w:hAnsi="標楷體" w:cs="Times New Roman" w:hint="eastAsia"/>
          <w:sz w:val="32"/>
          <w:lang w:eastAsia="zh-TW"/>
        </w:rPr>
        <w:t>目錄</w:t>
      </w:r>
    </w:p>
    <w:bookmarkStart w:id="4" w:name="_Hlk106373132"/>
    <w:p w14:paraId="5FF13127" w14:textId="028F6A43" w:rsidR="00FF5238" w:rsidRDefault="00395DC9">
      <w:pPr>
        <w:pStyle w:val="11"/>
        <w:rPr>
          <w:rFonts w:asciiTheme="minorHAnsi" w:eastAsiaTheme="minorEastAsia" w:hAnsiTheme="minorHAnsi"/>
          <w:b w:val="0"/>
        </w:rPr>
      </w:pPr>
      <w:r w:rsidRPr="00C573CA">
        <w:rPr>
          <w:rStyle w:val="ad"/>
          <w:rFonts w:ascii="標楷體" w:hAnsi="標楷體" w:cs="Times New Roman"/>
          <w:szCs w:val="24"/>
        </w:rPr>
        <w:lastRenderedPageBreak/>
        <w:fldChar w:fldCharType="begin"/>
      </w:r>
      <w:r w:rsidR="003F74A5" w:rsidRPr="00C573CA">
        <w:rPr>
          <w:rStyle w:val="ad"/>
          <w:rFonts w:ascii="標楷體" w:hAnsi="標楷體" w:cs="Times New Roman"/>
          <w:szCs w:val="24"/>
        </w:rPr>
        <w:instrText xml:space="preserve"> TOC \o "1-3" \h \z </w:instrText>
      </w:r>
      <w:r w:rsidRPr="00C573CA">
        <w:rPr>
          <w:rStyle w:val="ad"/>
          <w:rFonts w:ascii="標楷體" w:hAnsi="標楷體" w:cs="Times New Roman"/>
          <w:szCs w:val="24"/>
        </w:rPr>
        <w:fldChar w:fldCharType="separate"/>
      </w:r>
      <w:hyperlink w:anchor="_Toc114048456" w:history="1">
        <w:r w:rsidR="00FF5238" w:rsidRPr="008E189F">
          <w:rPr>
            <w:rStyle w:val="ad"/>
            <w:bCs/>
          </w:rPr>
          <w:t>1</w:t>
        </w:r>
        <w:r w:rsidR="00FF5238">
          <w:rPr>
            <w:rFonts w:asciiTheme="minorHAnsi" w:eastAsiaTheme="minorEastAsia" w:hAnsiTheme="minorHAnsi"/>
            <w:b w:val="0"/>
          </w:rPr>
          <w:tab/>
        </w:r>
        <w:r w:rsidR="00FF5238" w:rsidRPr="008E189F">
          <w:rPr>
            <w:rStyle w:val="ad"/>
            <w:rFonts w:hint="eastAsia"/>
          </w:rPr>
          <w:t>簡介</w:t>
        </w:r>
        <w:r w:rsidR="00FF5238">
          <w:rPr>
            <w:webHidden/>
          </w:rPr>
          <w:tab/>
        </w:r>
        <w:r w:rsidR="00FF5238">
          <w:rPr>
            <w:webHidden/>
          </w:rPr>
          <w:fldChar w:fldCharType="begin"/>
        </w:r>
        <w:r w:rsidR="00FF5238">
          <w:rPr>
            <w:webHidden/>
          </w:rPr>
          <w:instrText xml:space="preserve"> PAGEREF _Toc114048456 \h </w:instrText>
        </w:r>
        <w:r w:rsidR="00FF5238">
          <w:rPr>
            <w:webHidden/>
          </w:rPr>
        </w:r>
        <w:r w:rsidR="00FF5238">
          <w:rPr>
            <w:webHidden/>
          </w:rPr>
          <w:fldChar w:fldCharType="separate"/>
        </w:r>
        <w:r w:rsidR="00FF5238">
          <w:rPr>
            <w:webHidden/>
          </w:rPr>
          <w:t>4</w:t>
        </w:r>
        <w:r w:rsidR="00FF5238">
          <w:rPr>
            <w:webHidden/>
          </w:rPr>
          <w:fldChar w:fldCharType="end"/>
        </w:r>
      </w:hyperlink>
    </w:p>
    <w:p w14:paraId="42F79244" w14:textId="22A3571F" w:rsidR="00FF5238" w:rsidRDefault="00FF5238">
      <w:pPr>
        <w:pStyle w:val="22"/>
        <w:rPr>
          <w:rFonts w:asciiTheme="minorHAnsi" w:eastAsiaTheme="minorEastAsia" w:hAnsiTheme="minorHAnsi"/>
          <w:bCs w:val="0"/>
        </w:rPr>
      </w:pPr>
      <w:hyperlink w:anchor="_Toc114048457" w:history="1">
        <w:r w:rsidRPr="008E189F">
          <w:rPr>
            <w:rStyle w:val="ad"/>
          </w:rPr>
          <w:t>1.1</w:t>
        </w:r>
        <w:r>
          <w:rPr>
            <w:rFonts w:asciiTheme="minorHAnsi" w:eastAsiaTheme="minorEastAsia" w:hAnsiTheme="minorHAnsi"/>
            <w:bCs w:val="0"/>
          </w:rPr>
          <w:tab/>
        </w:r>
        <w:r w:rsidRPr="008E189F">
          <w:rPr>
            <w:rStyle w:val="ad"/>
            <w:rFonts w:hint="eastAsia"/>
          </w:rPr>
          <w:t>說明</w:t>
        </w:r>
        <w:r>
          <w:rPr>
            <w:webHidden/>
          </w:rPr>
          <w:tab/>
        </w:r>
        <w:r>
          <w:rPr>
            <w:webHidden/>
          </w:rPr>
          <w:fldChar w:fldCharType="begin"/>
        </w:r>
        <w:r>
          <w:rPr>
            <w:webHidden/>
          </w:rPr>
          <w:instrText xml:space="preserve"> PAGEREF _Toc114048457 \h </w:instrText>
        </w:r>
        <w:r>
          <w:rPr>
            <w:webHidden/>
          </w:rPr>
        </w:r>
        <w:r>
          <w:rPr>
            <w:webHidden/>
          </w:rPr>
          <w:fldChar w:fldCharType="separate"/>
        </w:r>
        <w:r>
          <w:rPr>
            <w:webHidden/>
          </w:rPr>
          <w:t>4</w:t>
        </w:r>
        <w:r>
          <w:rPr>
            <w:webHidden/>
          </w:rPr>
          <w:fldChar w:fldCharType="end"/>
        </w:r>
      </w:hyperlink>
    </w:p>
    <w:p w14:paraId="2EB30BA1" w14:textId="6FFD687E" w:rsidR="00FF5238" w:rsidRDefault="00FF5238">
      <w:pPr>
        <w:pStyle w:val="22"/>
        <w:rPr>
          <w:rFonts w:asciiTheme="minorHAnsi" w:eastAsiaTheme="minorEastAsia" w:hAnsiTheme="minorHAnsi"/>
          <w:bCs w:val="0"/>
        </w:rPr>
      </w:pPr>
      <w:hyperlink w:anchor="_Toc114048458" w:history="1">
        <w:r w:rsidRPr="008E189F">
          <w:rPr>
            <w:rStyle w:val="ad"/>
          </w:rPr>
          <w:t>1.2</w:t>
        </w:r>
        <w:r>
          <w:rPr>
            <w:rFonts w:asciiTheme="minorHAnsi" w:eastAsiaTheme="minorEastAsia" w:hAnsiTheme="minorHAnsi"/>
            <w:bCs w:val="0"/>
          </w:rPr>
          <w:tab/>
        </w:r>
        <w:r w:rsidRPr="008E189F">
          <w:rPr>
            <w:rStyle w:val="ad"/>
            <w:rFonts w:hint="eastAsia"/>
          </w:rPr>
          <w:t>閱讀權限</w:t>
        </w:r>
        <w:r>
          <w:rPr>
            <w:webHidden/>
          </w:rPr>
          <w:tab/>
        </w:r>
        <w:r>
          <w:rPr>
            <w:webHidden/>
          </w:rPr>
          <w:fldChar w:fldCharType="begin"/>
        </w:r>
        <w:r>
          <w:rPr>
            <w:webHidden/>
          </w:rPr>
          <w:instrText xml:space="preserve"> PAGEREF _Toc114048458 \h </w:instrText>
        </w:r>
        <w:r>
          <w:rPr>
            <w:webHidden/>
          </w:rPr>
        </w:r>
        <w:r>
          <w:rPr>
            <w:webHidden/>
          </w:rPr>
          <w:fldChar w:fldCharType="separate"/>
        </w:r>
        <w:r>
          <w:rPr>
            <w:webHidden/>
          </w:rPr>
          <w:t>4</w:t>
        </w:r>
        <w:r>
          <w:rPr>
            <w:webHidden/>
          </w:rPr>
          <w:fldChar w:fldCharType="end"/>
        </w:r>
      </w:hyperlink>
    </w:p>
    <w:p w14:paraId="25D1D98F" w14:textId="152EAA31" w:rsidR="00FF5238" w:rsidRDefault="00FF5238">
      <w:pPr>
        <w:pStyle w:val="22"/>
        <w:rPr>
          <w:rFonts w:asciiTheme="minorHAnsi" w:eastAsiaTheme="minorEastAsia" w:hAnsiTheme="minorHAnsi"/>
          <w:bCs w:val="0"/>
        </w:rPr>
      </w:pPr>
      <w:hyperlink w:anchor="_Toc114048459" w:history="1">
        <w:r w:rsidRPr="008E189F">
          <w:rPr>
            <w:rStyle w:val="ad"/>
          </w:rPr>
          <w:t>1.3</w:t>
        </w:r>
        <w:r>
          <w:rPr>
            <w:rFonts w:asciiTheme="minorHAnsi" w:eastAsiaTheme="minorEastAsia" w:hAnsiTheme="minorHAnsi"/>
            <w:bCs w:val="0"/>
          </w:rPr>
          <w:tab/>
        </w:r>
        <w:r w:rsidRPr="008E189F">
          <w:rPr>
            <w:rStyle w:val="ad"/>
            <w:rFonts w:hint="eastAsia"/>
          </w:rPr>
          <w:t>縮寫／術語定義</w:t>
        </w:r>
        <w:r>
          <w:rPr>
            <w:webHidden/>
          </w:rPr>
          <w:tab/>
        </w:r>
        <w:r>
          <w:rPr>
            <w:webHidden/>
          </w:rPr>
          <w:fldChar w:fldCharType="begin"/>
        </w:r>
        <w:r>
          <w:rPr>
            <w:webHidden/>
          </w:rPr>
          <w:instrText xml:space="preserve"> PAGEREF _Toc114048459 \h </w:instrText>
        </w:r>
        <w:r>
          <w:rPr>
            <w:webHidden/>
          </w:rPr>
        </w:r>
        <w:r>
          <w:rPr>
            <w:webHidden/>
          </w:rPr>
          <w:fldChar w:fldCharType="separate"/>
        </w:r>
        <w:r>
          <w:rPr>
            <w:webHidden/>
          </w:rPr>
          <w:t>4</w:t>
        </w:r>
        <w:r>
          <w:rPr>
            <w:webHidden/>
          </w:rPr>
          <w:fldChar w:fldCharType="end"/>
        </w:r>
      </w:hyperlink>
    </w:p>
    <w:p w14:paraId="7E941405" w14:textId="130EA882" w:rsidR="00FF5238" w:rsidRDefault="00FF5238">
      <w:pPr>
        <w:pStyle w:val="31"/>
        <w:rPr>
          <w:rFonts w:asciiTheme="minorHAnsi" w:eastAsiaTheme="minorEastAsia" w:hAnsiTheme="minorHAnsi"/>
          <w:bCs w:val="0"/>
        </w:rPr>
      </w:pPr>
      <w:hyperlink w:anchor="_Toc114048460" w:history="1">
        <w:r w:rsidRPr="008E189F">
          <w:rPr>
            <w:rStyle w:val="ad"/>
          </w:rPr>
          <w:t>1.3.1</w:t>
        </w:r>
        <w:r>
          <w:rPr>
            <w:rFonts w:asciiTheme="minorHAnsi" w:eastAsiaTheme="minorEastAsia" w:hAnsiTheme="minorHAnsi"/>
            <w:bCs w:val="0"/>
          </w:rPr>
          <w:tab/>
        </w:r>
        <w:r w:rsidRPr="008E189F">
          <w:rPr>
            <w:rStyle w:val="ad"/>
            <w:rFonts w:hint="eastAsia"/>
          </w:rPr>
          <w:t>縮寫定義</w:t>
        </w:r>
        <w:r>
          <w:rPr>
            <w:webHidden/>
          </w:rPr>
          <w:tab/>
        </w:r>
        <w:r>
          <w:rPr>
            <w:webHidden/>
          </w:rPr>
          <w:fldChar w:fldCharType="begin"/>
        </w:r>
        <w:r>
          <w:rPr>
            <w:webHidden/>
          </w:rPr>
          <w:instrText xml:space="preserve"> PAGEREF _Toc114048460 \h </w:instrText>
        </w:r>
        <w:r>
          <w:rPr>
            <w:webHidden/>
          </w:rPr>
        </w:r>
        <w:r>
          <w:rPr>
            <w:webHidden/>
          </w:rPr>
          <w:fldChar w:fldCharType="separate"/>
        </w:r>
        <w:r>
          <w:rPr>
            <w:webHidden/>
          </w:rPr>
          <w:t>4</w:t>
        </w:r>
        <w:r>
          <w:rPr>
            <w:webHidden/>
          </w:rPr>
          <w:fldChar w:fldCharType="end"/>
        </w:r>
      </w:hyperlink>
    </w:p>
    <w:p w14:paraId="11D0F230" w14:textId="22612BA2" w:rsidR="00FF5238" w:rsidRDefault="00FF5238">
      <w:pPr>
        <w:pStyle w:val="31"/>
        <w:rPr>
          <w:rFonts w:asciiTheme="minorHAnsi" w:eastAsiaTheme="minorEastAsia" w:hAnsiTheme="minorHAnsi"/>
          <w:bCs w:val="0"/>
        </w:rPr>
      </w:pPr>
      <w:hyperlink w:anchor="_Toc114048461" w:history="1">
        <w:r w:rsidRPr="008E189F">
          <w:rPr>
            <w:rStyle w:val="ad"/>
          </w:rPr>
          <w:t>1.3.2</w:t>
        </w:r>
        <w:r>
          <w:rPr>
            <w:rFonts w:asciiTheme="minorHAnsi" w:eastAsiaTheme="minorEastAsia" w:hAnsiTheme="minorHAnsi"/>
            <w:bCs w:val="0"/>
          </w:rPr>
          <w:tab/>
        </w:r>
        <w:r w:rsidRPr="008E189F">
          <w:rPr>
            <w:rStyle w:val="ad"/>
            <w:rFonts w:hint="eastAsia"/>
          </w:rPr>
          <w:t>名詞定義</w:t>
        </w:r>
        <w:r>
          <w:rPr>
            <w:webHidden/>
          </w:rPr>
          <w:tab/>
        </w:r>
        <w:r>
          <w:rPr>
            <w:webHidden/>
          </w:rPr>
          <w:fldChar w:fldCharType="begin"/>
        </w:r>
        <w:r>
          <w:rPr>
            <w:webHidden/>
          </w:rPr>
          <w:instrText xml:space="preserve"> PAGEREF _Toc114048461 \h </w:instrText>
        </w:r>
        <w:r>
          <w:rPr>
            <w:webHidden/>
          </w:rPr>
        </w:r>
        <w:r>
          <w:rPr>
            <w:webHidden/>
          </w:rPr>
          <w:fldChar w:fldCharType="separate"/>
        </w:r>
        <w:r>
          <w:rPr>
            <w:webHidden/>
          </w:rPr>
          <w:t>4</w:t>
        </w:r>
        <w:r>
          <w:rPr>
            <w:webHidden/>
          </w:rPr>
          <w:fldChar w:fldCharType="end"/>
        </w:r>
      </w:hyperlink>
    </w:p>
    <w:p w14:paraId="17E7E458" w14:textId="4BFC8061" w:rsidR="00FF5238" w:rsidRDefault="00FF5238">
      <w:pPr>
        <w:pStyle w:val="22"/>
        <w:rPr>
          <w:rFonts w:asciiTheme="minorHAnsi" w:eastAsiaTheme="minorEastAsia" w:hAnsiTheme="minorHAnsi"/>
          <w:bCs w:val="0"/>
        </w:rPr>
      </w:pPr>
      <w:hyperlink w:anchor="_Toc114048462" w:history="1">
        <w:r w:rsidRPr="008E189F">
          <w:rPr>
            <w:rStyle w:val="ad"/>
          </w:rPr>
          <w:t>1.4</w:t>
        </w:r>
        <w:r>
          <w:rPr>
            <w:rFonts w:asciiTheme="minorHAnsi" w:eastAsiaTheme="minorEastAsia" w:hAnsiTheme="minorHAnsi"/>
            <w:bCs w:val="0"/>
          </w:rPr>
          <w:tab/>
        </w:r>
        <w:r w:rsidRPr="008E189F">
          <w:rPr>
            <w:rStyle w:val="ad"/>
            <w:rFonts w:hint="eastAsia"/>
          </w:rPr>
          <w:t>編號格式原則</w:t>
        </w:r>
        <w:r>
          <w:rPr>
            <w:webHidden/>
          </w:rPr>
          <w:tab/>
        </w:r>
        <w:r>
          <w:rPr>
            <w:webHidden/>
          </w:rPr>
          <w:fldChar w:fldCharType="begin"/>
        </w:r>
        <w:r>
          <w:rPr>
            <w:webHidden/>
          </w:rPr>
          <w:instrText xml:space="preserve"> PAGEREF _Toc114048462 \h </w:instrText>
        </w:r>
        <w:r>
          <w:rPr>
            <w:webHidden/>
          </w:rPr>
        </w:r>
        <w:r>
          <w:rPr>
            <w:webHidden/>
          </w:rPr>
          <w:fldChar w:fldCharType="separate"/>
        </w:r>
        <w:r>
          <w:rPr>
            <w:webHidden/>
          </w:rPr>
          <w:t>5</w:t>
        </w:r>
        <w:r>
          <w:rPr>
            <w:webHidden/>
          </w:rPr>
          <w:fldChar w:fldCharType="end"/>
        </w:r>
      </w:hyperlink>
    </w:p>
    <w:p w14:paraId="362FD3B2" w14:textId="37EDE766" w:rsidR="00FF5238" w:rsidRDefault="00FF5238">
      <w:pPr>
        <w:pStyle w:val="22"/>
        <w:rPr>
          <w:rFonts w:asciiTheme="minorHAnsi" w:eastAsiaTheme="minorEastAsia" w:hAnsiTheme="minorHAnsi"/>
          <w:bCs w:val="0"/>
        </w:rPr>
      </w:pPr>
      <w:hyperlink w:anchor="_Toc114048463" w:history="1">
        <w:r w:rsidRPr="008E189F">
          <w:rPr>
            <w:rStyle w:val="ad"/>
          </w:rPr>
          <w:t>1.5</w:t>
        </w:r>
        <w:r>
          <w:rPr>
            <w:rFonts w:asciiTheme="minorHAnsi" w:eastAsiaTheme="minorEastAsia" w:hAnsiTheme="minorHAnsi"/>
            <w:bCs w:val="0"/>
          </w:rPr>
          <w:tab/>
        </w:r>
        <w:r w:rsidRPr="008E189F">
          <w:rPr>
            <w:rStyle w:val="ad"/>
            <w:rFonts w:hint="eastAsia"/>
          </w:rPr>
          <w:t>參考文獻</w:t>
        </w:r>
        <w:r>
          <w:rPr>
            <w:webHidden/>
          </w:rPr>
          <w:tab/>
        </w:r>
        <w:r>
          <w:rPr>
            <w:webHidden/>
          </w:rPr>
          <w:fldChar w:fldCharType="begin"/>
        </w:r>
        <w:r>
          <w:rPr>
            <w:webHidden/>
          </w:rPr>
          <w:instrText xml:space="preserve"> PAGEREF _Toc114048463 \h </w:instrText>
        </w:r>
        <w:r>
          <w:rPr>
            <w:webHidden/>
          </w:rPr>
        </w:r>
        <w:r>
          <w:rPr>
            <w:webHidden/>
          </w:rPr>
          <w:fldChar w:fldCharType="separate"/>
        </w:r>
        <w:r>
          <w:rPr>
            <w:webHidden/>
          </w:rPr>
          <w:t>5</w:t>
        </w:r>
        <w:r>
          <w:rPr>
            <w:webHidden/>
          </w:rPr>
          <w:fldChar w:fldCharType="end"/>
        </w:r>
      </w:hyperlink>
    </w:p>
    <w:p w14:paraId="63D91154" w14:textId="5FA83ED1" w:rsidR="00FF5238" w:rsidRDefault="00FF5238">
      <w:pPr>
        <w:pStyle w:val="11"/>
        <w:rPr>
          <w:rFonts w:asciiTheme="minorHAnsi" w:eastAsiaTheme="minorEastAsia" w:hAnsiTheme="minorHAnsi"/>
          <w:b w:val="0"/>
        </w:rPr>
      </w:pPr>
      <w:hyperlink w:anchor="_Toc114048464" w:history="1">
        <w:r w:rsidRPr="008E189F">
          <w:rPr>
            <w:rStyle w:val="ad"/>
            <w:bCs/>
          </w:rPr>
          <w:t>2</w:t>
        </w:r>
        <w:r>
          <w:rPr>
            <w:rFonts w:asciiTheme="minorHAnsi" w:eastAsiaTheme="minorEastAsia" w:hAnsiTheme="minorHAnsi"/>
            <w:b w:val="0"/>
          </w:rPr>
          <w:tab/>
        </w:r>
        <w:r w:rsidRPr="008E189F">
          <w:rPr>
            <w:rStyle w:val="ad"/>
            <w:rFonts w:hint="eastAsia"/>
          </w:rPr>
          <w:t>模組功能需求</w:t>
        </w:r>
        <w:r>
          <w:rPr>
            <w:webHidden/>
          </w:rPr>
          <w:tab/>
        </w:r>
        <w:r>
          <w:rPr>
            <w:webHidden/>
          </w:rPr>
          <w:fldChar w:fldCharType="begin"/>
        </w:r>
        <w:r>
          <w:rPr>
            <w:webHidden/>
          </w:rPr>
          <w:instrText xml:space="preserve"> PAGEREF _Toc114048464 \h </w:instrText>
        </w:r>
        <w:r>
          <w:rPr>
            <w:webHidden/>
          </w:rPr>
        </w:r>
        <w:r>
          <w:rPr>
            <w:webHidden/>
          </w:rPr>
          <w:fldChar w:fldCharType="separate"/>
        </w:r>
        <w:r>
          <w:rPr>
            <w:webHidden/>
          </w:rPr>
          <w:t>6</w:t>
        </w:r>
        <w:r>
          <w:rPr>
            <w:webHidden/>
          </w:rPr>
          <w:fldChar w:fldCharType="end"/>
        </w:r>
      </w:hyperlink>
    </w:p>
    <w:p w14:paraId="197AB02A" w14:textId="7779E73E" w:rsidR="00FF5238" w:rsidRDefault="00FF5238">
      <w:pPr>
        <w:pStyle w:val="22"/>
        <w:rPr>
          <w:rFonts w:asciiTheme="minorHAnsi" w:eastAsiaTheme="minorEastAsia" w:hAnsiTheme="minorHAnsi"/>
          <w:bCs w:val="0"/>
        </w:rPr>
      </w:pPr>
      <w:hyperlink w:anchor="_Toc114048465" w:history="1">
        <w:r w:rsidRPr="008E189F">
          <w:rPr>
            <w:rStyle w:val="ad"/>
          </w:rPr>
          <w:t>2.1</w:t>
        </w:r>
        <w:r>
          <w:rPr>
            <w:rFonts w:asciiTheme="minorHAnsi" w:eastAsiaTheme="minorEastAsia" w:hAnsiTheme="minorHAnsi"/>
            <w:bCs w:val="0"/>
          </w:rPr>
          <w:tab/>
        </w:r>
        <w:r w:rsidRPr="008E189F">
          <w:rPr>
            <w:rStyle w:val="ad"/>
            <w:rFonts w:hint="eastAsia"/>
          </w:rPr>
          <w:t>模組功能彙整</w:t>
        </w:r>
        <w:r>
          <w:rPr>
            <w:webHidden/>
          </w:rPr>
          <w:tab/>
        </w:r>
        <w:r>
          <w:rPr>
            <w:webHidden/>
          </w:rPr>
          <w:fldChar w:fldCharType="begin"/>
        </w:r>
        <w:r>
          <w:rPr>
            <w:webHidden/>
          </w:rPr>
          <w:instrText xml:space="preserve"> PAGEREF _Toc114048465 \h </w:instrText>
        </w:r>
        <w:r>
          <w:rPr>
            <w:webHidden/>
          </w:rPr>
        </w:r>
        <w:r>
          <w:rPr>
            <w:webHidden/>
          </w:rPr>
          <w:fldChar w:fldCharType="separate"/>
        </w:r>
        <w:r>
          <w:rPr>
            <w:webHidden/>
          </w:rPr>
          <w:t>6</w:t>
        </w:r>
        <w:r>
          <w:rPr>
            <w:webHidden/>
          </w:rPr>
          <w:fldChar w:fldCharType="end"/>
        </w:r>
      </w:hyperlink>
    </w:p>
    <w:p w14:paraId="12C4FD46" w14:textId="5381F159" w:rsidR="00FF5238" w:rsidRDefault="00FF5238">
      <w:pPr>
        <w:pStyle w:val="11"/>
        <w:rPr>
          <w:rFonts w:asciiTheme="minorHAnsi" w:eastAsiaTheme="minorEastAsia" w:hAnsiTheme="minorHAnsi"/>
          <w:b w:val="0"/>
        </w:rPr>
      </w:pPr>
      <w:hyperlink w:anchor="_Toc114048466" w:history="1">
        <w:r w:rsidRPr="008E189F">
          <w:rPr>
            <w:rStyle w:val="ad"/>
          </w:rPr>
          <w:t>3</w:t>
        </w:r>
        <w:r>
          <w:rPr>
            <w:rFonts w:asciiTheme="minorHAnsi" w:eastAsiaTheme="minorEastAsia" w:hAnsiTheme="minorHAnsi"/>
            <w:b w:val="0"/>
          </w:rPr>
          <w:tab/>
        </w:r>
        <w:r w:rsidRPr="008E189F">
          <w:rPr>
            <w:rStyle w:val="ad"/>
            <w:rFonts w:hint="eastAsia"/>
          </w:rPr>
          <w:t>模組需求及邏輯設計</w:t>
        </w:r>
        <w:r>
          <w:rPr>
            <w:webHidden/>
          </w:rPr>
          <w:tab/>
        </w:r>
        <w:r>
          <w:rPr>
            <w:webHidden/>
          </w:rPr>
          <w:fldChar w:fldCharType="begin"/>
        </w:r>
        <w:r>
          <w:rPr>
            <w:webHidden/>
          </w:rPr>
          <w:instrText xml:space="preserve"> PAGEREF _Toc114048466 \h </w:instrText>
        </w:r>
        <w:r>
          <w:rPr>
            <w:webHidden/>
          </w:rPr>
        </w:r>
        <w:r>
          <w:rPr>
            <w:webHidden/>
          </w:rPr>
          <w:fldChar w:fldCharType="separate"/>
        </w:r>
        <w:r>
          <w:rPr>
            <w:webHidden/>
          </w:rPr>
          <w:t>7</w:t>
        </w:r>
        <w:r>
          <w:rPr>
            <w:webHidden/>
          </w:rPr>
          <w:fldChar w:fldCharType="end"/>
        </w:r>
      </w:hyperlink>
    </w:p>
    <w:p w14:paraId="2A351AE2" w14:textId="742DA908" w:rsidR="00FF5238" w:rsidRDefault="00FF5238">
      <w:pPr>
        <w:pStyle w:val="22"/>
        <w:rPr>
          <w:rFonts w:asciiTheme="minorHAnsi" w:eastAsiaTheme="minorEastAsia" w:hAnsiTheme="minorHAnsi"/>
          <w:bCs w:val="0"/>
        </w:rPr>
      </w:pPr>
      <w:hyperlink w:anchor="_Toc114048467" w:history="1">
        <w:r w:rsidRPr="008E189F">
          <w:rPr>
            <w:rStyle w:val="ad"/>
          </w:rPr>
          <w:t>3.1</w:t>
        </w:r>
        <w:r>
          <w:rPr>
            <w:rFonts w:asciiTheme="minorHAnsi" w:eastAsiaTheme="minorEastAsia" w:hAnsiTheme="minorHAnsi"/>
            <w:bCs w:val="0"/>
          </w:rPr>
          <w:tab/>
        </w:r>
        <w:r w:rsidRPr="008E189F">
          <w:rPr>
            <w:rStyle w:val="ad"/>
          </w:rPr>
          <w:t>AEB_SRDS_01 AEB</w:t>
        </w:r>
        <w:r w:rsidRPr="008E189F">
          <w:rPr>
            <w:rStyle w:val="ad"/>
            <w:rFonts w:hint="eastAsia"/>
          </w:rPr>
          <w:t>流程判斷</w:t>
        </w:r>
        <w:r>
          <w:rPr>
            <w:webHidden/>
          </w:rPr>
          <w:tab/>
        </w:r>
        <w:r>
          <w:rPr>
            <w:webHidden/>
          </w:rPr>
          <w:fldChar w:fldCharType="begin"/>
        </w:r>
        <w:r>
          <w:rPr>
            <w:webHidden/>
          </w:rPr>
          <w:instrText xml:space="preserve"> PAGEREF _Toc114048467 \h </w:instrText>
        </w:r>
        <w:r>
          <w:rPr>
            <w:webHidden/>
          </w:rPr>
        </w:r>
        <w:r>
          <w:rPr>
            <w:webHidden/>
          </w:rPr>
          <w:fldChar w:fldCharType="separate"/>
        </w:r>
        <w:r>
          <w:rPr>
            <w:webHidden/>
          </w:rPr>
          <w:t>7</w:t>
        </w:r>
        <w:r>
          <w:rPr>
            <w:webHidden/>
          </w:rPr>
          <w:fldChar w:fldCharType="end"/>
        </w:r>
      </w:hyperlink>
    </w:p>
    <w:p w14:paraId="52550945" w14:textId="4DED58C0" w:rsidR="00FF5238" w:rsidRDefault="00FF5238">
      <w:pPr>
        <w:pStyle w:val="31"/>
        <w:rPr>
          <w:rFonts w:asciiTheme="minorHAnsi" w:eastAsiaTheme="minorEastAsia" w:hAnsiTheme="minorHAnsi"/>
          <w:bCs w:val="0"/>
        </w:rPr>
      </w:pPr>
      <w:hyperlink w:anchor="_Toc114048468" w:history="1">
        <w:r w:rsidRPr="008E189F">
          <w:rPr>
            <w:rStyle w:val="ad"/>
          </w:rPr>
          <w:t>3.1.1</w:t>
        </w:r>
        <w:r>
          <w:rPr>
            <w:rFonts w:asciiTheme="minorHAnsi" w:eastAsiaTheme="minorEastAsia" w:hAnsiTheme="minorHAnsi"/>
            <w:bCs w:val="0"/>
          </w:rPr>
          <w:tab/>
        </w:r>
        <w:r w:rsidRPr="008E189F">
          <w:rPr>
            <w:rStyle w:val="ad"/>
          </w:rPr>
          <w:t>AEB_SRDS_01_001 AEB</w:t>
        </w:r>
        <w:r w:rsidRPr="008E189F">
          <w:rPr>
            <w:rStyle w:val="ad"/>
            <w:rFonts w:hint="eastAsia"/>
          </w:rPr>
          <w:t>系統狀態邏輯設計</w:t>
        </w:r>
        <w:r>
          <w:rPr>
            <w:webHidden/>
          </w:rPr>
          <w:tab/>
        </w:r>
        <w:r>
          <w:rPr>
            <w:webHidden/>
          </w:rPr>
          <w:fldChar w:fldCharType="begin"/>
        </w:r>
        <w:r>
          <w:rPr>
            <w:webHidden/>
          </w:rPr>
          <w:instrText xml:space="preserve"> PAGEREF _Toc114048468 \h </w:instrText>
        </w:r>
        <w:r>
          <w:rPr>
            <w:webHidden/>
          </w:rPr>
        </w:r>
        <w:r>
          <w:rPr>
            <w:webHidden/>
          </w:rPr>
          <w:fldChar w:fldCharType="separate"/>
        </w:r>
        <w:r>
          <w:rPr>
            <w:webHidden/>
          </w:rPr>
          <w:t>9</w:t>
        </w:r>
        <w:r>
          <w:rPr>
            <w:webHidden/>
          </w:rPr>
          <w:fldChar w:fldCharType="end"/>
        </w:r>
      </w:hyperlink>
    </w:p>
    <w:p w14:paraId="23518C9C" w14:textId="4FA4C641" w:rsidR="00FF5238" w:rsidRDefault="00FF5238">
      <w:pPr>
        <w:pStyle w:val="22"/>
        <w:rPr>
          <w:rFonts w:asciiTheme="minorHAnsi" w:eastAsiaTheme="minorEastAsia" w:hAnsiTheme="minorHAnsi"/>
          <w:bCs w:val="0"/>
        </w:rPr>
      </w:pPr>
      <w:hyperlink w:anchor="_Toc114048469" w:history="1">
        <w:r w:rsidRPr="008E189F">
          <w:rPr>
            <w:rStyle w:val="ad"/>
          </w:rPr>
          <w:t>3.2</w:t>
        </w:r>
        <w:r>
          <w:rPr>
            <w:rFonts w:asciiTheme="minorHAnsi" w:eastAsiaTheme="minorEastAsia" w:hAnsiTheme="minorHAnsi"/>
            <w:bCs w:val="0"/>
          </w:rPr>
          <w:tab/>
        </w:r>
        <w:r w:rsidRPr="008E189F">
          <w:rPr>
            <w:rStyle w:val="ad"/>
          </w:rPr>
          <w:t>AEB_SRDS_02 AEB</w:t>
        </w:r>
        <w:r w:rsidRPr="008E189F">
          <w:rPr>
            <w:rStyle w:val="ad"/>
            <w:rFonts w:hint="eastAsia"/>
          </w:rPr>
          <w:t>啟動時動作</w:t>
        </w:r>
        <w:r>
          <w:rPr>
            <w:webHidden/>
          </w:rPr>
          <w:tab/>
        </w:r>
        <w:r>
          <w:rPr>
            <w:webHidden/>
          </w:rPr>
          <w:fldChar w:fldCharType="begin"/>
        </w:r>
        <w:r>
          <w:rPr>
            <w:webHidden/>
          </w:rPr>
          <w:instrText xml:space="preserve"> PAGEREF _Toc114048469 \h </w:instrText>
        </w:r>
        <w:r>
          <w:rPr>
            <w:webHidden/>
          </w:rPr>
        </w:r>
        <w:r>
          <w:rPr>
            <w:webHidden/>
          </w:rPr>
          <w:fldChar w:fldCharType="separate"/>
        </w:r>
        <w:r>
          <w:rPr>
            <w:webHidden/>
          </w:rPr>
          <w:t>13</w:t>
        </w:r>
        <w:r>
          <w:rPr>
            <w:webHidden/>
          </w:rPr>
          <w:fldChar w:fldCharType="end"/>
        </w:r>
      </w:hyperlink>
    </w:p>
    <w:p w14:paraId="0A8C0FC5" w14:textId="121F4459" w:rsidR="00FF5238" w:rsidRDefault="00FF5238">
      <w:pPr>
        <w:pStyle w:val="31"/>
        <w:rPr>
          <w:rFonts w:asciiTheme="minorHAnsi" w:eastAsiaTheme="minorEastAsia" w:hAnsiTheme="minorHAnsi"/>
          <w:bCs w:val="0"/>
        </w:rPr>
      </w:pPr>
      <w:hyperlink w:anchor="_Toc114048470" w:history="1">
        <w:r w:rsidRPr="008E189F">
          <w:rPr>
            <w:rStyle w:val="ad"/>
          </w:rPr>
          <w:t>3.2.1</w:t>
        </w:r>
        <w:r>
          <w:rPr>
            <w:rFonts w:asciiTheme="minorHAnsi" w:eastAsiaTheme="minorEastAsia" w:hAnsiTheme="minorHAnsi"/>
            <w:bCs w:val="0"/>
          </w:rPr>
          <w:tab/>
        </w:r>
        <w:r w:rsidRPr="008E189F">
          <w:rPr>
            <w:rStyle w:val="ad"/>
          </w:rPr>
          <w:t xml:space="preserve">AEB_SRDS_02_001 </w:t>
        </w:r>
        <w:r w:rsidRPr="008E189F">
          <w:rPr>
            <w:rStyle w:val="ad"/>
            <w:rFonts w:hint="eastAsia"/>
          </w:rPr>
          <w:t>煞車警示燈判斷</w:t>
        </w:r>
        <w:r>
          <w:rPr>
            <w:webHidden/>
          </w:rPr>
          <w:tab/>
        </w:r>
        <w:r>
          <w:rPr>
            <w:webHidden/>
          </w:rPr>
          <w:fldChar w:fldCharType="begin"/>
        </w:r>
        <w:r>
          <w:rPr>
            <w:webHidden/>
          </w:rPr>
          <w:instrText xml:space="preserve"> PAGEREF _Toc114048470 \h </w:instrText>
        </w:r>
        <w:r>
          <w:rPr>
            <w:webHidden/>
          </w:rPr>
        </w:r>
        <w:r>
          <w:rPr>
            <w:webHidden/>
          </w:rPr>
          <w:fldChar w:fldCharType="separate"/>
        </w:r>
        <w:r>
          <w:rPr>
            <w:webHidden/>
          </w:rPr>
          <w:t>13</w:t>
        </w:r>
        <w:r>
          <w:rPr>
            <w:webHidden/>
          </w:rPr>
          <w:fldChar w:fldCharType="end"/>
        </w:r>
      </w:hyperlink>
    </w:p>
    <w:p w14:paraId="3A45BCE7" w14:textId="7B36EC7A" w:rsidR="00FF5238" w:rsidRDefault="00FF5238">
      <w:pPr>
        <w:pStyle w:val="31"/>
        <w:rPr>
          <w:rFonts w:asciiTheme="minorHAnsi" w:eastAsiaTheme="minorEastAsia" w:hAnsiTheme="minorHAnsi"/>
          <w:bCs w:val="0"/>
        </w:rPr>
      </w:pPr>
      <w:hyperlink w:anchor="_Toc114048471" w:history="1">
        <w:r w:rsidRPr="008E189F">
          <w:rPr>
            <w:rStyle w:val="ad"/>
          </w:rPr>
          <w:t>3.2.2</w:t>
        </w:r>
        <w:r>
          <w:rPr>
            <w:rFonts w:asciiTheme="minorHAnsi" w:eastAsiaTheme="minorEastAsia" w:hAnsiTheme="minorHAnsi"/>
            <w:bCs w:val="0"/>
          </w:rPr>
          <w:tab/>
        </w:r>
        <w:r w:rsidRPr="008E189F">
          <w:rPr>
            <w:rStyle w:val="ad"/>
          </w:rPr>
          <w:t xml:space="preserve">AEB_SRDS_02_002 </w:t>
        </w:r>
        <w:r w:rsidRPr="008E189F">
          <w:rPr>
            <w:rStyle w:val="ad"/>
            <w:rFonts w:hint="eastAsia"/>
          </w:rPr>
          <w:t>煞車力維持判斷</w:t>
        </w:r>
        <w:r>
          <w:rPr>
            <w:webHidden/>
          </w:rPr>
          <w:tab/>
        </w:r>
        <w:r>
          <w:rPr>
            <w:webHidden/>
          </w:rPr>
          <w:fldChar w:fldCharType="begin"/>
        </w:r>
        <w:r>
          <w:rPr>
            <w:webHidden/>
          </w:rPr>
          <w:instrText xml:space="preserve"> PAGEREF _Toc114048471 \h </w:instrText>
        </w:r>
        <w:r>
          <w:rPr>
            <w:webHidden/>
          </w:rPr>
        </w:r>
        <w:r>
          <w:rPr>
            <w:webHidden/>
          </w:rPr>
          <w:fldChar w:fldCharType="separate"/>
        </w:r>
        <w:r>
          <w:rPr>
            <w:webHidden/>
          </w:rPr>
          <w:t>14</w:t>
        </w:r>
        <w:r>
          <w:rPr>
            <w:webHidden/>
          </w:rPr>
          <w:fldChar w:fldCharType="end"/>
        </w:r>
      </w:hyperlink>
    </w:p>
    <w:p w14:paraId="206CB692" w14:textId="3B68E0A0" w:rsidR="00FF5238" w:rsidRDefault="00FF5238">
      <w:pPr>
        <w:pStyle w:val="11"/>
        <w:rPr>
          <w:rFonts w:asciiTheme="minorHAnsi" w:eastAsiaTheme="minorEastAsia" w:hAnsiTheme="minorHAnsi"/>
          <w:b w:val="0"/>
        </w:rPr>
      </w:pPr>
      <w:hyperlink w:anchor="_Toc114048472" w:history="1">
        <w:r w:rsidRPr="008E189F">
          <w:rPr>
            <w:rStyle w:val="ad"/>
          </w:rPr>
          <w:t>Appendix A</w:t>
        </w:r>
        <w:r>
          <w:rPr>
            <w:webHidden/>
          </w:rPr>
          <w:tab/>
        </w:r>
        <w:r>
          <w:rPr>
            <w:webHidden/>
          </w:rPr>
          <w:fldChar w:fldCharType="begin"/>
        </w:r>
        <w:r>
          <w:rPr>
            <w:webHidden/>
          </w:rPr>
          <w:instrText xml:space="preserve"> PAGEREF _Toc114048472 \h </w:instrText>
        </w:r>
        <w:r>
          <w:rPr>
            <w:webHidden/>
          </w:rPr>
        </w:r>
        <w:r>
          <w:rPr>
            <w:webHidden/>
          </w:rPr>
          <w:fldChar w:fldCharType="separate"/>
        </w:r>
        <w:r>
          <w:rPr>
            <w:webHidden/>
          </w:rPr>
          <w:t>16</w:t>
        </w:r>
        <w:r>
          <w:rPr>
            <w:webHidden/>
          </w:rPr>
          <w:fldChar w:fldCharType="end"/>
        </w:r>
      </w:hyperlink>
    </w:p>
    <w:p w14:paraId="3D0AA25E" w14:textId="05A4D1EA" w:rsidR="00395D0E" w:rsidRPr="006E5918" w:rsidRDefault="00395DC9" w:rsidP="00A10175">
      <w:pPr>
        <w:pStyle w:val="afd"/>
        <w:tabs>
          <w:tab w:val="right" w:leader="dot" w:pos="9629"/>
        </w:tabs>
        <w:ind w:leftChars="0" w:left="480" w:hanging="480"/>
        <w:rPr>
          <w:rFonts w:cs="Times New Roman"/>
          <w:b/>
          <w:noProof/>
          <w:szCs w:val="24"/>
          <w:lang w:val="en-US" w:eastAsia="zh-TW"/>
        </w:rPr>
      </w:pPr>
      <w:r w:rsidRPr="00C573CA">
        <w:rPr>
          <w:rStyle w:val="ad"/>
          <w:rFonts w:ascii="標楷體" w:hAnsi="標楷體" w:cs="Times New Roman"/>
          <w:noProof/>
          <w:szCs w:val="24"/>
          <w:lang w:eastAsia="zh-TW"/>
        </w:rPr>
        <w:fldChar w:fldCharType="end"/>
      </w:r>
      <w:bookmarkEnd w:id="4"/>
    </w:p>
    <w:p w14:paraId="38EC917E" w14:textId="0C144B74" w:rsidR="00395D0E" w:rsidRPr="000742AA" w:rsidRDefault="00395D0E" w:rsidP="00395D0E">
      <w:pPr>
        <w:pStyle w:val="a1"/>
        <w:rPr>
          <w:rFonts w:cs="Times New Roman"/>
          <w:i/>
          <w:iCs/>
          <w:szCs w:val="24"/>
          <w:lang w:eastAsia="zh-TW"/>
        </w:rPr>
      </w:pPr>
    </w:p>
    <w:p w14:paraId="2F20BA91" w14:textId="15A22BEA" w:rsidR="00524246" w:rsidRPr="00524246" w:rsidRDefault="00543698" w:rsidP="00427B09">
      <w:pPr>
        <w:jc w:val="both"/>
        <w:rPr>
          <w:rFonts w:cs="Times New Roman"/>
          <w:szCs w:val="24"/>
          <w:lang w:val="pt-BR" w:eastAsia="zh-TW"/>
        </w:rPr>
      </w:pPr>
      <w:r w:rsidRPr="000742AA">
        <w:rPr>
          <w:rFonts w:cs="Times New Roman"/>
          <w:szCs w:val="24"/>
          <w:lang w:val="pt-BR" w:eastAsia="zh-TW"/>
        </w:rPr>
        <w:br w:type="page"/>
      </w:r>
    </w:p>
    <w:p w14:paraId="15361C38" w14:textId="73E22F0D" w:rsidR="001E443A" w:rsidRPr="001E443A" w:rsidRDefault="005A6F4C" w:rsidP="002A7807">
      <w:pPr>
        <w:pStyle w:val="1"/>
        <w:rPr>
          <w:bCs/>
        </w:rPr>
      </w:pPr>
      <w:bookmarkStart w:id="5" w:name="_Toc114048456"/>
      <w:r>
        <w:rPr>
          <w:rFonts w:hint="eastAsia"/>
        </w:rPr>
        <w:lastRenderedPageBreak/>
        <w:t>簡介</w:t>
      </w:r>
      <w:bookmarkEnd w:id="5"/>
    </w:p>
    <w:p w14:paraId="4758B11C" w14:textId="3014E0C9" w:rsidR="001E443A" w:rsidRDefault="005A6F4C" w:rsidP="00650FA0">
      <w:pPr>
        <w:pStyle w:val="20"/>
      </w:pPr>
      <w:bookmarkStart w:id="6" w:name="_Toc114048457"/>
      <w:r>
        <w:rPr>
          <w:rFonts w:hint="eastAsia"/>
        </w:rPr>
        <w:t>說明</w:t>
      </w:r>
      <w:bookmarkEnd w:id="6"/>
    </w:p>
    <w:p w14:paraId="7BDF5678" w14:textId="7397417A" w:rsidR="005A6F4C" w:rsidRDefault="003966F6" w:rsidP="003966F6">
      <w:pPr>
        <w:ind w:firstLine="567"/>
        <w:rPr>
          <w:lang w:eastAsia="zh-TW"/>
        </w:rPr>
      </w:pPr>
      <w:r>
        <w:rPr>
          <w:rFonts w:hint="eastAsia"/>
          <w:lang w:eastAsia="zh-TW"/>
        </w:rPr>
        <w:t>此文件為</w:t>
      </w:r>
      <w:r w:rsidR="00B64A2F">
        <w:rPr>
          <w:rFonts w:hint="eastAsia"/>
          <w:lang w:eastAsia="zh-TW"/>
        </w:rPr>
        <w:t>AEB</w:t>
      </w:r>
      <w:r>
        <w:rPr>
          <w:rFonts w:hint="eastAsia"/>
          <w:lang w:eastAsia="zh-TW"/>
        </w:rPr>
        <w:t>的軟體需求及設計規格文件。主要是依據軟體需求矩陣文件Software Requirement Matrix(SWRM)</w:t>
      </w:r>
      <w:r w:rsidR="0033719E">
        <w:rPr>
          <w:rFonts w:hint="eastAsia"/>
          <w:lang w:eastAsia="zh-TW"/>
        </w:rPr>
        <w:t>、</w:t>
      </w:r>
      <w:r>
        <w:rPr>
          <w:rFonts w:hint="eastAsia"/>
          <w:lang w:eastAsia="zh-TW"/>
        </w:rPr>
        <w:t>軟體的架構</w:t>
      </w:r>
      <w:r w:rsidR="0033719E">
        <w:rPr>
          <w:rFonts w:hint="eastAsia"/>
          <w:lang w:eastAsia="zh-TW"/>
        </w:rPr>
        <w:t>及</w:t>
      </w:r>
      <w:r>
        <w:rPr>
          <w:rFonts w:hint="eastAsia"/>
          <w:lang w:eastAsia="zh-TW"/>
        </w:rPr>
        <w:t>I</w:t>
      </w:r>
      <w:r>
        <w:rPr>
          <w:lang w:eastAsia="zh-TW"/>
        </w:rPr>
        <w:t>nterface</w:t>
      </w:r>
      <w:r>
        <w:rPr>
          <w:rFonts w:hint="eastAsia"/>
          <w:lang w:eastAsia="zh-TW"/>
        </w:rPr>
        <w:t>文件中提出所需的輸入輸出訊號</w:t>
      </w:r>
      <w:r w:rsidR="0033719E">
        <w:rPr>
          <w:rFonts w:hint="eastAsia"/>
          <w:lang w:eastAsia="zh-TW"/>
        </w:rPr>
        <w:t>，來彙整此模組功能需求，並依據需求來設計適當的軟體邏輯來對應</w:t>
      </w:r>
      <w:r w:rsidR="005A6F4C" w:rsidRPr="000742AA">
        <w:rPr>
          <w:rFonts w:hint="eastAsia"/>
          <w:lang w:eastAsia="zh-TW"/>
        </w:rPr>
        <w:t>。</w:t>
      </w:r>
    </w:p>
    <w:p w14:paraId="4971ACD8" w14:textId="2900ACE4" w:rsidR="00095BB2" w:rsidRDefault="00095BB2" w:rsidP="00FE2976">
      <w:pPr>
        <w:rPr>
          <w:lang w:eastAsia="zh-TW"/>
        </w:rPr>
      </w:pPr>
    </w:p>
    <w:p w14:paraId="0CE30263" w14:textId="77777777" w:rsidR="005A6F4C" w:rsidRPr="005A6F4C" w:rsidRDefault="005A6F4C" w:rsidP="005A6F4C">
      <w:pPr>
        <w:pStyle w:val="a1"/>
        <w:rPr>
          <w:lang w:eastAsia="zh-TW"/>
        </w:rPr>
      </w:pPr>
    </w:p>
    <w:p w14:paraId="07988B48" w14:textId="5D16FDD3" w:rsidR="001E443A" w:rsidRDefault="005A6F4C" w:rsidP="00650FA0">
      <w:pPr>
        <w:pStyle w:val="20"/>
      </w:pPr>
      <w:bookmarkStart w:id="7" w:name="_Toc114048458"/>
      <w:r>
        <w:rPr>
          <w:rFonts w:hint="eastAsia"/>
        </w:rPr>
        <w:t>閱讀權限</w:t>
      </w:r>
      <w:bookmarkEnd w:id="7"/>
    </w:p>
    <w:p w14:paraId="67F284AD" w14:textId="5407F5EC" w:rsidR="005A6F4C" w:rsidRPr="00EF4935" w:rsidRDefault="00FE2976" w:rsidP="005A6F4C">
      <w:pPr>
        <w:rPr>
          <w:lang w:eastAsia="zh-TW"/>
        </w:rPr>
      </w:pPr>
      <w:r w:rsidRPr="00FE2976">
        <w:rPr>
          <w:rFonts w:hint="eastAsia"/>
          <w:lang w:eastAsia="zh-TW"/>
        </w:rPr>
        <w:t xml:space="preserve">本文僅供 </w:t>
      </w:r>
      <w:r>
        <w:rPr>
          <w:lang w:eastAsia="zh-TW"/>
        </w:rPr>
        <w:t>CubTEK</w:t>
      </w:r>
      <w:r w:rsidR="00C21E76">
        <w:rPr>
          <w:rFonts w:hint="eastAsia"/>
          <w:lang w:eastAsia="zh-TW"/>
        </w:rPr>
        <w:t>跟</w:t>
      </w:r>
      <w:r w:rsidR="00012CC0">
        <w:rPr>
          <w:rFonts w:hint="eastAsia"/>
          <w:b/>
          <w:bCs w:val="0"/>
          <w:color w:val="FF0000"/>
          <w:u w:val="single"/>
          <w:lang w:eastAsia="zh-TW"/>
        </w:rPr>
        <w:t>N</w:t>
      </w:r>
      <w:r w:rsidR="00012CC0">
        <w:rPr>
          <w:b/>
          <w:bCs w:val="0"/>
          <w:color w:val="FF0000"/>
          <w:u w:val="single"/>
          <w:lang w:eastAsia="zh-TW"/>
        </w:rPr>
        <w:t>TUT</w:t>
      </w:r>
      <w:r w:rsidRPr="00FE2976">
        <w:rPr>
          <w:rFonts w:hint="eastAsia"/>
          <w:lang w:eastAsia="zh-TW"/>
        </w:rPr>
        <w:t xml:space="preserve"> 內</w:t>
      </w:r>
      <w:r w:rsidR="00C21E76">
        <w:rPr>
          <w:rFonts w:hint="eastAsia"/>
          <w:lang w:eastAsia="zh-TW"/>
        </w:rPr>
        <w:t>部</w:t>
      </w:r>
      <w:r w:rsidRPr="00FE2976">
        <w:rPr>
          <w:rFonts w:hint="eastAsia"/>
          <w:lang w:eastAsia="zh-TW"/>
        </w:rPr>
        <w:t>的工程人員和管理人員使用。未經另一方書面許可，不得在這些組織之外散佈</w:t>
      </w:r>
      <w:r w:rsidR="005A6F4C" w:rsidRPr="000742AA">
        <w:rPr>
          <w:rFonts w:hint="eastAsia"/>
          <w:lang w:eastAsia="zh-TW"/>
        </w:rPr>
        <w:t>。</w:t>
      </w:r>
    </w:p>
    <w:p w14:paraId="5614684F" w14:textId="77777777" w:rsidR="005A6F4C" w:rsidRPr="005A6F4C" w:rsidRDefault="005A6F4C" w:rsidP="005A6F4C">
      <w:pPr>
        <w:pStyle w:val="a1"/>
        <w:rPr>
          <w:lang w:eastAsia="zh-TW"/>
        </w:rPr>
      </w:pPr>
    </w:p>
    <w:p w14:paraId="3960675F" w14:textId="727777BC" w:rsidR="001E443A" w:rsidRDefault="005A6F4C" w:rsidP="00650FA0">
      <w:pPr>
        <w:pStyle w:val="20"/>
      </w:pPr>
      <w:bookmarkStart w:id="8" w:name="_Toc114048459"/>
      <w:r>
        <w:rPr>
          <w:rFonts w:hint="eastAsia"/>
        </w:rPr>
        <w:t>縮寫</w:t>
      </w:r>
      <w:r w:rsidR="00B36A8B">
        <w:rPr>
          <w:rFonts w:hint="eastAsia"/>
        </w:rPr>
        <w:t>／術語</w:t>
      </w:r>
      <w:r>
        <w:rPr>
          <w:rFonts w:hint="eastAsia"/>
        </w:rPr>
        <w:t>定義</w:t>
      </w:r>
      <w:bookmarkEnd w:id="8"/>
    </w:p>
    <w:p w14:paraId="2BE66E14" w14:textId="4F3713C2" w:rsidR="00B36A8B" w:rsidRDefault="00B36A8B" w:rsidP="00650FA0">
      <w:pPr>
        <w:pStyle w:val="3"/>
      </w:pPr>
      <w:bookmarkStart w:id="9" w:name="_Toc114048460"/>
      <w:r>
        <w:rPr>
          <w:rFonts w:hint="eastAsia"/>
        </w:rPr>
        <w:t>縮寫定義</w:t>
      </w:r>
      <w:bookmarkEnd w:id="9"/>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6946"/>
      </w:tblGrid>
      <w:tr w:rsidR="00B36A8B" w:rsidRPr="000742AA" w14:paraId="7B4531FD" w14:textId="77777777" w:rsidTr="00095BB2">
        <w:tc>
          <w:tcPr>
            <w:tcW w:w="1701" w:type="dxa"/>
            <w:shd w:val="clear" w:color="auto" w:fill="E6E6E6"/>
          </w:tcPr>
          <w:p w14:paraId="59017597" w14:textId="77777777" w:rsidR="00B36A8B" w:rsidRPr="000742AA" w:rsidRDefault="00B36A8B" w:rsidP="00095BB2">
            <w:pPr>
              <w:jc w:val="center"/>
              <w:rPr>
                <w:rFonts w:cs="Times New Roman"/>
                <w:b/>
                <w:szCs w:val="24"/>
                <w:lang w:eastAsia="zh-TW"/>
              </w:rPr>
            </w:pPr>
            <w:r w:rsidRPr="000742AA">
              <w:rPr>
                <w:rFonts w:cs="Times New Roman" w:hint="eastAsia"/>
                <w:b/>
                <w:szCs w:val="24"/>
                <w:lang w:eastAsia="zh-TW"/>
              </w:rPr>
              <w:t>名詞</w:t>
            </w:r>
          </w:p>
        </w:tc>
        <w:tc>
          <w:tcPr>
            <w:tcW w:w="6946" w:type="dxa"/>
            <w:shd w:val="clear" w:color="auto" w:fill="E6E6E6"/>
          </w:tcPr>
          <w:p w14:paraId="2808F900" w14:textId="77777777" w:rsidR="00B36A8B" w:rsidRPr="000742AA" w:rsidRDefault="00B36A8B" w:rsidP="00095BB2">
            <w:pPr>
              <w:jc w:val="center"/>
              <w:rPr>
                <w:rFonts w:cs="Times New Roman"/>
                <w:b/>
                <w:szCs w:val="24"/>
                <w:lang w:eastAsia="zh-TW"/>
              </w:rPr>
            </w:pPr>
            <w:r w:rsidRPr="000742AA">
              <w:rPr>
                <w:rFonts w:cs="Times New Roman" w:hint="eastAsia"/>
                <w:b/>
                <w:szCs w:val="24"/>
                <w:lang w:eastAsia="zh-TW"/>
              </w:rPr>
              <w:t>描述</w:t>
            </w:r>
          </w:p>
        </w:tc>
      </w:tr>
      <w:tr w:rsidR="00B36A8B" w:rsidRPr="000742AA" w14:paraId="7D92FF9A" w14:textId="77777777" w:rsidTr="00095BB2">
        <w:tc>
          <w:tcPr>
            <w:tcW w:w="1701" w:type="dxa"/>
            <w:vAlign w:val="bottom"/>
          </w:tcPr>
          <w:p w14:paraId="289BB192" w14:textId="586220D8" w:rsidR="00B36A8B" w:rsidRPr="000742AA" w:rsidRDefault="00025F19" w:rsidP="00095BB2">
            <w:pPr>
              <w:jc w:val="center"/>
              <w:rPr>
                <w:rFonts w:cs="Times New Roman"/>
                <w:szCs w:val="24"/>
                <w:lang w:eastAsia="zh-TW"/>
              </w:rPr>
            </w:pPr>
            <w:r>
              <w:rPr>
                <w:rFonts w:cs="Times New Roman" w:hint="eastAsia"/>
                <w:szCs w:val="24"/>
                <w:lang w:eastAsia="zh-TW"/>
              </w:rPr>
              <w:t>HMI</w:t>
            </w:r>
          </w:p>
        </w:tc>
        <w:tc>
          <w:tcPr>
            <w:tcW w:w="6946" w:type="dxa"/>
            <w:vAlign w:val="bottom"/>
          </w:tcPr>
          <w:p w14:paraId="77F7EED9" w14:textId="0C693801" w:rsidR="00B36A8B" w:rsidRPr="000742AA" w:rsidRDefault="00025F19" w:rsidP="00095BB2">
            <w:pPr>
              <w:rPr>
                <w:rFonts w:cs="Times New Roman"/>
                <w:szCs w:val="24"/>
                <w:lang w:eastAsia="zh-TW"/>
              </w:rPr>
            </w:pPr>
            <w:r>
              <w:rPr>
                <w:rFonts w:cs="Times New Roman" w:hint="eastAsia"/>
                <w:szCs w:val="24"/>
                <w:lang w:eastAsia="zh-TW"/>
              </w:rPr>
              <w:t>Hu</w:t>
            </w:r>
            <w:r>
              <w:rPr>
                <w:rFonts w:cs="Times New Roman"/>
                <w:szCs w:val="24"/>
                <w:lang w:eastAsia="zh-TW"/>
              </w:rPr>
              <w:t>man Machine Interface</w:t>
            </w:r>
          </w:p>
        </w:tc>
      </w:tr>
      <w:tr w:rsidR="00B36A8B" w:rsidRPr="000742AA" w14:paraId="3BC82704" w14:textId="77777777" w:rsidTr="00095BB2">
        <w:tc>
          <w:tcPr>
            <w:tcW w:w="1701" w:type="dxa"/>
            <w:vAlign w:val="bottom"/>
          </w:tcPr>
          <w:p w14:paraId="0B64B20E" w14:textId="4B8FE783" w:rsidR="00B36A8B" w:rsidRPr="000742AA" w:rsidRDefault="00F63323" w:rsidP="00095BB2">
            <w:pPr>
              <w:jc w:val="center"/>
              <w:rPr>
                <w:rFonts w:cs="Times New Roman"/>
                <w:szCs w:val="24"/>
                <w:lang w:eastAsia="zh-TW"/>
              </w:rPr>
            </w:pPr>
            <w:r>
              <w:rPr>
                <w:rFonts w:cs="Times New Roman" w:hint="eastAsia"/>
                <w:szCs w:val="24"/>
                <w:lang w:eastAsia="zh-TW"/>
              </w:rPr>
              <w:t>J</w:t>
            </w:r>
            <w:r>
              <w:rPr>
                <w:rFonts w:cs="Times New Roman"/>
                <w:szCs w:val="24"/>
                <w:lang w:eastAsia="zh-TW"/>
              </w:rPr>
              <w:t>UD</w:t>
            </w:r>
          </w:p>
        </w:tc>
        <w:tc>
          <w:tcPr>
            <w:tcW w:w="6946" w:type="dxa"/>
            <w:vAlign w:val="bottom"/>
          </w:tcPr>
          <w:p w14:paraId="310F8759" w14:textId="158BEC2E" w:rsidR="00B36A8B" w:rsidRPr="000742AA" w:rsidRDefault="00F63323" w:rsidP="00095BB2">
            <w:pPr>
              <w:rPr>
                <w:rFonts w:cs="Times New Roman"/>
                <w:szCs w:val="24"/>
                <w:lang w:eastAsia="zh-TW"/>
              </w:rPr>
            </w:pPr>
            <w:r>
              <w:rPr>
                <w:rFonts w:cs="Times New Roman" w:hint="eastAsia"/>
                <w:szCs w:val="24"/>
                <w:lang w:eastAsia="zh-TW"/>
              </w:rPr>
              <w:t>J</w:t>
            </w:r>
            <w:r>
              <w:rPr>
                <w:rFonts w:cs="Times New Roman"/>
                <w:szCs w:val="24"/>
                <w:lang w:eastAsia="zh-TW"/>
              </w:rPr>
              <w:t>udgement</w:t>
            </w:r>
          </w:p>
        </w:tc>
      </w:tr>
      <w:tr w:rsidR="00012CC0" w:rsidRPr="000742AA" w14:paraId="4D647CEA" w14:textId="77777777" w:rsidTr="00095BB2">
        <w:tc>
          <w:tcPr>
            <w:tcW w:w="1701" w:type="dxa"/>
            <w:vAlign w:val="bottom"/>
          </w:tcPr>
          <w:p w14:paraId="088D9B73" w14:textId="4FAF2BB3" w:rsidR="00012CC0" w:rsidRPr="000742AA" w:rsidRDefault="00012CC0" w:rsidP="00012CC0">
            <w:pPr>
              <w:jc w:val="center"/>
              <w:rPr>
                <w:rFonts w:cs="Times New Roman"/>
                <w:szCs w:val="24"/>
                <w:lang w:eastAsia="zh-TW"/>
              </w:rPr>
            </w:pPr>
            <w:r>
              <w:rPr>
                <w:rFonts w:cs="Times New Roman" w:hint="eastAsia"/>
                <w:szCs w:val="24"/>
                <w:lang w:eastAsia="zh-TW"/>
              </w:rPr>
              <w:t>S</w:t>
            </w:r>
            <w:r>
              <w:rPr>
                <w:rFonts w:cs="Times New Roman"/>
                <w:szCs w:val="24"/>
                <w:lang w:eastAsia="zh-TW"/>
              </w:rPr>
              <w:t>WRM</w:t>
            </w:r>
          </w:p>
        </w:tc>
        <w:tc>
          <w:tcPr>
            <w:tcW w:w="6946" w:type="dxa"/>
            <w:vAlign w:val="bottom"/>
          </w:tcPr>
          <w:p w14:paraId="3B9139D5" w14:textId="0E2C5F93" w:rsidR="00012CC0" w:rsidRPr="000742AA" w:rsidRDefault="00012CC0" w:rsidP="00012CC0">
            <w:pPr>
              <w:rPr>
                <w:rFonts w:cs="Times New Roman"/>
                <w:szCs w:val="24"/>
                <w:lang w:eastAsia="zh-TW"/>
              </w:rPr>
            </w:pPr>
            <w:r>
              <w:rPr>
                <w:rFonts w:cs="Times New Roman" w:hint="eastAsia"/>
                <w:szCs w:val="24"/>
                <w:lang w:eastAsia="zh-TW"/>
              </w:rPr>
              <w:t>S</w:t>
            </w:r>
            <w:r>
              <w:rPr>
                <w:rFonts w:cs="Times New Roman"/>
                <w:szCs w:val="24"/>
                <w:lang w:eastAsia="zh-TW"/>
              </w:rPr>
              <w:t>oftware Requirement Matrix</w:t>
            </w:r>
          </w:p>
        </w:tc>
      </w:tr>
      <w:tr w:rsidR="00012CC0" w:rsidRPr="00132707" w14:paraId="2B82A5FF"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319035D" w14:textId="1C975E47" w:rsidR="00012CC0" w:rsidRPr="00132707" w:rsidRDefault="00554EA3" w:rsidP="00012CC0">
            <w:pPr>
              <w:jc w:val="center"/>
              <w:rPr>
                <w:rFonts w:cs="Times New Roman"/>
                <w:szCs w:val="24"/>
                <w:lang w:eastAsia="zh-TW"/>
              </w:rPr>
            </w:pPr>
            <w:r>
              <w:rPr>
                <w:rFonts w:cs="Times New Roman" w:hint="eastAsia"/>
                <w:szCs w:val="24"/>
                <w:lang w:eastAsia="zh-TW"/>
              </w:rPr>
              <w:t>T</w:t>
            </w:r>
            <w:r>
              <w:rPr>
                <w:rFonts w:cs="Times New Roman"/>
                <w:szCs w:val="24"/>
                <w:lang w:eastAsia="zh-TW"/>
              </w:rPr>
              <w:t>BD</w:t>
            </w: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11A2BEE9" w14:textId="3D8587C1" w:rsidR="00012CC0" w:rsidRPr="00132707" w:rsidRDefault="00554EA3" w:rsidP="00012CC0">
            <w:pPr>
              <w:rPr>
                <w:rFonts w:cs="Times New Roman"/>
                <w:szCs w:val="24"/>
                <w:lang w:eastAsia="zh-TW"/>
              </w:rPr>
            </w:pPr>
            <w:r>
              <w:rPr>
                <w:rFonts w:cs="Times New Roman" w:hint="eastAsia"/>
                <w:szCs w:val="24"/>
                <w:lang w:eastAsia="zh-TW"/>
              </w:rPr>
              <w:t>T</w:t>
            </w:r>
            <w:r>
              <w:rPr>
                <w:rFonts w:cs="Times New Roman"/>
                <w:szCs w:val="24"/>
                <w:lang w:eastAsia="zh-TW"/>
              </w:rPr>
              <w:t>o Be Determined.</w:t>
            </w:r>
          </w:p>
        </w:tc>
      </w:tr>
      <w:tr w:rsidR="00012CC0" w:rsidRPr="00132707" w14:paraId="4BF37D46"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E26E7B3" w14:textId="18EA9CE0" w:rsidR="00012CC0" w:rsidRPr="00132707" w:rsidRDefault="00BC6C38" w:rsidP="00012CC0">
            <w:pPr>
              <w:jc w:val="center"/>
              <w:rPr>
                <w:rFonts w:cs="Times New Roman"/>
                <w:szCs w:val="24"/>
                <w:lang w:eastAsia="zh-TW"/>
              </w:rPr>
            </w:pPr>
            <w:r>
              <w:rPr>
                <w:rFonts w:cs="Times New Roman" w:hint="eastAsia"/>
                <w:szCs w:val="24"/>
                <w:lang w:eastAsia="zh-TW"/>
              </w:rPr>
              <w:t>I</w:t>
            </w:r>
            <w:r>
              <w:rPr>
                <w:rFonts w:cs="Times New Roman"/>
                <w:szCs w:val="24"/>
                <w:lang w:eastAsia="zh-TW"/>
              </w:rPr>
              <w:t>D</w:t>
            </w: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4593A37B" w14:textId="7362B995" w:rsidR="00012CC0" w:rsidRPr="00132707" w:rsidRDefault="00BC6C38" w:rsidP="00012CC0">
            <w:pPr>
              <w:rPr>
                <w:rFonts w:cs="Times New Roman"/>
                <w:szCs w:val="24"/>
                <w:lang w:eastAsia="zh-TW"/>
              </w:rPr>
            </w:pPr>
            <w:r>
              <w:rPr>
                <w:rFonts w:cs="Times New Roman"/>
                <w:szCs w:val="24"/>
                <w:lang w:eastAsia="zh-TW"/>
              </w:rPr>
              <w:t>I</w:t>
            </w:r>
            <w:r w:rsidRPr="00BC6C38">
              <w:rPr>
                <w:rFonts w:cs="Times New Roman"/>
                <w:szCs w:val="24"/>
                <w:lang w:eastAsia="zh-TW"/>
              </w:rPr>
              <w:t>dentification</w:t>
            </w:r>
          </w:p>
        </w:tc>
      </w:tr>
      <w:tr w:rsidR="00012CC0" w:rsidRPr="00132707" w14:paraId="0E100323"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719CD3B" w14:textId="65792693" w:rsidR="00012CC0" w:rsidRPr="00132707" w:rsidRDefault="00012CC0" w:rsidP="00012CC0">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13E3325E" w14:textId="04B66CD0" w:rsidR="00012CC0" w:rsidRPr="00132707" w:rsidRDefault="00012CC0" w:rsidP="00012CC0">
            <w:pPr>
              <w:rPr>
                <w:rFonts w:cs="Times New Roman"/>
                <w:szCs w:val="24"/>
                <w:lang w:eastAsia="zh-TW"/>
              </w:rPr>
            </w:pPr>
          </w:p>
        </w:tc>
      </w:tr>
      <w:tr w:rsidR="00012CC0" w:rsidRPr="00132707" w14:paraId="0A66D7B4"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17551807" w14:textId="1FB2DCE4" w:rsidR="00012CC0" w:rsidRPr="00132707" w:rsidRDefault="00012CC0" w:rsidP="00012CC0">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368794DE" w14:textId="73C9CC63" w:rsidR="00012CC0" w:rsidRPr="00132707" w:rsidRDefault="00012CC0" w:rsidP="00012CC0">
            <w:pPr>
              <w:rPr>
                <w:rFonts w:cs="Times New Roman"/>
                <w:szCs w:val="24"/>
                <w:lang w:eastAsia="zh-TW"/>
              </w:rPr>
            </w:pPr>
          </w:p>
        </w:tc>
      </w:tr>
      <w:tr w:rsidR="00012CC0" w:rsidRPr="00132707" w14:paraId="193B32D9"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66DB9B5" w14:textId="0518D690" w:rsidR="00012CC0" w:rsidRPr="00132707" w:rsidRDefault="00012CC0" w:rsidP="00012CC0">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5A7A19C3" w14:textId="2BD0D219" w:rsidR="00012CC0" w:rsidRPr="00132707" w:rsidRDefault="00012CC0" w:rsidP="00012CC0">
            <w:pPr>
              <w:rPr>
                <w:rFonts w:cs="Times New Roman"/>
                <w:szCs w:val="24"/>
                <w:lang w:eastAsia="zh-TW"/>
              </w:rPr>
            </w:pPr>
          </w:p>
        </w:tc>
      </w:tr>
      <w:tr w:rsidR="00012CC0" w:rsidRPr="00132707" w14:paraId="5329A036"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0F1A5C9E" w14:textId="0C98B437" w:rsidR="00012CC0" w:rsidRPr="00132707" w:rsidRDefault="00012CC0" w:rsidP="00012CC0">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015FCC34" w14:textId="24EBFEBF" w:rsidR="00012CC0" w:rsidRPr="00132707" w:rsidRDefault="00012CC0" w:rsidP="00012CC0">
            <w:pPr>
              <w:rPr>
                <w:rFonts w:cs="Times New Roman"/>
                <w:szCs w:val="24"/>
                <w:lang w:eastAsia="zh-TW"/>
              </w:rPr>
            </w:pPr>
          </w:p>
        </w:tc>
      </w:tr>
      <w:tr w:rsidR="00012CC0" w:rsidRPr="00132707" w14:paraId="1D08EB78"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EF40FBB" w14:textId="7AC7B57B" w:rsidR="00012CC0" w:rsidRPr="00132707" w:rsidRDefault="00012CC0" w:rsidP="00012CC0">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740C759D" w14:textId="594658C0" w:rsidR="00012CC0" w:rsidRPr="00132707" w:rsidRDefault="00012CC0" w:rsidP="00012CC0">
            <w:pPr>
              <w:rPr>
                <w:rFonts w:cs="Times New Roman"/>
                <w:szCs w:val="24"/>
                <w:lang w:eastAsia="zh-TW"/>
              </w:rPr>
            </w:pPr>
          </w:p>
        </w:tc>
      </w:tr>
    </w:tbl>
    <w:p w14:paraId="5608C1C3" w14:textId="77777777" w:rsidR="005A6F4C" w:rsidRPr="00B36A8B" w:rsidRDefault="005A6F4C" w:rsidP="005A6F4C">
      <w:pPr>
        <w:rPr>
          <w:lang w:eastAsia="zh-TW"/>
        </w:rPr>
      </w:pPr>
    </w:p>
    <w:p w14:paraId="39E817A0" w14:textId="6BCFF098" w:rsidR="00B36A8B" w:rsidRDefault="00CB4748" w:rsidP="00650FA0">
      <w:pPr>
        <w:pStyle w:val="3"/>
      </w:pPr>
      <w:bookmarkStart w:id="10" w:name="_Toc114048461"/>
      <w:r>
        <w:rPr>
          <w:rFonts w:hint="eastAsia"/>
        </w:rPr>
        <w:t>名詞</w:t>
      </w:r>
      <w:r w:rsidR="00B36A8B">
        <w:rPr>
          <w:rFonts w:hint="eastAsia"/>
        </w:rPr>
        <w:t>定義</w:t>
      </w:r>
      <w:bookmarkEnd w:id="10"/>
    </w:p>
    <w:p w14:paraId="114A2459" w14:textId="074F8AFC" w:rsidR="00CB4748" w:rsidRDefault="0033719E">
      <w:pPr>
        <w:pStyle w:val="afb"/>
        <w:numPr>
          <w:ilvl w:val="0"/>
          <w:numId w:val="4"/>
        </w:numPr>
        <w:ind w:leftChars="0"/>
        <w:rPr>
          <w:lang w:eastAsia="zh-TW"/>
        </w:rPr>
      </w:pPr>
      <w:r>
        <w:rPr>
          <w:rFonts w:hint="eastAsia"/>
          <w:lang w:eastAsia="zh-TW"/>
        </w:rPr>
        <w:t>X</w:t>
      </w:r>
      <w:r>
        <w:rPr>
          <w:lang w:eastAsia="zh-TW"/>
        </w:rPr>
        <w:t>XX</w:t>
      </w:r>
      <w:r w:rsidR="00CB4748">
        <w:rPr>
          <w:rFonts w:hint="eastAsia"/>
          <w:lang w:eastAsia="zh-TW"/>
        </w:rPr>
        <w:t>：</w:t>
      </w:r>
      <w:r>
        <w:rPr>
          <w:rFonts w:hint="eastAsia"/>
          <w:lang w:eastAsia="zh-TW"/>
        </w:rPr>
        <w:t>T</w:t>
      </w:r>
      <w:r>
        <w:rPr>
          <w:lang w:eastAsia="zh-TW"/>
        </w:rPr>
        <w:t>BD</w:t>
      </w:r>
    </w:p>
    <w:p w14:paraId="310B6BB7" w14:textId="77777777" w:rsidR="007C0B0B" w:rsidRPr="005A6F4C" w:rsidRDefault="007C0B0B" w:rsidP="005A6F4C">
      <w:pPr>
        <w:pStyle w:val="a1"/>
        <w:rPr>
          <w:lang w:eastAsia="zh-TW"/>
        </w:rPr>
      </w:pPr>
    </w:p>
    <w:p w14:paraId="3F110EB4" w14:textId="521F915C" w:rsidR="001E443A" w:rsidRDefault="00CB4748" w:rsidP="00650FA0">
      <w:pPr>
        <w:pStyle w:val="20"/>
      </w:pPr>
      <w:bookmarkStart w:id="11" w:name="_Toc114048462"/>
      <w:r>
        <w:rPr>
          <w:rFonts w:hint="eastAsia"/>
        </w:rPr>
        <w:t>編號</w:t>
      </w:r>
      <w:r w:rsidR="00DB2D75">
        <w:rPr>
          <w:rFonts w:hint="eastAsia"/>
        </w:rPr>
        <w:t>格式原則</w:t>
      </w:r>
      <w:bookmarkEnd w:id="11"/>
    </w:p>
    <w:p w14:paraId="5FCAD68B" w14:textId="27ADD9A7" w:rsidR="00DB2D75" w:rsidRDefault="00DB2D75" w:rsidP="00DB2D75">
      <w:pPr>
        <w:ind w:firstLine="567"/>
        <w:rPr>
          <w:lang w:eastAsia="zh-TW"/>
        </w:rPr>
      </w:pPr>
      <w:r>
        <w:rPr>
          <w:rFonts w:hint="eastAsia"/>
          <w:lang w:eastAsia="zh-TW"/>
        </w:rPr>
        <w:t>本</w:t>
      </w:r>
      <w:r w:rsidR="0033719E">
        <w:rPr>
          <w:rFonts w:hint="eastAsia"/>
          <w:lang w:eastAsia="zh-TW"/>
        </w:rPr>
        <w:t>文中</w:t>
      </w:r>
      <w:r w:rsidR="00E530F0">
        <w:rPr>
          <w:rFonts w:hint="eastAsia"/>
          <w:lang w:eastAsia="zh-TW"/>
        </w:rPr>
        <w:t>將</w:t>
      </w:r>
      <w:r w:rsidR="0033719E">
        <w:rPr>
          <w:rFonts w:hint="eastAsia"/>
          <w:lang w:eastAsia="zh-TW"/>
        </w:rPr>
        <w:t>需求及設計</w:t>
      </w:r>
      <w:r w:rsidR="00E530F0">
        <w:rPr>
          <w:rFonts w:hint="eastAsia"/>
          <w:lang w:eastAsia="zh-TW"/>
        </w:rPr>
        <w:t>定義成一</w:t>
      </w:r>
      <w:r w:rsidR="0033719E">
        <w:rPr>
          <w:rFonts w:hint="eastAsia"/>
          <w:lang w:eastAsia="zh-TW"/>
        </w:rPr>
        <w:t>種編號，這些</w:t>
      </w:r>
      <w:r>
        <w:rPr>
          <w:rFonts w:hint="eastAsia"/>
          <w:lang w:eastAsia="zh-TW"/>
        </w:rPr>
        <w:t>I</w:t>
      </w:r>
      <w:r>
        <w:rPr>
          <w:lang w:eastAsia="zh-TW"/>
        </w:rPr>
        <w:t>D</w:t>
      </w:r>
      <w:r>
        <w:rPr>
          <w:rFonts w:hint="eastAsia"/>
          <w:lang w:eastAsia="zh-TW"/>
        </w:rPr>
        <w:t xml:space="preserve">應具有唯一性，此 ID由固定字串和數字組成： </w:t>
      </w:r>
    </w:p>
    <w:p w14:paraId="3534EDA0" w14:textId="3F9BD32D" w:rsidR="00435055" w:rsidRDefault="005A16F2" w:rsidP="00DB2D75">
      <w:pPr>
        <w:rPr>
          <w:lang w:eastAsia="zh-TW"/>
        </w:rPr>
      </w:pPr>
      <w:r w:rsidRPr="005A16F2">
        <w:rPr>
          <w:rFonts w:hint="eastAsia"/>
          <w:b/>
          <w:bCs w:val="0"/>
          <w:lang w:eastAsia="zh-TW"/>
        </w:rPr>
        <w:t>軟體需求</w:t>
      </w:r>
      <w:r w:rsidR="00435055" w:rsidRPr="005A16F2">
        <w:rPr>
          <w:rFonts w:hint="eastAsia"/>
          <w:b/>
          <w:bCs w:val="0"/>
          <w:lang w:eastAsia="zh-TW"/>
        </w:rPr>
        <w:t>I</w:t>
      </w:r>
      <w:r w:rsidR="00435055" w:rsidRPr="005A16F2">
        <w:rPr>
          <w:b/>
          <w:bCs w:val="0"/>
          <w:lang w:eastAsia="zh-TW"/>
        </w:rPr>
        <w:t>D</w:t>
      </w:r>
      <w:r w:rsidR="00435055">
        <w:rPr>
          <w:rFonts w:hint="eastAsia"/>
          <w:lang w:eastAsia="zh-TW"/>
        </w:rPr>
        <w:t>：</w:t>
      </w:r>
      <w:r>
        <w:rPr>
          <w:lang w:eastAsia="zh-TW"/>
        </w:rPr>
        <w:t>ADCU</w:t>
      </w:r>
      <w:r w:rsidR="00435055">
        <w:rPr>
          <w:lang w:eastAsia="zh-TW"/>
        </w:rPr>
        <w:t>_</w:t>
      </w:r>
      <w:r w:rsidR="00E530F0">
        <w:rPr>
          <w:lang w:eastAsia="zh-TW"/>
        </w:rPr>
        <w:t>SRDS</w:t>
      </w:r>
      <w:r w:rsidR="00435055">
        <w:rPr>
          <w:lang w:eastAsia="zh-TW"/>
        </w:rPr>
        <w:t>_</w:t>
      </w:r>
      <w:r>
        <w:rPr>
          <w:lang w:eastAsia="zh-TW"/>
        </w:rPr>
        <w:t>XX</w:t>
      </w:r>
      <w:r w:rsidR="00435055">
        <w:rPr>
          <w:lang w:eastAsia="zh-TW"/>
        </w:rPr>
        <w:t>_</w:t>
      </w:r>
      <w:r>
        <w:rPr>
          <w:lang w:eastAsia="zh-TW"/>
        </w:rPr>
        <w:t>YY</w:t>
      </w:r>
    </w:p>
    <w:p w14:paraId="627C83D9" w14:textId="7955BD53" w:rsidR="00DB2D75" w:rsidRDefault="005A16F2" w:rsidP="00DB2D75">
      <w:pPr>
        <w:rPr>
          <w:lang w:eastAsia="zh-TW"/>
        </w:rPr>
      </w:pPr>
      <w:r>
        <w:rPr>
          <w:lang w:eastAsia="zh-TW"/>
        </w:rPr>
        <w:t>XX</w:t>
      </w:r>
      <w:r w:rsidR="00DB2D75">
        <w:rPr>
          <w:rFonts w:hint="eastAsia"/>
          <w:lang w:eastAsia="zh-TW"/>
        </w:rPr>
        <w:t>：</w:t>
      </w:r>
      <w:r w:rsidR="00E90823">
        <w:rPr>
          <w:rFonts w:hint="eastAsia"/>
          <w:lang w:eastAsia="zh-TW"/>
        </w:rPr>
        <w:t>功能需求第一階層編號</w:t>
      </w:r>
    </w:p>
    <w:p w14:paraId="35357CA2" w14:textId="4B79E655" w:rsidR="00E90823" w:rsidRDefault="005A16F2" w:rsidP="00DB2D75">
      <w:pPr>
        <w:rPr>
          <w:lang w:eastAsia="zh-TW"/>
        </w:rPr>
      </w:pPr>
      <w:r>
        <w:rPr>
          <w:lang w:eastAsia="zh-TW"/>
        </w:rPr>
        <w:t>YY</w:t>
      </w:r>
      <w:r w:rsidR="00E90823">
        <w:rPr>
          <w:rFonts w:hint="eastAsia"/>
          <w:lang w:eastAsia="zh-TW"/>
        </w:rPr>
        <w:t>：功能需求第二階層編號</w:t>
      </w:r>
    </w:p>
    <w:p w14:paraId="6CE2B653" w14:textId="4D340D2D" w:rsidR="00C21E76" w:rsidRDefault="00C21E76" w:rsidP="00DB2D75">
      <w:pPr>
        <w:rPr>
          <w:lang w:eastAsia="zh-TW"/>
        </w:rPr>
      </w:pPr>
    </w:p>
    <w:p w14:paraId="1775F8E8" w14:textId="4A67A58E" w:rsidR="00C57564" w:rsidRDefault="00C57564" w:rsidP="00650FA0">
      <w:pPr>
        <w:pStyle w:val="20"/>
      </w:pPr>
      <w:bookmarkStart w:id="12" w:name="_Toc114048463"/>
      <w:r>
        <w:rPr>
          <w:rFonts w:hint="eastAsia"/>
        </w:rPr>
        <w:t>參考文獻</w:t>
      </w:r>
      <w:bookmarkEnd w:id="12"/>
    </w:p>
    <w:p w14:paraId="61409FAB" w14:textId="77777777" w:rsidR="00C57564" w:rsidRDefault="00C57564">
      <w:pPr>
        <w:pStyle w:val="afb"/>
        <w:numPr>
          <w:ilvl w:val="0"/>
          <w:numId w:val="6"/>
        </w:numPr>
        <w:ind w:leftChars="0"/>
        <w:rPr>
          <w:lang w:eastAsia="zh-TW"/>
        </w:rPr>
      </w:pPr>
      <w:r>
        <w:rPr>
          <w:lang w:eastAsia="zh-TW"/>
        </w:rPr>
        <w:t>FMVSS 111</w:t>
      </w:r>
    </w:p>
    <w:p w14:paraId="5B1AB5F9" w14:textId="77777777" w:rsidR="00C57564" w:rsidRDefault="00C57564">
      <w:pPr>
        <w:pStyle w:val="afb"/>
        <w:numPr>
          <w:ilvl w:val="0"/>
          <w:numId w:val="6"/>
        </w:numPr>
        <w:ind w:leftChars="0"/>
        <w:rPr>
          <w:lang w:eastAsia="zh-TW"/>
        </w:rPr>
      </w:pPr>
      <w:r>
        <w:rPr>
          <w:lang w:eastAsia="zh-TW"/>
        </w:rPr>
        <w:t>Euro NCAP Test Protocol- AEB systems (most current)</w:t>
      </w:r>
    </w:p>
    <w:p w14:paraId="2E54D147" w14:textId="77777777" w:rsidR="00C57564" w:rsidRDefault="00C57564">
      <w:pPr>
        <w:pStyle w:val="afb"/>
        <w:numPr>
          <w:ilvl w:val="0"/>
          <w:numId w:val="6"/>
        </w:numPr>
        <w:ind w:leftChars="0"/>
        <w:rPr>
          <w:lang w:eastAsia="zh-TW"/>
        </w:rPr>
      </w:pPr>
      <w:r>
        <w:rPr>
          <w:lang w:eastAsia="zh-TW"/>
        </w:rPr>
        <w:t>Euro NCAP Test Protocol- AEB VRU systems (most current)</w:t>
      </w:r>
    </w:p>
    <w:p w14:paraId="70A764E9" w14:textId="77777777" w:rsidR="00C57564" w:rsidRDefault="00C57564">
      <w:pPr>
        <w:pStyle w:val="afb"/>
        <w:numPr>
          <w:ilvl w:val="0"/>
          <w:numId w:val="6"/>
        </w:numPr>
        <w:ind w:leftChars="0"/>
        <w:rPr>
          <w:lang w:eastAsia="zh-TW"/>
        </w:rPr>
      </w:pPr>
      <w:r>
        <w:rPr>
          <w:lang w:eastAsia="zh-TW"/>
        </w:rPr>
        <w:t>Euro NCAP Test Protocol- Lane Support Systems (most current)</w:t>
      </w:r>
    </w:p>
    <w:p w14:paraId="15BAB951" w14:textId="77777777" w:rsidR="00C57564" w:rsidRDefault="00C57564">
      <w:pPr>
        <w:pStyle w:val="afb"/>
        <w:numPr>
          <w:ilvl w:val="0"/>
          <w:numId w:val="6"/>
        </w:numPr>
        <w:ind w:leftChars="0"/>
        <w:rPr>
          <w:lang w:eastAsia="zh-TW"/>
        </w:rPr>
      </w:pPr>
      <w:r>
        <w:rPr>
          <w:lang w:eastAsia="zh-TW"/>
        </w:rPr>
        <w:t>ISO 26262</w:t>
      </w:r>
    </w:p>
    <w:p w14:paraId="60EA4C17" w14:textId="54AD419B" w:rsidR="00C57564" w:rsidRDefault="00C57564">
      <w:pPr>
        <w:pStyle w:val="afb"/>
        <w:numPr>
          <w:ilvl w:val="0"/>
          <w:numId w:val="6"/>
        </w:numPr>
        <w:ind w:leftChars="0"/>
        <w:rPr>
          <w:lang w:eastAsia="zh-TW"/>
        </w:rPr>
      </w:pPr>
      <w:r>
        <w:rPr>
          <w:lang w:eastAsia="zh-TW"/>
        </w:rPr>
        <w:t>ISO 16750 1-5</w:t>
      </w:r>
    </w:p>
    <w:p w14:paraId="0FC67FDC" w14:textId="73781C4A" w:rsidR="00C21E76" w:rsidRDefault="00C21E76">
      <w:pPr>
        <w:rPr>
          <w:lang w:eastAsia="zh-TW"/>
        </w:rPr>
      </w:pPr>
      <w:r>
        <w:rPr>
          <w:lang w:eastAsia="zh-TW"/>
        </w:rPr>
        <w:br w:type="page"/>
      </w:r>
    </w:p>
    <w:p w14:paraId="36B7BCEF" w14:textId="0C3AFD72" w:rsidR="001E443A" w:rsidRPr="001E443A" w:rsidRDefault="00A07939" w:rsidP="00635E7D">
      <w:pPr>
        <w:pStyle w:val="1"/>
        <w:rPr>
          <w:bCs/>
        </w:rPr>
      </w:pPr>
      <w:bookmarkStart w:id="13" w:name="_Toc114048464"/>
      <w:r>
        <w:rPr>
          <w:rFonts w:hint="eastAsia"/>
        </w:rPr>
        <w:lastRenderedPageBreak/>
        <w:t>模組功能需求</w:t>
      </w:r>
      <w:bookmarkEnd w:id="13"/>
    </w:p>
    <w:p w14:paraId="4CD5990B" w14:textId="1586780A" w:rsidR="00C57564" w:rsidRDefault="00A07939" w:rsidP="00C57564">
      <w:pPr>
        <w:autoSpaceDE w:val="0"/>
        <w:autoSpaceDN w:val="0"/>
        <w:adjustRightInd w:val="0"/>
        <w:rPr>
          <w:rFonts w:cs="Times New Roman"/>
          <w:color w:val="000000"/>
          <w:szCs w:val="24"/>
          <w:lang w:eastAsia="zh-TW"/>
        </w:rPr>
      </w:pPr>
      <w:r w:rsidRPr="00A07939">
        <w:rPr>
          <w:rFonts w:cs="Times New Roman" w:hint="eastAsia"/>
          <w:color w:val="000000"/>
          <w:szCs w:val="24"/>
          <w:lang w:eastAsia="zh-TW"/>
        </w:rPr>
        <w:t>此章節說明</w:t>
      </w:r>
      <w:r>
        <w:rPr>
          <w:rFonts w:cs="Times New Roman" w:hint="eastAsia"/>
          <w:color w:val="000000"/>
          <w:szCs w:val="24"/>
          <w:lang w:eastAsia="zh-TW"/>
        </w:rPr>
        <w:t>由S</w:t>
      </w:r>
      <w:r>
        <w:rPr>
          <w:rFonts w:cs="Times New Roman"/>
          <w:color w:val="000000"/>
          <w:szCs w:val="24"/>
          <w:lang w:eastAsia="zh-TW"/>
        </w:rPr>
        <w:t>WRM</w:t>
      </w:r>
      <w:r>
        <w:rPr>
          <w:rFonts w:cs="Times New Roman" w:hint="eastAsia"/>
          <w:color w:val="000000"/>
          <w:szCs w:val="24"/>
          <w:lang w:eastAsia="zh-TW"/>
        </w:rPr>
        <w:t>文件中所分析出用於</w:t>
      </w:r>
      <w:r w:rsidR="008D32C8">
        <w:rPr>
          <w:rFonts w:cs="Times New Roman" w:hint="eastAsia"/>
          <w:color w:val="000000"/>
          <w:szCs w:val="24"/>
          <w:lang w:eastAsia="zh-TW"/>
        </w:rPr>
        <w:t>AEB</w:t>
      </w:r>
      <w:r w:rsidRPr="00A07939">
        <w:rPr>
          <w:rFonts w:cs="Times New Roman" w:hint="eastAsia"/>
          <w:color w:val="000000"/>
          <w:szCs w:val="24"/>
          <w:lang w:eastAsia="zh-TW"/>
        </w:rPr>
        <w:t>模組的功能需求</w:t>
      </w:r>
    </w:p>
    <w:p w14:paraId="5D9A305F" w14:textId="43224037" w:rsidR="008E2D0D" w:rsidRPr="005C6FA5" w:rsidRDefault="00A07939" w:rsidP="008E2D0D">
      <w:pPr>
        <w:pStyle w:val="20"/>
      </w:pPr>
      <w:bookmarkStart w:id="14" w:name="_Toc114048465"/>
      <w:r>
        <w:rPr>
          <w:rFonts w:hint="eastAsia"/>
        </w:rPr>
        <w:t>模組功能彙整</w:t>
      </w:r>
      <w:bookmarkEnd w:id="14"/>
    </w:p>
    <w:p w14:paraId="5E96A0D5" w14:textId="47B30AD5" w:rsidR="008E2D0D" w:rsidRDefault="008E2D0D" w:rsidP="00C57564">
      <w:pPr>
        <w:autoSpaceDE w:val="0"/>
        <w:autoSpaceDN w:val="0"/>
        <w:adjustRightInd w:val="0"/>
        <w:rPr>
          <w:rFonts w:cs="Times New Roman"/>
          <w:color w:val="000000"/>
          <w:szCs w:val="24"/>
          <w:lang w:eastAsia="zh-TW"/>
        </w:rPr>
      </w:pPr>
    </w:p>
    <w:p w14:paraId="3AB36174" w14:textId="759E16C0" w:rsidR="005301D4" w:rsidRDefault="00A07939" w:rsidP="00A07939">
      <w:pPr>
        <w:jc w:val="center"/>
        <w:rPr>
          <w:rFonts w:cs="Times New Roman"/>
          <w:color w:val="000000"/>
          <w:szCs w:val="24"/>
          <w:lang w:eastAsia="zh-TW"/>
        </w:rPr>
      </w:pPr>
      <w:r>
        <w:rPr>
          <w:rFonts w:cs="Times New Roman" w:hint="eastAsia"/>
          <w:color w:val="000000"/>
          <w:szCs w:val="24"/>
          <w:lang w:eastAsia="zh-TW"/>
        </w:rPr>
        <w:t>T</w:t>
      </w:r>
      <w:r>
        <w:rPr>
          <w:rFonts w:cs="Times New Roman"/>
          <w:color w:val="000000"/>
          <w:szCs w:val="24"/>
          <w:lang w:eastAsia="zh-TW"/>
        </w:rPr>
        <w:t xml:space="preserve">able </w:t>
      </w:r>
      <w:r w:rsidR="00CA3EBD">
        <w:rPr>
          <w:rFonts w:cs="Times New Roman"/>
          <w:color w:val="000000"/>
          <w:szCs w:val="24"/>
          <w:lang w:eastAsia="zh-TW"/>
        </w:rPr>
        <w:t>2</w:t>
      </w:r>
      <w:r>
        <w:rPr>
          <w:rFonts w:cs="Times New Roman"/>
          <w:color w:val="000000"/>
          <w:szCs w:val="24"/>
          <w:lang w:eastAsia="zh-TW"/>
        </w:rPr>
        <w:t>-</w:t>
      </w:r>
      <w:r w:rsidR="00CA3EBD">
        <w:rPr>
          <w:rFonts w:cs="Times New Roman"/>
          <w:color w:val="000000"/>
          <w:szCs w:val="24"/>
          <w:lang w:eastAsia="zh-TW"/>
        </w:rPr>
        <w:t>1</w:t>
      </w:r>
      <w:r>
        <w:rPr>
          <w:rFonts w:cs="Times New Roman"/>
          <w:color w:val="000000"/>
          <w:szCs w:val="24"/>
          <w:lang w:eastAsia="zh-TW"/>
        </w:rPr>
        <w:t xml:space="preserve"> </w:t>
      </w:r>
      <w:r w:rsidR="00326F3B">
        <w:rPr>
          <w:rFonts w:cs="Times New Roman" w:hint="eastAsia"/>
          <w:color w:val="000000"/>
          <w:szCs w:val="24"/>
          <w:lang w:eastAsia="zh-TW"/>
        </w:rPr>
        <w:t>AEB</w:t>
      </w:r>
      <w:r>
        <w:rPr>
          <w:rFonts w:cs="Times New Roman" w:hint="eastAsia"/>
          <w:color w:val="000000"/>
          <w:szCs w:val="24"/>
          <w:lang w:eastAsia="zh-TW"/>
        </w:rPr>
        <w:t>功能需求表</w:t>
      </w:r>
    </w:p>
    <w:tbl>
      <w:tblPr>
        <w:tblStyle w:val="af5"/>
        <w:tblW w:w="10201" w:type="dxa"/>
        <w:jc w:val="center"/>
        <w:tblLook w:val="04A0" w:firstRow="1" w:lastRow="0" w:firstColumn="1" w:lastColumn="0" w:noHBand="0" w:noVBand="1"/>
      </w:tblPr>
      <w:tblGrid>
        <w:gridCol w:w="2298"/>
        <w:gridCol w:w="7903"/>
      </w:tblGrid>
      <w:tr w:rsidR="00A07939" w14:paraId="55B14120" w14:textId="77777777" w:rsidTr="00C33FCF">
        <w:trPr>
          <w:jc w:val="center"/>
        </w:trPr>
        <w:tc>
          <w:tcPr>
            <w:tcW w:w="2298" w:type="dxa"/>
            <w:shd w:val="clear" w:color="auto" w:fill="D9D9D9" w:themeFill="background1" w:themeFillShade="D9"/>
          </w:tcPr>
          <w:p w14:paraId="3AC1E953" w14:textId="2FA8811B" w:rsidR="00A07939" w:rsidRDefault="00A07939" w:rsidP="00A07939">
            <w:pPr>
              <w:jc w:val="center"/>
              <w:rPr>
                <w:rFonts w:cs="Times New Roman"/>
                <w:color w:val="000000"/>
                <w:szCs w:val="24"/>
                <w:lang w:eastAsia="zh-TW"/>
              </w:rPr>
            </w:pPr>
            <w:r>
              <w:rPr>
                <w:rFonts w:cs="Times New Roman" w:hint="eastAsia"/>
                <w:color w:val="000000"/>
                <w:szCs w:val="24"/>
                <w:lang w:eastAsia="zh-TW"/>
              </w:rPr>
              <w:t>S</w:t>
            </w:r>
            <w:r>
              <w:rPr>
                <w:rFonts w:cs="Times New Roman"/>
                <w:color w:val="000000"/>
                <w:szCs w:val="24"/>
                <w:lang w:eastAsia="zh-TW"/>
              </w:rPr>
              <w:t>WRM</w:t>
            </w:r>
            <w:r>
              <w:rPr>
                <w:rFonts w:cs="Times New Roman" w:hint="eastAsia"/>
                <w:color w:val="000000"/>
                <w:szCs w:val="24"/>
                <w:lang w:eastAsia="zh-TW"/>
              </w:rPr>
              <w:t>編號</w:t>
            </w:r>
          </w:p>
        </w:tc>
        <w:tc>
          <w:tcPr>
            <w:tcW w:w="7903" w:type="dxa"/>
            <w:shd w:val="clear" w:color="auto" w:fill="D9D9D9" w:themeFill="background1" w:themeFillShade="D9"/>
          </w:tcPr>
          <w:p w14:paraId="3C20E9AC" w14:textId="32F70581" w:rsidR="00A07939" w:rsidRDefault="00A07939" w:rsidP="00A07939">
            <w:pPr>
              <w:jc w:val="center"/>
              <w:rPr>
                <w:rFonts w:cs="Times New Roman"/>
                <w:color w:val="000000"/>
                <w:szCs w:val="24"/>
                <w:lang w:eastAsia="zh-TW"/>
              </w:rPr>
            </w:pPr>
            <w:r>
              <w:rPr>
                <w:rFonts w:cs="Times New Roman" w:hint="eastAsia"/>
                <w:color w:val="000000"/>
                <w:szCs w:val="24"/>
                <w:lang w:eastAsia="zh-TW"/>
              </w:rPr>
              <w:t>需求描述</w:t>
            </w:r>
          </w:p>
        </w:tc>
      </w:tr>
      <w:tr w:rsidR="00A07939" w14:paraId="4F83E2DE" w14:textId="77777777" w:rsidTr="00C33FCF">
        <w:trPr>
          <w:jc w:val="center"/>
        </w:trPr>
        <w:tc>
          <w:tcPr>
            <w:tcW w:w="2298" w:type="dxa"/>
            <w:vAlign w:val="center"/>
          </w:tcPr>
          <w:p w14:paraId="0C1C5A12" w14:textId="52B29F17" w:rsidR="00A07939" w:rsidRDefault="00E03170" w:rsidP="00A07939">
            <w:pPr>
              <w:jc w:val="center"/>
              <w:rPr>
                <w:rFonts w:cs="Times New Roman"/>
                <w:color w:val="000000"/>
                <w:szCs w:val="24"/>
                <w:lang w:eastAsia="zh-TW"/>
              </w:rPr>
            </w:pPr>
            <w:r>
              <w:rPr>
                <w:rFonts w:hint="eastAsia"/>
                <w:lang w:eastAsia="zh-TW"/>
              </w:rPr>
              <w:t>AEB</w:t>
            </w:r>
            <w:r w:rsidR="00A07939" w:rsidRPr="003465B0">
              <w:rPr>
                <w:lang w:eastAsia="zh-TW"/>
              </w:rPr>
              <w:t>_SWRM_</w:t>
            </w:r>
            <w:r w:rsidR="00A07939">
              <w:rPr>
                <w:lang w:eastAsia="zh-TW"/>
              </w:rPr>
              <w:t>001</w:t>
            </w:r>
          </w:p>
        </w:tc>
        <w:tc>
          <w:tcPr>
            <w:tcW w:w="7903" w:type="dxa"/>
            <w:vAlign w:val="center"/>
          </w:tcPr>
          <w:p w14:paraId="79E9C7DC" w14:textId="361A0F90" w:rsidR="00A07939" w:rsidRPr="000B7185" w:rsidRDefault="00A07939" w:rsidP="00A07939">
            <w:pPr>
              <w:rPr>
                <w:lang w:eastAsia="zh-TW"/>
              </w:rPr>
            </w:pPr>
            <w:r w:rsidRPr="000B7185">
              <w:rPr>
                <w:rFonts w:hint="eastAsia"/>
                <w:lang w:eastAsia="zh-TW"/>
              </w:rPr>
              <w:t>依據</w:t>
            </w:r>
            <w:r w:rsidR="00856EE2">
              <w:rPr>
                <w:rFonts w:hint="eastAsia"/>
                <w:lang w:eastAsia="zh-TW"/>
              </w:rPr>
              <w:t>決策旗標</w:t>
            </w:r>
            <w:r w:rsidRPr="000B7185">
              <w:rPr>
                <w:rFonts w:hint="eastAsia"/>
                <w:lang w:eastAsia="zh-TW"/>
              </w:rPr>
              <w:t>，判斷</w:t>
            </w:r>
            <w:r w:rsidR="00856EE2">
              <w:rPr>
                <w:rFonts w:hint="eastAsia"/>
                <w:lang w:eastAsia="zh-TW"/>
              </w:rPr>
              <w:t>緊急煞車階段</w:t>
            </w:r>
          </w:p>
          <w:p w14:paraId="18A53C75" w14:textId="4A7A6FE4" w:rsidR="00A07939" w:rsidRPr="000B7185" w:rsidRDefault="00856EE2" w:rsidP="00E90497">
            <w:pPr>
              <w:pStyle w:val="afb"/>
              <w:numPr>
                <w:ilvl w:val="0"/>
                <w:numId w:val="16"/>
              </w:numPr>
              <w:ind w:leftChars="0" w:left="284" w:hanging="284"/>
              <w:rPr>
                <w:lang w:eastAsia="zh-TW"/>
              </w:rPr>
            </w:pPr>
            <w:r>
              <w:rPr>
                <w:rFonts w:hint="eastAsia"/>
                <w:lang w:eastAsia="zh-TW"/>
              </w:rPr>
              <w:t>除能狀態</w:t>
            </w:r>
            <w:r w:rsidR="00A07939" w:rsidRPr="000B7185">
              <w:rPr>
                <w:rFonts w:hint="eastAsia"/>
                <w:lang w:eastAsia="zh-TW"/>
              </w:rPr>
              <w:t>：</w:t>
            </w:r>
            <w:r w:rsidR="00C44AD0">
              <w:rPr>
                <w:rFonts w:hint="eastAsia"/>
                <w:lang w:eastAsia="zh-TW"/>
              </w:rPr>
              <w:t>不送任何命令</w:t>
            </w:r>
            <w:r w:rsidR="00A07939" w:rsidRPr="000B7185">
              <w:rPr>
                <w:rFonts w:hint="eastAsia"/>
                <w:lang w:eastAsia="zh-TW"/>
              </w:rPr>
              <w:t>。</w:t>
            </w:r>
          </w:p>
          <w:p w14:paraId="160D1FF6" w14:textId="1C08FC09" w:rsidR="00A07939" w:rsidRPr="000B7185" w:rsidRDefault="00C44AD0" w:rsidP="00E90497">
            <w:pPr>
              <w:pStyle w:val="afb"/>
              <w:numPr>
                <w:ilvl w:val="0"/>
                <w:numId w:val="16"/>
              </w:numPr>
              <w:ind w:leftChars="0" w:left="284" w:hanging="284"/>
              <w:rPr>
                <w:lang w:eastAsia="zh-TW"/>
              </w:rPr>
            </w:pPr>
            <w:r>
              <w:rPr>
                <w:rFonts w:hint="eastAsia"/>
                <w:lang w:eastAsia="zh-TW"/>
              </w:rPr>
              <w:t>待命狀態</w:t>
            </w:r>
            <w:r w:rsidR="00A07939" w:rsidRPr="000B7185">
              <w:rPr>
                <w:rFonts w:hint="eastAsia"/>
                <w:lang w:eastAsia="zh-TW"/>
              </w:rPr>
              <w:t>：</w:t>
            </w:r>
            <w:r>
              <w:rPr>
                <w:rFonts w:hint="eastAsia"/>
                <w:lang w:eastAsia="zh-TW"/>
              </w:rPr>
              <w:t>功能待命並送待命顯示至HMI</w:t>
            </w:r>
            <w:r w:rsidR="00A07939" w:rsidRPr="000B7185">
              <w:rPr>
                <w:rFonts w:hint="eastAsia"/>
                <w:lang w:eastAsia="zh-TW"/>
              </w:rPr>
              <w:t>。</w:t>
            </w:r>
          </w:p>
          <w:p w14:paraId="108FD079" w14:textId="1740A8E4" w:rsidR="00A07939" w:rsidRPr="000B7185" w:rsidRDefault="00E90497" w:rsidP="00E90497">
            <w:pPr>
              <w:pStyle w:val="afb"/>
              <w:numPr>
                <w:ilvl w:val="0"/>
                <w:numId w:val="16"/>
              </w:numPr>
              <w:ind w:leftChars="0" w:left="284" w:hanging="284"/>
              <w:rPr>
                <w:lang w:eastAsia="zh-TW"/>
              </w:rPr>
            </w:pPr>
            <w:r>
              <w:rPr>
                <w:rFonts w:hint="eastAsia"/>
                <w:lang w:eastAsia="zh-TW"/>
              </w:rPr>
              <w:t>操作</w:t>
            </w:r>
            <w:r w:rsidR="00C44AD0">
              <w:rPr>
                <w:rFonts w:hint="eastAsia"/>
                <w:lang w:eastAsia="zh-TW"/>
              </w:rPr>
              <w:t>狀態</w:t>
            </w:r>
            <w:r w:rsidR="00A07939" w:rsidRPr="000B7185">
              <w:rPr>
                <w:rFonts w:hint="eastAsia"/>
                <w:lang w:eastAsia="zh-TW"/>
              </w:rPr>
              <w:t>：</w:t>
            </w:r>
            <w:r>
              <w:rPr>
                <w:rFonts w:hint="eastAsia"/>
                <w:lang w:eastAsia="zh-TW"/>
              </w:rPr>
              <w:t>功能啟動但仍於HMI顯示待命</w:t>
            </w:r>
            <w:r w:rsidR="00A07939" w:rsidRPr="000B7185">
              <w:rPr>
                <w:rFonts w:hint="eastAsia"/>
                <w:lang w:eastAsia="zh-TW"/>
              </w:rPr>
              <w:t>。</w:t>
            </w:r>
          </w:p>
          <w:p w14:paraId="783D7CF5" w14:textId="7BF5B04D" w:rsidR="00A07939" w:rsidRPr="000B7185" w:rsidRDefault="00E90497" w:rsidP="00E90497">
            <w:pPr>
              <w:pStyle w:val="afb"/>
              <w:numPr>
                <w:ilvl w:val="0"/>
                <w:numId w:val="16"/>
              </w:numPr>
              <w:ind w:leftChars="0" w:left="284" w:hanging="284"/>
              <w:rPr>
                <w:lang w:eastAsia="zh-TW"/>
              </w:rPr>
            </w:pPr>
            <w:r>
              <w:rPr>
                <w:rFonts w:hint="eastAsia"/>
                <w:lang w:eastAsia="zh-TW"/>
              </w:rPr>
              <w:t>預壓</w:t>
            </w:r>
            <w:r w:rsidR="00C44AD0">
              <w:rPr>
                <w:rFonts w:hint="eastAsia"/>
                <w:lang w:eastAsia="zh-TW"/>
              </w:rPr>
              <w:t>狀態</w:t>
            </w:r>
            <w:r w:rsidR="00A07939" w:rsidRPr="000B7185">
              <w:rPr>
                <w:rFonts w:hint="eastAsia"/>
                <w:lang w:eastAsia="zh-TW"/>
              </w:rPr>
              <w:t>：</w:t>
            </w:r>
            <w:r>
              <w:rPr>
                <w:rFonts w:hint="eastAsia"/>
                <w:lang w:eastAsia="zh-TW"/>
              </w:rPr>
              <w:t>煞車開始進行預壓</w:t>
            </w:r>
            <w:r w:rsidR="00A07939" w:rsidRPr="000B7185">
              <w:rPr>
                <w:rFonts w:hint="eastAsia"/>
                <w:lang w:eastAsia="zh-TW"/>
              </w:rPr>
              <w:t>。</w:t>
            </w:r>
          </w:p>
          <w:p w14:paraId="65F68F59" w14:textId="77777777" w:rsidR="00E90497" w:rsidRDefault="00E90497" w:rsidP="00A07939">
            <w:pPr>
              <w:pStyle w:val="afb"/>
              <w:numPr>
                <w:ilvl w:val="0"/>
                <w:numId w:val="16"/>
              </w:numPr>
              <w:ind w:leftChars="0" w:left="284" w:hanging="284"/>
              <w:rPr>
                <w:lang w:eastAsia="zh-TW"/>
              </w:rPr>
            </w:pPr>
            <w:r>
              <w:rPr>
                <w:rFonts w:hint="eastAsia"/>
                <w:lang w:eastAsia="zh-TW"/>
              </w:rPr>
              <w:t>自動煞車</w:t>
            </w:r>
            <w:r w:rsidR="00C44AD0">
              <w:rPr>
                <w:rFonts w:hint="eastAsia"/>
                <w:lang w:eastAsia="zh-TW"/>
              </w:rPr>
              <w:t>狀態</w:t>
            </w:r>
            <w:r w:rsidR="00A07939" w:rsidRPr="000B7185">
              <w:rPr>
                <w:rFonts w:hint="eastAsia"/>
                <w:lang w:eastAsia="zh-TW"/>
              </w:rPr>
              <w:t>：</w:t>
            </w:r>
            <w:r>
              <w:rPr>
                <w:rFonts w:hint="eastAsia"/>
                <w:lang w:eastAsia="zh-TW"/>
              </w:rPr>
              <w:t>進行緊急自動煞車並送出煞車命令</w:t>
            </w:r>
            <w:r w:rsidR="00A07939" w:rsidRPr="000B7185">
              <w:rPr>
                <w:rFonts w:hint="eastAsia"/>
                <w:lang w:eastAsia="zh-TW"/>
              </w:rPr>
              <w:t>。</w:t>
            </w:r>
          </w:p>
          <w:p w14:paraId="36B8182A" w14:textId="584B61C3" w:rsidR="00E90497" w:rsidRPr="00E90497" w:rsidRDefault="00E90497" w:rsidP="00A07939">
            <w:pPr>
              <w:pStyle w:val="afb"/>
              <w:numPr>
                <w:ilvl w:val="0"/>
                <w:numId w:val="16"/>
              </w:numPr>
              <w:ind w:leftChars="0" w:left="284" w:hanging="284"/>
              <w:rPr>
                <w:lang w:eastAsia="zh-TW"/>
              </w:rPr>
            </w:pPr>
            <w:r>
              <w:rPr>
                <w:rFonts w:hint="eastAsia"/>
                <w:lang w:eastAsia="zh-TW"/>
              </w:rPr>
              <w:t>輔助煞車狀態</w:t>
            </w:r>
            <w:r w:rsidRPr="000B7185">
              <w:rPr>
                <w:rFonts w:hint="eastAsia"/>
                <w:lang w:eastAsia="zh-TW"/>
              </w:rPr>
              <w:t>：</w:t>
            </w:r>
            <w:r w:rsidR="008D0B24">
              <w:rPr>
                <w:rFonts w:hint="eastAsia"/>
                <w:lang w:eastAsia="zh-TW"/>
              </w:rPr>
              <w:t>進行輔助煞車協助駕駛提供足夠煞車力。</w:t>
            </w:r>
          </w:p>
        </w:tc>
      </w:tr>
      <w:tr w:rsidR="00A07939" w14:paraId="4E0B34B3" w14:textId="77777777" w:rsidTr="00C33FCF">
        <w:trPr>
          <w:jc w:val="center"/>
        </w:trPr>
        <w:tc>
          <w:tcPr>
            <w:tcW w:w="2298" w:type="dxa"/>
            <w:vAlign w:val="center"/>
          </w:tcPr>
          <w:p w14:paraId="11A32FCD" w14:textId="279C5A03" w:rsidR="00A07939" w:rsidRDefault="00E03170" w:rsidP="00A07939">
            <w:pPr>
              <w:jc w:val="center"/>
              <w:rPr>
                <w:rFonts w:cs="Times New Roman"/>
                <w:color w:val="000000"/>
                <w:szCs w:val="24"/>
                <w:lang w:eastAsia="zh-TW"/>
              </w:rPr>
            </w:pPr>
            <w:r>
              <w:rPr>
                <w:rFonts w:hint="eastAsia"/>
                <w:lang w:eastAsia="zh-TW"/>
              </w:rPr>
              <w:t>AEB</w:t>
            </w:r>
            <w:r w:rsidR="00A07939" w:rsidRPr="003465B0">
              <w:rPr>
                <w:lang w:eastAsia="zh-TW"/>
              </w:rPr>
              <w:t>_SWRM_</w:t>
            </w:r>
            <w:r w:rsidR="00A07939">
              <w:rPr>
                <w:lang w:eastAsia="zh-TW"/>
              </w:rPr>
              <w:t>002</w:t>
            </w:r>
          </w:p>
        </w:tc>
        <w:tc>
          <w:tcPr>
            <w:tcW w:w="7903" w:type="dxa"/>
            <w:vAlign w:val="center"/>
          </w:tcPr>
          <w:p w14:paraId="3C6D7416" w14:textId="7D7F3AC4" w:rsidR="00A07939" w:rsidRPr="00FB0DE4" w:rsidRDefault="00A07939" w:rsidP="00A07939">
            <w:pPr>
              <w:rPr>
                <w:lang w:eastAsia="zh-TW"/>
              </w:rPr>
            </w:pPr>
            <w:r w:rsidRPr="003465B0">
              <w:rPr>
                <w:rFonts w:hint="eastAsia"/>
                <w:lang w:eastAsia="zh-TW"/>
              </w:rPr>
              <w:t>依據</w:t>
            </w:r>
            <w:r w:rsidR="00577A5B">
              <w:rPr>
                <w:rFonts w:hint="eastAsia"/>
                <w:lang w:eastAsia="zh-TW"/>
              </w:rPr>
              <w:t>AEB命令</w:t>
            </w:r>
            <w:r w:rsidR="008623F8">
              <w:rPr>
                <w:rFonts w:hint="eastAsia"/>
                <w:lang w:eastAsia="zh-TW"/>
              </w:rPr>
              <w:t>及車輛狀態</w:t>
            </w:r>
            <w:r w:rsidRPr="003465B0">
              <w:rPr>
                <w:rFonts w:hint="eastAsia"/>
                <w:lang w:eastAsia="zh-TW"/>
              </w:rPr>
              <w:t>，發送</w:t>
            </w:r>
            <w:r w:rsidR="00FB0DE4">
              <w:rPr>
                <w:rFonts w:hint="eastAsia"/>
                <w:lang w:eastAsia="zh-TW"/>
              </w:rPr>
              <w:t>煞車</w:t>
            </w:r>
            <w:r w:rsidRPr="003465B0">
              <w:rPr>
                <w:rFonts w:hint="eastAsia"/>
                <w:lang w:eastAsia="zh-TW"/>
              </w:rPr>
              <w:t>警示燈需求給儀表</w:t>
            </w:r>
          </w:p>
        </w:tc>
      </w:tr>
      <w:tr w:rsidR="00577A5B" w14:paraId="6292BB94" w14:textId="77777777" w:rsidTr="00AF45D1">
        <w:trPr>
          <w:jc w:val="center"/>
        </w:trPr>
        <w:tc>
          <w:tcPr>
            <w:tcW w:w="2298" w:type="dxa"/>
            <w:vAlign w:val="center"/>
          </w:tcPr>
          <w:p w14:paraId="1EF1A686" w14:textId="345E96D4" w:rsidR="00577A5B" w:rsidRDefault="00577A5B" w:rsidP="00577A5B">
            <w:pPr>
              <w:jc w:val="center"/>
              <w:rPr>
                <w:rFonts w:cs="Times New Roman"/>
                <w:color w:val="000000"/>
                <w:szCs w:val="24"/>
                <w:lang w:eastAsia="zh-TW"/>
              </w:rPr>
            </w:pPr>
            <w:r>
              <w:rPr>
                <w:rFonts w:hint="eastAsia"/>
                <w:lang w:eastAsia="zh-TW"/>
              </w:rPr>
              <w:t>AEB</w:t>
            </w:r>
            <w:r w:rsidRPr="003465B0">
              <w:rPr>
                <w:lang w:eastAsia="zh-TW"/>
              </w:rPr>
              <w:t>_SWRM_</w:t>
            </w:r>
            <w:r>
              <w:rPr>
                <w:lang w:eastAsia="zh-TW"/>
              </w:rPr>
              <w:t>00</w:t>
            </w:r>
            <w:r>
              <w:rPr>
                <w:rFonts w:hint="eastAsia"/>
                <w:lang w:eastAsia="zh-TW"/>
              </w:rPr>
              <w:t>3</w:t>
            </w:r>
          </w:p>
        </w:tc>
        <w:tc>
          <w:tcPr>
            <w:tcW w:w="7903" w:type="dxa"/>
            <w:vAlign w:val="center"/>
          </w:tcPr>
          <w:p w14:paraId="378E20F2" w14:textId="53BE4560" w:rsidR="00577A5B" w:rsidRDefault="00577A5B" w:rsidP="00577A5B">
            <w:pPr>
              <w:rPr>
                <w:rFonts w:cs="Times New Roman"/>
                <w:color w:val="000000"/>
                <w:szCs w:val="24"/>
                <w:lang w:eastAsia="zh-TW"/>
              </w:rPr>
            </w:pPr>
            <w:r w:rsidRPr="003465B0">
              <w:rPr>
                <w:rFonts w:hint="eastAsia"/>
                <w:lang w:eastAsia="zh-TW"/>
              </w:rPr>
              <w:t>依據</w:t>
            </w:r>
            <w:r>
              <w:rPr>
                <w:rFonts w:hint="eastAsia"/>
                <w:lang w:eastAsia="zh-TW"/>
              </w:rPr>
              <w:t>AEB命令及車輛狀態</w:t>
            </w:r>
            <w:r w:rsidRPr="003465B0">
              <w:rPr>
                <w:rFonts w:hint="eastAsia"/>
                <w:lang w:eastAsia="zh-TW"/>
              </w:rPr>
              <w:t>，</w:t>
            </w:r>
            <w:r w:rsidR="00454643">
              <w:rPr>
                <w:rFonts w:hint="eastAsia"/>
                <w:lang w:eastAsia="zh-TW"/>
              </w:rPr>
              <w:t>判斷是否需維持AEB</w:t>
            </w:r>
          </w:p>
        </w:tc>
      </w:tr>
    </w:tbl>
    <w:p w14:paraId="2B46FBE1" w14:textId="16390DC2" w:rsidR="005D4582" w:rsidRDefault="005D4582" w:rsidP="008E2D0D">
      <w:pPr>
        <w:rPr>
          <w:lang w:eastAsia="zh-TW"/>
        </w:rPr>
      </w:pPr>
    </w:p>
    <w:p w14:paraId="25D182DA" w14:textId="77777777" w:rsidR="005D4582" w:rsidRDefault="005D4582">
      <w:pPr>
        <w:rPr>
          <w:lang w:eastAsia="zh-TW"/>
        </w:rPr>
      </w:pPr>
      <w:r>
        <w:rPr>
          <w:lang w:eastAsia="zh-TW"/>
        </w:rPr>
        <w:br w:type="page"/>
      </w:r>
    </w:p>
    <w:p w14:paraId="1D544FBE" w14:textId="117C2DE4" w:rsidR="00DB3973" w:rsidRDefault="00C33FCF" w:rsidP="00635E7D">
      <w:pPr>
        <w:pStyle w:val="1"/>
      </w:pPr>
      <w:bookmarkStart w:id="15" w:name="_Toc114048466"/>
      <w:r>
        <w:rPr>
          <w:rFonts w:hint="eastAsia"/>
        </w:rPr>
        <w:lastRenderedPageBreak/>
        <w:t>模組需求及邏輯設計</w:t>
      </w:r>
      <w:bookmarkEnd w:id="15"/>
    </w:p>
    <w:p w14:paraId="383F737D" w14:textId="4213DD3F" w:rsidR="006C0051" w:rsidRDefault="00AD0B5B" w:rsidP="00AA0FF9">
      <w:pPr>
        <w:pStyle w:val="a1"/>
        <w:rPr>
          <w:lang w:eastAsia="zh-TW"/>
        </w:rPr>
      </w:pPr>
      <w:r>
        <w:rPr>
          <w:rFonts w:hint="eastAsia"/>
          <w:lang w:eastAsia="zh-TW"/>
        </w:rPr>
        <w:t>此功能模組會依據</w:t>
      </w:r>
      <w:r>
        <w:rPr>
          <w:lang w:eastAsia="zh-TW"/>
        </w:rPr>
        <w:t>JUD</w:t>
      </w:r>
      <w:r>
        <w:rPr>
          <w:rFonts w:hint="eastAsia"/>
          <w:lang w:eastAsia="zh-TW"/>
        </w:rPr>
        <w:t>模組的決策資訊，將緊急煞車分為階段式進行，其中包含待命、預壓、自動煞車及輔助煞車，並同時依據車輛狀態及命令要求判斷警示燈是否需開啟及煞車力是否需維持。</w:t>
      </w:r>
    </w:p>
    <w:p w14:paraId="5BEB7509" w14:textId="1B4408DE" w:rsidR="00C33FCF" w:rsidRDefault="00C33FCF" w:rsidP="00AA0FF9">
      <w:pPr>
        <w:pStyle w:val="a1"/>
        <w:rPr>
          <w:lang w:eastAsia="zh-TW"/>
        </w:rPr>
      </w:pPr>
    </w:p>
    <w:p w14:paraId="1C14EB97" w14:textId="051DC804" w:rsidR="00C33FCF" w:rsidRPr="00AD0B5B" w:rsidRDefault="00064E38" w:rsidP="00C33FCF">
      <w:pPr>
        <w:pStyle w:val="a1"/>
        <w:jc w:val="center"/>
        <w:rPr>
          <w:lang w:val="en-US" w:eastAsia="zh-TW"/>
        </w:rPr>
      </w:pPr>
      <w:r>
        <w:rPr>
          <w:noProof/>
        </w:rPr>
        <w:drawing>
          <wp:inline distT="0" distB="0" distL="0" distR="0" wp14:anchorId="6CE32473" wp14:editId="56DA905B">
            <wp:extent cx="6120763" cy="2340350"/>
            <wp:effectExtent l="0" t="0" r="0" b="3175"/>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圖片 6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20763" cy="2340350"/>
                    </a:xfrm>
                    <a:prstGeom prst="rect">
                      <a:avLst/>
                    </a:prstGeom>
                    <a:noFill/>
                    <a:ln>
                      <a:noFill/>
                    </a:ln>
                  </pic:spPr>
                </pic:pic>
              </a:graphicData>
            </a:graphic>
          </wp:inline>
        </w:drawing>
      </w:r>
    </w:p>
    <w:p w14:paraId="492AFBE9" w14:textId="40BCF32C" w:rsidR="00F0161A" w:rsidRDefault="00A62A4D" w:rsidP="00DB3170">
      <w:pPr>
        <w:pStyle w:val="a1"/>
        <w:jc w:val="center"/>
        <w:rPr>
          <w:lang w:eastAsia="zh-TW"/>
        </w:rPr>
      </w:pPr>
      <w:r w:rsidRPr="00A62A4D">
        <w:rPr>
          <w:lang w:eastAsia="zh-TW"/>
        </w:rPr>
        <w:t xml:space="preserve">Figure </w:t>
      </w:r>
      <w:r w:rsidR="0095372D">
        <w:rPr>
          <w:rFonts w:hint="eastAsia"/>
          <w:lang w:eastAsia="zh-TW"/>
        </w:rPr>
        <w:t>3</w:t>
      </w:r>
      <w:r w:rsidR="00C33FCF">
        <w:rPr>
          <w:lang w:eastAsia="zh-TW"/>
        </w:rPr>
        <w:t>-</w:t>
      </w:r>
      <w:r w:rsidR="0095372D">
        <w:rPr>
          <w:lang w:eastAsia="zh-TW"/>
        </w:rPr>
        <w:t>1</w:t>
      </w:r>
      <w:r w:rsidR="00C33FCF">
        <w:rPr>
          <w:rFonts w:hint="eastAsia"/>
          <w:lang w:eastAsia="zh-TW"/>
        </w:rPr>
        <w:t>：</w:t>
      </w:r>
      <w:r w:rsidRPr="00A62A4D">
        <w:rPr>
          <w:lang w:eastAsia="zh-TW"/>
        </w:rPr>
        <w:t xml:space="preserve"> </w:t>
      </w:r>
      <w:r w:rsidR="00C33FCF">
        <w:rPr>
          <w:rFonts w:hint="eastAsia"/>
          <w:lang w:eastAsia="zh-TW"/>
        </w:rPr>
        <w:t>模組架構圖</w:t>
      </w:r>
    </w:p>
    <w:p w14:paraId="6BB33C00" w14:textId="77777777" w:rsidR="00BA1B8F" w:rsidRPr="00A62A4D" w:rsidRDefault="00BA1B8F" w:rsidP="00BA1B8F">
      <w:pPr>
        <w:pStyle w:val="a1"/>
        <w:rPr>
          <w:lang w:eastAsia="zh-TW"/>
        </w:rPr>
      </w:pPr>
    </w:p>
    <w:p w14:paraId="7A7210ED" w14:textId="77E322DC" w:rsidR="00DB3973" w:rsidRDefault="005113DD" w:rsidP="00650FA0">
      <w:pPr>
        <w:pStyle w:val="20"/>
      </w:pPr>
      <w:bookmarkStart w:id="16" w:name="_Toc114048467"/>
      <w:r>
        <w:rPr>
          <w:rFonts w:hint="eastAsia"/>
        </w:rPr>
        <w:t>AEB</w:t>
      </w:r>
      <w:r w:rsidR="00E530F0">
        <w:t>_SRDS_01</w:t>
      </w:r>
      <w:r w:rsidR="00E530F0">
        <w:tab/>
      </w:r>
      <w:r w:rsidR="004A2C42">
        <w:rPr>
          <w:rFonts w:hint="eastAsia"/>
        </w:rPr>
        <w:t>AEB流程判斷</w:t>
      </w:r>
      <w:bookmarkEnd w:id="16"/>
    </w:p>
    <w:p w14:paraId="5FBD51D3" w14:textId="2345E1B9" w:rsidR="00DA2902" w:rsidRDefault="008E5A9E" w:rsidP="00DA2902">
      <w:pPr>
        <w:pStyle w:val="a1"/>
        <w:rPr>
          <w:lang w:eastAsia="zh-TW"/>
        </w:rPr>
      </w:pPr>
      <w:r>
        <w:rPr>
          <w:rFonts w:hint="eastAsia"/>
          <w:lang w:eastAsia="zh-TW"/>
        </w:rPr>
        <w:t>此子系統功能主要用來呈現當下AEB功能所需運行的狀態，而輸入訊號分別為</w:t>
      </w:r>
      <w:r w:rsidRPr="00DE4A07">
        <w:rPr>
          <w:rFonts w:hint="eastAsia"/>
          <w:color w:val="FF0000"/>
          <w:lang w:eastAsia="zh-TW"/>
        </w:rPr>
        <w:t>駕駛人控制需求／駕駛者介入行為／剎車系統及感知器接收</w:t>
      </w:r>
      <w:r>
        <w:rPr>
          <w:rFonts w:hint="eastAsia"/>
          <w:lang w:eastAsia="zh-TW"/>
        </w:rPr>
        <w:t>狀態，並根據這些訊號、狀態來進行AEB系統狀態的轉換判斷</w:t>
      </w:r>
      <w:r w:rsidR="00DA2902">
        <w:rPr>
          <w:rFonts w:hint="eastAsia"/>
          <w:lang w:eastAsia="zh-TW"/>
        </w:rPr>
        <w:t>，以完成AEB作動，如</w:t>
      </w:r>
      <w:r w:rsidR="00DA2902" w:rsidRPr="00A62A4D">
        <w:rPr>
          <w:lang w:eastAsia="zh-TW"/>
        </w:rPr>
        <w:t xml:space="preserve">Figure </w:t>
      </w:r>
      <w:r w:rsidR="0095372D">
        <w:rPr>
          <w:lang w:eastAsia="zh-TW"/>
        </w:rPr>
        <w:t>3</w:t>
      </w:r>
      <w:r w:rsidR="00DA2902">
        <w:rPr>
          <w:lang w:eastAsia="zh-TW"/>
        </w:rPr>
        <w:t>-</w:t>
      </w:r>
      <w:r w:rsidR="0095372D">
        <w:rPr>
          <w:lang w:eastAsia="zh-TW"/>
        </w:rPr>
        <w:t>2</w:t>
      </w:r>
      <w:r w:rsidR="00DA2902">
        <w:rPr>
          <w:rFonts w:hint="eastAsia"/>
          <w:lang w:eastAsia="zh-TW"/>
        </w:rPr>
        <w:t>所示。</w:t>
      </w:r>
    </w:p>
    <w:p w14:paraId="2B931558" w14:textId="77777777" w:rsidR="00DB3170" w:rsidRPr="00DA2902" w:rsidRDefault="00DB3170" w:rsidP="00DA2902">
      <w:pPr>
        <w:pStyle w:val="a1"/>
        <w:rPr>
          <w:lang w:eastAsia="zh-TW"/>
        </w:rPr>
      </w:pPr>
    </w:p>
    <w:p w14:paraId="6DB74AB6" w14:textId="5F28FCED" w:rsidR="00F4604C" w:rsidRDefault="00EB7AF9" w:rsidP="00417E1B">
      <w:pPr>
        <w:jc w:val="center"/>
        <w:rPr>
          <w:lang w:eastAsia="zh-TW"/>
        </w:rPr>
      </w:pPr>
      <w:r>
        <w:rPr>
          <w:noProof/>
        </w:rPr>
        <w:drawing>
          <wp:inline distT="0" distB="0" distL="0" distR="0" wp14:anchorId="2500EAE8" wp14:editId="42B33270">
            <wp:extent cx="6120765" cy="2167255"/>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765" cy="2167255"/>
                    </a:xfrm>
                    <a:prstGeom prst="rect">
                      <a:avLst/>
                    </a:prstGeom>
                    <a:noFill/>
                    <a:ln>
                      <a:noFill/>
                    </a:ln>
                  </pic:spPr>
                </pic:pic>
              </a:graphicData>
            </a:graphic>
          </wp:inline>
        </w:drawing>
      </w:r>
    </w:p>
    <w:p w14:paraId="69E073D5" w14:textId="1D1AEE1F" w:rsidR="00F4604C" w:rsidRDefault="00F4604C" w:rsidP="00F4604C">
      <w:pPr>
        <w:pStyle w:val="a1"/>
        <w:jc w:val="center"/>
        <w:rPr>
          <w:lang w:eastAsia="zh-TW"/>
        </w:rPr>
      </w:pPr>
      <w:r w:rsidRPr="00A62A4D">
        <w:rPr>
          <w:lang w:eastAsia="zh-TW"/>
        </w:rPr>
        <w:t xml:space="preserve">Figure </w:t>
      </w:r>
      <w:r w:rsidR="0095372D">
        <w:rPr>
          <w:lang w:eastAsia="zh-TW"/>
        </w:rPr>
        <w:t>3</w:t>
      </w:r>
      <w:r>
        <w:rPr>
          <w:lang w:eastAsia="zh-TW"/>
        </w:rPr>
        <w:t>-</w:t>
      </w:r>
      <w:r w:rsidR="0095372D">
        <w:rPr>
          <w:lang w:eastAsia="zh-TW"/>
        </w:rPr>
        <w:t>2</w:t>
      </w:r>
      <w:r>
        <w:rPr>
          <w:rFonts w:hint="eastAsia"/>
          <w:lang w:eastAsia="zh-TW"/>
        </w:rPr>
        <w:t>：</w:t>
      </w:r>
      <w:r w:rsidRPr="00A62A4D">
        <w:rPr>
          <w:lang w:eastAsia="zh-TW"/>
        </w:rPr>
        <w:t xml:space="preserve"> </w:t>
      </w:r>
      <w:r w:rsidR="00876770">
        <w:rPr>
          <w:rFonts w:hint="eastAsia"/>
          <w:lang w:eastAsia="zh-TW"/>
        </w:rPr>
        <w:t>子功能架構圖</w:t>
      </w:r>
    </w:p>
    <w:p w14:paraId="33957F66" w14:textId="157A959F" w:rsidR="00782A84" w:rsidRDefault="00782A84" w:rsidP="00580271">
      <w:pPr>
        <w:pStyle w:val="a1"/>
        <w:rPr>
          <w:lang w:eastAsia="zh-TW"/>
        </w:rPr>
      </w:pPr>
    </w:p>
    <w:p w14:paraId="415BC99A" w14:textId="77777777" w:rsidR="00C87634" w:rsidRDefault="00C87634" w:rsidP="00C87634">
      <w:pPr>
        <w:rPr>
          <w:lang w:eastAsia="zh-TW"/>
        </w:rPr>
      </w:pPr>
      <w:r>
        <w:rPr>
          <w:rFonts w:hint="eastAsia"/>
          <w:lang w:eastAsia="zh-TW"/>
        </w:rPr>
        <w:lastRenderedPageBreak/>
        <w:t>此子功能之訊號</w:t>
      </w:r>
      <w:r>
        <w:rPr>
          <w:lang w:eastAsia="zh-TW"/>
        </w:rPr>
        <w:t>I/O</w:t>
      </w:r>
      <w:r>
        <w:rPr>
          <w:rFonts w:hint="eastAsia"/>
          <w:lang w:eastAsia="zh-TW"/>
        </w:rPr>
        <w:t>如下所示：</w:t>
      </w:r>
    </w:p>
    <w:p w14:paraId="7951FE3F" w14:textId="7350B1FC" w:rsidR="00C87634" w:rsidRDefault="00C87634" w:rsidP="00C87634">
      <w:pPr>
        <w:pStyle w:val="a1"/>
        <w:jc w:val="left"/>
        <w:rPr>
          <w:lang w:eastAsia="zh-TW"/>
        </w:rPr>
      </w:pPr>
      <w:r w:rsidRPr="0089025B">
        <w:rPr>
          <w:rFonts w:hint="eastAsia"/>
          <w:b/>
          <w:bCs w:val="0"/>
          <w:lang w:eastAsia="zh-TW"/>
        </w:rPr>
        <w:t>輸入訊號</w:t>
      </w:r>
      <w:r>
        <w:rPr>
          <w:rFonts w:hint="eastAsia"/>
          <w:lang w:eastAsia="zh-TW"/>
        </w:rPr>
        <w:t>：</w:t>
      </w:r>
    </w:p>
    <w:p w14:paraId="607A321E" w14:textId="488B9A1E" w:rsidR="00C87634" w:rsidRDefault="00C87634" w:rsidP="00C87634">
      <w:pPr>
        <w:pStyle w:val="a1"/>
        <w:numPr>
          <w:ilvl w:val="0"/>
          <w:numId w:val="18"/>
        </w:numPr>
        <w:jc w:val="left"/>
        <w:rPr>
          <w:lang w:eastAsia="zh-TW"/>
        </w:rPr>
      </w:pPr>
      <w:r w:rsidRPr="00737E41">
        <w:rPr>
          <w:lang w:eastAsia="zh-TW"/>
        </w:rPr>
        <w:t>V</w:t>
      </w:r>
      <w:r w:rsidR="00433249">
        <w:rPr>
          <w:rFonts w:hint="eastAsia"/>
          <w:lang w:eastAsia="zh-TW"/>
        </w:rPr>
        <w:t>JUD</w:t>
      </w:r>
      <w:r w:rsidRPr="00737E41">
        <w:rPr>
          <w:lang w:eastAsia="zh-TW"/>
        </w:rPr>
        <w:t>_A</w:t>
      </w:r>
      <w:r w:rsidR="00433249">
        <w:rPr>
          <w:rFonts w:hint="eastAsia"/>
          <w:lang w:eastAsia="zh-TW"/>
        </w:rPr>
        <w:t>EBEn</w:t>
      </w:r>
      <w:r w:rsidR="00433249">
        <w:rPr>
          <w:lang w:eastAsia="zh-TW"/>
        </w:rPr>
        <w:t>ableReq</w:t>
      </w:r>
      <w:r w:rsidRPr="00737E41">
        <w:rPr>
          <w:lang w:eastAsia="zh-TW"/>
        </w:rPr>
        <w:t>_flg</w:t>
      </w:r>
    </w:p>
    <w:p w14:paraId="6D4783B0" w14:textId="3A000CEF" w:rsidR="00433249" w:rsidRDefault="00433249" w:rsidP="00433249">
      <w:pPr>
        <w:pStyle w:val="a1"/>
        <w:numPr>
          <w:ilvl w:val="0"/>
          <w:numId w:val="18"/>
        </w:numPr>
        <w:jc w:val="left"/>
        <w:rPr>
          <w:lang w:eastAsia="zh-TW"/>
        </w:rPr>
      </w:pPr>
      <w:r w:rsidRPr="00737E41">
        <w:rPr>
          <w:lang w:eastAsia="zh-TW"/>
        </w:rPr>
        <w:t>V</w:t>
      </w:r>
      <w:r>
        <w:rPr>
          <w:rFonts w:hint="eastAsia"/>
          <w:lang w:eastAsia="zh-TW"/>
        </w:rPr>
        <w:t>JUD</w:t>
      </w:r>
      <w:r w:rsidRPr="00737E41">
        <w:rPr>
          <w:lang w:eastAsia="zh-TW"/>
        </w:rPr>
        <w:t>_</w:t>
      </w:r>
      <w:r>
        <w:rPr>
          <w:lang w:eastAsia="zh-TW"/>
        </w:rPr>
        <w:t>AEBSpeedInRange</w:t>
      </w:r>
      <w:r w:rsidRPr="00737E41">
        <w:rPr>
          <w:lang w:eastAsia="zh-TW"/>
        </w:rPr>
        <w:t>_flg</w:t>
      </w:r>
    </w:p>
    <w:p w14:paraId="3DE4BA6E" w14:textId="444B4617" w:rsidR="00433249" w:rsidRDefault="00433249" w:rsidP="00433249">
      <w:pPr>
        <w:pStyle w:val="a1"/>
        <w:numPr>
          <w:ilvl w:val="0"/>
          <w:numId w:val="18"/>
        </w:numPr>
        <w:jc w:val="left"/>
        <w:rPr>
          <w:lang w:eastAsia="zh-TW"/>
        </w:rPr>
      </w:pPr>
      <w:r w:rsidRPr="00737E41">
        <w:rPr>
          <w:lang w:eastAsia="zh-TW"/>
        </w:rPr>
        <w:t>V</w:t>
      </w:r>
      <w:r>
        <w:rPr>
          <w:rFonts w:hint="eastAsia"/>
          <w:lang w:eastAsia="zh-TW"/>
        </w:rPr>
        <w:t>JUD</w:t>
      </w:r>
      <w:r w:rsidRPr="00737E41">
        <w:rPr>
          <w:lang w:eastAsia="zh-TW"/>
        </w:rPr>
        <w:t>_A</w:t>
      </w:r>
      <w:r>
        <w:rPr>
          <w:rFonts w:hint="eastAsia"/>
          <w:lang w:eastAsia="zh-TW"/>
        </w:rPr>
        <w:t>EB</w:t>
      </w:r>
      <w:r>
        <w:rPr>
          <w:lang w:eastAsia="zh-TW"/>
        </w:rPr>
        <w:t>Operational</w:t>
      </w:r>
      <w:r w:rsidRPr="00737E41">
        <w:rPr>
          <w:lang w:eastAsia="zh-TW"/>
        </w:rPr>
        <w:t>_flg</w:t>
      </w:r>
    </w:p>
    <w:p w14:paraId="16CCB1CE" w14:textId="30922EA8" w:rsidR="00433249" w:rsidRDefault="00433249" w:rsidP="00433249">
      <w:pPr>
        <w:pStyle w:val="a1"/>
        <w:numPr>
          <w:ilvl w:val="0"/>
          <w:numId w:val="18"/>
        </w:numPr>
        <w:jc w:val="left"/>
        <w:rPr>
          <w:lang w:eastAsia="zh-TW"/>
        </w:rPr>
      </w:pPr>
      <w:r w:rsidRPr="00737E41">
        <w:rPr>
          <w:lang w:eastAsia="zh-TW"/>
        </w:rPr>
        <w:t>V</w:t>
      </w:r>
      <w:r>
        <w:rPr>
          <w:rFonts w:hint="eastAsia"/>
          <w:lang w:eastAsia="zh-TW"/>
        </w:rPr>
        <w:t>JUD</w:t>
      </w:r>
      <w:r w:rsidRPr="00737E41">
        <w:rPr>
          <w:lang w:eastAsia="zh-TW"/>
        </w:rPr>
        <w:t>_A</w:t>
      </w:r>
      <w:r>
        <w:rPr>
          <w:rFonts w:hint="eastAsia"/>
          <w:lang w:eastAsia="zh-TW"/>
        </w:rPr>
        <w:t>EB</w:t>
      </w:r>
      <w:r>
        <w:rPr>
          <w:lang w:eastAsia="zh-TW"/>
        </w:rPr>
        <w:t>ActionReq</w:t>
      </w:r>
      <w:r w:rsidRPr="00737E41">
        <w:rPr>
          <w:lang w:eastAsia="zh-TW"/>
        </w:rPr>
        <w:t>_flg</w:t>
      </w:r>
    </w:p>
    <w:p w14:paraId="7314BF1E" w14:textId="24F101F3" w:rsidR="00433249" w:rsidRDefault="00433249" w:rsidP="00433249">
      <w:pPr>
        <w:pStyle w:val="a1"/>
        <w:numPr>
          <w:ilvl w:val="0"/>
          <w:numId w:val="18"/>
        </w:numPr>
        <w:jc w:val="left"/>
        <w:rPr>
          <w:lang w:eastAsia="zh-TW"/>
        </w:rPr>
      </w:pPr>
      <w:r w:rsidRPr="00737E41">
        <w:rPr>
          <w:lang w:eastAsia="zh-TW"/>
        </w:rPr>
        <w:t>V</w:t>
      </w:r>
      <w:r>
        <w:rPr>
          <w:rFonts w:hint="eastAsia"/>
          <w:lang w:eastAsia="zh-TW"/>
        </w:rPr>
        <w:t>JUD</w:t>
      </w:r>
      <w:r w:rsidRPr="00737E41">
        <w:rPr>
          <w:lang w:eastAsia="zh-TW"/>
        </w:rPr>
        <w:t>_A</w:t>
      </w:r>
      <w:r>
        <w:rPr>
          <w:rFonts w:hint="eastAsia"/>
          <w:lang w:eastAsia="zh-TW"/>
        </w:rPr>
        <w:t>EB</w:t>
      </w:r>
      <w:r>
        <w:rPr>
          <w:lang w:eastAsia="zh-TW"/>
        </w:rPr>
        <w:t>ReturnOperational</w:t>
      </w:r>
      <w:r w:rsidRPr="00737E41">
        <w:rPr>
          <w:lang w:eastAsia="zh-TW"/>
        </w:rPr>
        <w:t>_flg</w:t>
      </w:r>
    </w:p>
    <w:p w14:paraId="4227AC3D" w14:textId="457D3CE8" w:rsidR="009F37DE" w:rsidRDefault="009F37DE" w:rsidP="009F37DE">
      <w:pPr>
        <w:pStyle w:val="a1"/>
        <w:numPr>
          <w:ilvl w:val="0"/>
          <w:numId w:val="18"/>
        </w:numPr>
        <w:jc w:val="left"/>
        <w:rPr>
          <w:lang w:eastAsia="zh-TW"/>
        </w:rPr>
      </w:pPr>
      <w:r w:rsidRPr="00737E41">
        <w:rPr>
          <w:lang w:eastAsia="zh-TW"/>
        </w:rPr>
        <w:t>V</w:t>
      </w:r>
      <w:r>
        <w:rPr>
          <w:rFonts w:hint="eastAsia"/>
          <w:lang w:eastAsia="zh-TW"/>
        </w:rPr>
        <w:t>JUD</w:t>
      </w:r>
      <w:r w:rsidRPr="00737E41">
        <w:rPr>
          <w:lang w:eastAsia="zh-TW"/>
        </w:rPr>
        <w:t>_A</w:t>
      </w:r>
      <w:r>
        <w:rPr>
          <w:rFonts w:hint="eastAsia"/>
          <w:lang w:eastAsia="zh-TW"/>
        </w:rPr>
        <w:t>EB</w:t>
      </w:r>
      <w:r>
        <w:rPr>
          <w:lang w:eastAsia="zh-TW"/>
        </w:rPr>
        <w:t>AutoBraking</w:t>
      </w:r>
      <w:r w:rsidRPr="00737E41">
        <w:rPr>
          <w:lang w:eastAsia="zh-TW"/>
        </w:rPr>
        <w:t>_flg</w:t>
      </w:r>
    </w:p>
    <w:p w14:paraId="536F7015" w14:textId="000B9825" w:rsidR="009F37DE" w:rsidRDefault="009F37DE" w:rsidP="009F37DE">
      <w:pPr>
        <w:pStyle w:val="a1"/>
        <w:numPr>
          <w:ilvl w:val="0"/>
          <w:numId w:val="18"/>
        </w:numPr>
        <w:jc w:val="left"/>
        <w:rPr>
          <w:lang w:eastAsia="zh-TW"/>
        </w:rPr>
      </w:pPr>
      <w:r w:rsidRPr="00737E41">
        <w:rPr>
          <w:lang w:eastAsia="zh-TW"/>
        </w:rPr>
        <w:t>V</w:t>
      </w:r>
      <w:r>
        <w:rPr>
          <w:rFonts w:hint="eastAsia"/>
          <w:lang w:eastAsia="zh-TW"/>
        </w:rPr>
        <w:t>JUD</w:t>
      </w:r>
      <w:r w:rsidRPr="00737E41">
        <w:rPr>
          <w:lang w:eastAsia="zh-TW"/>
        </w:rPr>
        <w:t>_</w:t>
      </w:r>
      <w:r>
        <w:rPr>
          <w:lang w:eastAsia="zh-TW"/>
        </w:rPr>
        <w:t>AEBDeactivationReq</w:t>
      </w:r>
      <w:r w:rsidRPr="00737E41">
        <w:rPr>
          <w:lang w:eastAsia="zh-TW"/>
        </w:rPr>
        <w:t>_flg</w:t>
      </w:r>
    </w:p>
    <w:p w14:paraId="57D885FA" w14:textId="3900D5D7" w:rsidR="009F37DE" w:rsidRDefault="009F37DE" w:rsidP="009F37DE">
      <w:pPr>
        <w:pStyle w:val="a1"/>
        <w:numPr>
          <w:ilvl w:val="0"/>
          <w:numId w:val="18"/>
        </w:numPr>
        <w:jc w:val="left"/>
        <w:rPr>
          <w:lang w:eastAsia="zh-TW"/>
        </w:rPr>
      </w:pPr>
      <w:r w:rsidRPr="00737E41">
        <w:rPr>
          <w:lang w:eastAsia="zh-TW"/>
        </w:rPr>
        <w:t>V</w:t>
      </w:r>
      <w:r>
        <w:rPr>
          <w:lang w:eastAsia="zh-TW"/>
        </w:rPr>
        <w:t>IFO</w:t>
      </w:r>
      <w:r w:rsidRPr="00737E41">
        <w:rPr>
          <w:lang w:eastAsia="zh-TW"/>
        </w:rPr>
        <w:t>_</w:t>
      </w:r>
      <w:r>
        <w:rPr>
          <w:lang w:eastAsia="zh-TW"/>
        </w:rPr>
        <w:t>BrakePedalPressed</w:t>
      </w:r>
      <w:r w:rsidRPr="00737E41">
        <w:rPr>
          <w:lang w:eastAsia="zh-TW"/>
        </w:rPr>
        <w:t>_flg</w:t>
      </w:r>
    </w:p>
    <w:p w14:paraId="2EA439BB" w14:textId="388DD862" w:rsidR="00433249" w:rsidRDefault="009F37DE" w:rsidP="00C87634">
      <w:pPr>
        <w:pStyle w:val="a1"/>
        <w:numPr>
          <w:ilvl w:val="0"/>
          <w:numId w:val="18"/>
        </w:numPr>
        <w:jc w:val="left"/>
        <w:rPr>
          <w:lang w:eastAsia="zh-TW"/>
        </w:rPr>
      </w:pPr>
      <w:r>
        <w:rPr>
          <w:rFonts w:hint="eastAsia"/>
          <w:lang w:eastAsia="zh-TW"/>
        </w:rPr>
        <w:t>K</w:t>
      </w:r>
      <w:r>
        <w:rPr>
          <w:lang w:eastAsia="zh-TW"/>
        </w:rPr>
        <w:t>AEB_</w:t>
      </w:r>
      <w:r w:rsidR="00780927">
        <w:rPr>
          <w:lang w:eastAsia="zh-TW"/>
        </w:rPr>
        <w:t>AEBAutoBrakeDecelReq_mps2</w:t>
      </w:r>
    </w:p>
    <w:p w14:paraId="79C9098E" w14:textId="34B30078" w:rsidR="00C87634" w:rsidRDefault="00C87634" w:rsidP="00C87634">
      <w:pPr>
        <w:pStyle w:val="a1"/>
        <w:jc w:val="left"/>
        <w:rPr>
          <w:lang w:eastAsia="zh-TW"/>
        </w:rPr>
      </w:pPr>
    </w:p>
    <w:p w14:paraId="54820327" w14:textId="77777777" w:rsidR="00780927" w:rsidRDefault="00780927" w:rsidP="00780927">
      <w:pPr>
        <w:pStyle w:val="a1"/>
        <w:jc w:val="left"/>
        <w:rPr>
          <w:lang w:eastAsia="zh-TW"/>
        </w:rPr>
      </w:pPr>
      <w:r w:rsidRPr="0089025B">
        <w:rPr>
          <w:rFonts w:hint="eastAsia"/>
          <w:b/>
          <w:bCs w:val="0"/>
          <w:lang w:eastAsia="zh-TW"/>
        </w:rPr>
        <w:t>輸出訊號</w:t>
      </w:r>
      <w:r>
        <w:rPr>
          <w:rFonts w:hint="eastAsia"/>
          <w:lang w:eastAsia="zh-TW"/>
        </w:rPr>
        <w:t>：</w:t>
      </w:r>
    </w:p>
    <w:p w14:paraId="1ABFE0D6" w14:textId="7DF788D6" w:rsidR="00780927" w:rsidRDefault="00780927" w:rsidP="00780927">
      <w:pPr>
        <w:pStyle w:val="a1"/>
        <w:numPr>
          <w:ilvl w:val="0"/>
          <w:numId w:val="19"/>
        </w:numPr>
        <w:jc w:val="left"/>
        <w:rPr>
          <w:lang w:eastAsia="zh-TW"/>
        </w:rPr>
      </w:pPr>
      <w:r w:rsidRPr="00330F0F">
        <w:rPr>
          <w:lang w:eastAsia="zh-TW"/>
        </w:rPr>
        <w:t>VA</w:t>
      </w:r>
      <w:r w:rsidR="000E16EC">
        <w:rPr>
          <w:lang w:eastAsia="zh-TW"/>
        </w:rPr>
        <w:t>EB</w:t>
      </w:r>
      <w:r w:rsidRPr="00330F0F">
        <w:rPr>
          <w:lang w:eastAsia="zh-TW"/>
        </w:rPr>
        <w:t>_</w:t>
      </w:r>
      <w:r w:rsidR="000E16EC">
        <w:rPr>
          <w:lang w:eastAsia="zh-TW"/>
        </w:rPr>
        <w:t>AEBSystem</w:t>
      </w:r>
      <w:r w:rsidRPr="00330F0F">
        <w:rPr>
          <w:lang w:eastAsia="zh-TW"/>
        </w:rPr>
        <w:t>State_enum</w:t>
      </w:r>
    </w:p>
    <w:p w14:paraId="4B75F80A" w14:textId="17920BF1" w:rsidR="000E16EC" w:rsidRDefault="000E16EC" w:rsidP="000E16EC">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w:t>
      </w:r>
      <w:r w:rsidRPr="00330F0F">
        <w:rPr>
          <w:lang w:eastAsia="zh-TW"/>
        </w:rPr>
        <w:t>State</w:t>
      </w:r>
      <w:r>
        <w:rPr>
          <w:lang w:eastAsia="zh-TW"/>
        </w:rPr>
        <w:t>HMI</w:t>
      </w:r>
      <w:r w:rsidRPr="00330F0F">
        <w:rPr>
          <w:lang w:eastAsia="zh-TW"/>
        </w:rPr>
        <w:t>_enum</w:t>
      </w:r>
    </w:p>
    <w:p w14:paraId="25636E88" w14:textId="600FE2A4" w:rsidR="00F922C6" w:rsidRDefault="00F922C6" w:rsidP="00F922C6">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AEBBrakePreFillReq</w:t>
      </w:r>
      <w:r w:rsidRPr="00330F0F">
        <w:rPr>
          <w:lang w:eastAsia="zh-TW"/>
        </w:rPr>
        <w:t>_</w:t>
      </w:r>
      <w:r>
        <w:rPr>
          <w:lang w:eastAsia="zh-TW"/>
        </w:rPr>
        <w:t>flg</w:t>
      </w:r>
    </w:p>
    <w:p w14:paraId="27776141" w14:textId="218762F9" w:rsidR="00F922C6" w:rsidRDefault="00F922C6" w:rsidP="00F922C6">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AEBBrakePreFillReqAppl</w:t>
      </w:r>
      <w:r w:rsidRPr="00330F0F">
        <w:rPr>
          <w:lang w:eastAsia="zh-TW"/>
        </w:rPr>
        <w:t>_</w:t>
      </w:r>
      <w:r>
        <w:rPr>
          <w:lang w:eastAsia="zh-TW"/>
        </w:rPr>
        <w:t>flg</w:t>
      </w:r>
    </w:p>
    <w:p w14:paraId="61ECB4B6" w14:textId="7A9C0A90" w:rsidR="00F922C6" w:rsidRDefault="00F922C6" w:rsidP="00F922C6">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TorqueReleaseReq</w:t>
      </w:r>
      <w:r w:rsidRPr="00330F0F">
        <w:rPr>
          <w:lang w:eastAsia="zh-TW"/>
        </w:rPr>
        <w:t>_</w:t>
      </w:r>
      <w:r>
        <w:rPr>
          <w:lang w:eastAsia="zh-TW"/>
        </w:rPr>
        <w:t>flg</w:t>
      </w:r>
    </w:p>
    <w:p w14:paraId="4F4E335E" w14:textId="33D24EAE" w:rsidR="00F922C6" w:rsidRDefault="00F922C6" w:rsidP="00F922C6">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TorqueRelReqAppl</w:t>
      </w:r>
      <w:r w:rsidRPr="00330F0F">
        <w:rPr>
          <w:lang w:eastAsia="zh-TW"/>
        </w:rPr>
        <w:t>_</w:t>
      </w:r>
      <w:r>
        <w:rPr>
          <w:lang w:eastAsia="zh-TW"/>
        </w:rPr>
        <w:t>flg</w:t>
      </w:r>
    </w:p>
    <w:p w14:paraId="2C74F18E" w14:textId="3312DF58" w:rsidR="00F922C6" w:rsidRDefault="00F922C6" w:rsidP="00F922C6">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AEBWarningReq</w:t>
      </w:r>
      <w:r w:rsidRPr="00330F0F">
        <w:rPr>
          <w:lang w:eastAsia="zh-TW"/>
        </w:rPr>
        <w:t>_</w:t>
      </w:r>
      <w:r>
        <w:rPr>
          <w:lang w:eastAsia="zh-TW"/>
        </w:rPr>
        <w:t>flg</w:t>
      </w:r>
    </w:p>
    <w:p w14:paraId="3B7F3D76" w14:textId="72148513" w:rsidR="00F922C6" w:rsidRDefault="00F922C6" w:rsidP="00F922C6">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AEBActing</w:t>
      </w:r>
      <w:r w:rsidRPr="00330F0F">
        <w:rPr>
          <w:lang w:eastAsia="zh-TW"/>
        </w:rPr>
        <w:t>_</w:t>
      </w:r>
      <w:r>
        <w:rPr>
          <w:lang w:eastAsia="zh-TW"/>
        </w:rPr>
        <w:t>flg</w:t>
      </w:r>
    </w:p>
    <w:p w14:paraId="131CBAD1" w14:textId="3809FE09" w:rsidR="009B2A01" w:rsidRDefault="009B2A01" w:rsidP="009B2A01">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AEBDecelReqAppl</w:t>
      </w:r>
      <w:r w:rsidRPr="00330F0F">
        <w:rPr>
          <w:lang w:eastAsia="zh-TW"/>
        </w:rPr>
        <w:t>_</w:t>
      </w:r>
      <w:r>
        <w:rPr>
          <w:lang w:eastAsia="zh-TW"/>
        </w:rPr>
        <w:t>flg</w:t>
      </w:r>
    </w:p>
    <w:p w14:paraId="72636ADF" w14:textId="45BAC92D" w:rsidR="009B2A01" w:rsidRDefault="009B2A01" w:rsidP="009B2A01">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AEBReq</w:t>
      </w:r>
      <w:r w:rsidRPr="00330F0F">
        <w:rPr>
          <w:lang w:eastAsia="zh-TW"/>
        </w:rPr>
        <w:t>_</w:t>
      </w:r>
      <w:r>
        <w:rPr>
          <w:lang w:eastAsia="zh-TW"/>
        </w:rPr>
        <w:t>flg</w:t>
      </w:r>
    </w:p>
    <w:p w14:paraId="793ED00B" w14:textId="2DAF24CB" w:rsidR="009B2A01" w:rsidRDefault="009B2A01" w:rsidP="009B2A01">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AEBReqAppl</w:t>
      </w:r>
      <w:r w:rsidRPr="00330F0F">
        <w:rPr>
          <w:lang w:eastAsia="zh-TW"/>
        </w:rPr>
        <w:t>_</w:t>
      </w:r>
      <w:r>
        <w:rPr>
          <w:lang w:eastAsia="zh-TW"/>
        </w:rPr>
        <w:t>flg</w:t>
      </w:r>
    </w:p>
    <w:p w14:paraId="786FEE3A" w14:textId="18813F3B" w:rsidR="00B963FC" w:rsidRDefault="00B963FC" w:rsidP="00B963FC">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AEBDecelReq_mps2</w:t>
      </w:r>
    </w:p>
    <w:p w14:paraId="4AEB9E11" w14:textId="6E38393C" w:rsidR="00C82158" w:rsidRDefault="00C82158">
      <w:pPr>
        <w:rPr>
          <w:lang w:eastAsia="zh-TW"/>
        </w:rPr>
      </w:pPr>
      <w:r>
        <w:rPr>
          <w:lang w:eastAsia="zh-TW"/>
        </w:rPr>
        <w:br w:type="page"/>
      </w:r>
    </w:p>
    <w:p w14:paraId="485E9A8C" w14:textId="0B4486EB" w:rsidR="00C21ED1" w:rsidRDefault="00C21ED1" w:rsidP="00C21ED1">
      <w:pPr>
        <w:pStyle w:val="3"/>
      </w:pPr>
      <w:bookmarkStart w:id="17" w:name="_Toc111032624"/>
      <w:bookmarkStart w:id="18" w:name="_Toc114048468"/>
      <w:r>
        <w:lastRenderedPageBreak/>
        <w:t>A</w:t>
      </w:r>
      <w:r>
        <w:rPr>
          <w:rFonts w:hint="eastAsia"/>
        </w:rPr>
        <w:t>EB</w:t>
      </w:r>
      <w:r>
        <w:t>_SRDS_01_001</w:t>
      </w:r>
      <w:r>
        <w:tab/>
      </w:r>
      <w:bookmarkEnd w:id="17"/>
      <w:r>
        <w:rPr>
          <w:rFonts w:hint="eastAsia"/>
        </w:rPr>
        <w:t>AEB系統狀態邏輯設計</w:t>
      </w:r>
      <w:bookmarkEnd w:id="18"/>
    </w:p>
    <w:p w14:paraId="49A9FD35" w14:textId="0E4F72C9" w:rsidR="00D9104B" w:rsidRDefault="00D9104B" w:rsidP="0019326A">
      <w:pPr>
        <w:pStyle w:val="a1"/>
        <w:rPr>
          <w:lang w:eastAsia="zh-TW"/>
        </w:rPr>
      </w:pPr>
      <w:r>
        <w:rPr>
          <w:rFonts w:hint="eastAsia"/>
          <w:lang w:eastAsia="zh-TW"/>
        </w:rPr>
        <w:t>依據</w:t>
      </w:r>
      <w:r w:rsidR="00F73C4D">
        <w:rPr>
          <w:lang w:eastAsia="zh-TW"/>
        </w:rPr>
        <w:t>JUD</w:t>
      </w:r>
      <w:r>
        <w:rPr>
          <w:rFonts w:hint="eastAsia"/>
          <w:lang w:eastAsia="zh-TW"/>
        </w:rPr>
        <w:t>模組的</w:t>
      </w:r>
      <w:r w:rsidR="007B1F96">
        <w:rPr>
          <w:rFonts w:hint="eastAsia"/>
          <w:lang w:eastAsia="zh-TW"/>
        </w:rPr>
        <w:t>決策</w:t>
      </w:r>
      <w:r w:rsidR="0026442B">
        <w:rPr>
          <w:rFonts w:hint="eastAsia"/>
          <w:lang w:eastAsia="zh-TW"/>
        </w:rPr>
        <w:t>旗標</w:t>
      </w:r>
      <w:r>
        <w:rPr>
          <w:rFonts w:hint="eastAsia"/>
          <w:lang w:eastAsia="zh-TW"/>
        </w:rPr>
        <w:t>，</w:t>
      </w:r>
      <w:r w:rsidR="0026442B">
        <w:rPr>
          <w:rFonts w:hint="eastAsia"/>
          <w:lang w:eastAsia="zh-TW"/>
        </w:rPr>
        <w:t>判斷</w:t>
      </w:r>
      <w:r w:rsidR="00833CDC">
        <w:rPr>
          <w:rFonts w:hint="eastAsia"/>
          <w:lang w:eastAsia="zh-TW"/>
        </w:rPr>
        <w:t>緊急煞車</w:t>
      </w:r>
      <w:r w:rsidR="0026442B">
        <w:rPr>
          <w:rFonts w:hint="eastAsia"/>
          <w:lang w:eastAsia="zh-TW"/>
        </w:rPr>
        <w:t>是否進入下一</w:t>
      </w:r>
      <w:r w:rsidR="00833CDC">
        <w:rPr>
          <w:rFonts w:hint="eastAsia"/>
          <w:lang w:eastAsia="zh-TW"/>
        </w:rPr>
        <w:t>階段</w:t>
      </w:r>
      <w:r w:rsidR="0026442B">
        <w:rPr>
          <w:rFonts w:hint="eastAsia"/>
          <w:lang w:eastAsia="zh-TW"/>
        </w:rPr>
        <w:t>以進行待命、預壓、自動煞車及輔助煞車</w:t>
      </w:r>
      <w:r>
        <w:rPr>
          <w:rFonts w:hint="eastAsia"/>
          <w:lang w:eastAsia="zh-TW"/>
        </w:rPr>
        <w:t>。設計如下：</w:t>
      </w:r>
    </w:p>
    <w:p w14:paraId="09950582" w14:textId="77777777" w:rsidR="00580271" w:rsidRDefault="00580271" w:rsidP="0019326A">
      <w:pPr>
        <w:pStyle w:val="a1"/>
        <w:rPr>
          <w:lang w:eastAsia="zh-TW"/>
        </w:rPr>
      </w:pPr>
    </w:p>
    <w:p w14:paraId="04219B8A" w14:textId="18ABF246" w:rsidR="00D9104B" w:rsidRDefault="00926403" w:rsidP="005D123A">
      <w:pPr>
        <w:pStyle w:val="a1"/>
        <w:ind w:left="360"/>
        <w:jc w:val="center"/>
        <w:rPr>
          <w:lang w:eastAsia="zh-TW"/>
        </w:rPr>
      </w:pPr>
      <w:r w:rsidRPr="00926403">
        <w:rPr>
          <w:noProof/>
          <w:lang w:eastAsia="zh-TW"/>
        </w:rPr>
        <w:drawing>
          <wp:inline distT="0" distB="0" distL="0" distR="0" wp14:anchorId="177A34E9" wp14:editId="7CF1BA4A">
            <wp:extent cx="5384274" cy="5400000"/>
            <wp:effectExtent l="0" t="0" r="0" b="0"/>
            <wp:docPr id="1" name="圖片 7">
              <a:extLst xmlns:a="http://schemas.openxmlformats.org/drawingml/2006/main">
                <a:ext uri="{FF2B5EF4-FFF2-40B4-BE49-F238E27FC236}">
                  <a16:creationId xmlns:a16="http://schemas.microsoft.com/office/drawing/2014/main" id="{17B1FD36-837F-DEF8-8047-9B5778F2D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17B1FD36-837F-DEF8-8047-9B5778F2DF96}"/>
                        </a:ext>
                      </a:extLst>
                    </pic:cNvPr>
                    <pic:cNvPicPr>
                      <a:picLocks noChangeAspect="1"/>
                    </pic:cNvPicPr>
                  </pic:nvPicPr>
                  <pic:blipFill>
                    <a:blip r:embed="rId14"/>
                    <a:stretch>
                      <a:fillRect/>
                    </a:stretch>
                  </pic:blipFill>
                  <pic:spPr>
                    <a:xfrm>
                      <a:off x="0" y="0"/>
                      <a:ext cx="5384274" cy="5400000"/>
                    </a:xfrm>
                    <a:prstGeom prst="rect">
                      <a:avLst/>
                    </a:prstGeom>
                  </pic:spPr>
                </pic:pic>
              </a:graphicData>
            </a:graphic>
          </wp:inline>
        </w:drawing>
      </w:r>
    </w:p>
    <w:p w14:paraId="32728186" w14:textId="3500F3A4" w:rsidR="00577986" w:rsidRDefault="00577986" w:rsidP="00881716">
      <w:pPr>
        <w:pStyle w:val="a1"/>
        <w:ind w:left="360"/>
        <w:jc w:val="center"/>
        <w:rPr>
          <w:lang w:eastAsia="zh-TW"/>
        </w:rPr>
      </w:pPr>
      <w:r w:rsidRPr="00A62A4D">
        <w:rPr>
          <w:lang w:eastAsia="zh-TW"/>
        </w:rPr>
        <w:t xml:space="preserve">Figure </w:t>
      </w:r>
      <w:r w:rsidR="0095372D">
        <w:rPr>
          <w:lang w:eastAsia="zh-TW"/>
        </w:rPr>
        <w:t>3</w:t>
      </w:r>
      <w:r>
        <w:rPr>
          <w:lang w:eastAsia="zh-TW"/>
        </w:rPr>
        <w:t>-</w:t>
      </w:r>
      <w:r w:rsidR="0095372D">
        <w:rPr>
          <w:lang w:eastAsia="zh-TW"/>
        </w:rPr>
        <w:t>5</w:t>
      </w:r>
      <w:r>
        <w:rPr>
          <w:rFonts w:hint="eastAsia"/>
          <w:lang w:eastAsia="zh-TW"/>
        </w:rPr>
        <w:t>：</w:t>
      </w:r>
      <w:r w:rsidR="00751EDD">
        <w:rPr>
          <w:rFonts w:hint="eastAsia"/>
          <w:lang w:eastAsia="zh-TW"/>
        </w:rPr>
        <w:t>大架構流程圖</w:t>
      </w:r>
    </w:p>
    <w:p w14:paraId="008FA2E3" w14:textId="77777777" w:rsidR="00580271" w:rsidRDefault="00580271" w:rsidP="00580271">
      <w:pPr>
        <w:pStyle w:val="a1"/>
        <w:ind w:left="360"/>
        <w:jc w:val="left"/>
        <w:rPr>
          <w:lang w:eastAsia="zh-TW"/>
        </w:rPr>
      </w:pPr>
    </w:p>
    <w:p w14:paraId="53CEFE35" w14:textId="4E76A44F" w:rsidR="00A07DA5" w:rsidRDefault="00A07DA5" w:rsidP="001D34FB">
      <w:pPr>
        <w:pStyle w:val="a1"/>
        <w:numPr>
          <w:ilvl w:val="0"/>
          <w:numId w:val="17"/>
        </w:numPr>
        <w:jc w:val="left"/>
        <w:rPr>
          <w:lang w:val="en-US" w:eastAsia="zh-TW"/>
        </w:rPr>
      </w:pPr>
      <w:r>
        <w:rPr>
          <w:rFonts w:hint="eastAsia"/>
          <w:lang w:eastAsia="zh-TW"/>
        </w:rPr>
        <w:t>當 AEB啟動要求旗標 成立時，流程狀態會從</w:t>
      </w:r>
      <w:r w:rsidR="001D34FB">
        <w:rPr>
          <w:rFonts w:hint="eastAsia"/>
          <w:lang w:eastAsia="zh-TW"/>
        </w:rPr>
        <w:t xml:space="preserve"> 除能狀態 轉換成 啟動狀態</w:t>
      </w:r>
      <w:r w:rsidR="0052694C">
        <w:rPr>
          <w:rFonts w:hint="eastAsia"/>
          <w:lang w:eastAsia="zh-TW"/>
        </w:rPr>
        <w:t xml:space="preserve"> 中的 </w:t>
      </w:r>
      <w:r w:rsidR="00C54B1F">
        <w:rPr>
          <w:rFonts w:hint="eastAsia"/>
          <w:lang w:eastAsia="zh-TW"/>
        </w:rPr>
        <w:t>待命狀態</w:t>
      </w:r>
      <w:r w:rsidR="001D34FB">
        <w:rPr>
          <w:rFonts w:hint="eastAsia"/>
          <w:lang w:eastAsia="zh-TW"/>
        </w:rPr>
        <w:t>；反之，則會從啟動狀態 轉換成 除能狀態。</w:t>
      </w:r>
    </w:p>
    <w:p w14:paraId="388A4C8E" w14:textId="6F51E863" w:rsidR="00350EE3" w:rsidRDefault="00350EE3" w:rsidP="00350EE3">
      <w:pPr>
        <w:pStyle w:val="a1"/>
        <w:ind w:left="840"/>
        <w:jc w:val="left"/>
        <w:rPr>
          <w:lang w:val="en-US" w:eastAsia="zh-TW"/>
        </w:rPr>
      </w:pPr>
      <w:r>
        <w:rPr>
          <w:rFonts w:hint="eastAsia"/>
          <w:lang w:val="en-US" w:eastAsia="zh-TW"/>
        </w:rPr>
        <w:t>I</w:t>
      </w:r>
      <w:r>
        <w:rPr>
          <w:lang w:val="en-US" w:eastAsia="zh-TW"/>
        </w:rPr>
        <w:t xml:space="preserve">f </w:t>
      </w:r>
      <w:r w:rsidRPr="00350EE3">
        <w:rPr>
          <w:lang w:val="en-US" w:eastAsia="zh-TW"/>
        </w:rPr>
        <w:t>VJUD_AEBEnableReq_flg==TRUE</w:t>
      </w:r>
      <w:r>
        <w:rPr>
          <w:lang w:val="en-US" w:eastAsia="zh-TW"/>
        </w:rPr>
        <w:t xml:space="preserve">, DISABLED state -&gt; </w:t>
      </w:r>
      <w:r w:rsidR="00E17BBD">
        <w:rPr>
          <w:lang w:val="en-US" w:eastAsia="zh-TW"/>
        </w:rPr>
        <w:t xml:space="preserve">ENABLED state -&gt; </w:t>
      </w:r>
      <w:r>
        <w:rPr>
          <w:lang w:val="en-US" w:eastAsia="zh-TW"/>
        </w:rPr>
        <w:t>STANDBY state.</w:t>
      </w:r>
    </w:p>
    <w:p w14:paraId="0BD38DD1" w14:textId="381AED98" w:rsidR="00350EE3" w:rsidRPr="001D34FB" w:rsidRDefault="00350EE3" w:rsidP="00350EE3">
      <w:pPr>
        <w:pStyle w:val="a1"/>
        <w:ind w:left="840"/>
        <w:jc w:val="left"/>
        <w:rPr>
          <w:lang w:val="en-US" w:eastAsia="zh-TW"/>
        </w:rPr>
      </w:pPr>
      <w:r>
        <w:rPr>
          <w:rFonts w:hint="eastAsia"/>
          <w:lang w:val="en-US" w:eastAsia="zh-TW"/>
        </w:rPr>
        <w:t>I</w:t>
      </w:r>
      <w:r>
        <w:rPr>
          <w:lang w:val="en-US" w:eastAsia="zh-TW"/>
        </w:rPr>
        <w:t xml:space="preserve">f </w:t>
      </w:r>
      <w:r w:rsidRPr="00350EE3">
        <w:rPr>
          <w:lang w:val="en-US" w:eastAsia="zh-TW"/>
        </w:rPr>
        <w:t>VJUD_AEBEnableReq_flg==FALSE</w:t>
      </w:r>
      <w:r>
        <w:rPr>
          <w:lang w:val="en-US" w:eastAsia="zh-TW"/>
        </w:rPr>
        <w:t xml:space="preserve">, </w:t>
      </w:r>
      <w:r w:rsidR="00E17BBD">
        <w:rPr>
          <w:lang w:val="en-US" w:eastAsia="zh-TW"/>
        </w:rPr>
        <w:t>ENABLED</w:t>
      </w:r>
      <w:r>
        <w:rPr>
          <w:lang w:val="en-US" w:eastAsia="zh-TW"/>
        </w:rPr>
        <w:t xml:space="preserve"> state </w:t>
      </w:r>
      <w:r>
        <w:rPr>
          <w:rFonts w:hint="eastAsia"/>
          <w:lang w:val="en-US" w:eastAsia="zh-TW"/>
        </w:rPr>
        <w:t>-</w:t>
      </w:r>
      <w:r>
        <w:rPr>
          <w:lang w:val="en-US" w:eastAsia="zh-TW"/>
        </w:rPr>
        <w:t>&gt; DISABLED state.</w:t>
      </w:r>
    </w:p>
    <w:p w14:paraId="64ED65D5" w14:textId="73B4C2A2" w:rsidR="00C54B1F" w:rsidRPr="00E17BBD" w:rsidRDefault="00C54B1F" w:rsidP="00C54B1F">
      <w:pPr>
        <w:pStyle w:val="a1"/>
        <w:numPr>
          <w:ilvl w:val="0"/>
          <w:numId w:val="17"/>
        </w:numPr>
        <w:jc w:val="left"/>
        <w:rPr>
          <w:lang w:val="en-US" w:eastAsia="zh-TW"/>
        </w:rPr>
      </w:pPr>
      <w:r>
        <w:rPr>
          <w:rFonts w:hint="eastAsia"/>
          <w:lang w:eastAsia="zh-TW"/>
        </w:rPr>
        <w:lastRenderedPageBreak/>
        <w:t xml:space="preserve">當 AEB操作旗標 成立時，流程狀態會從 待命狀態 轉換成 </w:t>
      </w:r>
      <w:r w:rsidR="007748D2">
        <w:rPr>
          <w:rFonts w:hint="eastAsia"/>
          <w:lang w:eastAsia="zh-TW"/>
        </w:rPr>
        <w:t>作</w:t>
      </w:r>
      <w:r>
        <w:rPr>
          <w:rFonts w:hint="eastAsia"/>
          <w:lang w:eastAsia="zh-TW"/>
        </w:rPr>
        <w:t>動狀態</w:t>
      </w:r>
      <w:r w:rsidR="007748D2">
        <w:rPr>
          <w:rFonts w:hint="eastAsia"/>
          <w:lang w:eastAsia="zh-TW"/>
        </w:rPr>
        <w:t xml:space="preserve"> 中的 操作狀態</w:t>
      </w:r>
      <w:r>
        <w:rPr>
          <w:rFonts w:hint="eastAsia"/>
          <w:lang w:eastAsia="zh-TW"/>
        </w:rPr>
        <w:t>；</w:t>
      </w:r>
      <w:r w:rsidR="007748D2">
        <w:rPr>
          <w:rFonts w:hint="eastAsia"/>
          <w:lang w:eastAsia="zh-TW"/>
        </w:rPr>
        <w:t>當 AEB作動速度範圍旗標 未成立時</w:t>
      </w:r>
      <w:r>
        <w:rPr>
          <w:rFonts w:hint="eastAsia"/>
          <w:lang w:eastAsia="zh-TW"/>
        </w:rPr>
        <w:t>，則會從</w:t>
      </w:r>
      <w:r w:rsidR="007748D2">
        <w:rPr>
          <w:rFonts w:hint="eastAsia"/>
          <w:lang w:eastAsia="zh-TW"/>
        </w:rPr>
        <w:t>操作</w:t>
      </w:r>
      <w:r>
        <w:rPr>
          <w:rFonts w:hint="eastAsia"/>
          <w:lang w:eastAsia="zh-TW"/>
        </w:rPr>
        <w:t xml:space="preserve">狀態 轉換成 </w:t>
      </w:r>
      <w:r w:rsidR="007748D2">
        <w:rPr>
          <w:rFonts w:hint="eastAsia"/>
          <w:lang w:eastAsia="zh-TW"/>
        </w:rPr>
        <w:t>待命</w:t>
      </w:r>
      <w:r>
        <w:rPr>
          <w:rFonts w:hint="eastAsia"/>
          <w:lang w:eastAsia="zh-TW"/>
        </w:rPr>
        <w:t>狀態</w:t>
      </w:r>
      <w:r w:rsidR="007748D2">
        <w:rPr>
          <w:rFonts w:hint="eastAsia"/>
          <w:lang w:eastAsia="zh-TW"/>
        </w:rPr>
        <w:t>；當 AEB 除能要求旗標 成立時，則會從 作動狀態 轉換成 待命狀態。</w:t>
      </w:r>
    </w:p>
    <w:p w14:paraId="789BBDFB" w14:textId="3CFEBA66" w:rsidR="00E17BBD" w:rsidRDefault="00E17BBD" w:rsidP="00E17BBD">
      <w:pPr>
        <w:pStyle w:val="a1"/>
        <w:ind w:left="840"/>
        <w:jc w:val="left"/>
        <w:rPr>
          <w:lang w:eastAsia="zh-TW"/>
        </w:rPr>
      </w:pPr>
      <w:r>
        <w:rPr>
          <w:rFonts w:hint="eastAsia"/>
          <w:lang w:eastAsia="zh-TW"/>
        </w:rPr>
        <w:t>I</w:t>
      </w:r>
      <w:r>
        <w:rPr>
          <w:lang w:eastAsia="zh-TW"/>
        </w:rPr>
        <w:t xml:space="preserve">f </w:t>
      </w:r>
      <w:r w:rsidRPr="00E17BBD">
        <w:rPr>
          <w:lang w:eastAsia="zh-TW"/>
        </w:rPr>
        <w:t>VJUD_AEBOperational_flg == TRUE</w:t>
      </w:r>
      <w:r>
        <w:rPr>
          <w:lang w:eastAsia="zh-TW"/>
        </w:rPr>
        <w:t xml:space="preserve">, </w:t>
      </w:r>
      <w:r w:rsidR="002A4154">
        <w:rPr>
          <w:rFonts w:hint="eastAsia"/>
          <w:lang w:eastAsia="zh-TW"/>
        </w:rPr>
        <w:t>STANDBY s</w:t>
      </w:r>
      <w:r w:rsidR="002A4154">
        <w:rPr>
          <w:lang w:eastAsia="zh-TW"/>
        </w:rPr>
        <w:t>tate -&gt; ACTIVE state -&gt; OPERATIONAL state.</w:t>
      </w:r>
    </w:p>
    <w:p w14:paraId="1341A2D7" w14:textId="55700DD6" w:rsidR="00116465" w:rsidRPr="00116465" w:rsidRDefault="00116465" w:rsidP="00116465">
      <w:pPr>
        <w:pStyle w:val="a1"/>
        <w:ind w:left="840"/>
        <w:jc w:val="left"/>
        <w:rPr>
          <w:lang w:eastAsia="zh-TW"/>
        </w:rPr>
      </w:pPr>
      <w:r>
        <w:rPr>
          <w:rFonts w:hint="eastAsia"/>
          <w:lang w:eastAsia="zh-TW"/>
        </w:rPr>
        <w:t>I</w:t>
      </w:r>
      <w:r>
        <w:rPr>
          <w:lang w:eastAsia="zh-TW"/>
        </w:rPr>
        <w:t xml:space="preserve">f </w:t>
      </w:r>
      <w:r w:rsidRPr="00E17BBD">
        <w:rPr>
          <w:lang w:eastAsia="zh-TW"/>
        </w:rPr>
        <w:t>VJUD_</w:t>
      </w:r>
      <w:r>
        <w:rPr>
          <w:lang w:eastAsia="zh-TW"/>
        </w:rPr>
        <w:t>AEBSpeedInRange</w:t>
      </w:r>
      <w:r w:rsidRPr="00E17BBD">
        <w:rPr>
          <w:lang w:eastAsia="zh-TW"/>
        </w:rPr>
        <w:t xml:space="preserve">_flg == </w:t>
      </w:r>
      <w:r>
        <w:rPr>
          <w:lang w:eastAsia="zh-TW"/>
        </w:rPr>
        <w:t xml:space="preserve">FALSE, OPERATIONAL </w:t>
      </w:r>
      <w:r>
        <w:rPr>
          <w:rFonts w:hint="eastAsia"/>
          <w:lang w:eastAsia="zh-TW"/>
        </w:rPr>
        <w:t>s</w:t>
      </w:r>
      <w:r>
        <w:rPr>
          <w:lang w:eastAsia="zh-TW"/>
        </w:rPr>
        <w:t xml:space="preserve">tate -&gt; </w:t>
      </w:r>
      <w:r>
        <w:rPr>
          <w:rFonts w:hint="eastAsia"/>
          <w:lang w:eastAsia="zh-TW"/>
        </w:rPr>
        <w:t xml:space="preserve">STANDBY </w:t>
      </w:r>
      <w:r>
        <w:rPr>
          <w:lang w:eastAsia="zh-TW"/>
        </w:rPr>
        <w:t>state.</w:t>
      </w:r>
    </w:p>
    <w:p w14:paraId="727B49B0" w14:textId="141E1C5C" w:rsidR="002A4154" w:rsidRDefault="002A4154" w:rsidP="002A4154">
      <w:pPr>
        <w:pStyle w:val="a1"/>
        <w:ind w:left="840"/>
        <w:jc w:val="left"/>
        <w:rPr>
          <w:lang w:eastAsia="zh-TW"/>
        </w:rPr>
      </w:pPr>
      <w:r>
        <w:rPr>
          <w:rFonts w:hint="eastAsia"/>
          <w:lang w:eastAsia="zh-TW"/>
        </w:rPr>
        <w:t>I</w:t>
      </w:r>
      <w:r>
        <w:rPr>
          <w:lang w:eastAsia="zh-TW"/>
        </w:rPr>
        <w:t xml:space="preserve">f </w:t>
      </w:r>
      <w:r w:rsidRPr="00E17BBD">
        <w:rPr>
          <w:lang w:eastAsia="zh-TW"/>
        </w:rPr>
        <w:t>VJUD_</w:t>
      </w:r>
      <w:r w:rsidR="00E66369">
        <w:rPr>
          <w:lang w:eastAsia="zh-TW"/>
        </w:rPr>
        <w:t>AEBDeactivationReq</w:t>
      </w:r>
      <w:r w:rsidRPr="00E17BBD">
        <w:rPr>
          <w:lang w:eastAsia="zh-TW"/>
        </w:rPr>
        <w:t xml:space="preserve">_flg == </w:t>
      </w:r>
      <w:r w:rsidR="00E66369" w:rsidRPr="00E17BBD">
        <w:rPr>
          <w:lang w:eastAsia="zh-TW"/>
        </w:rPr>
        <w:t>TRUE</w:t>
      </w:r>
      <w:r>
        <w:rPr>
          <w:lang w:eastAsia="zh-TW"/>
        </w:rPr>
        <w:t xml:space="preserve">, ACTIVE </w:t>
      </w:r>
      <w:r>
        <w:rPr>
          <w:rFonts w:hint="eastAsia"/>
          <w:lang w:eastAsia="zh-TW"/>
        </w:rPr>
        <w:t>s</w:t>
      </w:r>
      <w:r>
        <w:rPr>
          <w:lang w:eastAsia="zh-TW"/>
        </w:rPr>
        <w:t xml:space="preserve">tate -&gt; </w:t>
      </w:r>
      <w:r>
        <w:rPr>
          <w:rFonts w:hint="eastAsia"/>
          <w:lang w:eastAsia="zh-TW"/>
        </w:rPr>
        <w:t xml:space="preserve">STANDBY </w:t>
      </w:r>
      <w:r>
        <w:rPr>
          <w:lang w:eastAsia="zh-TW"/>
        </w:rPr>
        <w:t>state.</w:t>
      </w:r>
    </w:p>
    <w:p w14:paraId="572437CE" w14:textId="77777777" w:rsidR="002A4154" w:rsidRPr="002A4154" w:rsidRDefault="002A4154" w:rsidP="00E17BBD">
      <w:pPr>
        <w:pStyle w:val="a1"/>
        <w:ind w:left="840"/>
        <w:jc w:val="left"/>
        <w:rPr>
          <w:lang w:eastAsia="zh-TW"/>
        </w:rPr>
      </w:pPr>
    </w:p>
    <w:p w14:paraId="3A1CB987" w14:textId="7D00530B" w:rsidR="001D34FB" w:rsidRDefault="002A5DDA" w:rsidP="001D34FB">
      <w:pPr>
        <w:pStyle w:val="a1"/>
        <w:numPr>
          <w:ilvl w:val="0"/>
          <w:numId w:val="17"/>
        </w:numPr>
        <w:jc w:val="left"/>
        <w:rPr>
          <w:lang w:val="en-US" w:eastAsia="zh-TW"/>
        </w:rPr>
      </w:pPr>
      <w:r>
        <w:rPr>
          <w:rFonts w:hint="eastAsia"/>
          <w:lang w:val="en-US" w:eastAsia="zh-TW"/>
        </w:rPr>
        <w:t>當 AEB作動要求旗標 成立時，</w:t>
      </w:r>
      <w:r>
        <w:rPr>
          <w:rFonts w:hint="eastAsia"/>
          <w:lang w:eastAsia="zh-TW"/>
        </w:rPr>
        <w:t>流程狀態</w:t>
      </w:r>
      <w:r w:rsidR="00D3399E">
        <w:rPr>
          <w:rFonts w:hint="eastAsia"/>
          <w:lang w:eastAsia="zh-TW"/>
        </w:rPr>
        <w:t>會從</w:t>
      </w:r>
      <w:r>
        <w:rPr>
          <w:rFonts w:hint="eastAsia"/>
          <w:lang w:val="en-US" w:eastAsia="zh-TW"/>
        </w:rPr>
        <w:t xml:space="preserve"> 操作狀態 轉換成 作動中狀態 中的 預壓狀態；當 AEB操作返還旗標 成立時，則會從 作動中狀態 轉換成 操作狀態。</w:t>
      </w:r>
    </w:p>
    <w:p w14:paraId="5D10B10E" w14:textId="7BC8A00E" w:rsidR="006E012B" w:rsidRDefault="006E012B" w:rsidP="006E012B">
      <w:pPr>
        <w:pStyle w:val="a1"/>
        <w:ind w:left="840"/>
        <w:jc w:val="left"/>
        <w:rPr>
          <w:lang w:eastAsia="zh-TW"/>
        </w:rPr>
      </w:pPr>
      <w:r>
        <w:rPr>
          <w:rFonts w:hint="eastAsia"/>
          <w:lang w:eastAsia="zh-TW"/>
        </w:rPr>
        <w:t>I</w:t>
      </w:r>
      <w:r>
        <w:rPr>
          <w:lang w:eastAsia="zh-TW"/>
        </w:rPr>
        <w:t xml:space="preserve">f </w:t>
      </w:r>
      <w:r w:rsidRPr="00E17BBD">
        <w:rPr>
          <w:lang w:eastAsia="zh-TW"/>
        </w:rPr>
        <w:t>VJUD_</w:t>
      </w:r>
      <w:r>
        <w:rPr>
          <w:lang w:eastAsia="zh-TW"/>
        </w:rPr>
        <w:t>AEBActionReq</w:t>
      </w:r>
      <w:r w:rsidRPr="00E17BBD">
        <w:rPr>
          <w:lang w:eastAsia="zh-TW"/>
        </w:rPr>
        <w:t>_flg == TRUE</w:t>
      </w:r>
      <w:r>
        <w:rPr>
          <w:lang w:eastAsia="zh-TW"/>
        </w:rPr>
        <w:t xml:space="preserve">, OPERATIONAL </w:t>
      </w:r>
      <w:r>
        <w:rPr>
          <w:rFonts w:hint="eastAsia"/>
          <w:lang w:eastAsia="zh-TW"/>
        </w:rPr>
        <w:t>s</w:t>
      </w:r>
      <w:r>
        <w:rPr>
          <w:lang w:eastAsia="zh-TW"/>
        </w:rPr>
        <w:t>tate -&gt; ACTING</w:t>
      </w:r>
      <w:r>
        <w:rPr>
          <w:rFonts w:hint="eastAsia"/>
          <w:lang w:eastAsia="zh-TW"/>
        </w:rPr>
        <w:t xml:space="preserve"> </w:t>
      </w:r>
      <w:r>
        <w:rPr>
          <w:lang w:eastAsia="zh-TW"/>
        </w:rPr>
        <w:t>state</w:t>
      </w:r>
      <w:r w:rsidR="00577986">
        <w:rPr>
          <w:lang w:eastAsia="zh-TW"/>
        </w:rPr>
        <w:t xml:space="preserve"> -&gt; PREBRAKING state</w:t>
      </w:r>
      <w:r>
        <w:rPr>
          <w:lang w:eastAsia="zh-TW"/>
        </w:rPr>
        <w:t>.</w:t>
      </w:r>
    </w:p>
    <w:p w14:paraId="5FB949DA" w14:textId="24F03640" w:rsidR="006E012B" w:rsidRPr="006E012B" w:rsidRDefault="006E012B" w:rsidP="006E012B">
      <w:pPr>
        <w:pStyle w:val="a1"/>
        <w:ind w:left="840"/>
        <w:jc w:val="left"/>
        <w:rPr>
          <w:lang w:eastAsia="zh-TW"/>
        </w:rPr>
      </w:pPr>
      <w:r>
        <w:rPr>
          <w:rFonts w:hint="eastAsia"/>
          <w:lang w:eastAsia="zh-TW"/>
        </w:rPr>
        <w:t>I</w:t>
      </w:r>
      <w:r>
        <w:rPr>
          <w:lang w:eastAsia="zh-TW"/>
        </w:rPr>
        <w:t xml:space="preserve">f </w:t>
      </w:r>
      <w:r w:rsidRPr="00E17BBD">
        <w:rPr>
          <w:lang w:eastAsia="zh-TW"/>
        </w:rPr>
        <w:t>VJUD_</w:t>
      </w:r>
      <w:r>
        <w:rPr>
          <w:lang w:eastAsia="zh-TW"/>
        </w:rPr>
        <w:t>AEBReturnOperational</w:t>
      </w:r>
      <w:r w:rsidRPr="00E17BBD">
        <w:rPr>
          <w:lang w:eastAsia="zh-TW"/>
        </w:rPr>
        <w:t>_flg == TRUE</w:t>
      </w:r>
      <w:r>
        <w:rPr>
          <w:lang w:eastAsia="zh-TW"/>
        </w:rPr>
        <w:t>, ACTING</w:t>
      </w:r>
      <w:r>
        <w:rPr>
          <w:rFonts w:hint="eastAsia"/>
          <w:lang w:eastAsia="zh-TW"/>
        </w:rPr>
        <w:t xml:space="preserve"> s</w:t>
      </w:r>
      <w:r>
        <w:rPr>
          <w:lang w:eastAsia="zh-TW"/>
        </w:rPr>
        <w:t>tate -&gt; OPERATIONAL state.</w:t>
      </w:r>
    </w:p>
    <w:p w14:paraId="2C916BF0" w14:textId="2086574E" w:rsidR="00A07DA5" w:rsidRDefault="00A07DA5" w:rsidP="00D9104B">
      <w:pPr>
        <w:pStyle w:val="a1"/>
        <w:ind w:left="360"/>
        <w:jc w:val="left"/>
        <w:rPr>
          <w:lang w:eastAsia="zh-TW"/>
        </w:rPr>
      </w:pPr>
    </w:p>
    <w:p w14:paraId="5CD0101E" w14:textId="67FB2448" w:rsidR="004F42B0" w:rsidRPr="006E012B" w:rsidRDefault="004F42B0" w:rsidP="00D9104B">
      <w:pPr>
        <w:pStyle w:val="a1"/>
        <w:ind w:left="360"/>
        <w:jc w:val="left"/>
        <w:rPr>
          <w:lang w:eastAsia="zh-TW"/>
        </w:rPr>
      </w:pPr>
      <w:r w:rsidRPr="004F42B0">
        <w:rPr>
          <w:rFonts w:hint="eastAsia"/>
          <w:b/>
          <w:bCs w:val="0"/>
          <w:lang w:eastAsia="zh-TW"/>
        </w:rPr>
        <w:t>個別狀態作動</w:t>
      </w:r>
      <w:r>
        <w:rPr>
          <w:rFonts w:hint="eastAsia"/>
          <w:lang w:eastAsia="zh-TW"/>
        </w:rPr>
        <w:t>：</w:t>
      </w:r>
    </w:p>
    <w:p w14:paraId="4BA118D4" w14:textId="46FB2A45" w:rsidR="006005DD" w:rsidRDefault="006005DD" w:rsidP="00D9104B">
      <w:pPr>
        <w:pStyle w:val="a1"/>
        <w:ind w:left="360"/>
        <w:jc w:val="left"/>
        <w:rPr>
          <w:lang w:eastAsia="zh-TW"/>
        </w:rPr>
      </w:pPr>
      <w:r>
        <w:rPr>
          <w:lang w:eastAsia="zh-TW"/>
        </w:rPr>
        <w:t>DISABLED state</w:t>
      </w:r>
    </w:p>
    <w:p w14:paraId="6B06B60D" w14:textId="60765570" w:rsidR="006005DD" w:rsidRDefault="006005DD" w:rsidP="006005DD">
      <w:pPr>
        <w:pStyle w:val="a1"/>
        <w:numPr>
          <w:ilvl w:val="0"/>
          <w:numId w:val="10"/>
        </w:numPr>
        <w:rPr>
          <w:lang w:eastAsia="zh-TW"/>
        </w:rPr>
      </w:pPr>
      <w:r>
        <w:rPr>
          <w:lang w:eastAsia="zh-TW"/>
        </w:rPr>
        <w:t>VAEB_AEBSystemState_enum= ENUM_AEBSTATE_DISABLED;</w:t>
      </w:r>
    </w:p>
    <w:p w14:paraId="36B894E9" w14:textId="5085B93C" w:rsidR="0054587A" w:rsidRDefault="0054587A" w:rsidP="0054587A">
      <w:pPr>
        <w:pStyle w:val="a1"/>
        <w:ind w:left="840"/>
        <w:rPr>
          <w:lang w:eastAsia="zh-TW"/>
        </w:rPr>
      </w:pPr>
      <w:r>
        <w:rPr>
          <w:rFonts w:hint="eastAsia"/>
          <w:lang w:eastAsia="zh-TW"/>
        </w:rPr>
        <w:t>將AEB狀態代碼設為</w:t>
      </w:r>
      <w:r>
        <w:rPr>
          <w:lang w:eastAsia="zh-TW"/>
        </w:rPr>
        <w:t>disabled</w:t>
      </w:r>
      <w:r>
        <w:rPr>
          <w:rFonts w:hint="eastAsia"/>
          <w:lang w:eastAsia="zh-TW"/>
        </w:rPr>
        <w:t>代碼。</w:t>
      </w:r>
    </w:p>
    <w:p w14:paraId="7B830F59" w14:textId="35200F09" w:rsidR="006005DD" w:rsidRDefault="006005DD" w:rsidP="006005DD">
      <w:pPr>
        <w:pStyle w:val="a1"/>
        <w:numPr>
          <w:ilvl w:val="0"/>
          <w:numId w:val="10"/>
        </w:numPr>
        <w:rPr>
          <w:lang w:eastAsia="zh-TW"/>
        </w:rPr>
      </w:pPr>
      <w:r>
        <w:rPr>
          <w:lang w:eastAsia="zh-TW"/>
        </w:rPr>
        <w:t>VAEB_AEBStateHMI_enum = ENUM_HMISTATE_DISABLED;</w:t>
      </w:r>
    </w:p>
    <w:p w14:paraId="29ED96C0" w14:textId="24E685D6" w:rsidR="0054587A" w:rsidRPr="0054587A" w:rsidRDefault="0054587A" w:rsidP="0054587A">
      <w:pPr>
        <w:pStyle w:val="a1"/>
        <w:ind w:left="840"/>
        <w:rPr>
          <w:lang w:eastAsia="zh-TW"/>
        </w:rPr>
      </w:pPr>
      <w:r>
        <w:rPr>
          <w:rFonts w:hint="eastAsia"/>
          <w:lang w:eastAsia="zh-TW"/>
        </w:rPr>
        <w:t>將AEB狀態顯示在HMI的代碼設為</w:t>
      </w:r>
      <w:r>
        <w:rPr>
          <w:lang w:eastAsia="zh-TW"/>
        </w:rPr>
        <w:t>disabled</w:t>
      </w:r>
      <w:r>
        <w:rPr>
          <w:rFonts w:hint="eastAsia"/>
          <w:lang w:eastAsia="zh-TW"/>
        </w:rPr>
        <w:t>代碼。</w:t>
      </w:r>
    </w:p>
    <w:p w14:paraId="494DE011" w14:textId="6D80E747" w:rsidR="006005DD" w:rsidRDefault="006005DD" w:rsidP="006005DD">
      <w:pPr>
        <w:pStyle w:val="a1"/>
        <w:numPr>
          <w:ilvl w:val="0"/>
          <w:numId w:val="10"/>
        </w:numPr>
        <w:rPr>
          <w:lang w:eastAsia="zh-TW"/>
        </w:rPr>
      </w:pPr>
      <w:r>
        <w:rPr>
          <w:lang w:eastAsia="zh-TW"/>
        </w:rPr>
        <w:t>VAEB_AEBWarningReq_flg = FALSE;</w:t>
      </w:r>
    </w:p>
    <w:p w14:paraId="053574ED" w14:textId="6620A071" w:rsidR="005037D4" w:rsidRDefault="005037D4" w:rsidP="005037D4">
      <w:pPr>
        <w:pStyle w:val="a1"/>
        <w:ind w:left="840"/>
        <w:rPr>
          <w:lang w:eastAsia="zh-TW"/>
        </w:rPr>
      </w:pPr>
      <w:r>
        <w:rPr>
          <w:rFonts w:hint="eastAsia"/>
          <w:lang w:eastAsia="zh-TW"/>
        </w:rPr>
        <w:t>將AEB警示要求旗標設為F</w:t>
      </w:r>
      <w:r>
        <w:rPr>
          <w:lang w:eastAsia="zh-TW"/>
        </w:rPr>
        <w:t>ALSE</w:t>
      </w:r>
      <w:r>
        <w:rPr>
          <w:rFonts w:hint="eastAsia"/>
          <w:lang w:eastAsia="zh-TW"/>
        </w:rPr>
        <w:t>。</w:t>
      </w:r>
    </w:p>
    <w:p w14:paraId="4B99D7B3" w14:textId="0CB80764" w:rsidR="006005DD" w:rsidRDefault="006005DD" w:rsidP="006005DD">
      <w:pPr>
        <w:pStyle w:val="a1"/>
        <w:numPr>
          <w:ilvl w:val="0"/>
          <w:numId w:val="10"/>
        </w:numPr>
        <w:rPr>
          <w:lang w:eastAsia="zh-TW"/>
        </w:rPr>
      </w:pPr>
      <w:r>
        <w:rPr>
          <w:lang w:eastAsia="zh-TW"/>
        </w:rPr>
        <w:t>VAEB_AEBActing_flg = FALSE;</w:t>
      </w:r>
    </w:p>
    <w:p w14:paraId="0B002FDE" w14:textId="3A9DF411" w:rsidR="005037D4" w:rsidRDefault="005037D4" w:rsidP="005037D4">
      <w:pPr>
        <w:pStyle w:val="a1"/>
        <w:ind w:left="840"/>
        <w:rPr>
          <w:lang w:eastAsia="zh-TW"/>
        </w:rPr>
      </w:pPr>
      <w:r>
        <w:rPr>
          <w:rFonts w:hint="eastAsia"/>
          <w:lang w:eastAsia="zh-TW"/>
        </w:rPr>
        <w:t>將AEB作動中旗標設為FALSE。</w:t>
      </w:r>
    </w:p>
    <w:p w14:paraId="67F4BA9A" w14:textId="58A910AF" w:rsidR="006005DD" w:rsidRDefault="006005DD" w:rsidP="006005DD">
      <w:pPr>
        <w:pStyle w:val="a1"/>
        <w:numPr>
          <w:ilvl w:val="0"/>
          <w:numId w:val="10"/>
        </w:numPr>
        <w:rPr>
          <w:lang w:eastAsia="zh-TW"/>
        </w:rPr>
      </w:pPr>
      <w:r>
        <w:rPr>
          <w:lang w:eastAsia="zh-TW"/>
        </w:rPr>
        <w:t>VAEB_TorqueReleaseReq_flg = FALSE;</w:t>
      </w:r>
    </w:p>
    <w:p w14:paraId="68F1E19D" w14:textId="311426C7" w:rsidR="005037D4" w:rsidRDefault="005037D4" w:rsidP="005037D4">
      <w:pPr>
        <w:pStyle w:val="a1"/>
        <w:ind w:left="840"/>
        <w:rPr>
          <w:lang w:eastAsia="zh-TW"/>
        </w:rPr>
      </w:pPr>
      <w:r>
        <w:rPr>
          <w:rFonts w:hint="eastAsia"/>
          <w:lang w:eastAsia="zh-TW"/>
        </w:rPr>
        <w:t>將扭矩釋放要求旗標設為FALSE。</w:t>
      </w:r>
    </w:p>
    <w:p w14:paraId="32A79836" w14:textId="4822C70C" w:rsidR="006005DD" w:rsidRDefault="006005DD" w:rsidP="006005DD">
      <w:pPr>
        <w:pStyle w:val="a1"/>
        <w:numPr>
          <w:ilvl w:val="0"/>
          <w:numId w:val="10"/>
        </w:numPr>
        <w:rPr>
          <w:lang w:eastAsia="zh-TW"/>
        </w:rPr>
      </w:pPr>
      <w:r>
        <w:rPr>
          <w:lang w:eastAsia="zh-TW"/>
        </w:rPr>
        <w:t>VAEB_TorqueRelReqAppl_flg = FALSE;</w:t>
      </w:r>
    </w:p>
    <w:p w14:paraId="793AE056" w14:textId="06B9470C" w:rsidR="00AE4F55" w:rsidRDefault="00AE4F55" w:rsidP="00AE4F55">
      <w:pPr>
        <w:pStyle w:val="a1"/>
        <w:ind w:left="840"/>
        <w:rPr>
          <w:lang w:eastAsia="zh-TW"/>
        </w:rPr>
      </w:pPr>
      <w:r>
        <w:rPr>
          <w:rFonts w:hint="eastAsia"/>
          <w:lang w:eastAsia="zh-TW"/>
        </w:rPr>
        <w:t>將扭矩釋放要求應用旗標設為FALSE。</w:t>
      </w:r>
    </w:p>
    <w:p w14:paraId="62872988" w14:textId="512ECF99" w:rsidR="006005DD" w:rsidRDefault="006005DD" w:rsidP="006005DD">
      <w:pPr>
        <w:pStyle w:val="a1"/>
        <w:numPr>
          <w:ilvl w:val="0"/>
          <w:numId w:val="10"/>
        </w:numPr>
        <w:rPr>
          <w:lang w:eastAsia="zh-TW"/>
        </w:rPr>
      </w:pPr>
      <w:r>
        <w:rPr>
          <w:lang w:eastAsia="zh-TW"/>
        </w:rPr>
        <w:t>VAEB_AEBBrakePreFillReq_flg = FALSE;</w:t>
      </w:r>
    </w:p>
    <w:p w14:paraId="0BDF1001" w14:textId="5D60E11E" w:rsidR="002A0D35" w:rsidRDefault="002A0D35" w:rsidP="002A0D35">
      <w:pPr>
        <w:pStyle w:val="a1"/>
        <w:ind w:left="840"/>
        <w:rPr>
          <w:lang w:eastAsia="zh-TW"/>
        </w:rPr>
      </w:pPr>
      <w:r>
        <w:rPr>
          <w:rFonts w:hint="eastAsia"/>
          <w:lang w:eastAsia="zh-TW"/>
        </w:rPr>
        <w:t>將AEB煞車預壓要求旗標設為FALSE。</w:t>
      </w:r>
    </w:p>
    <w:p w14:paraId="76511F0B" w14:textId="33B2ED73" w:rsidR="006005DD" w:rsidRDefault="006005DD" w:rsidP="006005DD">
      <w:pPr>
        <w:pStyle w:val="a1"/>
        <w:numPr>
          <w:ilvl w:val="0"/>
          <w:numId w:val="10"/>
        </w:numPr>
        <w:rPr>
          <w:lang w:eastAsia="zh-TW"/>
        </w:rPr>
      </w:pPr>
      <w:r>
        <w:rPr>
          <w:lang w:eastAsia="zh-TW"/>
        </w:rPr>
        <w:t>VAEB_AEBBrakePreFillReqAppl_flg = FALSE;</w:t>
      </w:r>
    </w:p>
    <w:p w14:paraId="724C2F23" w14:textId="1DA98C95" w:rsidR="000F34FB" w:rsidRDefault="000F34FB" w:rsidP="000F34FB">
      <w:pPr>
        <w:pStyle w:val="a1"/>
        <w:ind w:left="840"/>
        <w:rPr>
          <w:lang w:eastAsia="zh-TW"/>
        </w:rPr>
      </w:pPr>
      <w:r>
        <w:rPr>
          <w:rFonts w:hint="eastAsia"/>
          <w:lang w:eastAsia="zh-TW"/>
        </w:rPr>
        <w:lastRenderedPageBreak/>
        <w:t>將AEB煞車預壓要求應用旗標設為FALSE。</w:t>
      </w:r>
    </w:p>
    <w:p w14:paraId="2120E4A1" w14:textId="6E10239E" w:rsidR="006005DD" w:rsidRDefault="006005DD" w:rsidP="006005DD">
      <w:pPr>
        <w:pStyle w:val="a1"/>
        <w:numPr>
          <w:ilvl w:val="0"/>
          <w:numId w:val="10"/>
        </w:numPr>
        <w:rPr>
          <w:lang w:eastAsia="zh-TW"/>
        </w:rPr>
      </w:pPr>
      <w:r>
        <w:rPr>
          <w:lang w:eastAsia="zh-TW"/>
        </w:rPr>
        <w:t>VAEB_AEBDecelReq_mps2 = ZERO_FLOAT;</w:t>
      </w:r>
    </w:p>
    <w:p w14:paraId="7C334594" w14:textId="033179CC" w:rsidR="006B717C" w:rsidRDefault="006B717C" w:rsidP="006B717C">
      <w:pPr>
        <w:pStyle w:val="a1"/>
        <w:ind w:left="840"/>
        <w:rPr>
          <w:lang w:eastAsia="zh-TW"/>
        </w:rPr>
      </w:pPr>
      <w:r>
        <w:rPr>
          <w:rFonts w:hint="eastAsia"/>
          <w:lang w:eastAsia="zh-TW"/>
        </w:rPr>
        <w:t>將AEB減速度要求命令設為0。</w:t>
      </w:r>
    </w:p>
    <w:p w14:paraId="05EFC33E" w14:textId="1C1A4B72" w:rsidR="006005DD" w:rsidRDefault="006005DD" w:rsidP="006005DD">
      <w:pPr>
        <w:pStyle w:val="a1"/>
        <w:numPr>
          <w:ilvl w:val="0"/>
          <w:numId w:val="10"/>
        </w:numPr>
        <w:rPr>
          <w:lang w:eastAsia="zh-TW"/>
        </w:rPr>
      </w:pPr>
      <w:r>
        <w:rPr>
          <w:lang w:eastAsia="zh-TW"/>
        </w:rPr>
        <w:t>VAEB_AEBDecelReqAppl_flg = FALSE;</w:t>
      </w:r>
    </w:p>
    <w:p w14:paraId="37CD2112" w14:textId="125B1B9A" w:rsidR="006B717C" w:rsidRDefault="006B717C" w:rsidP="006B717C">
      <w:pPr>
        <w:pStyle w:val="a1"/>
        <w:ind w:left="840"/>
        <w:rPr>
          <w:lang w:eastAsia="zh-TW"/>
        </w:rPr>
      </w:pPr>
      <w:r>
        <w:rPr>
          <w:rFonts w:hint="eastAsia"/>
          <w:lang w:eastAsia="zh-TW"/>
        </w:rPr>
        <w:t>將AEB減速度要求應用旗標設為FALSE。</w:t>
      </w:r>
    </w:p>
    <w:p w14:paraId="5A21D154" w14:textId="5B48C5E5" w:rsidR="006005DD" w:rsidRDefault="006005DD" w:rsidP="006005DD">
      <w:pPr>
        <w:pStyle w:val="a1"/>
        <w:numPr>
          <w:ilvl w:val="0"/>
          <w:numId w:val="10"/>
        </w:numPr>
        <w:rPr>
          <w:lang w:eastAsia="zh-TW"/>
        </w:rPr>
      </w:pPr>
      <w:r>
        <w:rPr>
          <w:lang w:eastAsia="zh-TW"/>
        </w:rPr>
        <w:t>VAEB_AEBReq_flg = FALSE;</w:t>
      </w:r>
    </w:p>
    <w:p w14:paraId="11DCBBF5" w14:textId="5F35F5BB" w:rsidR="00B90C20" w:rsidRDefault="00B90C20" w:rsidP="00B90C20">
      <w:pPr>
        <w:pStyle w:val="a1"/>
        <w:ind w:left="840"/>
        <w:rPr>
          <w:lang w:eastAsia="zh-TW"/>
        </w:rPr>
      </w:pPr>
      <w:r>
        <w:rPr>
          <w:rFonts w:hint="eastAsia"/>
          <w:lang w:eastAsia="zh-TW"/>
        </w:rPr>
        <w:t>將AEB要求旗標設為FALSE。</w:t>
      </w:r>
    </w:p>
    <w:p w14:paraId="0BBCA282" w14:textId="6C6C1BB0" w:rsidR="006005DD" w:rsidRDefault="006005DD" w:rsidP="006005DD">
      <w:pPr>
        <w:pStyle w:val="a1"/>
        <w:numPr>
          <w:ilvl w:val="0"/>
          <w:numId w:val="10"/>
        </w:numPr>
        <w:jc w:val="left"/>
        <w:rPr>
          <w:lang w:eastAsia="zh-TW"/>
        </w:rPr>
      </w:pPr>
      <w:r>
        <w:rPr>
          <w:lang w:eastAsia="zh-TW"/>
        </w:rPr>
        <w:t>VAEB_AEBReqAppl_flg = FALSE;</w:t>
      </w:r>
    </w:p>
    <w:p w14:paraId="0A6F0D47" w14:textId="4B113E69" w:rsidR="00050D6B" w:rsidRDefault="00050D6B" w:rsidP="00050D6B">
      <w:pPr>
        <w:pStyle w:val="a1"/>
        <w:ind w:left="840"/>
        <w:jc w:val="left"/>
        <w:rPr>
          <w:lang w:eastAsia="zh-TW"/>
        </w:rPr>
      </w:pPr>
      <w:r>
        <w:rPr>
          <w:rFonts w:hint="eastAsia"/>
          <w:lang w:eastAsia="zh-TW"/>
        </w:rPr>
        <w:t>將AEB要求應用旗標設為FALSE。</w:t>
      </w:r>
    </w:p>
    <w:p w14:paraId="74A30AA9" w14:textId="296B47B4" w:rsidR="006005DD" w:rsidRDefault="006005DD" w:rsidP="006005DD">
      <w:pPr>
        <w:pStyle w:val="a1"/>
        <w:ind w:left="360"/>
        <w:jc w:val="left"/>
        <w:rPr>
          <w:lang w:eastAsia="zh-TW"/>
        </w:rPr>
      </w:pPr>
    </w:p>
    <w:p w14:paraId="13AA8FD9" w14:textId="3DD1ED31" w:rsidR="00AA359D" w:rsidRDefault="00AA359D" w:rsidP="006005DD">
      <w:pPr>
        <w:pStyle w:val="a1"/>
        <w:ind w:left="360"/>
        <w:jc w:val="left"/>
        <w:rPr>
          <w:lang w:eastAsia="zh-TW"/>
        </w:rPr>
      </w:pPr>
      <w:r>
        <w:rPr>
          <w:lang w:eastAsia="zh-TW"/>
        </w:rPr>
        <w:t>STANDBY state</w:t>
      </w:r>
    </w:p>
    <w:p w14:paraId="78144E22" w14:textId="063FC703" w:rsidR="00AA359D" w:rsidRDefault="00AA359D" w:rsidP="00AA359D">
      <w:pPr>
        <w:pStyle w:val="a1"/>
        <w:numPr>
          <w:ilvl w:val="0"/>
          <w:numId w:val="11"/>
        </w:numPr>
        <w:rPr>
          <w:lang w:eastAsia="zh-TW"/>
        </w:rPr>
      </w:pPr>
      <w:r>
        <w:rPr>
          <w:lang w:eastAsia="zh-TW"/>
        </w:rPr>
        <w:t>VAEB_AEBSystemState_enum = ENUM_AEBSTATE_STANDBY;</w:t>
      </w:r>
    </w:p>
    <w:p w14:paraId="57C2711D" w14:textId="3AB42F28" w:rsidR="00AA1825" w:rsidRDefault="00AA1825" w:rsidP="00AA1825">
      <w:pPr>
        <w:pStyle w:val="a1"/>
        <w:ind w:left="840"/>
        <w:rPr>
          <w:lang w:eastAsia="zh-TW"/>
        </w:rPr>
      </w:pPr>
      <w:r>
        <w:rPr>
          <w:rFonts w:hint="eastAsia"/>
          <w:lang w:eastAsia="zh-TW"/>
        </w:rPr>
        <w:t>將AEB狀態代碼設為s</w:t>
      </w:r>
      <w:r>
        <w:rPr>
          <w:lang w:eastAsia="zh-TW"/>
        </w:rPr>
        <w:t>tandby</w:t>
      </w:r>
      <w:r>
        <w:rPr>
          <w:rFonts w:hint="eastAsia"/>
          <w:lang w:eastAsia="zh-TW"/>
        </w:rPr>
        <w:t>代碼。</w:t>
      </w:r>
    </w:p>
    <w:p w14:paraId="398543D2" w14:textId="4E30E00F" w:rsidR="00AA359D" w:rsidRDefault="00AA359D" w:rsidP="00AA359D">
      <w:pPr>
        <w:pStyle w:val="a1"/>
        <w:numPr>
          <w:ilvl w:val="0"/>
          <w:numId w:val="11"/>
        </w:numPr>
        <w:jc w:val="left"/>
        <w:rPr>
          <w:lang w:eastAsia="zh-TW"/>
        </w:rPr>
      </w:pPr>
      <w:r>
        <w:rPr>
          <w:lang w:eastAsia="zh-TW"/>
        </w:rPr>
        <w:t>VAEB_AEBStateHMI_enum = ENUM_HMISTATE_STANDBY;</w:t>
      </w:r>
    </w:p>
    <w:p w14:paraId="4410850D" w14:textId="390C69BA" w:rsidR="006C33A4" w:rsidRDefault="006C33A4" w:rsidP="006C33A4">
      <w:pPr>
        <w:pStyle w:val="a1"/>
        <w:ind w:left="840"/>
        <w:jc w:val="left"/>
        <w:rPr>
          <w:lang w:eastAsia="zh-TW"/>
        </w:rPr>
      </w:pPr>
      <w:r>
        <w:rPr>
          <w:rFonts w:hint="eastAsia"/>
          <w:lang w:eastAsia="zh-TW"/>
        </w:rPr>
        <w:t>將AEB狀態顯示在HMI的代碼設為s</w:t>
      </w:r>
      <w:r>
        <w:rPr>
          <w:lang w:eastAsia="zh-TW"/>
        </w:rPr>
        <w:t>tandby</w:t>
      </w:r>
      <w:r>
        <w:rPr>
          <w:rFonts w:hint="eastAsia"/>
          <w:lang w:eastAsia="zh-TW"/>
        </w:rPr>
        <w:t>代碼。</w:t>
      </w:r>
    </w:p>
    <w:p w14:paraId="4F364A65" w14:textId="3FB267BE" w:rsidR="00AA359D" w:rsidRDefault="00AA359D" w:rsidP="00AA359D">
      <w:pPr>
        <w:pStyle w:val="a1"/>
        <w:ind w:left="360"/>
        <w:jc w:val="left"/>
        <w:rPr>
          <w:lang w:eastAsia="zh-TW"/>
        </w:rPr>
      </w:pPr>
    </w:p>
    <w:p w14:paraId="3A42C907" w14:textId="62614721" w:rsidR="00AA359D" w:rsidRDefault="00AA359D" w:rsidP="00AA359D">
      <w:pPr>
        <w:pStyle w:val="a1"/>
        <w:ind w:left="360"/>
        <w:jc w:val="left"/>
        <w:rPr>
          <w:lang w:eastAsia="zh-TW"/>
        </w:rPr>
      </w:pPr>
      <w:r>
        <w:rPr>
          <w:lang w:eastAsia="zh-TW"/>
        </w:rPr>
        <w:t>OPERATIONAL state</w:t>
      </w:r>
    </w:p>
    <w:p w14:paraId="5EA6D0FE" w14:textId="07C8D914" w:rsidR="00AA359D" w:rsidRDefault="00AA359D" w:rsidP="00AA359D">
      <w:pPr>
        <w:pStyle w:val="a1"/>
        <w:numPr>
          <w:ilvl w:val="0"/>
          <w:numId w:val="12"/>
        </w:numPr>
        <w:rPr>
          <w:lang w:eastAsia="zh-TW"/>
        </w:rPr>
      </w:pPr>
      <w:r>
        <w:rPr>
          <w:lang w:eastAsia="zh-TW"/>
        </w:rPr>
        <w:t>VAEB_AEBSystemState_enum = ENUM_AEBSTATE_OPERATIONAL;</w:t>
      </w:r>
    </w:p>
    <w:p w14:paraId="3F3C7768" w14:textId="61C9771D" w:rsidR="00642A22" w:rsidRDefault="00642A22" w:rsidP="00642A22">
      <w:pPr>
        <w:pStyle w:val="a1"/>
        <w:ind w:left="840"/>
        <w:rPr>
          <w:lang w:eastAsia="zh-TW"/>
        </w:rPr>
      </w:pPr>
      <w:r>
        <w:rPr>
          <w:rFonts w:hint="eastAsia"/>
          <w:lang w:eastAsia="zh-TW"/>
        </w:rPr>
        <w:t>將AEB狀態代碼設為o</w:t>
      </w:r>
      <w:r>
        <w:rPr>
          <w:lang w:eastAsia="zh-TW"/>
        </w:rPr>
        <w:t>perational</w:t>
      </w:r>
      <w:r>
        <w:rPr>
          <w:rFonts w:hint="eastAsia"/>
          <w:lang w:eastAsia="zh-TW"/>
        </w:rPr>
        <w:t>代碼。</w:t>
      </w:r>
    </w:p>
    <w:p w14:paraId="48F2951B" w14:textId="28D530D1" w:rsidR="00AA359D" w:rsidRDefault="00AA359D" w:rsidP="00AA359D">
      <w:pPr>
        <w:pStyle w:val="a1"/>
        <w:numPr>
          <w:ilvl w:val="0"/>
          <w:numId w:val="12"/>
        </w:numPr>
        <w:jc w:val="left"/>
        <w:rPr>
          <w:lang w:eastAsia="zh-TW"/>
        </w:rPr>
      </w:pPr>
      <w:r>
        <w:rPr>
          <w:lang w:eastAsia="zh-TW"/>
        </w:rPr>
        <w:t>VAEB_AEBStateHMI_enum = ENUM_HMISTATE_STANDBY;</w:t>
      </w:r>
    </w:p>
    <w:p w14:paraId="15BE971F" w14:textId="758629C8" w:rsidR="00857513" w:rsidRDefault="00857513" w:rsidP="00857513">
      <w:pPr>
        <w:pStyle w:val="a1"/>
        <w:ind w:left="840"/>
        <w:jc w:val="left"/>
        <w:rPr>
          <w:lang w:eastAsia="zh-TW"/>
        </w:rPr>
      </w:pPr>
      <w:r>
        <w:rPr>
          <w:rFonts w:hint="eastAsia"/>
          <w:lang w:eastAsia="zh-TW"/>
        </w:rPr>
        <w:t>將AEB狀態顯示在HMI的代碼設為</w:t>
      </w:r>
      <w:r w:rsidR="00536234">
        <w:rPr>
          <w:rFonts w:hint="eastAsia"/>
          <w:lang w:eastAsia="zh-TW"/>
        </w:rPr>
        <w:t>s</w:t>
      </w:r>
      <w:r w:rsidR="00536234">
        <w:rPr>
          <w:lang w:eastAsia="zh-TW"/>
        </w:rPr>
        <w:t>tandby</w:t>
      </w:r>
      <w:r>
        <w:rPr>
          <w:rFonts w:hint="eastAsia"/>
          <w:lang w:eastAsia="zh-TW"/>
        </w:rPr>
        <w:t>代碼。</w:t>
      </w:r>
    </w:p>
    <w:p w14:paraId="23D89EC6" w14:textId="14B56FAE" w:rsidR="00AA359D" w:rsidRDefault="00AA359D" w:rsidP="00AA359D">
      <w:pPr>
        <w:pStyle w:val="a1"/>
        <w:ind w:left="360"/>
        <w:jc w:val="left"/>
        <w:rPr>
          <w:lang w:eastAsia="zh-TW"/>
        </w:rPr>
      </w:pPr>
    </w:p>
    <w:p w14:paraId="41A633FD" w14:textId="6BDDBC18" w:rsidR="00BE10EE" w:rsidRDefault="00BE10EE" w:rsidP="00BE10EE">
      <w:pPr>
        <w:pStyle w:val="a1"/>
        <w:ind w:left="360"/>
        <w:jc w:val="left"/>
        <w:rPr>
          <w:lang w:eastAsia="zh-TW"/>
        </w:rPr>
      </w:pPr>
      <w:r>
        <w:rPr>
          <w:lang w:eastAsia="zh-TW"/>
        </w:rPr>
        <w:t>ACTING</w:t>
      </w:r>
      <w:r>
        <w:rPr>
          <w:lang w:eastAsia="zh-TW"/>
        </w:rPr>
        <w:t xml:space="preserve"> state</w:t>
      </w:r>
    </w:p>
    <w:p w14:paraId="04D95511" w14:textId="2F933102" w:rsidR="00BE10EE" w:rsidRDefault="00BE10EE" w:rsidP="00BE10EE">
      <w:pPr>
        <w:pStyle w:val="a1"/>
        <w:numPr>
          <w:ilvl w:val="0"/>
          <w:numId w:val="20"/>
        </w:numPr>
        <w:rPr>
          <w:lang w:eastAsia="zh-TW"/>
        </w:rPr>
      </w:pPr>
      <w:r>
        <w:rPr>
          <w:lang w:eastAsia="zh-TW"/>
        </w:rPr>
        <w:t>VAEB_AEBStateHMI_enum = ENUM_HMISTATE_ACTIVE;</w:t>
      </w:r>
    </w:p>
    <w:p w14:paraId="3CCBF597" w14:textId="5E9BFCE5" w:rsidR="007A59E3" w:rsidRDefault="007A59E3" w:rsidP="007A59E3">
      <w:pPr>
        <w:pStyle w:val="a1"/>
        <w:ind w:left="840"/>
        <w:rPr>
          <w:rFonts w:hint="eastAsia"/>
          <w:lang w:eastAsia="zh-TW"/>
        </w:rPr>
      </w:pPr>
      <w:r>
        <w:rPr>
          <w:rFonts w:hint="eastAsia"/>
          <w:lang w:eastAsia="zh-TW"/>
        </w:rPr>
        <w:t>將AEB狀態顯示在HMI的代碼設為</w:t>
      </w:r>
      <w:r>
        <w:rPr>
          <w:lang w:eastAsia="zh-TW"/>
        </w:rPr>
        <w:t>active</w:t>
      </w:r>
      <w:r>
        <w:rPr>
          <w:rFonts w:hint="eastAsia"/>
          <w:lang w:eastAsia="zh-TW"/>
        </w:rPr>
        <w:t>代碼。</w:t>
      </w:r>
    </w:p>
    <w:p w14:paraId="20A11FC1" w14:textId="0D450A74" w:rsidR="00BE10EE" w:rsidRDefault="00BE10EE" w:rsidP="00BE10EE">
      <w:pPr>
        <w:pStyle w:val="a1"/>
        <w:numPr>
          <w:ilvl w:val="0"/>
          <w:numId w:val="20"/>
        </w:numPr>
        <w:rPr>
          <w:lang w:eastAsia="zh-TW"/>
        </w:rPr>
      </w:pPr>
      <w:r>
        <w:rPr>
          <w:lang w:eastAsia="zh-TW"/>
        </w:rPr>
        <w:t>VAEB_AEBWarningReq_flg = TRUE;</w:t>
      </w:r>
    </w:p>
    <w:p w14:paraId="2CAEC5EE" w14:textId="6027062A" w:rsidR="005D2D6F" w:rsidRDefault="005D2D6F" w:rsidP="005D2D6F">
      <w:pPr>
        <w:pStyle w:val="a1"/>
        <w:ind w:left="840"/>
        <w:rPr>
          <w:rFonts w:hint="eastAsia"/>
          <w:lang w:eastAsia="zh-TW"/>
        </w:rPr>
      </w:pPr>
      <w:r>
        <w:rPr>
          <w:rFonts w:hint="eastAsia"/>
          <w:lang w:eastAsia="zh-TW"/>
        </w:rPr>
        <w:t>將AEB</w:t>
      </w:r>
      <w:r>
        <w:rPr>
          <w:rFonts w:hint="eastAsia"/>
          <w:lang w:eastAsia="zh-TW"/>
        </w:rPr>
        <w:t>警示</w:t>
      </w:r>
      <w:r>
        <w:rPr>
          <w:rFonts w:hint="eastAsia"/>
          <w:lang w:eastAsia="zh-TW"/>
        </w:rPr>
        <w:t>要求旗標設為</w:t>
      </w:r>
      <w:r>
        <w:rPr>
          <w:lang w:eastAsia="zh-TW"/>
        </w:rPr>
        <w:t>TRUE</w:t>
      </w:r>
      <w:r>
        <w:rPr>
          <w:rFonts w:hint="eastAsia"/>
          <w:lang w:eastAsia="zh-TW"/>
        </w:rPr>
        <w:t>。</w:t>
      </w:r>
    </w:p>
    <w:p w14:paraId="604BF9E4" w14:textId="3B56AA12" w:rsidR="00BE10EE" w:rsidRDefault="00BE10EE" w:rsidP="00BE10EE">
      <w:pPr>
        <w:pStyle w:val="a1"/>
        <w:numPr>
          <w:ilvl w:val="0"/>
          <w:numId w:val="20"/>
        </w:numPr>
        <w:rPr>
          <w:lang w:eastAsia="zh-TW"/>
        </w:rPr>
      </w:pPr>
      <w:r>
        <w:rPr>
          <w:lang w:eastAsia="zh-TW"/>
        </w:rPr>
        <w:t>VAEB_AEBActing_flg=TRUE;</w:t>
      </w:r>
    </w:p>
    <w:p w14:paraId="06C74F95" w14:textId="0045AE5D" w:rsidR="00FD6FBB" w:rsidRDefault="00FD6FBB" w:rsidP="00FD6FBB">
      <w:pPr>
        <w:pStyle w:val="a1"/>
        <w:ind w:left="840"/>
        <w:rPr>
          <w:rFonts w:hint="eastAsia"/>
          <w:lang w:eastAsia="zh-TW"/>
        </w:rPr>
      </w:pPr>
      <w:r>
        <w:rPr>
          <w:rFonts w:hint="eastAsia"/>
          <w:lang w:eastAsia="zh-TW"/>
        </w:rPr>
        <w:t>將AEB</w:t>
      </w:r>
      <w:r>
        <w:rPr>
          <w:rFonts w:hint="eastAsia"/>
          <w:lang w:eastAsia="zh-TW"/>
        </w:rPr>
        <w:t>作動</w:t>
      </w:r>
      <w:r>
        <w:rPr>
          <w:rFonts w:hint="eastAsia"/>
          <w:lang w:eastAsia="zh-TW"/>
        </w:rPr>
        <w:t>旗標設為</w:t>
      </w:r>
      <w:r>
        <w:rPr>
          <w:lang w:eastAsia="zh-TW"/>
        </w:rPr>
        <w:t>TRUE</w:t>
      </w:r>
      <w:r>
        <w:rPr>
          <w:rFonts w:hint="eastAsia"/>
          <w:lang w:eastAsia="zh-TW"/>
        </w:rPr>
        <w:t>。</w:t>
      </w:r>
    </w:p>
    <w:p w14:paraId="5DBE844E" w14:textId="0C3EDB23" w:rsidR="00BE10EE" w:rsidRDefault="00BE10EE" w:rsidP="00BE10EE">
      <w:pPr>
        <w:pStyle w:val="a1"/>
        <w:numPr>
          <w:ilvl w:val="0"/>
          <w:numId w:val="20"/>
        </w:numPr>
        <w:rPr>
          <w:lang w:eastAsia="zh-TW"/>
        </w:rPr>
      </w:pPr>
      <w:r>
        <w:rPr>
          <w:lang w:eastAsia="zh-TW"/>
        </w:rPr>
        <w:t>VAEB_TorqueReleaseReq_flg = TRUE;</w:t>
      </w:r>
    </w:p>
    <w:p w14:paraId="62698DC7" w14:textId="3E739832" w:rsidR="00FD6FBB" w:rsidRDefault="00FD6FBB" w:rsidP="00FD6FBB">
      <w:pPr>
        <w:pStyle w:val="a1"/>
        <w:ind w:left="840"/>
        <w:rPr>
          <w:rFonts w:hint="eastAsia"/>
          <w:lang w:eastAsia="zh-TW"/>
        </w:rPr>
      </w:pPr>
      <w:r>
        <w:rPr>
          <w:rFonts w:hint="eastAsia"/>
          <w:lang w:eastAsia="zh-TW"/>
        </w:rPr>
        <w:t>將</w:t>
      </w:r>
      <w:r>
        <w:rPr>
          <w:rFonts w:hint="eastAsia"/>
          <w:lang w:eastAsia="zh-TW"/>
        </w:rPr>
        <w:t>扭矩釋放要求</w:t>
      </w:r>
      <w:r>
        <w:rPr>
          <w:rFonts w:hint="eastAsia"/>
          <w:lang w:eastAsia="zh-TW"/>
        </w:rPr>
        <w:t>旗標設為</w:t>
      </w:r>
      <w:r>
        <w:rPr>
          <w:lang w:eastAsia="zh-TW"/>
        </w:rPr>
        <w:t>TRUE</w:t>
      </w:r>
      <w:r>
        <w:rPr>
          <w:rFonts w:hint="eastAsia"/>
          <w:lang w:eastAsia="zh-TW"/>
        </w:rPr>
        <w:t>。</w:t>
      </w:r>
    </w:p>
    <w:p w14:paraId="70E6946D" w14:textId="6E8EEB38" w:rsidR="00BE10EE" w:rsidRDefault="00BE10EE" w:rsidP="00BE10EE">
      <w:pPr>
        <w:pStyle w:val="a1"/>
        <w:numPr>
          <w:ilvl w:val="0"/>
          <w:numId w:val="20"/>
        </w:numPr>
        <w:rPr>
          <w:lang w:eastAsia="zh-TW"/>
        </w:rPr>
      </w:pPr>
      <w:r>
        <w:rPr>
          <w:lang w:eastAsia="zh-TW"/>
        </w:rPr>
        <w:t>VAEB_TorqueRelReqAppl_flg = TRUE;</w:t>
      </w:r>
    </w:p>
    <w:p w14:paraId="7BE2B442" w14:textId="713E68BC" w:rsidR="005752C6" w:rsidRDefault="005752C6" w:rsidP="005752C6">
      <w:pPr>
        <w:pStyle w:val="a1"/>
        <w:ind w:left="840"/>
        <w:rPr>
          <w:rFonts w:hint="eastAsia"/>
          <w:lang w:eastAsia="zh-TW"/>
        </w:rPr>
      </w:pPr>
      <w:r>
        <w:rPr>
          <w:rFonts w:hint="eastAsia"/>
          <w:lang w:eastAsia="zh-TW"/>
        </w:rPr>
        <w:t>將扭矩釋放要求</w:t>
      </w:r>
      <w:r>
        <w:rPr>
          <w:rFonts w:hint="eastAsia"/>
          <w:lang w:eastAsia="zh-TW"/>
        </w:rPr>
        <w:t>應用</w:t>
      </w:r>
      <w:r>
        <w:rPr>
          <w:rFonts w:hint="eastAsia"/>
          <w:lang w:eastAsia="zh-TW"/>
        </w:rPr>
        <w:t>旗標設為</w:t>
      </w:r>
      <w:r>
        <w:rPr>
          <w:lang w:eastAsia="zh-TW"/>
        </w:rPr>
        <w:t>TRUE</w:t>
      </w:r>
      <w:r>
        <w:rPr>
          <w:rFonts w:hint="eastAsia"/>
          <w:lang w:eastAsia="zh-TW"/>
        </w:rPr>
        <w:t>。</w:t>
      </w:r>
    </w:p>
    <w:p w14:paraId="58D90F9C" w14:textId="4F70CCAA" w:rsidR="00BE10EE" w:rsidRDefault="00BE10EE" w:rsidP="00BE10EE">
      <w:pPr>
        <w:pStyle w:val="a1"/>
        <w:ind w:left="360"/>
        <w:rPr>
          <w:rFonts w:hint="eastAsia"/>
          <w:lang w:eastAsia="zh-TW"/>
        </w:rPr>
      </w:pPr>
      <w:r>
        <w:rPr>
          <w:rFonts w:hint="eastAsia"/>
          <w:lang w:eastAsia="zh-TW"/>
        </w:rPr>
        <w:lastRenderedPageBreak/>
        <w:t>離開此狀態時則會執行以下動作。</w:t>
      </w:r>
    </w:p>
    <w:p w14:paraId="1A38B0CF" w14:textId="51FC33B0" w:rsidR="00BE10EE" w:rsidRDefault="00BE10EE" w:rsidP="00BE10EE">
      <w:pPr>
        <w:pStyle w:val="a1"/>
        <w:numPr>
          <w:ilvl w:val="0"/>
          <w:numId w:val="20"/>
        </w:numPr>
        <w:rPr>
          <w:lang w:eastAsia="zh-TW"/>
        </w:rPr>
      </w:pPr>
      <w:r>
        <w:rPr>
          <w:lang w:eastAsia="zh-TW"/>
        </w:rPr>
        <w:t>VAEB_AEBWarningReq_flg = FALSE;</w:t>
      </w:r>
    </w:p>
    <w:p w14:paraId="5357CF89" w14:textId="3C1F0DCE" w:rsidR="004E6362" w:rsidRDefault="004E6362" w:rsidP="004E6362">
      <w:pPr>
        <w:pStyle w:val="a1"/>
        <w:ind w:left="840"/>
        <w:rPr>
          <w:rFonts w:hint="eastAsia"/>
          <w:lang w:eastAsia="zh-TW"/>
        </w:rPr>
      </w:pPr>
      <w:r>
        <w:rPr>
          <w:rFonts w:hint="eastAsia"/>
          <w:lang w:eastAsia="zh-TW"/>
        </w:rPr>
        <w:t>將AEB警示要求旗標設為</w:t>
      </w:r>
      <w:r>
        <w:rPr>
          <w:lang w:eastAsia="zh-TW"/>
        </w:rPr>
        <w:t>FALSE</w:t>
      </w:r>
      <w:r>
        <w:rPr>
          <w:rFonts w:hint="eastAsia"/>
          <w:lang w:eastAsia="zh-TW"/>
        </w:rPr>
        <w:t>。</w:t>
      </w:r>
    </w:p>
    <w:p w14:paraId="0BE3C693" w14:textId="408EBFC0" w:rsidR="00BE10EE" w:rsidRDefault="00BE10EE" w:rsidP="00BE10EE">
      <w:pPr>
        <w:pStyle w:val="a1"/>
        <w:numPr>
          <w:ilvl w:val="0"/>
          <w:numId w:val="20"/>
        </w:numPr>
        <w:rPr>
          <w:lang w:eastAsia="zh-TW"/>
        </w:rPr>
      </w:pPr>
      <w:r>
        <w:rPr>
          <w:lang w:eastAsia="zh-TW"/>
        </w:rPr>
        <w:t>VAEB_AEBActing_flg = FALSE;</w:t>
      </w:r>
    </w:p>
    <w:p w14:paraId="3F5EF780" w14:textId="0CBB90A6" w:rsidR="004E6362" w:rsidRDefault="004E6362" w:rsidP="004E6362">
      <w:pPr>
        <w:pStyle w:val="a1"/>
        <w:ind w:left="840"/>
        <w:rPr>
          <w:rFonts w:hint="eastAsia"/>
          <w:lang w:eastAsia="zh-TW"/>
        </w:rPr>
      </w:pPr>
      <w:r>
        <w:rPr>
          <w:rFonts w:hint="eastAsia"/>
          <w:lang w:eastAsia="zh-TW"/>
        </w:rPr>
        <w:t>將AEB作動旗標設為</w:t>
      </w:r>
      <w:r>
        <w:rPr>
          <w:lang w:eastAsia="zh-TW"/>
        </w:rPr>
        <w:t>FALSE</w:t>
      </w:r>
      <w:r>
        <w:rPr>
          <w:rFonts w:hint="eastAsia"/>
          <w:lang w:eastAsia="zh-TW"/>
        </w:rPr>
        <w:t>。</w:t>
      </w:r>
    </w:p>
    <w:p w14:paraId="3C45B2EB" w14:textId="3B92DB95" w:rsidR="00BE10EE" w:rsidRDefault="00BE10EE" w:rsidP="00BE10EE">
      <w:pPr>
        <w:pStyle w:val="a1"/>
        <w:numPr>
          <w:ilvl w:val="0"/>
          <w:numId w:val="20"/>
        </w:numPr>
        <w:rPr>
          <w:lang w:eastAsia="zh-TW"/>
        </w:rPr>
      </w:pPr>
      <w:r>
        <w:rPr>
          <w:lang w:eastAsia="zh-TW"/>
        </w:rPr>
        <w:t>VAEB_TorqueReleaseReq_flg = FALSE;</w:t>
      </w:r>
    </w:p>
    <w:p w14:paraId="0BFEABE3" w14:textId="78736FED" w:rsidR="009C2662" w:rsidRDefault="009C2662" w:rsidP="009C2662">
      <w:pPr>
        <w:pStyle w:val="a1"/>
        <w:ind w:left="840"/>
        <w:rPr>
          <w:rFonts w:hint="eastAsia"/>
          <w:lang w:eastAsia="zh-TW"/>
        </w:rPr>
      </w:pPr>
      <w:r>
        <w:rPr>
          <w:rFonts w:hint="eastAsia"/>
          <w:lang w:eastAsia="zh-TW"/>
        </w:rPr>
        <w:t>將扭矩釋放要求旗標設為</w:t>
      </w:r>
      <w:r>
        <w:rPr>
          <w:lang w:eastAsia="zh-TW"/>
        </w:rPr>
        <w:t>FALSE</w:t>
      </w:r>
      <w:r>
        <w:rPr>
          <w:rFonts w:hint="eastAsia"/>
          <w:lang w:eastAsia="zh-TW"/>
        </w:rPr>
        <w:t>。</w:t>
      </w:r>
    </w:p>
    <w:p w14:paraId="0F8A247B" w14:textId="4047642D" w:rsidR="00BE10EE" w:rsidRDefault="00BE10EE" w:rsidP="00BE10EE">
      <w:pPr>
        <w:pStyle w:val="a1"/>
        <w:numPr>
          <w:ilvl w:val="0"/>
          <w:numId w:val="20"/>
        </w:numPr>
        <w:rPr>
          <w:lang w:eastAsia="zh-TW"/>
        </w:rPr>
      </w:pPr>
      <w:r>
        <w:rPr>
          <w:lang w:eastAsia="zh-TW"/>
        </w:rPr>
        <w:t>VAEB_TorqueRelReqAppl_flg = FALSE;</w:t>
      </w:r>
    </w:p>
    <w:p w14:paraId="0DDADC88" w14:textId="0F48809F" w:rsidR="001B0023" w:rsidRDefault="001B0023" w:rsidP="001B0023">
      <w:pPr>
        <w:pStyle w:val="a1"/>
        <w:ind w:left="840"/>
        <w:rPr>
          <w:lang w:eastAsia="zh-TW"/>
        </w:rPr>
      </w:pPr>
      <w:r>
        <w:rPr>
          <w:rFonts w:hint="eastAsia"/>
          <w:lang w:eastAsia="zh-TW"/>
        </w:rPr>
        <w:t>將扭矩釋放要求應用旗標設為</w:t>
      </w:r>
      <w:r>
        <w:rPr>
          <w:lang w:eastAsia="zh-TW"/>
        </w:rPr>
        <w:t>FALSE</w:t>
      </w:r>
      <w:r>
        <w:rPr>
          <w:rFonts w:hint="eastAsia"/>
          <w:lang w:eastAsia="zh-TW"/>
        </w:rPr>
        <w:t>。</w:t>
      </w:r>
    </w:p>
    <w:p w14:paraId="5E3BDE28" w14:textId="77777777" w:rsidR="001B0023" w:rsidRPr="00BE10EE" w:rsidRDefault="001B0023" w:rsidP="001B0023">
      <w:pPr>
        <w:pStyle w:val="a1"/>
        <w:rPr>
          <w:rFonts w:hint="eastAsia"/>
          <w:lang w:eastAsia="zh-TW"/>
        </w:rPr>
      </w:pPr>
    </w:p>
    <w:p w14:paraId="43EE0F4A" w14:textId="6E0727DA" w:rsidR="00A226C4" w:rsidRDefault="00520002" w:rsidP="005D123A">
      <w:pPr>
        <w:pStyle w:val="a1"/>
        <w:ind w:left="360"/>
        <w:jc w:val="center"/>
        <w:rPr>
          <w:lang w:eastAsia="zh-TW"/>
        </w:rPr>
      </w:pPr>
      <w:r w:rsidRPr="00520002">
        <w:rPr>
          <w:noProof/>
          <w:lang w:eastAsia="zh-TW"/>
        </w:rPr>
        <w:drawing>
          <wp:inline distT="0" distB="0" distL="0" distR="0" wp14:anchorId="2390D7E6" wp14:editId="62514CF4">
            <wp:extent cx="3150423" cy="4320000"/>
            <wp:effectExtent l="0" t="0" r="0" b="4445"/>
            <wp:docPr id="5" name="圖片 2">
              <a:extLst xmlns:a="http://schemas.openxmlformats.org/drawingml/2006/main">
                <a:ext uri="{FF2B5EF4-FFF2-40B4-BE49-F238E27FC236}">
                  <a16:creationId xmlns:a16="http://schemas.microsoft.com/office/drawing/2014/main" id="{4F08CC92-A3A9-72D2-E0DA-D26A4E79B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4F08CC92-A3A9-72D2-E0DA-D26A4E79B994}"/>
                        </a:ext>
                      </a:extLst>
                    </pic:cNvPr>
                    <pic:cNvPicPr>
                      <a:picLocks noChangeAspect="1"/>
                    </pic:cNvPicPr>
                  </pic:nvPicPr>
                  <pic:blipFill>
                    <a:blip r:embed="rId15"/>
                    <a:stretch>
                      <a:fillRect/>
                    </a:stretch>
                  </pic:blipFill>
                  <pic:spPr>
                    <a:xfrm>
                      <a:off x="0" y="0"/>
                      <a:ext cx="3150423" cy="4320000"/>
                    </a:xfrm>
                    <a:prstGeom prst="rect">
                      <a:avLst/>
                    </a:prstGeom>
                  </pic:spPr>
                </pic:pic>
              </a:graphicData>
            </a:graphic>
          </wp:inline>
        </w:drawing>
      </w:r>
    </w:p>
    <w:p w14:paraId="3E1978C8" w14:textId="2AB5514C" w:rsidR="00577986" w:rsidRDefault="00577986" w:rsidP="00577986">
      <w:pPr>
        <w:pStyle w:val="a1"/>
        <w:ind w:left="360"/>
        <w:jc w:val="center"/>
        <w:rPr>
          <w:lang w:eastAsia="zh-TW"/>
        </w:rPr>
      </w:pPr>
      <w:r w:rsidRPr="00A62A4D">
        <w:rPr>
          <w:lang w:eastAsia="zh-TW"/>
        </w:rPr>
        <w:t xml:space="preserve">Figure </w:t>
      </w:r>
      <w:r w:rsidR="009451BA">
        <w:rPr>
          <w:lang w:eastAsia="zh-TW"/>
        </w:rPr>
        <w:t>3</w:t>
      </w:r>
      <w:r>
        <w:rPr>
          <w:lang w:eastAsia="zh-TW"/>
        </w:rPr>
        <w:t>-</w:t>
      </w:r>
      <w:r w:rsidR="009451BA">
        <w:rPr>
          <w:lang w:eastAsia="zh-TW"/>
        </w:rPr>
        <w:t>6</w:t>
      </w:r>
      <w:r>
        <w:rPr>
          <w:rFonts w:hint="eastAsia"/>
          <w:lang w:eastAsia="zh-TW"/>
        </w:rPr>
        <w:t>：</w:t>
      </w:r>
      <w:r w:rsidR="005D123A">
        <w:rPr>
          <w:lang w:eastAsia="zh-TW"/>
        </w:rPr>
        <w:t xml:space="preserve"> </w:t>
      </w:r>
      <w:r w:rsidR="00B93FEE" w:rsidRPr="00B93FEE">
        <w:rPr>
          <w:rFonts w:hint="eastAsia"/>
          <w:lang w:eastAsia="zh-TW"/>
        </w:rPr>
        <w:t>作動中流程架構</w:t>
      </w:r>
    </w:p>
    <w:p w14:paraId="19B19112" w14:textId="2EB31622" w:rsidR="00A226C4" w:rsidRDefault="00A226C4" w:rsidP="00AA359D">
      <w:pPr>
        <w:pStyle w:val="a1"/>
        <w:ind w:left="360"/>
        <w:jc w:val="left"/>
        <w:rPr>
          <w:lang w:eastAsia="zh-TW"/>
        </w:rPr>
      </w:pPr>
    </w:p>
    <w:p w14:paraId="19BF134A" w14:textId="2A60DDA1" w:rsidR="00051B93" w:rsidRPr="00071322" w:rsidRDefault="00051B93" w:rsidP="00051B93">
      <w:pPr>
        <w:pStyle w:val="a1"/>
        <w:numPr>
          <w:ilvl w:val="0"/>
          <w:numId w:val="17"/>
        </w:numPr>
        <w:jc w:val="left"/>
        <w:rPr>
          <w:lang w:val="en-US" w:eastAsia="zh-TW"/>
        </w:rPr>
      </w:pPr>
      <w:r>
        <w:rPr>
          <w:rFonts w:hint="eastAsia"/>
          <w:lang w:val="en-US" w:eastAsia="zh-TW"/>
        </w:rPr>
        <w:t>當 AEB自動煞車旗標 成立時，</w:t>
      </w:r>
      <w:r>
        <w:rPr>
          <w:rFonts w:hint="eastAsia"/>
          <w:lang w:eastAsia="zh-TW"/>
        </w:rPr>
        <w:t>流程狀態會從 預壓狀態 轉換成 自動煞車狀態；當</w:t>
      </w:r>
      <w:r>
        <w:rPr>
          <w:rFonts w:hint="eastAsia"/>
          <w:lang w:val="en-US" w:eastAsia="zh-TW"/>
        </w:rPr>
        <w:t xml:space="preserve">AEB煞車踏板踩踏旗標 成立時，流程狀態會從 </w:t>
      </w:r>
      <w:r>
        <w:rPr>
          <w:rFonts w:hint="eastAsia"/>
          <w:lang w:eastAsia="zh-TW"/>
        </w:rPr>
        <w:t>預壓狀態 轉換成 煞車輔助狀態。</w:t>
      </w:r>
    </w:p>
    <w:p w14:paraId="30BAC3BF" w14:textId="417B8836" w:rsidR="00071322" w:rsidRPr="006E012B" w:rsidRDefault="00071322" w:rsidP="00071322">
      <w:pPr>
        <w:pStyle w:val="a1"/>
        <w:ind w:left="840"/>
        <w:jc w:val="left"/>
        <w:rPr>
          <w:lang w:eastAsia="zh-TW"/>
        </w:rPr>
      </w:pPr>
      <w:r>
        <w:rPr>
          <w:rFonts w:hint="eastAsia"/>
          <w:lang w:eastAsia="zh-TW"/>
        </w:rPr>
        <w:t>I</w:t>
      </w:r>
      <w:r>
        <w:rPr>
          <w:lang w:eastAsia="zh-TW"/>
        </w:rPr>
        <w:t xml:space="preserve">f </w:t>
      </w:r>
      <w:r w:rsidRPr="00E17BBD">
        <w:rPr>
          <w:lang w:eastAsia="zh-TW"/>
        </w:rPr>
        <w:t>VJUD_</w:t>
      </w:r>
      <w:r>
        <w:rPr>
          <w:rFonts w:hint="eastAsia"/>
          <w:lang w:eastAsia="zh-TW"/>
        </w:rPr>
        <w:t>AEBAu</w:t>
      </w:r>
      <w:r>
        <w:rPr>
          <w:lang w:eastAsia="zh-TW"/>
        </w:rPr>
        <w:t>toBraking</w:t>
      </w:r>
      <w:r w:rsidRPr="00E17BBD">
        <w:rPr>
          <w:lang w:eastAsia="zh-TW"/>
        </w:rPr>
        <w:t>_flg == TRUE</w:t>
      </w:r>
      <w:r>
        <w:rPr>
          <w:lang w:eastAsia="zh-TW"/>
        </w:rPr>
        <w:t xml:space="preserve">, PREBRAKING </w:t>
      </w:r>
      <w:r>
        <w:rPr>
          <w:rFonts w:hint="eastAsia"/>
          <w:lang w:eastAsia="zh-TW"/>
        </w:rPr>
        <w:t>s</w:t>
      </w:r>
      <w:r>
        <w:rPr>
          <w:lang w:eastAsia="zh-TW"/>
        </w:rPr>
        <w:t>tate -&gt; AUTO_BRAKING state.</w:t>
      </w:r>
    </w:p>
    <w:p w14:paraId="395C5380" w14:textId="5623F47A" w:rsidR="00071322" w:rsidRPr="006E012B" w:rsidRDefault="00071322" w:rsidP="00071322">
      <w:pPr>
        <w:pStyle w:val="a1"/>
        <w:ind w:left="840"/>
        <w:jc w:val="left"/>
        <w:rPr>
          <w:lang w:eastAsia="zh-TW"/>
        </w:rPr>
      </w:pPr>
      <w:r>
        <w:rPr>
          <w:rFonts w:hint="eastAsia"/>
          <w:lang w:eastAsia="zh-TW"/>
        </w:rPr>
        <w:lastRenderedPageBreak/>
        <w:t>I</w:t>
      </w:r>
      <w:r>
        <w:rPr>
          <w:lang w:eastAsia="zh-TW"/>
        </w:rPr>
        <w:t xml:space="preserve">f </w:t>
      </w:r>
      <w:r w:rsidRPr="00E17BBD">
        <w:rPr>
          <w:lang w:eastAsia="zh-TW"/>
        </w:rPr>
        <w:t>VJUD_</w:t>
      </w:r>
      <w:r>
        <w:rPr>
          <w:lang w:eastAsia="zh-TW"/>
        </w:rPr>
        <w:t>BrakePedalPressed</w:t>
      </w:r>
      <w:r w:rsidRPr="00E17BBD">
        <w:rPr>
          <w:lang w:eastAsia="zh-TW"/>
        </w:rPr>
        <w:t>_flg == TRUE</w:t>
      </w:r>
      <w:r>
        <w:rPr>
          <w:lang w:eastAsia="zh-TW"/>
        </w:rPr>
        <w:t xml:space="preserve">, PREBRAKING </w:t>
      </w:r>
      <w:r>
        <w:rPr>
          <w:rFonts w:hint="eastAsia"/>
          <w:lang w:eastAsia="zh-TW"/>
        </w:rPr>
        <w:t>s</w:t>
      </w:r>
      <w:r>
        <w:rPr>
          <w:lang w:eastAsia="zh-TW"/>
        </w:rPr>
        <w:t>tate -&gt; BRAKE_ASSIST state.</w:t>
      </w:r>
    </w:p>
    <w:p w14:paraId="61234619" w14:textId="77777777" w:rsidR="00071322" w:rsidRPr="00071322" w:rsidRDefault="00071322" w:rsidP="00071322">
      <w:pPr>
        <w:pStyle w:val="a1"/>
        <w:ind w:left="840"/>
        <w:jc w:val="left"/>
        <w:rPr>
          <w:lang w:eastAsia="zh-TW"/>
        </w:rPr>
      </w:pPr>
    </w:p>
    <w:p w14:paraId="4621CCEA" w14:textId="43DE3582" w:rsidR="00051B93" w:rsidRPr="00870C9E" w:rsidRDefault="00051B93" w:rsidP="00725966">
      <w:pPr>
        <w:pStyle w:val="a1"/>
        <w:numPr>
          <w:ilvl w:val="0"/>
          <w:numId w:val="17"/>
        </w:numPr>
        <w:jc w:val="left"/>
        <w:rPr>
          <w:lang w:val="en-US" w:eastAsia="zh-TW"/>
        </w:rPr>
      </w:pPr>
      <w:r>
        <w:rPr>
          <w:rFonts w:hint="eastAsia"/>
          <w:lang w:val="en-US" w:eastAsia="zh-TW"/>
        </w:rPr>
        <w:t>當 AEB煞車踏板踩踏旗標 成立時，</w:t>
      </w:r>
      <w:r>
        <w:rPr>
          <w:rFonts w:hint="eastAsia"/>
          <w:lang w:eastAsia="zh-TW"/>
        </w:rPr>
        <w:t>流程狀態會從 自動煞車狀態 轉換成 煞車輔助狀態。</w:t>
      </w:r>
    </w:p>
    <w:p w14:paraId="4DF8A894" w14:textId="04A97D83" w:rsidR="00870C9E" w:rsidRPr="006E012B" w:rsidRDefault="00870C9E" w:rsidP="00870C9E">
      <w:pPr>
        <w:pStyle w:val="a1"/>
        <w:ind w:left="840"/>
        <w:jc w:val="left"/>
        <w:rPr>
          <w:lang w:eastAsia="zh-TW"/>
        </w:rPr>
      </w:pPr>
      <w:r>
        <w:rPr>
          <w:rFonts w:hint="eastAsia"/>
          <w:lang w:eastAsia="zh-TW"/>
        </w:rPr>
        <w:t>I</w:t>
      </w:r>
      <w:r>
        <w:rPr>
          <w:lang w:eastAsia="zh-TW"/>
        </w:rPr>
        <w:t xml:space="preserve">f </w:t>
      </w:r>
      <w:r w:rsidRPr="00E17BBD">
        <w:rPr>
          <w:lang w:eastAsia="zh-TW"/>
        </w:rPr>
        <w:t>VJUD_</w:t>
      </w:r>
      <w:r w:rsidRPr="00870C9E">
        <w:rPr>
          <w:lang w:eastAsia="zh-TW"/>
        </w:rPr>
        <w:t xml:space="preserve"> </w:t>
      </w:r>
      <w:r>
        <w:rPr>
          <w:lang w:eastAsia="zh-TW"/>
        </w:rPr>
        <w:t>BrakePedalPressed</w:t>
      </w:r>
      <w:r w:rsidRPr="00E17BBD">
        <w:rPr>
          <w:lang w:eastAsia="zh-TW"/>
        </w:rPr>
        <w:t xml:space="preserve"> _flg == TRUE</w:t>
      </w:r>
      <w:r>
        <w:rPr>
          <w:lang w:eastAsia="zh-TW"/>
        </w:rPr>
        <w:t xml:space="preserve">, </w:t>
      </w:r>
      <w:r w:rsidR="00F01426">
        <w:rPr>
          <w:lang w:eastAsia="zh-TW"/>
        </w:rPr>
        <w:t>AUTO_BRAKING</w:t>
      </w:r>
      <w:r w:rsidR="00F01426">
        <w:rPr>
          <w:rFonts w:hint="eastAsia"/>
          <w:lang w:eastAsia="zh-TW"/>
        </w:rPr>
        <w:t xml:space="preserve"> </w:t>
      </w:r>
      <w:r>
        <w:rPr>
          <w:rFonts w:hint="eastAsia"/>
          <w:lang w:eastAsia="zh-TW"/>
        </w:rPr>
        <w:t>s</w:t>
      </w:r>
      <w:r>
        <w:rPr>
          <w:lang w:eastAsia="zh-TW"/>
        </w:rPr>
        <w:t xml:space="preserve">tate -&gt; </w:t>
      </w:r>
      <w:r w:rsidR="00F01426">
        <w:rPr>
          <w:lang w:eastAsia="zh-TW"/>
        </w:rPr>
        <w:t>BRAKE_ASSIST</w:t>
      </w:r>
      <w:r>
        <w:rPr>
          <w:lang w:eastAsia="zh-TW"/>
        </w:rPr>
        <w:t xml:space="preserve"> state.</w:t>
      </w:r>
    </w:p>
    <w:p w14:paraId="3EB79265" w14:textId="77777777" w:rsidR="00870C9E" w:rsidRPr="00870C9E" w:rsidRDefault="00870C9E" w:rsidP="00870C9E">
      <w:pPr>
        <w:pStyle w:val="a1"/>
        <w:ind w:left="840"/>
        <w:jc w:val="left"/>
        <w:rPr>
          <w:lang w:eastAsia="zh-TW"/>
        </w:rPr>
      </w:pPr>
    </w:p>
    <w:p w14:paraId="2B6DB8D6" w14:textId="2B58A6CF" w:rsidR="00257868" w:rsidRDefault="00257868" w:rsidP="00AA359D">
      <w:pPr>
        <w:pStyle w:val="a1"/>
        <w:ind w:left="360"/>
        <w:jc w:val="left"/>
        <w:rPr>
          <w:lang w:eastAsia="zh-TW"/>
        </w:rPr>
      </w:pPr>
      <w:r w:rsidRPr="004F42B0">
        <w:rPr>
          <w:rFonts w:hint="eastAsia"/>
          <w:b/>
          <w:bCs w:val="0"/>
          <w:lang w:eastAsia="zh-TW"/>
        </w:rPr>
        <w:t>個別狀態作動</w:t>
      </w:r>
      <w:r>
        <w:rPr>
          <w:rFonts w:hint="eastAsia"/>
          <w:lang w:eastAsia="zh-TW"/>
        </w:rPr>
        <w:t>：</w:t>
      </w:r>
    </w:p>
    <w:p w14:paraId="39A23DF1" w14:textId="3248BC54" w:rsidR="00AA359D" w:rsidRDefault="00AA359D" w:rsidP="00AA359D">
      <w:pPr>
        <w:pStyle w:val="a1"/>
        <w:ind w:left="360"/>
        <w:jc w:val="left"/>
        <w:rPr>
          <w:lang w:eastAsia="zh-TW"/>
        </w:rPr>
      </w:pPr>
      <w:r>
        <w:rPr>
          <w:lang w:eastAsia="zh-TW"/>
        </w:rPr>
        <w:t xml:space="preserve">PREBRAKING </w:t>
      </w:r>
      <w:r>
        <w:rPr>
          <w:rFonts w:hint="eastAsia"/>
          <w:lang w:eastAsia="zh-TW"/>
        </w:rPr>
        <w:t>s</w:t>
      </w:r>
      <w:r>
        <w:rPr>
          <w:lang w:eastAsia="zh-TW"/>
        </w:rPr>
        <w:t>tate</w:t>
      </w:r>
    </w:p>
    <w:p w14:paraId="7DE85C0F" w14:textId="73003958" w:rsidR="00AA359D" w:rsidRDefault="00AA359D" w:rsidP="00AA359D">
      <w:pPr>
        <w:pStyle w:val="a1"/>
        <w:numPr>
          <w:ilvl w:val="0"/>
          <w:numId w:val="13"/>
        </w:numPr>
        <w:rPr>
          <w:lang w:eastAsia="zh-TW"/>
        </w:rPr>
      </w:pPr>
      <w:r>
        <w:rPr>
          <w:lang w:eastAsia="zh-TW"/>
        </w:rPr>
        <w:t>VAEB_AEBSystemState_enum = ENUM_AEBSTATE_PREBRAKING;</w:t>
      </w:r>
    </w:p>
    <w:p w14:paraId="6AA4D536" w14:textId="2450D7B4" w:rsidR="00351395" w:rsidRDefault="00351395" w:rsidP="00351395">
      <w:pPr>
        <w:pStyle w:val="a1"/>
        <w:ind w:left="840"/>
        <w:rPr>
          <w:lang w:eastAsia="zh-TW"/>
        </w:rPr>
      </w:pPr>
      <w:r>
        <w:rPr>
          <w:rFonts w:hint="eastAsia"/>
          <w:lang w:eastAsia="zh-TW"/>
        </w:rPr>
        <w:t>將AEB狀態代碼設為p</w:t>
      </w:r>
      <w:r>
        <w:rPr>
          <w:lang w:eastAsia="zh-TW"/>
        </w:rPr>
        <w:t>rebraking</w:t>
      </w:r>
      <w:r>
        <w:rPr>
          <w:rFonts w:hint="eastAsia"/>
          <w:lang w:eastAsia="zh-TW"/>
        </w:rPr>
        <w:t>代碼。</w:t>
      </w:r>
    </w:p>
    <w:p w14:paraId="562095FF" w14:textId="6FB78380" w:rsidR="00AA359D" w:rsidRDefault="00AA359D" w:rsidP="00AA359D">
      <w:pPr>
        <w:pStyle w:val="a1"/>
        <w:numPr>
          <w:ilvl w:val="0"/>
          <w:numId w:val="13"/>
        </w:numPr>
        <w:rPr>
          <w:lang w:eastAsia="zh-TW"/>
        </w:rPr>
      </w:pPr>
      <w:r>
        <w:rPr>
          <w:lang w:eastAsia="zh-TW"/>
        </w:rPr>
        <w:t>VAEB_AEBBrakePreFillReq_flg = TRUE;</w:t>
      </w:r>
    </w:p>
    <w:p w14:paraId="6E3CCB52" w14:textId="4215CB5E" w:rsidR="00EE5A49" w:rsidRDefault="00EE5A49" w:rsidP="00EE5A49">
      <w:pPr>
        <w:pStyle w:val="a1"/>
        <w:ind w:left="840"/>
        <w:rPr>
          <w:lang w:eastAsia="zh-TW"/>
        </w:rPr>
      </w:pPr>
      <w:r>
        <w:rPr>
          <w:rFonts w:hint="eastAsia"/>
          <w:lang w:eastAsia="zh-TW"/>
        </w:rPr>
        <w:t>將AEB煞車預壓要求旗標設為TRUE。</w:t>
      </w:r>
    </w:p>
    <w:p w14:paraId="0AA7AF12" w14:textId="5512B93F" w:rsidR="00AA359D" w:rsidRDefault="00AA359D" w:rsidP="00AA359D">
      <w:pPr>
        <w:pStyle w:val="a1"/>
        <w:numPr>
          <w:ilvl w:val="0"/>
          <w:numId w:val="13"/>
        </w:numPr>
        <w:jc w:val="left"/>
        <w:rPr>
          <w:lang w:eastAsia="zh-TW"/>
        </w:rPr>
      </w:pPr>
      <w:r>
        <w:rPr>
          <w:lang w:eastAsia="zh-TW"/>
        </w:rPr>
        <w:t>VAEB_AEBBrakePreFillReqAppl_flg = TRUE;</w:t>
      </w:r>
    </w:p>
    <w:p w14:paraId="4A598917" w14:textId="490E878D" w:rsidR="003D5039" w:rsidRDefault="003D5039" w:rsidP="003D5039">
      <w:pPr>
        <w:pStyle w:val="a1"/>
        <w:ind w:left="840"/>
        <w:jc w:val="left"/>
        <w:rPr>
          <w:lang w:eastAsia="zh-TW"/>
        </w:rPr>
      </w:pPr>
      <w:r>
        <w:rPr>
          <w:rFonts w:hint="eastAsia"/>
          <w:lang w:eastAsia="zh-TW"/>
        </w:rPr>
        <w:t>將AEB煞車預壓要求應用旗標設為TRUE。</w:t>
      </w:r>
    </w:p>
    <w:p w14:paraId="4D7319B1" w14:textId="77777777" w:rsidR="009F3968" w:rsidRDefault="009F3968" w:rsidP="009F3968">
      <w:pPr>
        <w:pStyle w:val="a1"/>
        <w:jc w:val="left"/>
        <w:rPr>
          <w:rFonts w:hint="eastAsia"/>
          <w:lang w:eastAsia="zh-TW"/>
        </w:rPr>
      </w:pPr>
    </w:p>
    <w:p w14:paraId="7CF6570A" w14:textId="143A655E" w:rsidR="00AA359D" w:rsidRDefault="009F3968" w:rsidP="00AA359D">
      <w:pPr>
        <w:pStyle w:val="a1"/>
        <w:ind w:left="360"/>
        <w:jc w:val="left"/>
        <w:rPr>
          <w:lang w:eastAsia="zh-TW"/>
        </w:rPr>
      </w:pPr>
      <w:r>
        <w:rPr>
          <w:rFonts w:hint="eastAsia"/>
          <w:lang w:eastAsia="zh-TW"/>
        </w:rPr>
        <w:t>離開此狀態時則會執行以下動作。</w:t>
      </w:r>
    </w:p>
    <w:p w14:paraId="72A2F0B6" w14:textId="79E2262A" w:rsidR="009F3968" w:rsidRDefault="009F3968" w:rsidP="009F3968">
      <w:pPr>
        <w:pStyle w:val="a1"/>
        <w:numPr>
          <w:ilvl w:val="0"/>
          <w:numId w:val="13"/>
        </w:numPr>
        <w:rPr>
          <w:lang w:eastAsia="zh-TW"/>
        </w:rPr>
      </w:pPr>
      <w:r>
        <w:rPr>
          <w:lang w:eastAsia="zh-TW"/>
        </w:rPr>
        <w:t>VAEB_AEBBrakePreFillReq_flg = FALSE;</w:t>
      </w:r>
    </w:p>
    <w:p w14:paraId="73DF1A82" w14:textId="092F94AC" w:rsidR="00210F51" w:rsidRPr="00210F51" w:rsidRDefault="00210F51" w:rsidP="00210F51">
      <w:pPr>
        <w:pStyle w:val="a1"/>
        <w:ind w:left="840"/>
        <w:rPr>
          <w:rFonts w:hint="eastAsia"/>
          <w:lang w:eastAsia="zh-TW"/>
        </w:rPr>
      </w:pPr>
      <w:r>
        <w:rPr>
          <w:rFonts w:hint="eastAsia"/>
          <w:lang w:eastAsia="zh-TW"/>
        </w:rPr>
        <w:t>將AEB煞車預壓要求旗標設為</w:t>
      </w:r>
      <w:r>
        <w:rPr>
          <w:lang w:eastAsia="zh-TW"/>
        </w:rPr>
        <w:t>FALSE</w:t>
      </w:r>
      <w:r>
        <w:rPr>
          <w:rFonts w:hint="eastAsia"/>
          <w:lang w:eastAsia="zh-TW"/>
        </w:rPr>
        <w:t>。</w:t>
      </w:r>
    </w:p>
    <w:p w14:paraId="50D4CB4E" w14:textId="523CA4C0" w:rsidR="009F3968" w:rsidRDefault="009F3968" w:rsidP="009F3968">
      <w:pPr>
        <w:pStyle w:val="a1"/>
        <w:numPr>
          <w:ilvl w:val="0"/>
          <w:numId w:val="13"/>
        </w:numPr>
        <w:rPr>
          <w:lang w:eastAsia="zh-TW"/>
        </w:rPr>
      </w:pPr>
      <w:r>
        <w:rPr>
          <w:lang w:eastAsia="zh-TW"/>
        </w:rPr>
        <w:t>VAEB_AEBBrakePreFillReqAppl_flg = FALSE;</w:t>
      </w:r>
    </w:p>
    <w:p w14:paraId="7B893A08" w14:textId="374015C1" w:rsidR="00210F51" w:rsidRDefault="00210F51" w:rsidP="00210F51">
      <w:pPr>
        <w:pStyle w:val="a1"/>
        <w:ind w:left="840"/>
        <w:rPr>
          <w:rFonts w:hint="eastAsia"/>
          <w:lang w:eastAsia="zh-TW"/>
        </w:rPr>
      </w:pPr>
      <w:r>
        <w:rPr>
          <w:rFonts w:hint="eastAsia"/>
          <w:lang w:eastAsia="zh-TW"/>
        </w:rPr>
        <w:t>將AEB煞車預壓要求應用旗標設為</w:t>
      </w:r>
      <w:r>
        <w:rPr>
          <w:lang w:eastAsia="zh-TW"/>
        </w:rPr>
        <w:t>FALSE</w:t>
      </w:r>
      <w:r>
        <w:rPr>
          <w:rFonts w:hint="eastAsia"/>
          <w:lang w:eastAsia="zh-TW"/>
        </w:rPr>
        <w:t>。</w:t>
      </w:r>
    </w:p>
    <w:p w14:paraId="1F4F8784" w14:textId="77777777" w:rsidR="009F3968" w:rsidRPr="009F3968" w:rsidRDefault="009F3968" w:rsidP="00AA359D">
      <w:pPr>
        <w:pStyle w:val="a1"/>
        <w:ind w:left="360"/>
        <w:jc w:val="left"/>
        <w:rPr>
          <w:rFonts w:hint="eastAsia"/>
          <w:lang w:eastAsia="zh-TW"/>
        </w:rPr>
      </w:pPr>
    </w:p>
    <w:p w14:paraId="3D20CEBB" w14:textId="7A0AFA29" w:rsidR="00AA359D" w:rsidRDefault="00AA359D" w:rsidP="00AA359D">
      <w:pPr>
        <w:pStyle w:val="a1"/>
        <w:ind w:left="360"/>
        <w:jc w:val="left"/>
        <w:rPr>
          <w:lang w:eastAsia="zh-TW"/>
        </w:rPr>
      </w:pPr>
      <w:r>
        <w:rPr>
          <w:lang w:eastAsia="zh-TW"/>
        </w:rPr>
        <w:t>AUTO_BRAKING state</w:t>
      </w:r>
    </w:p>
    <w:p w14:paraId="26FF92A8" w14:textId="2D3A7140" w:rsidR="00DD0E3F" w:rsidRDefault="00DD0E3F" w:rsidP="00DD0E3F">
      <w:pPr>
        <w:pStyle w:val="a1"/>
        <w:numPr>
          <w:ilvl w:val="0"/>
          <w:numId w:val="14"/>
        </w:numPr>
        <w:rPr>
          <w:lang w:eastAsia="zh-TW"/>
        </w:rPr>
      </w:pPr>
      <w:r>
        <w:rPr>
          <w:lang w:eastAsia="zh-TW"/>
        </w:rPr>
        <w:t>VAEB_AEBSystemState_enum = ENUM_AEBSTATE_AUTOBRAKING;</w:t>
      </w:r>
    </w:p>
    <w:p w14:paraId="36176BA8" w14:textId="34D3D18D" w:rsidR="00996B03" w:rsidRDefault="00996B03" w:rsidP="00996B03">
      <w:pPr>
        <w:pStyle w:val="a1"/>
        <w:ind w:left="840"/>
        <w:rPr>
          <w:lang w:eastAsia="zh-TW"/>
        </w:rPr>
      </w:pPr>
      <w:r>
        <w:rPr>
          <w:rFonts w:hint="eastAsia"/>
          <w:lang w:eastAsia="zh-TW"/>
        </w:rPr>
        <w:t>將AEB狀態代碼設為a</w:t>
      </w:r>
      <w:r>
        <w:rPr>
          <w:lang w:eastAsia="zh-TW"/>
        </w:rPr>
        <w:t>utobraking</w:t>
      </w:r>
      <w:r>
        <w:rPr>
          <w:rFonts w:hint="eastAsia"/>
          <w:lang w:eastAsia="zh-TW"/>
        </w:rPr>
        <w:t>代碼。</w:t>
      </w:r>
    </w:p>
    <w:p w14:paraId="35A9F5D2" w14:textId="36BEA229" w:rsidR="00DD0E3F" w:rsidRDefault="00DD0E3F" w:rsidP="00DD0E3F">
      <w:pPr>
        <w:pStyle w:val="a1"/>
        <w:numPr>
          <w:ilvl w:val="0"/>
          <w:numId w:val="14"/>
        </w:numPr>
        <w:rPr>
          <w:lang w:eastAsia="zh-TW"/>
        </w:rPr>
      </w:pPr>
      <w:r>
        <w:rPr>
          <w:lang w:eastAsia="zh-TW"/>
        </w:rPr>
        <w:t>VAEB_AEBDecelReqAppl_flg = TRUE;</w:t>
      </w:r>
    </w:p>
    <w:p w14:paraId="4A5FBCB6" w14:textId="1CCB108B" w:rsidR="00833ABA" w:rsidRDefault="00833ABA" w:rsidP="00833ABA">
      <w:pPr>
        <w:pStyle w:val="a1"/>
        <w:ind w:left="840"/>
        <w:rPr>
          <w:lang w:eastAsia="zh-TW"/>
        </w:rPr>
      </w:pPr>
      <w:r>
        <w:rPr>
          <w:rFonts w:hint="eastAsia"/>
          <w:lang w:eastAsia="zh-TW"/>
        </w:rPr>
        <w:t>將AEB減速度要求應用旗標設為TRUE。</w:t>
      </w:r>
    </w:p>
    <w:p w14:paraId="122BFA2C" w14:textId="3D8ADB4A" w:rsidR="00AA359D" w:rsidRDefault="00DD0E3F" w:rsidP="00DD0E3F">
      <w:pPr>
        <w:pStyle w:val="a1"/>
        <w:numPr>
          <w:ilvl w:val="0"/>
          <w:numId w:val="14"/>
        </w:numPr>
        <w:jc w:val="left"/>
        <w:rPr>
          <w:lang w:eastAsia="zh-TW"/>
        </w:rPr>
      </w:pPr>
      <w:r>
        <w:rPr>
          <w:lang w:eastAsia="zh-TW"/>
        </w:rPr>
        <w:t>VAEB_AEBDecelReq_mps2 = KAEB_AEBAutoBrakeDecelReq_mps2;</w:t>
      </w:r>
    </w:p>
    <w:p w14:paraId="130B887E" w14:textId="6BD70D26" w:rsidR="00833ABA" w:rsidRDefault="00833ABA" w:rsidP="00833ABA">
      <w:pPr>
        <w:pStyle w:val="a1"/>
        <w:ind w:left="840"/>
        <w:jc w:val="left"/>
        <w:rPr>
          <w:lang w:eastAsia="zh-TW"/>
        </w:rPr>
      </w:pPr>
      <w:r>
        <w:rPr>
          <w:rFonts w:hint="eastAsia"/>
          <w:lang w:eastAsia="zh-TW"/>
        </w:rPr>
        <w:t>將AEB減速度要求命令設為預設的減速度</w:t>
      </w:r>
      <w:r w:rsidR="0049490E">
        <w:rPr>
          <w:rFonts w:hint="eastAsia"/>
          <w:lang w:eastAsia="zh-TW"/>
        </w:rPr>
        <w:t>命令</w:t>
      </w:r>
      <w:r>
        <w:rPr>
          <w:rFonts w:hint="eastAsia"/>
          <w:lang w:eastAsia="zh-TW"/>
        </w:rPr>
        <w:t>值。</w:t>
      </w:r>
    </w:p>
    <w:p w14:paraId="74DDAEC1" w14:textId="05D5D8B9" w:rsidR="00DD0E3F" w:rsidRDefault="00DD0E3F" w:rsidP="00DD0E3F">
      <w:pPr>
        <w:pStyle w:val="a1"/>
        <w:ind w:left="360"/>
        <w:jc w:val="left"/>
        <w:rPr>
          <w:lang w:eastAsia="zh-TW"/>
        </w:rPr>
      </w:pPr>
    </w:p>
    <w:p w14:paraId="16F7B6D8" w14:textId="77777777" w:rsidR="00B351E5" w:rsidRDefault="00B351E5" w:rsidP="00B351E5">
      <w:pPr>
        <w:pStyle w:val="a1"/>
        <w:ind w:left="360"/>
        <w:jc w:val="left"/>
        <w:rPr>
          <w:lang w:eastAsia="zh-TW"/>
        </w:rPr>
      </w:pPr>
      <w:r>
        <w:rPr>
          <w:rFonts w:hint="eastAsia"/>
          <w:lang w:eastAsia="zh-TW"/>
        </w:rPr>
        <w:t>離開此狀態時則會執行以下動作。</w:t>
      </w:r>
    </w:p>
    <w:p w14:paraId="2D04D8F9" w14:textId="7E66823B" w:rsidR="00B351E5" w:rsidRDefault="00B351E5" w:rsidP="0035340D">
      <w:pPr>
        <w:pStyle w:val="a1"/>
        <w:numPr>
          <w:ilvl w:val="0"/>
          <w:numId w:val="14"/>
        </w:numPr>
        <w:rPr>
          <w:lang w:eastAsia="zh-TW"/>
        </w:rPr>
      </w:pPr>
      <w:r>
        <w:rPr>
          <w:lang w:eastAsia="zh-TW"/>
        </w:rPr>
        <w:t>VAEB_AEBDecelReqAppl_flg = FALSE;</w:t>
      </w:r>
    </w:p>
    <w:p w14:paraId="3D9F1DA0" w14:textId="05D5B037" w:rsidR="00B351E5" w:rsidRDefault="00B351E5" w:rsidP="00B351E5">
      <w:pPr>
        <w:pStyle w:val="a1"/>
        <w:ind w:left="360" w:firstLine="480"/>
        <w:rPr>
          <w:rFonts w:hint="eastAsia"/>
          <w:lang w:eastAsia="zh-TW"/>
        </w:rPr>
      </w:pPr>
      <w:r>
        <w:rPr>
          <w:rFonts w:hint="eastAsia"/>
          <w:lang w:eastAsia="zh-TW"/>
        </w:rPr>
        <w:lastRenderedPageBreak/>
        <w:t>將AEB減速度要求應用旗標設為</w:t>
      </w:r>
      <w:r>
        <w:rPr>
          <w:lang w:eastAsia="zh-TW"/>
        </w:rPr>
        <w:t>FALSE</w:t>
      </w:r>
      <w:r>
        <w:rPr>
          <w:rFonts w:hint="eastAsia"/>
          <w:lang w:eastAsia="zh-TW"/>
        </w:rPr>
        <w:t>。</w:t>
      </w:r>
    </w:p>
    <w:p w14:paraId="382E303F" w14:textId="71D5E1C1" w:rsidR="00B351E5" w:rsidRDefault="00B351E5" w:rsidP="0035340D">
      <w:pPr>
        <w:pStyle w:val="a1"/>
        <w:numPr>
          <w:ilvl w:val="0"/>
          <w:numId w:val="14"/>
        </w:numPr>
        <w:rPr>
          <w:lang w:eastAsia="zh-TW"/>
        </w:rPr>
      </w:pPr>
      <w:r>
        <w:rPr>
          <w:lang w:eastAsia="zh-TW"/>
        </w:rPr>
        <w:t>VAEB_AEBDecelReq_mps2 = ZERO_FLOAT;</w:t>
      </w:r>
    </w:p>
    <w:p w14:paraId="354296A9" w14:textId="795204A5" w:rsidR="00B351E5" w:rsidRDefault="00070056" w:rsidP="00B351E5">
      <w:pPr>
        <w:pStyle w:val="a1"/>
        <w:ind w:left="840"/>
        <w:rPr>
          <w:rFonts w:hint="eastAsia"/>
          <w:lang w:eastAsia="zh-TW"/>
        </w:rPr>
      </w:pPr>
      <w:r>
        <w:rPr>
          <w:rFonts w:hint="eastAsia"/>
          <w:lang w:eastAsia="zh-TW"/>
        </w:rPr>
        <w:t>將AEB減速度要求命令設為</w:t>
      </w:r>
      <w:r>
        <w:rPr>
          <w:rFonts w:hint="eastAsia"/>
          <w:lang w:eastAsia="zh-TW"/>
        </w:rPr>
        <w:t>零</w:t>
      </w:r>
      <w:r>
        <w:rPr>
          <w:rFonts w:hint="eastAsia"/>
          <w:lang w:eastAsia="zh-TW"/>
        </w:rPr>
        <w:t>。</w:t>
      </w:r>
    </w:p>
    <w:p w14:paraId="77E7E98D" w14:textId="77777777" w:rsidR="00B351E5" w:rsidRDefault="00B351E5" w:rsidP="00DD0E3F">
      <w:pPr>
        <w:pStyle w:val="a1"/>
        <w:ind w:left="360"/>
        <w:jc w:val="left"/>
        <w:rPr>
          <w:rFonts w:hint="eastAsia"/>
          <w:lang w:eastAsia="zh-TW"/>
        </w:rPr>
      </w:pPr>
    </w:p>
    <w:p w14:paraId="6E91DE2C" w14:textId="13AB5642" w:rsidR="00DD0E3F" w:rsidRDefault="00DD0E3F" w:rsidP="00DD0E3F">
      <w:pPr>
        <w:pStyle w:val="a1"/>
        <w:ind w:left="360"/>
        <w:jc w:val="left"/>
        <w:rPr>
          <w:lang w:eastAsia="zh-TW"/>
        </w:rPr>
      </w:pPr>
      <w:r>
        <w:rPr>
          <w:lang w:eastAsia="zh-TW"/>
        </w:rPr>
        <w:t>BRAKE_ASSIST state</w:t>
      </w:r>
    </w:p>
    <w:p w14:paraId="69852078" w14:textId="0116A7F3" w:rsidR="00DD0E3F" w:rsidRDefault="00DD0E3F" w:rsidP="00DD0E3F">
      <w:pPr>
        <w:pStyle w:val="a1"/>
        <w:numPr>
          <w:ilvl w:val="0"/>
          <w:numId w:val="15"/>
        </w:numPr>
        <w:rPr>
          <w:lang w:eastAsia="zh-TW"/>
        </w:rPr>
      </w:pPr>
      <w:r>
        <w:rPr>
          <w:lang w:eastAsia="zh-TW"/>
        </w:rPr>
        <w:t>VAEB_AEBSystemState_enum = ENUM_AEBSTATE_BRAKEASSIST;</w:t>
      </w:r>
    </w:p>
    <w:p w14:paraId="5D35D03F" w14:textId="05CB4557" w:rsidR="0052162F" w:rsidRDefault="0052162F" w:rsidP="0052162F">
      <w:pPr>
        <w:pStyle w:val="a1"/>
        <w:ind w:left="840"/>
        <w:rPr>
          <w:lang w:eastAsia="zh-TW"/>
        </w:rPr>
      </w:pPr>
      <w:r>
        <w:rPr>
          <w:rFonts w:hint="eastAsia"/>
          <w:lang w:eastAsia="zh-TW"/>
        </w:rPr>
        <w:t>將AEB狀態代碼設為b</w:t>
      </w:r>
      <w:r>
        <w:rPr>
          <w:lang w:eastAsia="zh-TW"/>
        </w:rPr>
        <w:t>rakeassist</w:t>
      </w:r>
      <w:r>
        <w:rPr>
          <w:rFonts w:hint="eastAsia"/>
          <w:lang w:eastAsia="zh-TW"/>
        </w:rPr>
        <w:t>代碼。</w:t>
      </w:r>
    </w:p>
    <w:p w14:paraId="333B9CEC" w14:textId="3D83EF45" w:rsidR="00DD0E3F" w:rsidRDefault="00DD0E3F" w:rsidP="00DD0E3F">
      <w:pPr>
        <w:pStyle w:val="a1"/>
        <w:numPr>
          <w:ilvl w:val="0"/>
          <w:numId w:val="15"/>
        </w:numPr>
        <w:rPr>
          <w:lang w:eastAsia="zh-TW"/>
        </w:rPr>
      </w:pPr>
      <w:r>
        <w:rPr>
          <w:lang w:eastAsia="zh-TW"/>
        </w:rPr>
        <w:t>VAEB_AEBReq_flg = TRUE;</w:t>
      </w:r>
    </w:p>
    <w:p w14:paraId="097F0362" w14:textId="6722A944" w:rsidR="00694BDA" w:rsidRDefault="00694BDA" w:rsidP="00694BDA">
      <w:pPr>
        <w:pStyle w:val="a1"/>
        <w:ind w:left="840"/>
        <w:rPr>
          <w:lang w:eastAsia="zh-TW"/>
        </w:rPr>
      </w:pPr>
      <w:r>
        <w:rPr>
          <w:rFonts w:hint="eastAsia"/>
          <w:lang w:eastAsia="zh-TW"/>
        </w:rPr>
        <w:t>將AEB要求旗標設為TRUE。</w:t>
      </w:r>
    </w:p>
    <w:p w14:paraId="2F18D47B" w14:textId="37C47E4E" w:rsidR="00DD0E3F" w:rsidRDefault="00DD0E3F" w:rsidP="00DD0E3F">
      <w:pPr>
        <w:pStyle w:val="a1"/>
        <w:numPr>
          <w:ilvl w:val="0"/>
          <w:numId w:val="15"/>
        </w:numPr>
        <w:jc w:val="left"/>
        <w:rPr>
          <w:lang w:eastAsia="zh-TW"/>
        </w:rPr>
      </w:pPr>
      <w:r>
        <w:rPr>
          <w:lang w:eastAsia="zh-TW"/>
        </w:rPr>
        <w:t>VAEB_AEBReqAppl_flg = TRUE;</w:t>
      </w:r>
    </w:p>
    <w:p w14:paraId="082E3FB2" w14:textId="211EBA46" w:rsidR="00694BDA" w:rsidRDefault="00694BDA" w:rsidP="00694BDA">
      <w:pPr>
        <w:pStyle w:val="a1"/>
        <w:ind w:left="840"/>
        <w:jc w:val="left"/>
        <w:rPr>
          <w:lang w:eastAsia="zh-TW"/>
        </w:rPr>
      </w:pPr>
      <w:r>
        <w:rPr>
          <w:rFonts w:hint="eastAsia"/>
          <w:lang w:eastAsia="zh-TW"/>
        </w:rPr>
        <w:t>將AEB要求應用旗標設為TRUE。</w:t>
      </w:r>
    </w:p>
    <w:p w14:paraId="12AB59A1" w14:textId="60ECA116" w:rsidR="00DD0E3F" w:rsidRDefault="00DD0E3F" w:rsidP="00FD5D1C">
      <w:pPr>
        <w:pStyle w:val="a1"/>
        <w:jc w:val="left"/>
        <w:rPr>
          <w:lang w:eastAsia="zh-TW"/>
        </w:rPr>
      </w:pPr>
    </w:p>
    <w:p w14:paraId="44E70C3E" w14:textId="77777777" w:rsidR="00B46E94" w:rsidRDefault="00B46E94" w:rsidP="00B46E94">
      <w:pPr>
        <w:pStyle w:val="a1"/>
        <w:ind w:left="360"/>
        <w:jc w:val="left"/>
        <w:rPr>
          <w:lang w:eastAsia="zh-TW"/>
        </w:rPr>
      </w:pPr>
      <w:r>
        <w:rPr>
          <w:rFonts w:hint="eastAsia"/>
          <w:lang w:eastAsia="zh-TW"/>
        </w:rPr>
        <w:t>離開此狀態時則會執行以下動作。</w:t>
      </w:r>
    </w:p>
    <w:p w14:paraId="63567E42" w14:textId="329BEA5C" w:rsidR="00A7691B" w:rsidRDefault="00A7691B" w:rsidP="00A7691B">
      <w:pPr>
        <w:pStyle w:val="a1"/>
        <w:numPr>
          <w:ilvl w:val="0"/>
          <w:numId w:val="15"/>
        </w:numPr>
        <w:rPr>
          <w:lang w:eastAsia="zh-TW"/>
        </w:rPr>
      </w:pPr>
      <w:r>
        <w:rPr>
          <w:lang w:eastAsia="zh-TW"/>
        </w:rPr>
        <w:t>VAEB_AEBReq_flg = FALSE;</w:t>
      </w:r>
    </w:p>
    <w:p w14:paraId="227AA231" w14:textId="398FD575" w:rsidR="00A7691B" w:rsidRDefault="00A7691B" w:rsidP="00A7691B">
      <w:pPr>
        <w:pStyle w:val="a1"/>
        <w:ind w:left="840"/>
        <w:rPr>
          <w:rFonts w:hint="eastAsia"/>
          <w:lang w:eastAsia="zh-TW"/>
        </w:rPr>
      </w:pPr>
      <w:r>
        <w:rPr>
          <w:rFonts w:hint="eastAsia"/>
          <w:lang w:eastAsia="zh-TW"/>
        </w:rPr>
        <w:t>將AEB要求旗標設為</w:t>
      </w:r>
      <w:r>
        <w:rPr>
          <w:lang w:eastAsia="zh-TW"/>
        </w:rPr>
        <w:t>FALSE</w:t>
      </w:r>
      <w:r>
        <w:rPr>
          <w:rFonts w:hint="eastAsia"/>
          <w:lang w:eastAsia="zh-TW"/>
        </w:rPr>
        <w:t>。</w:t>
      </w:r>
    </w:p>
    <w:p w14:paraId="6ECD90FE" w14:textId="52E7E802" w:rsidR="00B46E94" w:rsidRDefault="00A7691B" w:rsidP="00A7691B">
      <w:pPr>
        <w:pStyle w:val="a1"/>
        <w:numPr>
          <w:ilvl w:val="0"/>
          <w:numId w:val="15"/>
        </w:numPr>
        <w:rPr>
          <w:lang w:eastAsia="zh-TW"/>
        </w:rPr>
      </w:pPr>
      <w:r>
        <w:rPr>
          <w:lang w:eastAsia="zh-TW"/>
        </w:rPr>
        <w:t>VAEB_AEBReqAppl_flg = FALSE;</w:t>
      </w:r>
    </w:p>
    <w:p w14:paraId="25BC87D1" w14:textId="742CE0B6" w:rsidR="00B7353C" w:rsidRDefault="00B7353C" w:rsidP="00B7353C">
      <w:pPr>
        <w:pStyle w:val="a1"/>
        <w:ind w:left="840"/>
        <w:rPr>
          <w:rFonts w:hint="eastAsia"/>
          <w:lang w:eastAsia="zh-TW"/>
        </w:rPr>
      </w:pPr>
      <w:r>
        <w:rPr>
          <w:rFonts w:hint="eastAsia"/>
          <w:lang w:eastAsia="zh-TW"/>
        </w:rPr>
        <w:t>將AEB要求應用旗標設為</w:t>
      </w:r>
      <w:r>
        <w:rPr>
          <w:lang w:eastAsia="zh-TW"/>
        </w:rPr>
        <w:t>FALSE</w:t>
      </w:r>
      <w:r>
        <w:rPr>
          <w:rFonts w:hint="eastAsia"/>
          <w:lang w:eastAsia="zh-TW"/>
        </w:rPr>
        <w:t>。</w:t>
      </w:r>
    </w:p>
    <w:p w14:paraId="70ECBBA1" w14:textId="77777777" w:rsidR="00B46E94" w:rsidRDefault="00B46E94" w:rsidP="00FD5D1C">
      <w:pPr>
        <w:pStyle w:val="a1"/>
        <w:jc w:val="left"/>
        <w:rPr>
          <w:rFonts w:hint="eastAsia"/>
          <w:lang w:eastAsia="zh-TW"/>
        </w:rPr>
      </w:pPr>
    </w:p>
    <w:p w14:paraId="450A3524" w14:textId="127C6ECA" w:rsidR="00083E14" w:rsidRDefault="00FD5D1C" w:rsidP="00083E14">
      <w:pPr>
        <w:pStyle w:val="20"/>
      </w:pPr>
      <w:bookmarkStart w:id="19" w:name="_Toc114048469"/>
      <w:r>
        <w:t>AEB</w:t>
      </w:r>
      <w:r w:rsidR="00083E14">
        <w:t>_SRDS_0</w:t>
      </w:r>
      <w:r w:rsidR="002460AC">
        <w:rPr>
          <w:rFonts w:hint="eastAsia"/>
        </w:rPr>
        <w:t>2</w:t>
      </w:r>
      <w:r w:rsidR="00083E14">
        <w:tab/>
      </w:r>
      <w:r w:rsidR="00AB6EDC">
        <w:rPr>
          <w:rFonts w:hint="eastAsia"/>
        </w:rPr>
        <w:t>A</w:t>
      </w:r>
      <w:r w:rsidR="00AB6EDC">
        <w:t>EB</w:t>
      </w:r>
      <w:r w:rsidR="00AB6EDC">
        <w:rPr>
          <w:rFonts w:hint="eastAsia"/>
        </w:rPr>
        <w:t>啟動時動作</w:t>
      </w:r>
      <w:bookmarkEnd w:id="19"/>
    </w:p>
    <w:p w14:paraId="0D829457" w14:textId="00B218C1" w:rsidR="00AB6EDC" w:rsidRDefault="00720DA0" w:rsidP="00720DA0">
      <w:pPr>
        <w:pStyle w:val="a1"/>
        <w:jc w:val="left"/>
        <w:rPr>
          <w:lang w:eastAsia="zh-TW"/>
        </w:rPr>
      </w:pPr>
      <w:r>
        <w:rPr>
          <w:noProof/>
          <w:lang w:eastAsia="zh-TW"/>
        </w:rPr>
        <w:t>依據訊號判斷AEB是否</w:t>
      </w:r>
      <w:r>
        <w:rPr>
          <w:rFonts w:hint="eastAsia"/>
          <w:noProof/>
          <w:lang w:eastAsia="zh-TW"/>
        </w:rPr>
        <w:t>啟動，並於啟動時進行動作。</w:t>
      </w:r>
    </w:p>
    <w:p w14:paraId="23274299" w14:textId="77777777" w:rsidR="00AB6EDC" w:rsidRPr="0009096E" w:rsidRDefault="00AB6EDC" w:rsidP="0009096E">
      <w:pPr>
        <w:pStyle w:val="a1"/>
        <w:rPr>
          <w:lang w:val="en-US" w:eastAsia="zh-TW"/>
        </w:rPr>
      </w:pPr>
    </w:p>
    <w:p w14:paraId="3241D5F4" w14:textId="45508E26" w:rsidR="003E0B0E" w:rsidRDefault="003E0B0E" w:rsidP="003E0B0E">
      <w:pPr>
        <w:pStyle w:val="3"/>
      </w:pPr>
      <w:bookmarkStart w:id="20" w:name="_Toc114048470"/>
      <w:r>
        <w:rPr>
          <w:rFonts w:hint="eastAsia"/>
        </w:rPr>
        <w:t>AEB</w:t>
      </w:r>
      <w:r>
        <w:t>_SRDS_0</w:t>
      </w:r>
      <w:r>
        <w:rPr>
          <w:rFonts w:hint="eastAsia"/>
        </w:rPr>
        <w:t>2</w:t>
      </w:r>
      <w:r>
        <w:t>_001</w:t>
      </w:r>
      <w:r>
        <w:tab/>
      </w:r>
      <w:r w:rsidRPr="003E0B0E">
        <w:rPr>
          <w:rFonts w:hint="eastAsia"/>
        </w:rPr>
        <w:t>煞車警示燈判斷</w:t>
      </w:r>
      <w:bookmarkEnd w:id="20"/>
    </w:p>
    <w:p w14:paraId="7B94D177" w14:textId="55D9F6F7" w:rsidR="00AB6EDC" w:rsidRDefault="00477F48" w:rsidP="00AB6EDC">
      <w:pPr>
        <w:pStyle w:val="a1"/>
        <w:jc w:val="left"/>
        <w:rPr>
          <w:lang w:eastAsia="zh-TW"/>
        </w:rPr>
      </w:pPr>
      <w:r w:rsidRPr="00477F48">
        <w:rPr>
          <w:rFonts w:hint="eastAsia"/>
          <w:lang w:eastAsia="zh-TW"/>
        </w:rPr>
        <w:t>依據AEB煞車減速度、本車車速及AEB要求旗標判斷煞車警示燈是否該亮起。</w:t>
      </w:r>
    </w:p>
    <w:p w14:paraId="25E45353" w14:textId="77777777" w:rsidR="00477F48" w:rsidRDefault="00477F48" w:rsidP="00AB6EDC">
      <w:pPr>
        <w:pStyle w:val="a1"/>
        <w:jc w:val="left"/>
        <w:rPr>
          <w:lang w:eastAsia="zh-TW"/>
        </w:rPr>
      </w:pPr>
    </w:p>
    <w:p w14:paraId="65F00D60" w14:textId="5759B2E7" w:rsidR="00912613" w:rsidRDefault="00912613" w:rsidP="00AB6EDC">
      <w:pPr>
        <w:pStyle w:val="a1"/>
        <w:jc w:val="center"/>
        <w:rPr>
          <w:lang w:eastAsia="zh-TW"/>
        </w:rPr>
      </w:pPr>
      <w:r>
        <w:rPr>
          <w:noProof/>
        </w:rPr>
        <w:lastRenderedPageBreak/>
        <w:drawing>
          <wp:inline distT="0" distB="0" distL="0" distR="0" wp14:anchorId="23C13727" wp14:editId="26118A11">
            <wp:extent cx="6120000" cy="2135788"/>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20000" cy="2135788"/>
                    </a:xfrm>
                    <a:prstGeom prst="rect">
                      <a:avLst/>
                    </a:prstGeom>
                    <a:noFill/>
                    <a:ln>
                      <a:noFill/>
                    </a:ln>
                  </pic:spPr>
                </pic:pic>
              </a:graphicData>
            </a:graphic>
          </wp:inline>
        </w:drawing>
      </w:r>
    </w:p>
    <w:p w14:paraId="767DEE56" w14:textId="7E97C4FE" w:rsidR="00912613" w:rsidRDefault="00EF0AB8" w:rsidP="00AB6EDC">
      <w:pPr>
        <w:pStyle w:val="a1"/>
        <w:jc w:val="center"/>
        <w:rPr>
          <w:lang w:eastAsia="zh-TW"/>
        </w:rPr>
      </w:pPr>
      <w:r w:rsidRPr="00A62A4D">
        <w:rPr>
          <w:lang w:eastAsia="zh-TW"/>
        </w:rPr>
        <w:t xml:space="preserve">Figure </w:t>
      </w:r>
      <w:r>
        <w:rPr>
          <w:lang w:eastAsia="zh-TW"/>
        </w:rPr>
        <w:t>3-7</w:t>
      </w:r>
      <w:r>
        <w:rPr>
          <w:rFonts w:hint="eastAsia"/>
          <w:lang w:eastAsia="zh-TW"/>
        </w:rPr>
        <w:t>：</w:t>
      </w:r>
      <w:r>
        <w:rPr>
          <w:lang w:eastAsia="zh-TW"/>
        </w:rPr>
        <w:t xml:space="preserve"> </w:t>
      </w:r>
      <w:r>
        <w:rPr>
          <w:rFonts w:hint="eastAsia"/>
          <w:lang w:eastAsia="zh-TW"/>
        </w:rPr>
        <w:t>煞車警示</w:t>
      </w:r>
      <w:r w:rsidR="001B5AC7">
        <w:rPr>
          <w:rFonts w:hint="eastAsia"/>
          <w:lang w:eastAsia="zh-TW"/>
        </w:rPr>
        <w:t>燈判斷</w:t>
      </w:r>
      <w:r w:rsidRPr="00B93FEE">
        <w:rPr>
          <w:rFonts w:hint="eastAsia"/>
          <w:lang w:eastAsia="zh-TW"/>
        </w:rPr>
        <w:t>架構</w:t>
      </w:r>
    </w:p>
    <w:p w14:paraId="1CF60111" w14:textId="77777777" w:rsidR="00692160" w:rsidRDefault="00692160" w:rsidP="00692160">
      <w:pPr>
        <w:rPr>
          <w:lang w:eastAsia="zh-TW"/>
        </w:rPr>
      </w:pPr>
    </w:p>
    <w:p w14:paraId="233877F7" w14:textId="76AE6F70" w:rsidR="00692160" w:rsidRDefault="00692160" w:rsidP="00692160">
      <w:pPr>
        <w:rPr>
          <w:lang w:eastAsia="zh-TW"/>
        </w:rPr>
      </w:pPr>
      <w:r>
        <w:rPr>
          <w:rFonts w:hint="eastAsia"/>
          <w:lang w:eastAsia="zh-TW"/>
        </w:rPr>
        <w:t>此子功能之訊號</w:t>
      </w:r>
      <w:r>
        <w:rPr>
          <w:lang w:eastAsia="zh-TW"/>
        </w:rPr>
        <w:t>I/O</w:t>
      </w:r>
      <w:r>
        <w:rPr>
          <w:rFonts w:hint="eastAsia"/>
          <w:lang w:eastAsia="zh-TW"/>
        </w:rPr>
        <w:t>如下所示：</w:t>
      </w:r>
    </w:p>
    <w:p w14:paraId="485F052A" w14:textId="77777777" w:rsidR="00692160" w:rsidRDefault="00692160" w:rsidP="00692160">
      <w:pPr>
        <w:pStyle w:val="a1"/>
        <w:jc w:val="left"/>
        <w:rPr>
          <w:lang w:eastAsia="zh-TW"/>
        </w:rPr>
      </w:pPr>
      <w:r w:rsidRPr="0089025B">
        <w:rPr>
          <w:rFonts w:hint="eastAsia"/>
          <w:b/>
          <w:bCs w:val="0"/>
          <w:lang w:eastAsia="zh-TW"/>
        </w:rPr>
        <w:t>輸入訊號</w:t>
      </w:r>
      <w:r>
        <w:rPr>
          <w:rFonts w:hint="eastAsia"/>
          <w:lang w:eastAsia="zh-TW"/>
        </w:rPr>
        <w:t>：</w:t>
      </w:r>
    </w:p>
    <w:p w14:paraId="0055EC36" w14:textId="6A998084" w:rsidR="00692160" w:rsidRDefault="00692160" w:rsidP="00692160">
      <w:pPr>
        <w:pStyle w:val="a1"/>
        <w:numPr>
          <w:ilvl w:val="0"/>
          <w:numId w:val="18"/>
        </w:numPr>
        <w:jc w:val="left"/>
        <w:rPr>
          <w:lang w:eastAsia="zh-TW"/>
        </w:rPr>
      </w:pPr>
      <w:r>
        <w:rPr>
          <w:lang w:eastAsia="zh-TW"/>
        </w:rPr>
        <w:t>VAEB</w:t>
      </w:r>
      <w:r w:rsidRPr="00737E41">
        <w:rPr>
          <w:lang w:eastAsia="zh-TW"/>
        </w:rPr>
        <w:t>_A</w:t>
      </w:r>
      <w:r>
        <w:rPr>
          <w:rFonts w:hint="eastAsia"/>
          <w:lang w:eastAsia="zh-TW"/>
        </w:rPr>
        <w:t>EB</w:t>
      </w:r>
      <w:r>
        <w:rPr>
          <w:lang w:eastAsia="zh-TW"/>
        </w:rPr>
        <w:t>DecelReq</w:t>
      </w:r>
      <w:r w:rsidRPr="00737E41">
        <w:rPr>
          <w:lang w:eastAsia="zh-TW"/>
        </w:rPr>
        <w:t>_</w:t>
      </w:r>
      <w:r>
        <w:rPr>
          <w:lang w:eastAsia="zh-TW"/>
        </w:rPr>
        <w:t>mps2</w:t>
      </w:r>
    </w:p>
    <w:p w14:paraId="53A27420" w14:textId="3D16684A" w:rsidR="00692160" w:rsidRDefault="00692160" w:rsidP="00692160">
      <w:pPr>
        <w:pStyle w:val="a1"/>
        <w:numPr>
          <w:ilvl w:val="0"/>
          <w:numId w:val="18"/>
        </w:numPr>
        <w:jc w:val="left"/>
        <w:rPr>
          <w:lang w:eastAsia="zh-TW"/>
        </w:rPr>
      </w:pPr>
      <w:r>
        <w:rPr>
          <w:lang w:eastAsia="zh-TW"/>
        </w:rPr>
        <w:t>VDINR</w:t>
      </w:r>
      <w:r w:rsidRPr="00737E41">
        <w:rPr>
          <w:lang w:eastAsia="zh-TW"/>
        </w:rPr>
        <w:t>_</w:t>
      </w:r>
      <w:r>
        <w:rPr>
          <w:lang w:eastAsia="zh-TW"/>
        </w:rPr>
        <w:t>VehSpd</w:t>
      </w:r>
      <w:r w:rsidRPr="00737E41">
        <w:rPr>
          <w:lang w:eastAsia="zh-TW"/>
        </w:rPr>
        <w:t>_</w:t>
      </w:r>
      <w:r>
        <w:rPr>
          <w:lang w:eastAsia="zh-TW"/>
        </w:rPr>
        <w:t>kph</w:t>
      </w:r>
    </w:p>
    <w:p w14:paraId="1DE44B01" w14:textId="632018FB" w:rsidR="00692160" w:rsidRDefault="00692160" w:rsidP="00692160">
      <w:pPr>
        <w:pStyle w:val="a1"/>
        <w:numPr>
          <w:ilvl w:val="0"/>
          <w:numId w:val="18"/>
        </w:numPr>
        <w:jc w:val="left"/>
        <w:rPr>
          <w:lang w:eastAsia="zh-TW"/>
        </w:rPr>
      </w:pPr>
      <w:r>
        <w:rPr>
          <w:rFonts w:hint="eastAsia"/>
          <w:lang w:eastAsia="zh-TW"/>
        </w:rPr>
        <w:t>V</w:t>
      </w:r>
      <w:r>
        <w:rPr>
          <w:lang w:eastAsia="zh-TW"/>
        </w:rPr>
        <w:t>AEB_AEBReq_flg</w:t>
      </w:r>
    </w:p>
    <w:p w14:paraId="4F6045C9" w14:textId="77777777" w:rsidR="00692160" w:rsidRDefault="00692160" w:rsidP="00692160">
      <w:pPr>
        <w:pStyle w:val="a1"/>
        <w:jc w:val="left"/>
        <w:rPr>
          <w:lang w:eastAsia="zh-TW"/>
        </w:rPr>
      </w:pPr>
      <w:r w:rsidRPr="0089025B">
        <w:rPr>
          <w:rFonts w:hint="eastAsia"/>
          <w:b/>
          <w:bCs w:val="0"/>
          <w:lang w:eastAsia="zh-TW"/>
        </w:rPr>
        <w:t>輸出訊號</w:t>
      </w:r>
      <w:r>
        <w:rPr>
          <w:rFonts w:hint="eastAsia"/>
          <w:lang w:eastAsia="zh-TW"/>
        </w:rPr>
        <w:t>：</w:t>
      </w:r>
    </w:p>
    <w:p w14:paraId="3B620271" w14:textId="4C0A06CF" w:rsidR="00692160" w:rsidRDefault="00692160" w:rsidP="00692160">
      <w:pPr>
        <w:pStyle w:val="a1"/>
        <w:numPr>
          <w:ilvl w:val="0"/>
          <w:numId w:val="19"/>
        </w:numPr>
        <w:jc w:val="left"/>
        <w:rPr>
          <w:lang w:eastAsia="zh-TW"/>
        </w:rPr>
      </w:pPr>
      <w:r w:rsidRPr="00330F0F">
        <w:rPr>
          <w:lang w:eastAsia="zh-TW"/>
        </w:rPr>
        <w:t>VA</w:t>
      </w:r>
      <w:r>
        <w:rPr>
          <w:lang w:eastAsia="zh-TW"/>
        </w:rPr>
        <w:t>EB</w:t>
      </w:r>
      <w:r w:rsidRPr="00330F0F">
        <w:rPr>
          <w:lang w:eastAsia="zh-TW"/>
        </w:rPr>
        <w:t>_</w:t>
      </w:r>
      <w:r w:rsidR="006B0F13">
        <w:rPr>
          <w:lang w:eastAsia="zh-TW"/>
        </w:rPr>
        <w:t>WarningLightsReq</w:t>
      </w:r>
      <w:r w:rsidRPr="00330F0F">
        <w:rPr>
          <w:lang w:eastAsia="zh-TW"/>
        </w:rPr>
        <w:t>_</w:t>
      </w:r>
      <w:r w:rsidR="006B0F13">
        <w:rPr>
          <w:lang w:eastAsia="zh-TW"/>
        </w:rPr>
        <w:t>flg</w:t>
      </w:r>
    </w:p>
    <w:p w14:paraId="0D1B0627" w14:textId="77777777" w:rsidR="00EF0AB8" w:rsidRDefault="00EF0AB8" w:rsidP="00EF0AB8">
      <w:pPr>
        <w:pStyle w:val="a1"/>
        <w:jc w:val="left"/>
        <w:rPr>
          <w:lang w:eastAsia="zh-TW"/>
        </w:rPr>
      </w:pPr>
    </w:p>
    <w:p w14:paraId="45267331" w14:textId="0B262A13" w:rsidR="00982B33" w:rsidRDefault="00982B33" w:rsidP="00477F48">
      <w:pPr>
        <w:pStyle w:val="a1"/>
        <w:rPr>
          <w:lang w:eastAsia="zh-TW"/>
        </w:rPr>
      </w:pPr>
      <w:r>
        <w:rPr>
          <w:rFonts w:hint="eastAsia"/>
          <w:lang w:eastAsia="zh-TW"/>
        </w:rPr>
        <w:t xml:space="preserve">當 </w:t>
      </w:r>
      <w:r w:rsidRPr="00982B33">
        <w:rPr>
          <w:lang w:eastAsia="zh-TW"/>
        </w:rPr>
        <w:t>(AEB</w:t>
      </w:r>
      <w:r w:rsidRPr="00982B33">
        <w:rPr>
          <w:rFonts w:hint="eastAsia"/>
          <w:lang w:eastAsia="zh-TW"/>
        </w:rPr>
        <w:t>煞車減速度</w:t>
      </w:r>
      <w:r w:rsidRPr="00982B33">
        <w:rPr>
          <w:lang w:eastAsia="zh-TW"/>
        </w:rPr>
        <w:t>&gt;</w:t>
      </w:r>
      <w:r w:rsidRPr="00982B33">
        <w:rPr>
          <w:rFonts w:hint="eastAsia"/>
          <w:lang w:eastAsia="zh-TW"/>
        </w:rPr>
        <w:t xml:space="preserve">門檻值 </w:t>
      </w:r>
      <w:r w:rsidRPr="00982B33">
        <w:rPr>
          <w:lang w:eastAsia="zh-TW"/>
        </w:rPr>
        <w:t>&amp; 本車車速&gt;</w:t>
      </w:r>
      <w:r w:rsidRPr="00982B33">
        <w:rPr>
          <w:rFonts w:hint="eastAsia"/>
          <w:lang w:eastAsia="zh-TW"/>
        </w:rPr>
        <w:t>門檻值</w:t>
      </w:r>
      <w:r w:rsidRPr="00982B33">
        <w:rPr>
          <w:lang w:eastAsia="zh-TW"/>
        </w:rPr>
        <w:t>) || AEB</w:t>
      </w:r>
      <w:r w:rsidRPr="00982B33">
        <w:rPr>
          <w:rFonts w:hint="eastAsia"/>
          <w:lang w:eastAsia="zh-TW"/>
        </w:rPr>
        <w:t>要求旗標成立</w:t>
      </w:r>
      <w:r>
        <w:rPr>
          <w:rFonts w:hint="eastAsia"/>
          <w:lang w:eastAsia="zh-TW"/>
        </w:rPr>
        <w:t>，則</w:t>
      </w:r>
      <w:r w:rsidR="009602E3">
        <w:rPr>
          <w:rFonts w:hint="eastAsia"/>
          <w:lang w:eastAsia="zh-TW"/>
        </w:rPr>
        <w:t>煞車警示燈旗標成立</w:t>
      </w:r>
      <w:r w:rsidR="009B513D">
        <w:rPr>
          <w:rFonts w:hint="eastAsia"/>
          <w:lang w:eastAsia="zh-TW"/>
        </w:rPr>
        <w:t>。</w:t>
      </w:r>
    </w:p>
    <w:p w14:paraId="469EC7A0" w14:textId="646E1831" w:rsidR="009602E3" w:rsidRDefault="009602E3" w:rsidP="009602E3">
      <w:pPr>
        <w:pStyle w:val="a1"/>
        <w:jc w:val="left"/>
        <w:rPr>
          <w:lang w:eastAsia="zh-TW"/>
        </w:rPr>
      </w:pPr>
      <w:r>
        <w:rPr>
          <w:lang w:eastAsia="zh-TW"/>
        </w:rPr>
        <w:t>If ( (</w:t>
      </w:r>
      <w:r w:rsidRPr="009602E3">
        <w:rPr>
          <w:lang w:eastAsia="zh-TW"/>
        </w:rPr>
        <w:t>VAEB_AEBDecelReq_mps2</w:t>
      </w:r>
      <w:r>
        <w:rPr>
          <w:lang w:eastAsia="zh-TW"/>
        </w:rPr>
        <w:t xml:space="preserve"> &gt; </w:t>
      </w:r>
      <w:r w:rsidRPr="009602E3">
        <w:rPr>
          <w:lang w:eastAsia="zh-TW"/>
        </w:rPr>
        <w:t>KAEB_WarnLightsDecel_mps2</w:t>
      </w:r>
      <w:r>
        <w:rPr>
          <w:lang w:eastAsia="zh-TW"/>
        </w:rPr>
        <w:t>) &amp; (</w:t>
      </w:r>
      <w:r w:rsidRPr="009602E3">
        <w:rPr>
          <w:lang w:eastAsia="zh-TW"/>
        </w:rPr>
        <w:t>VDINR_VehSpd_kph</w:t>
      </w:r>
      <w:r>
        <w:rPr>
          <w:lang w:eastAsia="zh-TW"/>
        </w:rPr>
        <w:t xml:space="preserve"> &gt; </w:t>
      </w:r>
      <w:r w:rsidRPr="009602E3">
        <w:rPr>
          <w:lang w:eastAsia="zh-TW"/>
        </w:rPr>
        <w:t>KAEB_WarnLightSpeedThresh_kph</w:t>
      </w:r>
      <w:r>
        <w:rPr>
          <w:lang w:eastAsia="zh-TW"/>
        </w:rPr>
        <w:t>) ) || (</w:t>
      </w:r>
      <w:r w:rsidRPr="009602E3">
        <w:rPr>
          <w:lang w:eastAsia="zh-TW"/>
        </w:rPr>
        <w:t>VAEB_AEBReq_flg</w:t>
      </w:r>
      <w:r>
        <w:rPr>
          <w:lang w:eastAsia="zh-TW"/>
        </w:rPr>
        <w:t xml:space="preserve"> == </w:t>
      </w:r>
      <w:r w:rsidR="005A3BE3">
        <w:rPr>
          <w:lang w:eastAsia="zh-TW"/>
        </w:rPr>
        <w:t>1</w:t>
      </w:r>
      <w:r>
        <w:rPr>
          <w:lang w:eastAsia="zh-TW"/>
        </w:rPr>
        <w:t xml:space="preserve">), then </w:t>
      </w:r>
      <w:r w:rsidRPr="009602E3">
        <w:rPr>
          <w:lang w:eastAsia="zh-TW"/>
        </w:rPr>
        <w:t>VAEB_WarningLightsReq_flg</w:t>
      </w:r>
      <w:r>
        <w:rPr>
          <w:lang w:eastAsia="zh-TW"/>
        </w:rPr>
        <w:t xml:space="preserve"> == </w:t>
      </w:r>
      <w:r w:rsidR="005A3BE3">
        <w:rPr>
          <w:lang w:eastAsia="zh-TW"/>
        </w:rPr>
        <w:t>1</w:t>
      </w:r>
      <w:r>
        <w:rPr>
          <w:lang w:eastAsia="zh-TW"/>
        </w:rPr>
        <w:t>.</w:t>
      </w:r>
    </w:p>
    <w:p w14:paraId="6BCCFDC4" w14:textId="77777777" w:rsidR="00982B33" w:rsidRDefault="00982B33" w:rsidP="00477F48">
      <w:pPr>
        <w:pStyle w:val="a1"/>
        <w:rPr>
          <w:lang w:eastAsia="zh-TW"/>
        </w:rPr>
      </w:pPr>
    </w:p>
    <w:p w14:paraId="318325AB" w14:textId="4F3C64F0" w:rsidR="00477F48" w:rsidRDefault="00477F48" w:rsidP="00477F48">
      <w:pPr>
        <w:pStyle w:val="a1"/>
        <w:jc w:val="center"/>
        <w:rPr>
          <w:lang w:eastAsia="zh-TW"/>
        </w:rPr>
      </w:pPr>
      <w:r w:rsidRPr="00477F48">
        <w:rPr>
          <w:noProof/>
          <w:lang w:eastAsia="zh-TW"/>
        </w:rPr>
        <w:drawing>
          <wp:inline distT="0" distB="0" distL="0" distR="0" wp14:anchorId="5AF91A89" wp14:editId="500B92C1">
            <wp:extent cx="6120765" cy="1345565"/>
            <wp:effectExtent l="0" t="0" r="0" b="6985"/>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1345565"/>
                    </a:xfrm>
                    <a:prstGeom prst="rect">
                      <a:avLst/>
                    </a:prstGeom>
                  </pic:spPr>
                </pic:pic>
              </a:graphicData>
            </a:graphic>
          </wp:inline>
        </w:drawing>
      </w:r>
    </w:p>
    <w:p w14:paraId="5F2501DC" w14:textId="32A3466C" w:rsidR="00AB6EDC" w:rsidRPr="003E0B0E" w:rsidRDefault="00BC3EDB" w:rsidP="00BC3EDB">
      <w:pPr>
        <w:pStyle w:val="a1"/>
        <w:jc w:val="center"/>
        <w:rPr>
          <w:lang w:eastAsia="zh-TW"/>
        </w:rPr>
      </w:pPr>
      <w:r w:rsidRPr="00A62A4D">
        <w:rPr>
          <w:lang w:eastAsia="zh-TW"/>
        </w:rPr>
        <w:t xml:space="preserve">Figure </w:t>
      </w:r>
      <w:r>
        <w:rPr>
          <w:lang w:eastAsia="zh-TW"/>
        </w:rPr>
        <w:t>3-</w:t>
      </w:r>
      <w:r>
        <w:rPr>
          <w:rFonts w:hint="eastAsia"/>
          <w:lang w:eastAsia="zh-TW"/>
        </w:rPr>
        <w:t>8：</w:t>
      </w:r>
      <w:r>
        <w:rPr>
          <w:lang w:eastAsia="zh-TW"/>
        </w:rPr>
        <w:t xml:space="preserve"> </w:t>
      </w:r>
      <w:r>
        <w:rPr>
          <w:rFonts w:hint="eastAsia"/>
          <w:lang w:eastAsia="zh-TW"/>
        </w:rPr>
        <w:t>煞車警示燈判斷實際模組外觀</w:t>
      </w:r>
    </w:p>
    <w:p w14:paraId="060FE5D8" w14:textId="7F536B4B" w:rsidR="003E0B0E" w:rsidRDefault="003E0B0E" w:rsidP="003E0B0E">
      <w:pPr>
        <w:pStyle w:val="3"/>
      </w:pPr>
      <w:bookmarkStart w:id="21" w:name="_Toc114048471"/>
      <w:r>
        <w:rPr>
          <w:rFonts w:hint="eastAsia"/>
        </w:rPr>
        <w:t>AEB</w:t>
      </w:r>
      <w:r>
        <w:t>_SRDS_0</w:t>
      </w:r>
      <w:r>
        <w:rPr>
          <w:rFonts w:hint="eastAsia"/>
        </w:rPr>
        <w:t>2</w:t>
      </w:r>
      <w:r>
        <w:t>_00</w:t>
      </w:r>
      <w:r>
        <w:rPr>
          <w:rFonts w:hint="eastAsia"/>
        </w:rPr>
        <w:t>2</w:t>
      </w:r>
      <w:r>
        <w:tab/>
      </w:r>
      <w:r>
        <w:rPr>
          <w:rFonts w:hint="eastAsia"/>
        </w:rPr>
        <w:t>煞車力維持</w:t>
      </w:r>
      <w:r w:rsidRPr="003E0B0E">
        <w:rPr>
          <w:rFonts w:hint="eastAsia"/>
        </w:rPr>
        <w:t>判斷</w:t>
      </w:r>
      <w:bookmarkEnd w:id="21"/>
    </w:p>
    <w:p w14:paraId="26A2F7B7" w14:textId="4EBA5CF5" w:rsidR="00AB6EDC" w:rsidRDefault="00982B33" w:rsidP="00AB6EDC">
      <w:pPr>
        <w:pStyle w:val="a1"/>
        <w:jc w:val="left"/>
        <w:rPr>
          <w:lang w:eastAsia="zh-TW"/>
        </w:rPr>
      </w:pPr>
      <w:r w:rsidRPr="00982B33">
        <w:rPr>
          <w:rFonts w:hint="eastAsia"/>
          <w:lang w:eastAsia="zh-TW"/>
        </w:rPr>
        <w:t>依據</w:t>
      </w:r>
      <w:r w:rsidRPr="00982B33">
        <w:rPr>
          <w:lang w:eastAsia="zh-TW"/>
        </w:rPr>
        <w:t>AEB</w:t>
      </w:r>
      <w:r w:rsidRPr="00982B33">
        <w:rPr>
          <w:rFonts w:hint="eastAsia"/>
          <w:lang w:eastAsia="zh-TW"/>
        </w:rPr>
        <w:t>煞車減速度、本車車速及</w:t>
      </w:r>
      <w:r w:rsidRPr="00982B33">
        <w:rPr>
          <w:lang w:eastAsia="zh-TW"/>
        </w:rPr>
        <w:t>AEB</w:t>
      </w:r>
      <w:r w:rsidRPr="00982B33">
        <w:rPr>
          <w:rFonts w:hint="eastAsia"/>
          <w:lang w:eastAsia="zh-TW"/>
        </w:rPr>
        <w:t>要求旗標判斷</w:t>
      </w:r>
      <w:r w:rsidRPr="00982B33">
        <w:rPr>
          <w:lang w:eastAsia="zh-TW"/>
        </w:rPr>
        <w:t>AEB</w:t>
      </w:r>
      <w:r w:rsidRPr="00982B33">
        <w:rPr>
          <w:rFonts w:hint="eastAsia"/>
          <w:lang w:eastAsia="zh-TW"/>
        </w:rPr>
        <w:t>是否須維持</w:t>
      </w:r>
    </w:p>
    <w:p w14:paraId="5E8CF0EE" w14:textId="77777777" w:rsidR="00982B33" w:rsidRDefault="00982B33" w:rsidP="00AB6EDC">
      <w:pPr>
        <w:pStyle w:val="a1"/>
        <w:jc w:val="left"/>
        <w:rPr>
          <w:lang w:eastAsia="zh-TW"/>
        </w:rPr>
      </w:pPr>
    </w:p>
    <w:p w14:paraId="74B3E992" w14:textId="332BE6E4" w:rsidR="00912613" w:rsidRDefault="00912613" w:rsidP="00AB6EDC">
      <w:pPr>
        <w:pStyle w:val="a1"/>
        <w:jc w:val="center"/>
        <w:rPr>
          <w:lang w:eastAsia="zh-TW"/>
        </w:rPr>
      </w:pPr>
      <w:r>
        <w:rPr>
          <w:noProof/>
        </w:rPr>
        <w:drawing>
          <wp:inline distT="0" distB="0" distL="0" distR="0" wp14:anchorId="79D3FC24" wp14:editId="24BBE173">
            <wp:extent cx="6120000" cy="2135788"/>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120000" cy="2135788"/>
                    </a:xfrm>
                    <a:prstGeom prst="rect">
                      <a:avLst/>
                    </a:prstGeom>
                    <a:noFill/>
                    <a:ln>
                      <a:noFill/>
                    </a:ln>
                  </pic:spPr>
                </pic:pic>
              </a:graphicData>
            </a:graphic>
          </wp:inline>
        </w:drawing>
      </w:r>
    </w:p>
    <w:p w14:paraId="6C04F195" w14:textId="162BCA51" w:rsidR="00912613" w:rsidRDefault="001B5AC7" w:rsidP="00AB6EDC">
      <w:pPr>
        <w:pStyle w:val="a1"/>
        <w:jc w:val="center"/>
        <w:rPr>
          <w:lang w:eastAsia="zh-TW"/>
        </w:rPr>
      </w:pPr>
      <w:r w:rsidRPr="00A62A4D">
        <w:rPr>
          <w:lang w:eastAsia="zh-TW"/>
        </w:rPr>
        <w:t xml:space="preserve">Figure </w:t>
      </w:r>
      <w:r>
        <w:rPr>
          <w:lang w:eastAsia="zh-TW"/>
        </w:rPr>
        <w:t>3-</w:t>
      </w:r>
      <w:r w:rsidR="00FF7176">
        <w:rPr>
          <w:rFonts w:hint="eastAsia"/>
          <w:lang w:eastAsia="zh-TW"/>
        </w:rPr>
        <w:t>9</w:t>
      </w:r>
      <w:r>
        <w:rPr>
          <w:rFonts w:hint="eastAsia"/>
          <w:lang w:eastAsia="zh-TW"/>
        </w:rPr>
        <w:t>：</w:t>
      </w:r>
      <w:r>
        <w:rPr>
          <w:lang w:eastAsia="zh-TW"/>
        </w:rPr>
        <w:t xml:space="preserve"> </w:t>
      </w:r>
      <w:r>
        <w:rPr>
          <w:rFonts w:hint="eastAsia"/>
          <w:lang w:eastAsia="zh-TW"/>
        </w:rPr>
        <w:t>煞車力維持判斷</w:t>
      </w:r>
      <w:r w:rsidRPr="00B93FEE">
        <w:rPr>
          <w:rFonts w:hint="eastAsia"/>
          <w:lang w:eastAsia="zh-TW"/>
        </w:rPr>
        <w:t>架構</w:t>
      </w:r>
    </w:p>
    <w:p w14:paraId="734FCE38" w14:textId="77777777" w:rsidR="00692160" w:rsidRDefault="00692160" w:rsidP="00692160">
      <w:pPr>
        <w:rPr>
          <w:lang w:eastAsia="zh-TW"/>
        </w:rPr>
      </w:pPr>
    </w:p>
    <w:p w14:paraId="2FB459D5" w14:textId="77777777" w:rsidR="00693F1C" w:rsidRDefault="00693F1C" w:rsidP="00693F1C">
      <w:pPr>
        <w:rPr>
          <w:lang w:eastAsia="zh-TW"/>
        </w:rPr>
      </w:pPr>
      <w:r>
        <w:rPr>
          <w:rFonts w:hint="eastAsia"/>
          <w:lang w:eastAsia="zh-TW"/>
        </w:rPr>
        <w:t>此子功能之訊號</w:t>
      </w:r>
      <w:r>
        <w:rPr>
          <w:lang w:eastAsia="zh-TW"/>
        </w:rPr>
        <w:t>I/O</w:t>
      </w:r>
      <w:r>
        <w:rPr>
          <w:rFonts w:hint="eastAsia"/>
          <w:lang w:eastAsia="zh-TW"/>
        </w:rPr>
        <w:t>如下所示：</w:t>
      </w:r>
    </w:p>
    <w:p w14:paraId="34E71965" w14:textId="77777777" w:rsidR="00693F1C" w:rsidRDefault="00693F1C" w:rsidP="00693F1C">
      <w:pPr>
        <w:pStyle w:val="a1"/>
        <w:jc w:val="left"/>
        <w:rPr>
          <w:lang w:eastAsia="zh-TW"/>
        </w:rPr>
      </w:pPr>
      <w:r w:rsidRPr="0089025B">
        <w:rPr>
          <w:rFonts w:hint="eastAsia"/>
          <w:b/>
          <w:bCs w:val="0"/>
          <w:lang w:eastAsia="zh-TW"/>
        </w:rPr>
        <w:t>輸入訊號</w:t>
      </w:r>
      <w:r>
        <w:rPr>
          <w:rFonts w:hint="eastAsia"/>
          <w:lang w:eastAsia="zh-TW"/>
        </w:rPr>
        <w:t>：</w:t>
      </w:r>
    </w:p>
    <w:p w14:paraId="5CF4B9CA" w14:textId="77777777" w:rsidR="00693F1C" w:rsidRDefault="00693F1C" w:rsidP="00693F1C">
      <w:pPr>
        <w:pStyle w:val="a1"/>
        <w:numPr>
          <w:ilvl w:val="0"/>
          <w:numId w:val="18"/>
        </w:numPr>
        <w:jc w:val="left"/>
        <w:rPr>
          <w:lang w:eastAsia="zh-TW"/>
        </w:rPr>
      </w:pPr>
      <w:r>
        <w:rPr>
          <w:rFonts w:hint="eastAsia"/>
          <w:lang w:eastAsia="zh-TW"/>
        </w:rPr>
        <w:t>V</w:t>
      </w:r>
      <w:r>
        <w:rPr>
          <w:lang w:eastAsia="zh-TW"/>
        </w:rPr>
        <w:t>AEB_AEBReq_flg</w:t>
      </w:r>
    </w:p>
    <w:p w14:paraId="1854FD18" w14:textId="77777777" w:rsidR="00693F1C" w:rsidRDefault="00693F1C" w:rsidP="00693F1C">
      <w:pPr>
        <w:pStyle w:val="a1"/>
        <w:numPr>
          <w:ilvl w:val="0"/>
          <w:numId w:val="18"/>
        </w:numPr>
        <w:jc w:val="left"/>
        <w:rPr>
          <w:lang w:eastAsia="zh-TW"/>
        </w:rPr>
      </w:pPr>
      <w:r>
        <w:rPr>
          <w:lang w:eastAsia="zh-TW"/>
        </w:rPr>
        <w:t>VDINR</w:t>
      </w:r>
      <w:r w:rsidRPr="00737E41">
        <w:rPr>
          <w:lang w:eastAsia="zh-TW"/>
        </w:rPr>
        <w:t>_</w:t>
      </w:r>
      <w:r>
        <w:rPr>
          <w:lang w:eastAsia="zh-TW"/>
        </w:rPr>
        <w:t>VehSpd</w:t>
      </w:r>
      <w:r w:rsidRPr="00737E41">
        <w:rPr>
          <w:lang w:eastAsia="zh-TW"/>
        </w:rPr>
        <w:t>_</w:t>
      </w:r>
      <w:r>
        <w:rPr>
          <w:lang w:eastAsia="zh-TW"/>
        </w:rPr>
        <w:t>kph</w:t>
      </w:r>
    </w:p>
    <w:p w14:paraId="20C60971" w14:textId="77777777" w:rsidR="00693F1C" w:rsidRDefault="00693F1C" w:rsidP="00693F1C">
      <w:pPr>
        <w:pStyle w:val="a1"/>
        <w:numPr>
          <w:ilvl w:val="0"/>
          <w:numId w:val="18"/>
        </w:numPr>
        <w:jc w:val="left"/>
        <w:rPr>
          <w:lang w:eastAsia="zh-TW"/>
        </w:rPr>
      </w:pPr>
      <w:r>
        <w:rPr>
          <w:lang w:eastAsia="zh-TW"/>
        </w:rPr>
        <w:t>VAEB</w:t>
      </w:r>
      <w:r w:rsidRPr="00737E41">
        <w:rPr>
          <w:lang w:eastAsia="zh-TW"/>
        </w:rPr>
        <w:t>_A</w:t>
      </w:r>
      <w:r>
        <w:rPr>
          <w:rFonts w:hint="eastAsia"/>
          <w:lang w:eastAsia="zh-TW"/>
        </w:rPr>
        <w:t>EB</w:t>
      </w:r>
      <w:r>
        <w:rPr>
          <w:lang w:eastAsia="zh-TW"/>
        </w:rPr>
        <w:t>DecelReq</w:t>
      </w:r>
      <w:r w:rsidRPr="00737E41">
        <w:rPr>
          <w:lang w:eastAsia="zh-TW"/>
        </w:rPr>
        <w:t>_</w:t>
      </w:r>
      <w:r>
        <w:rPr>
          <w:lang w:eastAsia="zh-TW"/>
        </w:rPr>
        <w:t>mps2</w:t>
      </w:r>
    </w:p>
    <w:p w14:paraId="26A3FD5C" w14:textId="77777777" w:rsidR="00693F1C" w:rsidRDefault="00693F1C" w:rsidP="00693F1C">
      <w:pPr>
        <w:pStyle w:val="a1"/>
        <w:jc w:val="left"/>
        <w:rPr>
          <w:lang w:eastAsia="zh-TW"/>
        </w:rPr>
      </w:pPr>
      <w:r w:rsidRPr="0089025B">
        <w:rPr>
          <w:rFonts w:hint="eastAsia"/>
          <w:b/>
          <w:bCs w:val="0"/>
          <w:lang w:eastAsia="zh-TW"/>
        </w:rPr>
        <w:t>輸出訊號</w:t>
      </w:r>
      <w:r>
        <w:rPr>
          <w:rFonts w:hint="eastAsia"/>
          <w:lang w:eastAsia="zh-TW"/>
        </w:rPr>
        <w:t>：</w:t>
      </w:r>
    </w:p>
    <w:p w14:paraId="7C3B7AE0" w14:textId="73E82678" w:rsidR="00693F1C" w:rsidRDefault="00693F1C" w:rsidP="00693F1C">
      <w:pPr>
        <w:pStyle w:val="a1"/>
        <w:numPr>
          <w:ilvl w:val="0"/>
          <w:numId w:val="19"/>
        </w:numPr>
        <w:jc w:val="left"/>
        <w:rPr>
          <w:lang w:eastAsia="zh-TW"/>
        </w:rPr>
      </w:pPr>
      <w:r w:rsidRPr="00330F0F">
        <w:rPr>
          <w:lang w:eastAsia="zh-TW"/>
        </w:rPr>
        <w:t>VA</w:t>
      </w:r>
      <w:r>
        <w:rPr>
          <w:lang w:eastAsia="zh-TW"/>
        </w:rPr>
        <w:t>EB</w:t>
      </w:r>
      <w:r w:rsidRPr="00330F0F">
        <w:rPr>
          <w:lang w:eastAsia="zh-TW"/>
        </w:rPr>
        <w:t>_</w:t>
      </w:r>
      <w:r>
        <w:rPr>
          <w:lang w:eastAsia="zh-TW"/>
        </w:rPr>
        <w:t>AEBHoldReq</w:t>
      </w:r>
      <w:r w:rsidRPr="00330F0F">
        <w:rPr>
          <w:lang w:eastAsia="zh-TW"/>
        </w:rPr>
        <w:t>_</w:t>
      </w:r>
      <w:r>
        <w:rPr>
          <w:lang w:eastAsia="zh-TW"/>
        </w:rPr>
        <w:t>flg</w:t>
      </w:r>
    </w:p>
    <w:p w14:paraId="66B627AC" w14:textId="77777777" w:rsidR="001B5AC7" w:rsidRDefault="001B5AC7" w:rsidP="000744AF">
      <w:pPr>
        <w:pStyle w:val="a1"/>
        <w:jc w:val="left"/>
        <w:rPr>
          <w:lang w:eastAsia="zh-TW"/>
        </w:rPr>
      </w:pPr>
    </w:p>
    <w:p w14:paraId="3443DF5F" w14:textId="2F4AB35D" w:rsidR="00982B33" w:rsidRDefault="00982B33" w:rsidP="00982B33">
      <w:pPr>
        <w:pStyle w:val="a1"/>
        <w:jc w:val="left"/>
        <w:rPr>
          <w:lang w:eastAsia="zh-TW"/>
        </w:rPr>
      </w:pPr>
      <w:r>
        <w:rPr>
          <w:rFonts w:hint="eastAsia"/>
          <w:lang w:eastAsia="zh-TW"/>
        </w:rPr>
        <w:t xml:space="preserve">當 </w:t>
      </w:r>
      <w:r w:rsidRPr="00982B33">
        <w:rPr>
          <w:rFonts w:hint="eastAsia"/>
          <w:lang w:eastAsia="zh-TW"/>
        </w:rPr>
        <w:t>(AEB煞車減速度 ≠ 0 || AEB要求旗標成立) &amp; 本車車速&lt;門檻值</w:t>
      </w:r>
      <w:r w:rsidR="008E3C98">
        <w:rPr>
          <w:rFonts w:hint="eastAsia"/>
          <w:lang w:eastAsia="zh-TW"/>
        </w:rPr>
        <w:t>，則AEB維持要求旗標成立。</w:t>
      </w:r>
    </w:p>
    <w:p w14:paraId="5FCFCD8D" w14:textId="2FAB10F6" w:rsidR="005A3BE3" w:rsidRDefault="005A3BE3" w:rsidP="00982B33">
      <w:pPr>
        <w:pStyle w:val="a1"/>
        <w:jc w:val="left"/>
        <w:rPr>
          <w:lang w:eastAsia="zh-TW"/>
        </w:rPr>
      </w:pPr>
      <w:r>
        <w:rPr>
          <w:lang w:eastAsia="zh-TW"/>
        </w:rPr>
        <w:t>If ( (</w:t>
      </w:r>
      <w:r w:rsidRPr="005A3BE3">
        <w:rPr>
          <w:lang w:eastAsia="zh-TW"/>
        </w:rPr>
        <w:t>VAEB_AEBDecelReq_mps2</w:t>
      </w:r>
      <w:r>
        <w:rPr>
          <w:lang w:eastAsia="zh-TW"/>
        </w:rPr>
        <w:t xml:space="preserve"> ~= 0) || (</w:t>
      </w:r>
      <w:r w:rsidRPr="005A3BE3">
        <w:rPr>
          <w:lang w:eastAsia="zh-TW"/>
        </w:rPr>
        <w:t>VAEB_AEBReq_flg</w:t>
      </w:r>
      <w:r>
        <w:rPr>
          <w:lang w:eastAsia="zh-TW"/>
        </w:rPr>
        <w:t xml:space="preserve"> == 1) ) &amp; (</w:t>
      </w:r>
      <w:r w:rsidRPr="005A3BE3">
        <w:rPr>
          <w:lang w:eastAsia="zh-TW"/>
        </w:rPr>
        <w:t>VDINR_VehSpd_kph</w:t>
      </w:r>
      <w:r>
        <w:rPr>
          <w:lang w:eastAsia="zh-TW"/>
        </w:rPr>
        <w:t xml:space="preserve"> &lt; </w:t>
      </w:r>
      <w:r w:rsidRPr="005A3BE3">
        <w:rPr>
          <w:lang w:eastAsia="zh-TW"/>
        </w:rPr>
        <w:t>KAEB_HoldModeLimitSpeed_kph</w:t>
      </w:r>
      <w:r>
        <w:rPr>
          <w:lang w:eastAsia="zh-TW"/>
        </w:rPr>
        <w:t xml:space="preserve">), then </w:t>
      </w:r>
      <w:r w:rsidRPr="005A3BE3">
        <w:rPr>
          <w:lang w:eastAsia="zh-TW"/>
        </w:rPr>
        <w:t>VAEB_AEBHoldReq_flg</w:t>
      </w:r>
      <w:r>
        <w:rPr>
          <w:lang w:eastAsia="zh-TW"/>
        </w:rPr>
        <w:t xml:space="preserve"> == 1.</w:t>
      </w:r>
    </w:p>
    <w:p w14:paraId="51C40B34" w14:textId="68EEA573" w:rsidR="00982B33" w:rsidRPr="005A3BE3" w:rsidRDefault="00982B33" w:rsidP="00982B33">
      <w:pPr>
        <w:pStyle w:val="a1"/>
        <w:jc w:val="left"/>
        <w:rPr>
          <w:lang w:eastAsia="zh-TW"/>
        </w:rPr>
      </w:pPr>
    </w:p>
    <w:p w14:paraId="264E2BA2" w14:textId="3ECD1338" w:rsidR="00982B33" w:rsidRDefault="00982B33" w:rsidP="00982B33">
      <w:pPr>
        <w:pStyle w:val="a1"/>
        <w:jc w:val="center"/>
        <w:rPr>
          <w:lang w:eastAsia="zh-TW"/>
        </w:rPr>
      </w:pPr>
      <w:r w:rsidRPr="00982B33">
        <w:rPr>
          <w:noProof/>
          <w:lang w:eastAsia="zh-TW"/>
        </w:rPr>
        <w:drawing>
          <wp:inline distT="0" distB="0" distL="0" distR="0" wp14:anchorId="43DA5C91" wp14:editId="5B260FA2">
            <wp:extent cx="6120765" cy="1278890"/>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278890"/>
                    </a:xfrm>
                    <a:prstGeom prst="rect">
                      <a:avLst/>
                    </a:prstGeom>
                  </pic:spPr>
                </pic:pic>
              </a:graphicData>
            </a:graphic>
          </wp:inline>
        </w:drawing>
      </w:r>
    </w:p>
    <w:p w14:paraId="479E95CD" w14:textId="1E24F1B6" w:rsidR="00B01E8A" w:rsidRDefault="007970D7" w:rsidP="007970D7">
      <w:pPr>
        <w:pStyle w:val="a1"/>
        <w:jc w:val="center"/>
        <w:rPr>
          <w:lang w:eastAsia="zh-TW"/>
        </w:rPr>
      </w:pPr>
      <w:r w:rsidRPr="00A62A4D">
        <w:rPr>
          <w:lang w:eastAsia="zh-TW"/>
        </w:rPr>
        <w:t xml:space="preserve">Figure </w:t>
      </w:r>
      <w:r>
        <w:rPr>
          <w:lang w:eastAsia="zh-TW"/>
        </w:rPr>
        <w:t>3-</w:t>
      </w:r>
      <w:r>
        <w:rPr>
          <w:rFonts w:hint="eastAsia"/>
          <w:lang w:eastAsia="zh-TW"/>
        </w:rPr>
        <w:t>1</w:t>
      </w:r>
      <w:r>
        <w:rPr>
          <w:lang w:eastAsia="zh-TW"/>
        </w:rPr>
        <w:t>0</w:t>
      </w:r>
      <w:r>
        <w:rPr>
          <w:rFonts w:hint="eastAsia"/>
          <w:lang w:eastAsia="zh-TW"/>
        </w:rPr>
        <w:t>：</w:t>
      </w:r>
      <w:r>
        <w:rPr>
          <w:lang w:eastAsia="zh-TW"/>
        </w:rPr>
        <w:t xml:space="preserve"> </w:t>
      </w:r>
      <w:r>
        <w:rPr>
          <w:rFonts w:hint="eastAsia"/>
          <w:lang w:eastAsia="zh-TW"/>
        </w:rPr>
        <w:t>煞車力維持判斷實際模組外觀</w:t>
      </w:r>
    </w:p>
    <w:p w14:paraId="5709755C" w14:textId="062E182F" w:rsidR="00DA316C" w:rsidRPr="00357DE1" w:rsidRDefault="00ED4649" w:rsidP="00357DE1">
      <w:pPr>
        <w:rPr>
          <w:lang w:eastAsia="zh-TW"/>
        </w:rPr>
      </w:pPr>
      <w:r>
        <w:rPr>
          <w:lang w:eastAsia="zh-TW"/>
        </w:rPr>
        <w:br w:type="page"/>
      </w:r>
    </w:p>
    <w:p w14:paraId="055C4929" w14:textId="0AEF4169" w:rsidR="00DA316C" w:rsidRDefault="00486FC1" w:rsidP="00486FC1">
      <w:pPr>
        <w:pStyle w:val="Appendix"/>
        <w:rPr>
          <w:lang w:eastAsia="zh-TW"/>
        </w:rPr>
      </w:pPr>
      <w:bookmarkStart w:id="22" w:name="_Toc114048472"/>
      <w:r>
        <w:rPr>
          <w:rFonts w:hint="eastAsia"/>
          <w:lang w:eastAsia="zh-TW"/>
        </w:rPr>
        <w:lastRenderedPageBreak/>
        <w:t>A</w:t>
      </w:r>
      <w:r>
        <w:rPr>
          <w:lang w:eastAsia="zh-TW"/>
        </w:rPr>
        <w:t>ppendix A</w:t>
      </w:r>
      <w:bookmarkEnd w:id="22"/>
    </w:p>
    <w:p w14:paraId="17AD1191" w14:textId="77777777" w:rsidR="00AF6D36" w:rsidRPr="00AF6D36" w:rsidRDefault="00AF6D36" w:rsidP="00AF6D36">
      <w:pPr>
        <w:pStyle w:val="a1"/>
        <w:rPr>
          <w:lang w:eastAsia="zh-TW"/>
        </w:rPr>
      </w:pPr>
    </w:p>
    <w:tbl>
      <w:tblPr>
        <w:tblStyle w:val="af5"/>
        <w:tblW w:w="0" w:type="auto"/>
        <w:jc w:val="center"/>
        <w:tblLook w:val="04A0" w:firstRow="1" w:lastRow="0" w:firstColumn="1" w:lastColumn="0" w:noHBand="0" w:noVBand="1"/>
      </w:tblPr>
      <w:tblGrid>
        <w:gridCol w:w="1476"/>
        <w:gridCol w:w="4241"/>
        <w:gridCol w:w="1356"/>
        <w:gridCol w:w="2316"/>
      </w:tblGrid>
      <w:tr w:rsidR="00714946" w14:paraId="373880EA" w14:textId="7A65B0F4" w:rsidTr="008174A2">
        <w:trPr>
          <w:jc w:val="center"/>
        </w:trPr>
        <w:tc>
          <w:tcPr>
            <w:tcW w:w="1476" w:type="dxa"/>
          </w:tcPr>
          <w:p w14:paraId="50DDA093" w14:textId="77777777" w:rsidR="00714946" w:rsidRDefault="00714946" w:rsidP="000E6AE4">
            <w:pPr>
              <w:pStyle w:val="a1"/>
              <w:jc w:val="center"/>
              <w:rPr>
                <w:lang w:eastAsia="zh-TW"/>
              </w:rPr>
            </w:pPr>
            <w:r>
              <w:rPr>
                <w:rFonts w:hint="eastAsia"/>
                <w:lang w:eastAsia="zh-TW"/>
              </w:rPr>
              <w:t>訊號來源</w:t>
            </w:r>
          </w:p>
        </w:tc>
        <w:tc>
          <w:tcPr>
            <w:tcW w:w="4241" w:type="dxa"/>
          </w:tcPr>
          <w:p w14:paraId="6166025D" w14:textId="77777777" w:rsidR="00714946" w:rsidRDefault="00714946" w:rsidP="000E6AE4">
            <w:pPr>
              <w:pStyle w:val="a1"/>
              <w:jc w:val="center"/>
              <w:rPr>
                <w:lang w:eastAsia="zh-TW"/>
              </w:rPr>
            </w:pPr>
            <w:r>
              <w:rPr>
                <w:rFonts w:hint="eastAsia"/>
                <w:lang w:eastAsia="zh-TW"/>
              </w:rPr>
              <w:t>訊號名稱</w:t>
            </w:r>
          </w:p>
        </w:tc>
        <w:tc>
          <w:tcPr>
            <w:tcW w:w="1356" w:type="dxa"/>
          </w:tcPr>
          <w:p w14:paraId="21759742" w14:textId="77777777" w:rsidR="00714946" w:rsidRDefault="00714946" w:rsidP="000E6AE4">
            <w:pPr>
              <w:pStyle w:val="a1"/>
              <w:jc w:val="center"/>
              <w:rPr>
                <w:lang w:eastAsia="zh-TW"/>
              </w:rPr>
            </w:pPr>
            <w:r>
              <w:rPr>
                <w:rFonts w:hint="eastAsia"/>
                <w:lang w:eastAsia="zh-TW"/>
              </w:rPr>
              <w:t>訊號種類</w:t>
            </w:r>
          </w:p>
        </w:tc>
        <w:tc>
          <w:tcPr>
            <w:tcW w:w="2316" w:type="dxa"/>
          </w:tcPr>
          <w:p w14:paraId="2A4288F0" w14:textId="0584CD2C" w:rsidR="00714946" w:rsidRDefault="00714946" w:rsidP="000E6AE4">
            <w:pPr>
              <w:pStyle w:val="a1"/>
              <w:jc w:val="center"/>
              <w:rPr>
                <w:lang w:eastAsia="zh-TW"/>
              </w:rPr>
            </w:pPr>
            <w:r>
              <w:rPr>
                <w:rFonts w:hint="eastAsia"/>
                <w:lang w:eastAsia="zh-TW"/>
              </w:rPr>
              <w:t>備註</w:t>
            </w:r>
          </w:p>
        </w:tc>
      </w:tr>
      <w:tr w:rsidR="00714946" w14:paraId="5338C99E" w14:textId="558C223F" w:rsidTr="008174A2">
        <w:trPr>
          <w:jc w:val="center"/>
        </w:trPr>
        <w:tc>
          <w:tcPr>
            <w:tcW w:w="1476" w:type="dxa"/>
          </w:tcPr>
          <w:p w14:paraId="0DB664DB" w14:textId="77777777" w:rsidR="00714946" w:rsidRDefault="00714946" w:rsidP="000E6AE4">
            <w:pPr>
              <w:pStyle w:val="a1"/>
              <w:jc w:val="center"/>
              <w:rPr>
                <w:lang w:eastAsia="zh-TW"/>
              </w:rPr>
            </w:pPr>
            <w:r>
              <w:rPr>
                <w:rFonts w:hint="eastAsia"/>
                <w:lang w:eastAsia="zh-TW"/>
              </w:rPr>
              <w:t>I</w:t>
            </w:r>
            <w:r>
              <w:rPr>
                <w:lang w:eastAsia="zh-TW"/>
              </w:rPr>
              <w:t>nput</w:t>
            </w:r>
          </w:p>
        </w:tc>
        <w:tc>
          <w:tcPr>
            <w:tcW w:w="4241" w:type="dxa"/>
          </w:tcPr>
          <w:p w14:paraId="2947E2DA" w14:textId="77777777" w:rsidR="00714946" w:rsidRDefault="00714946" w:rsidP="000E6AE4">
            <w:pPr>
              <w:pStyle w:val="a1"/>
              <w:jc w:val="center"/>
              <w:rPr>
                <w:lang w:eastAsia="zh-TW"/>
              </w:rPr>
            </w:pPr>
          </w:p>
        </w:tc>
        <w:tc>
          <w:tcPr>
            <w:tcW w:w="1356" w:type="dxa"/>
          </w:tcPr>
          <w:p w14:paraId="45D68F00" w14:textId="77777777" w:rsidR="00714946" w:rsidRDefault="00714946" w:rsidP="000E6AE4">
            <w:pPr>
              <w:pStyle w:val="a1"/>
              <w:jc w:val="center"/>
              <w:rPr>
                <w:lang w:eastAsia="zh-TW"/>
              </w:rPr>
            </w:pPr>
          </w:p>
        </w:tc>
        <w:tc>
          <w:tcPr>
            <w:tcW w:w="2316" w:type="dxa"/>
          </w:tcPr>
          <w:p w14:paraId="7C0ABA87" w14:textId="77777777" w:rsidR="00714946" w:rsidRDefault="00714946" w:rsidP="000E6AE4">
            <w:pPr>
              <w:pStyle w:val="a1"/>
              <w:jc w:val="center"/>
              <w:rPr>
                <w:lang w:eastAsia="zh-TW"/>
              </w:rPr>
            </w:pPr>
          </w:p>
        </w:tc>
      </w:tr>
      <w:tr w:rsidR="00714946" w14:paraId="7D79DE5B" w14:textId="42A2BF9C" w:rsidTr="008174A2">
        <w:trPr>
          <w:jc w:val="center"/>
        </w:trPr>
        <w:tc>
          <w:tcPr>
            <w:tcW w:w="1476" w:type="dxa"/>
          </w:tcPr>
          <w:p w14:paraId="449B8B57" w14:textId="77777777" w:rsidR="00714946" w:rsidRDefault="00714946" w:rsidP="000E6AE4">
            <w:pPr>
              <w:pStyle w:val="a1"/>
              <w:jc w:val="center"/>
              <w:rPr>
                <w:lang w:eastAsia="zh-TW"/>
              </w:rPr>
            </w:pPr>
          </w:p>
        </w:tc>
        <w:tc>
          <w:tcPr>
            <w:tcW w:w="4241" w:type="dxa"/>
          </w:tcPr>
          <w:p w14:paraId="1E3D5363" w14:textId="77777777" w:rsidR="00714946" w:rsidRDefault="00714946" w:rsidP="000E6AE4">
            <w:pPr>
              <w:pStyle w:val="a1"/>
              <w:jc w:val="center"/>
              <w:rPr>
                <w:lang w:eastAsia="zh-TW"/>
              </w:rPr>
            </w:pPr>
            <w:r>
              <w:rPr>
                <w:rFonts w:hint="eastAsia"/>
                <w:lang w:eastAsia="zh-TW"/>
              </w:rPr>
              <w:t>V</w:t>
            </w:r>
            <w:r>
              <w:rPr>
                <w:lang w:eastAsia="zh-TW"/>
              </w:rPr>
              <w:t>DINR_VehSpd_kph</w:t>
            </w:r>
          </w:p>
        </w:tc>
        <w:tc>
          <w:tcPr>
            <w:tcW w:w="1356" w:type="dxa"/>
          </w:tcPr>
          <w:p w14:paraId="31B4BB15" w14:textId="77777777" w:rsidR="00714946" w:rsidRDefault="00714946" w:rsidP="000E6AE4">
            <w:pPr>
              <w:pStyle w:val="a1"/>
              <w:jc w:val="center"/>
              <w:rPr>
                <w:lang w:eastAsia="zh-TW"/>
              </w:rPr>
            </w:pPr>
            <w:r>
              <w:rPr>
                <w:rFonts w:hint="eastAsia"/>
                <w:lang w:eastAsia="zh-TW"/>
              </w:rPr>
              <w:t>s</w:t>
            </w:r>
            <w:r>
              <w:rPr>
                <w:lang w:eastAsia="zh-TW"/>
              </w:rPr>
              <w:t>ingle</w:t>
            </w:r>
          </w:p>
        </w:tc>
        <w:tc>
          <w:tcPr>
            <w:tcW w:w="2316" w:type="dxa"/>
          </w:tcPr>
          <w:p w14:paraId="789D932B" w14:textId="38FE54AA" w:rsidR="00714946" w:rsidRDefault="008174A2" w:rsidP="004D6783">
            <w:pPr>
              <w:pStyle w:val="a1"/>
              <w:jc w:val="left"/>
              <w:rPr>
                <w:lang w:eastAsia="zh-TW"/>
              </w:rPr>
            </w:pPr>
            <w:r>
              <w:rPr>
                <w:rFonts w:hint="eastAsia"/>
                <w:lang w:eastAsia="zh-TW"/>
              </w:rPr>
              <w:t>本車車速</w:t>
            </w:r>
          </w:p>
        </w:tc>
      </w:tr>
      <w:tr w:rsidR="00714946" w14:paraId="4803D039" w14:textId="5023CE1C" w:rsidTr="008174A2">
        <w:trPr>
          <w:jc w:val="center"/>
        </w:trPr>
        <w:tc>
          <w:tcPr>
            <w:tcW w:w="1476" w:type="dxa"/>
          </w:tcPr>
          <w:p w14:paraId="47543F12" w14:textId="77777777" w:rsidR="00714946" w:rsidRDefault="00714946" w:rsidP="000E6AE4">
            <w:pPr>
              <w:pStyle w:val="a1"/>
              <w:jc w:val="center"/>
              <w:rPr>
                <w:lang w:eastAsia="zh-TW"/>
              </w:rPr>
            </w:pPr>
          </w:p>
        </w:tc>
        <w:tc>
          <w:tcPr>
            <w:tcW w:w="4241" w:type="dxa"/>
          </w:tcPr>
          <w:p w14:paraId="060472AE" w14:textId="77777777" w:rsidR="00714946" w:rsidRDefault="00714946" w:rsidP="000E6AE4">
            <w:pPr>
              <w:pStyle w:val="a1"/>
              <w:jc w:val="center"/>
              <w:rPr>
                <w:lang w:eastAsia="zh-TW"/>
              </w:rPr>
            </w:pPr>
            <w:r>
              <w:rPr>
                <w:rFonts w:hint="eastAsia"/>
                <w:lang w:eastAsia="zh-TW"/>
              </w:rPr>
              <w:t>V</w:t>
            </w:r>
            <w:r>
              <w:rPr>
                <w:lang w:eastAsia="zh-TW"/>
              </w:rPr>
              <w:t>IFO_BrakePedalPressed_flg</w:t>
            </w:r>
          </w:p>
        </w:tc>
        <w:tc>
          <w:tcPr>
            <w:tcW w:w="1356" w:type="dxa"/>
          </w:tcPr>
          <w:p w14:paraId="73B02838" w14:textId="77777777" w:rsidR="00714946" w:rsidRDefault="00714946" w:rsidP="000E6AE4">
            <w:pPr>
              <w:pStyle w:val="a1"/>
              <w:jc w:val="center"/>
              <w:rPr>
                <w:lang w:eastAsia="zh-TW"/>
              </w:rPr>
            </w:pPr>
            <w:r>
              <w:rPr>
                <w:rFonts w:hint="eastAsia"/>
                <w:lang w:eastAsia="zh-TW"/>
              </w:rPr>
              <w:t>b</w:t>
            </w:r>
            <w:r>
              <w:rPr>
                <w:lang w:eastAsia="zh-TW"/>
              </w:rPr>
              <w:t>oolean</w:t>
            </w:r>
          </w:p>
        </w:tc>
        <w:tc>
          <w:tcPr>
            <w:tcW w:w="2316" w:type="dxa"/>
          </w:tcPr>
          <w:p w14:paraId="08A6DAD2" w14:textId="4195594B" w:rsidR="00714946" w:rsidRDefault="00BA4039" w:rsidP="003C68A9">
            <w:pPr>
              <w:pStyle w:val="a1"/>
              <w:jc w:val="left"/>
              <w:rPr>
                <w:lang w:eastAsia="zh-TW"/>
              </w:rPr>
            </w:pPr>
            <w:r>
              <w:rPr>
                <w:rFonts w:hint="eastAsia"/>
                <w:lang w:eastAsia="zh-TW"/>
              </w:rPr>
              <w:t>確認</w:t>
            </w:r>
            <w:r w:rsidR="008174A2">
              <w:rPr>
                <w:rFonts w:hint="eastAsia"/>
                <w:lang w:eastAsia="zh-TW"/>
              </w:rPr>
              <w:t>煞車踏板</w:t>
            </w:r>
            <w:r>
              <w:rPr>
                <w:rFonts w:hint="eastAsia"/>
                <w:lang w:eastAsia="zh-TW"/>
              </w:rPr>
              <w:t>是否有</w:t>
            </w:r>
            <w:r w:rsidR="008174A2">
              <w:rPr>
                <w:rFonts w:hint="eastAsia"/>
                <w:lang w:eastAsia="zh-TW"/>
              </w:rPr>
              <w:t>踩踏</w:t>
            </w:r>
            <w:r>
              <w:rPr>
                <w:rFonts w:hint="eastAsia"/>
                <w:lang w:eastAsia="zh-TW"/>
              </w:rPr>
              <w:t>之</w:t>
            </w:r>
            <w:r w:rsidR="008174A2">
              <w:rPr>
                <w:rFonts w:hint="eastAsia"/>
                <w:lang w:eastAsia="zh-TW"/>
              </w:rPr>
              <w:t>旗標</w:t>
            </w:r>
          </w:p>
        </w:tc>
      </w:tr>
      <w:tr w:rsidR="00714946" w14:paraId="31030FB8" w14:textId="04256B2E" w:rsidTr="008174A2">
        <w:trPr>
          <w:jc w:val="center"/>
        </w:trPr>
        <w:tc>
          <w:tcPr>
            <w:tcW w:w="1476" w:type="dxa"/>
          </w:tcPr>
          <w:p w14:paraId="5557F97E" w14:textId="77777777" w:rsidR="00714946" w:rsidRDefault="00714946" w:rsidP="000E6AE4">
            <w:pPr>
              <w:pStyle w:val="a1"/>
              <w:jc w:val="center"/>
              <w:rPr>
                <w:lang w:eastAsia="zh-TW"/>
              </w:rPr>
            </w:pPr>
          </w:p>
        </w:tc>
        <w:tc>
          <w:tcPr>
            <w:tcW w:w="4241" w:type="dxa"/>
          </w:tcPr>
          <w:p w14:paraId="2B0B27FF" w14:textId="77777777" w:rsidR="00714946" w:rsidRDefault="00714946" w:rsidP="000E6AE4">
            <w:pPr>
              <w:pStyle w:val="a1"/>
              <w:jc w:val="center"/>
              <w:rPr>
                <w:lang w:eastAsia="zh-TW"/>
              </w:rPr>
            </w:pPr>
            <w:r>
              <w:rPr>
                <w:rFonts w:hint="eastAsia"/>
                <w:lang w:eastAsia="zh-TW"/>
              </w:rPr>
              <w:t>V</w:t>
            </w:r>
            <w:r>
              <w:rPr>
                <w:lang w:eastAsia="zh-TW"/>
              </w:rPr>
              <w:t>JUD_AEBEnableReq_flg</w:t>
            </w:r>
          </w:p>
        </w:tc>
        <w:tc>
          <w:tcPr>
            <w:tcW w:w="1356" w:type="dxa"/>
          </w:tcPr>
          <w:p w14:paraId="660A3794" w14:textId="77777777" w:rsidR="00714946" w:rsidRDefault="00714946" w:rsidP="000E6AE4">
            <w:pPr>
              <w:pStyle w:val="a1"/>
              <w:jc w:val="center"/>
              <w:rPr>
                <w:lang w:eastAsia="zh-TW"/>
              </w:rPr>
            </w:pPr>
            <w:r w:rsidRPr="00053CD8">
              <w:rPr>
                <w:rFonts w:hint="eastAsia"/>
                <w:lang w:eastAsia="zh-TW"/>
              </w:rPr>
              <w:t>b</w:t>
            </w:r>
            <w:r w:rsidRPr="00053CD8">
              <w:rPr>
                <w:lang w:eastAsia="zh-TW"/>
              </w:rPr>
              <w:t>oolean</w:t>
            </w:r>
          </w:p>
        </w:tc>
        <w:tc>
          <w:tcPr>
            <w:tcW w:w="2316" w:type="dxa"/>
          </w:tcPr>
          <w:p w14:paraId="2A8D82BA" w14:textId="5A251FCB" w:rsidR="00714946" w:rsidRPr="00053CD8" w:rsidRDefault="004D6783" w:rsidP="003C68A9">
            <w:pPr>
              <w:pStyle w:val="a1"/>
              <w:jc w:val="left"/>
              <w:rPr>
                <w:lang w:eastAsia="zh-TW"/>
              </w:rPr>
            </w:pPr>
            <w:r>
              <w:rPr>
                <w:rFonts w:hint="eastAsia"/>
                <w:lang w:eastAsia="zh-TW"/>
              </w:rPr>
              <w:t>開啟AEB功能之旗標</w:t>
            </w:r>
          </w:p>
        </w:tc>
      </w:tr>
      <w:tr w:rsidR="00714946" w14:paraId="0AA905D2" w14:textId="11DCEA32" w:rsidTr="008174A2">
        <w:trPr>
          <w:jc w:val="center"/>
        </w:trPr>
        <w:tc>
          <w:tcPr>
            <w:tcW w:w="1476" w:type="dxa"/>
          </w:tcPr>
          <w:p w14:paraId="5D7ECF59" w14:textId="77777777" w:rsidR="00714946" w:rsidRDefault="00714946" w:rsidP="000E6AE4">
            <w:pPr>
              <w:pStyle w:val="a1"/>
              <w:jc w:val="center"/>
              <w:rPr>
                <w:lang w:eastAsia="zh-TW"/>
              </w:rPr>
            </w:pPr>
          </w:p>
        </w:tc>
        <w:tc>
          <w:tcPr>
            <w:tcW w:w="4241" w:type="dxa"/>
          </w:tcPr>
          <w:p w14:paraId="64E56A70" w14:textId="77777777" w:rsidR="00714946" w:rsidRDefault="00714946" w:rsidP="000E6AE4">
            <w:pPr>
              <w:pStyle w:val="a1"/>
              <w:jc w:val="center"/>
              <w:rPr>
                <w:lang w:eastAsia="zh-TW"/>
              </w:rPr>
            </w:pPr>
            <w:r>
              <w:rPr>
                <w:rFonts w:hint="eastAsia"/>
                <w:lang w:eastAsia="zh-TW"/>
              </w:rPr>
              <w:t>V</w:t>
            </w:r>
            <w:r>
              <w:rPr>
                <w:lang w:eastAsia="zh-TW"/>
              </w:rPr>
              <w:t>JUD_AEBSpeedInRange_flg</w:t>
            </w:r>
          </w:p>
        </w:tc>
        <w:tc>
          <w:tcPr>
            <w:tcW w:w="1356" w:type="dxa"/>
          </w:tcPr>
          <w:p w14:paraId="5031341C" w14:textId="77777777" w:rsidR="00714946" w:rsidRDefault="00714946" w:rsidP="000E6AE4">
            <w:pPr>
              <w:pStyle w:val="a1"/>
              <w:jc w:val="center"/>
              <w:rPr>
                <w:lang w:eastAsia="zh-TW"/>
              </w:rPr>
            </w:pPr>
            <w:r w:rsidRPr="00053CD8">
              <w:rPr>
                <w:rFonts w:hint="eastAsia"/>
                <w:lang w:eastAsia="zh-TW"/>
              </w:rPr>
              <w:t>b</w:t>
            </w:r>
            <w:r w:rsidRPr="00053CD8">
              <w:rPr>
                <w:lang w:eastAsia="zh-TW"/>
              </w:rPr>
              <w:t>oolean</w:t>
            </w:r>
          </w:p>
        </w:tc>
        <w:tc>
          <w:tcPr>
            <w:tcW w:w="2316" w:type="dxa"/>
          </w:tcPr>
          <w:p w14:paraId="631144B9" w14:textId="7D36E23F" w:rsidR="00714946" w:rsidRPr="00053CD8" w:rsidRDefault="004D6783" w:rsidP="003C68A9">
            <w:pPr>
              <w:pStyle w:val="a1"/>
              <w:jc w:val="left"/>
              <w:rPr>
                <w:lang w:eastAsia="zh-TW"/>
              </w:rPr>
            </w:pPr>
            <w:r>
              <w:rPr>
                <w:rFonts w:hint="eastAsia"/>
                <w:lang w:eastAsia="zh-TW"/>
              </w:rPr>
              <w:t>確認本車車速是否於AEB作動速度範圍內之旗標</w:t>
            </w:r>
          </w:p>
        </w:tc>
      </w:tr>
      <w:tr w:rsidR="00714946" w14:paraId="1F864687" w14:textId="28864EC4" w:rsidTr="008174A2">
        <w:trPr>
          <w:jc w:val="center"/>
        </w:trPr>
        <w:tc>
          <w:tcPr>
            <w:tcW w:w="1476" w:type="dxa"/>
          </w:tcPr>
          <w:p w14:paraId="1150EF22" w14:textId="77777777" w:rsidR="00714946" w:rsidRDefault="00714946" w:rsidP="000E6AE4">
            <w:pPr>
              <w:pStyle w:val="a1"/>
              <w:jc w:val="center"/>
              <w:rPr>
                <w:lang w:eastAsia="zh-TW"/>
              </w:rPr>
            </w:pPr>
          </w:p>
        </w:tc>
        <w:tc>
          <w:tcPr>
            <w:tcW w:w="4241" w:type="dxa"/>
          </w:tcPr>
          <w:p w14:paraId="68F29469" w14:textId="77777777" w:rsidR="00714946" w:rsidRDefault="00714946" w:rsidP="000E6AE4">
            <w:pPr>
              <w:pStyle w:val="a1"/>
              <w:jc w:val="center"/>
              <w:rPr>
                <w:lang w:eastAsia="zh-TW"/>
              </w:rPr>
            </w:pPr>
            <w:r>
              <w:rPr>
                <w:rFonts w:hint="eastAsia"/>
                <w:lang w:eastAsia="zh-TW"/>
              </w:rPr>
              <w:t>V</w:t>
            </w:r>
            <w:r>
              <w:rPr>
                <w:lang w:eastAsia="zh-TW"/>
              </w:rPr>
              <w:t>JUD_AEBOperational_flg</w:t>
            </w:r>
          </w:p>
        </w:tc>
        <w:tc>
          <w:tcPr>
            <w:tcW w:w="1356" w:type="dxa"/>
          </w:tcPr>
          <w:p w14:paraId="3D346EAA" w14:textId="77777777" w:rsidR="00714946" w:rsidRDefault="00714946" w:rsidP="000E6AE4">
            <w:pPr>
              <w:pStyle w:val="a1"/>
              <w:jc w:val="center"/>
              <w:rPr>
                <w:lang w:eastAsia="zh-TW"/>
              </w:rPr>
            </w:pPr>
            <w:r w:rsidRPr="00360E7C">
              <w:rPr>
                <w:rFonts w:hint="eastAsia"/>
                <w:lang w:eastAsia="zh-TW"/>
              </w:rPr>
              <w:t>b</w:t>
            </w:r>
            <w:r w:rsidRPr="00360E7C">
              <w:rPr>
                <w:lang w:eastAsia="zh-TW"/>
              </w:rPr>
              <w:t>oolean</w:t>
            </w:r>
          </w:p>
        </w:tc>
        <w:tc>
          <w:tcPr>
            <w:tcW w:w="2316" w:type="dxa"/>
          </w:tcPr>
          <w:p w14:paraId="43887BB6" w14:textId="35B14ABC" w:rsidR="00714946" w:rsidRPr="00360E7C" w:rsidRDefault="0031680F" w:rsidP="003C68A9">
            <w:pPr>
              <w:pStyle w:val="a1"/>
              <w:jc w:val="left"/>
              <w:rPr>
                <w:lang w:eastAsia="zh-TW"/>
              </w:rPr>
            </w:pPr>
            <w:r>
              <w:rPr>
                <w:rFonts w:hint="eastAsia"/>
                <w:lang w:eastAsia="zh-TW"/>
              </w:rPr>
              <w:t>判斷AEB是否符合可操作之旗標</w:t>
            </w:r>
          </w:p>
        </w:tc>
      </w:tr>
      <w:tr w:rsidR="00714946" w14:paraId="2C70758E" w14:textId="65FECC08" w:rsidTr="008174A2">
        <w:trPr>
          <w:jc w:val="center"/>
        </w:trPr>
        <w:tc>
          <w:tcPr>
            <w:tcW w:w="1476" w:type="dxa"/>
          </w:tcPr>
          <w:p w14:paraId="7D4C698E" w14:textId="77777777" w:rsidR="00714946" w:rsidRDefault="00714946" w:rsidP="000E6AE4">
            <w:pPr>
              <w:pStyle w:val="a1"/>
              <w:jc w:val="center"/>
              <w:rPr>
                <w:lang w:eastAsia="zh-TW"/>
              </w:rPr>
            </w:pPr>
          </w:p>
        </w:tc>
        <w:tc>
          <w:tcPr>
            <w:tcW w:w="4241" w:type="dxa"/>
          </w:tcPr>
          <w:p w14:paraId="777A557C" w14:textId="77777777" w:rsidR="00714946" w:rsidRDefault="00714946" w:rsidP="000E6AE4">
            <w:pPr>
              <w:pStyle w:val="a1"/>
              <w:jc w:val="center"/>
              <w:rPr>
                <w:lang w:eastAsia="zh-TW"/>
              </w:rPr>
            </w:pPr>
            <w:r>
              <w:rPr>
                <w:rFonts w:hint="eastAsia"/>
                <w:lang w:eastAsia="zh-TW"/>
              </w:rPr>
              <w:t>V</w:t>
            </w:r>
            <w:r>
              <w:rPr>
                <w:lang w:eastAsia="zh-TW"/>
              </w:rPr>
              <w:t>JUD_AEBActionReq_flg</w:t>
            </w:r>
          </w:p>
        </w:tc>
        <w:tc>
          <w:tcPr>
            <w:tcW w:w="1356" w:type="dxa"/>
          </w:tcPr>
          <w:p w14:paraId="2B2E5B47" w14:textId="77777777" w:rsidR="00714946" w:rsidRDefault="00714946" w:rsidP="000E6AE4">
            <w:pPr>
              <w:pStyle w:val="a1"/>
              <w:jc w:val="center"/>
              <w:rPr>
                <w:lang w:eastAsia="zh-TW"/>
              </w:rPr>
            </w:pPr>
            <w:r w:rsidRPr="00360E7C">
              <w:rPr>
                <w:rFonts w:hint="eastAsia"/>
                <w:lang w:eastAsia="zh-TW"/>
              </w:rPr>
              <w:t>b</w:t>
            </w:r>
            <w:r w:rsidRPr="00360E7C">
              <w:rPr>
                <w:lang w:eastAsia="zh-TW"/>
              </w:rPr>
              <w:t>oolean</w:t>
            </w:r>
          </w:p>
        </w:tc>
        <w:tc>
          <w:tcPr>
            <w:tcW w:w="2316" w:type="dxa"/>
          </w:tcPr>
          <w:p w14:paraId="7AE643B7" w14:textId="67E67B28" w:rsidR="00714946" w:rsidRPr="00360E7C" w:rsidRDefault="005B139C" w:rsidP="003C68A9">
            <w:pPr>
              <w:pStyle w:val="a1"/>
              <w:jc w:val="left"/>
              <w:rPr>
                <w:lang w:eastAsia="zh-TW"/>
              </w:rPr>
            </w:pPr>
            <w:r>
              <w:rPr>
                <w:rFonts w:hint="eastAsia"/>
                <w:lang w:eastAsia="zh-TW"/>
              </w:rPr>
              <w:t>確認AEB是否作動之旗標</w:t>
            </w:r>
          </w:p>
        </w:tc>
      </w:tr>
      <w:tr w:rsidR="00714946" w14:paraId="4C8C0F2D" w14:textId="6EC0CA80" w:rsidTr="008174A2">
        <w:trPr>
          <w:jc w:val="center"/>
        </w:trPr>
        <w:tc>
          <w:tcPr>
            <w:tcW w:w="1476" w:type="dxa"/>
          </w:tcPr>
          <w:p w14:paraId="715A9C5A" w14:textId="77777777" w:rsidR="00714946" w:rsidRDefault="00714946" w:rsidP="000E6AE4">
            <w:pPr>
              <w:pStyle w:val="a1"/>
              <w:jc w:val="center"/>
              <w:rPr>
                <w:lang w:eastAsia="zh-TW"/>
              </w:rPr>
            </w:pPr>
          </w:p>
        </w:tc>
        <w:tc>
          <w:tcPr>
            <w:tcW w:w="4241" w:type="dxa"/>
          </w:tcPr>
          <w:p w14:paraId="3C2D2BBF" w14:textId="77777777" w:rsidR="00714946" w:rsidRDefault="00714946" w:rsidP="000E6AE4">
            <w:pPr>
              <w:pStyle w:val="a1"/>
              <w:jc w:val="center"/>
              <w:rPr>
                <w:lang w:eastAsia="zh-TW"/>
              </w:rPr>
            </w:pPr>
            <w:r>
              <w:rPr>
                <w:rFonts w:hint="eastAsia"/>
                <w:lang w:eastAsia="zh-TW"/>
              </w:rPr>
              <w:t>V</w:t>
            </w:r>
            <w:r>
              <w:rPr>
                <w:lang w:eastAsia="zh-TW"/>
              </w:rPr>
              <w:t>JUD_AEBReturnOperational_flg</w:t>
            </w:r>
          </w:p>
        </w:tc>
        <w:tc>
          <w:tcPr>
            <w:tcW w:w="1356" w:type="dxa"/>
          </w:tcPr>
          <w:p w14:paraId="2BF40C63" w14:textId="77777777" w:rsidR="00714946" w:rsidRDefault="00714946" w:rsidP="000E6AE4">
            <w:pPr>
              <w:pStyle w:val="a1"/>
              <w:jc w:val="center"/>
              <w:rPr>
                <w:lang w:eastAsia="zh-TW"/>
              </w:rPr>
            </w:pPr>
            <w:r w:rsidRPr="00360E7C">
              <w:rPr>
                <w:rFonts w:hint="eastAsia"/>
                <w:lang w:eastAsia="zh-TW"/>
              </w:rPr>
              <w:t>b</w:t>
            </w:r>
            <w:r w:rsidRPr="00360E7C">
              <w:rPr>
                <w:lang w:eastAsia="zh-TW"/>
              </w:rPr>
              <w:t>oolean</w:t>
            </w:r>
          </w:p>
        </w:tc>
        <w:tc>
          <w:tcPr>
            <w:tcW w:w="2316" w:type="dxa"/>
          </w:tcPr>
          <w:p w14:paraId="752576A0" w14:textId="1CCC7688" w:rsidR="00714946" w:rsidRPr="00360E7C" w:rsidRDefault="005B139C" w:rsidP="003C68A9">
            <w:pPr>
              <w:pStyle w:val="a1"/>
              <w:jc w:val="left"/>
              <w:rPr>
                <w:lang w:eastAsia="zh-TW"/>
              </w:rPr>
            </w:pPr>
            <w:r>
              <w:rPr>
                <w:rFonts w:hint="eastAsia"/>
                <w:lang w:eastAsia="zh-TW"/>
              </w:rPr>
              <w:t>判斷AEB是否返還控制權之旗標</w:t>
            </w:r>
          </w:p>
        </w:tc>
      </w:tr>
      <w:tr w:rsidR="00714946" w14:paraId="526FAF7B" w14:textId="3944C825" w:rsidTr="008174A2">
        <w:trPr>
          <w:jc w:val="center"/>
        </w:trPr>
        <w:tc>
          <w:tcPr>
            <w:tcW w:w="1476" w:type="dxa"/>
          </w:tcPr>
          <w:p w14:paraId="342F09B0" w14:textId="77777777" w:rsidR="00714946" w:rsidRDefault="00714946" w:rsidP="000E6AE4">
            <w:pPr>
              <w:pStyle w:val="a1"/>
              <w:jc w:val="center"/>
              <w:rPr>
                <w:lang w:eastAsia="zh-TW"/>
              </w:rPr>
            </w:pPr>
          </w:p>
        </w:tc>
        <w:tc>
          <w:tcPr>
            <w:tcW w:w="4241" w:type="dxa"/>
          </w:tcPr>
          <w:p w14:paraId="0B9384B3" w14:textId="77777777" w:rsidR="00714946" w:rsidRDefault="00714946" w:rsidP="000E6AE4">
            <w:pPr>
              <w:pStyle w:val="a1"/>
              <w:jc w:val="center"/>
              <w:rPr>
                <w:lang w:eastAsia="zh-TW"/>
              </w:rPr>
            </w:pPr>
            <w:r>
              <w:rPr>
                <w:rFonts w:hint="eastAsia"/>
                <w:lang w:eastAsia="zh-TW"/>
              </w:rPr>
              <w:t>V</w:t>
            </w:r>
            <w:r>
              <w:rPr>
                <w:lang w:eastAsia="zh-TW"/>
              </w:rPr>
              <w:t>JUD_AEBAutoBraking_flg</w:t>
            </w:r>
          </w:p>
        </w:tc>
        <w:tc>
          <w:tcPr>
            <w:tcW w:w="1356" w:type="dxa"/>
          </w:tcPr>
          <w:p w14:paraId="35567FC0" w14:textId="77777777" w:rsidR="00714946" w:rsidRDefault="00714946" w:rsidP="000E6AE4">
            <w:pPr>
              <w:pStyle w:val="a1"/>
              <w:jc w:val="center"/>
              <w:rPr>
                <w:lang w:eastAsia="zh-TW"/>
              </w:rPr>
            </w:pPr>
            <w:r w:rsidRPr="00360E7C">
              <w:rPr>
                <w:rFonts w:hint="eastAsia"/>
                <w:lang w:eastAsia="zh-TW"/>
              </w:rPr>
              <w:t>b</w:t>
            </w:r>
            <w:r w:rsidRPr="00360E7C">
              <w:rPr>
                <w:lang w:eastAsia="zh-TW"/>
              </w:rPr>
              <w:t>oolean</w:t>
            </w:r>
          </w:p>
        </w:tc>
        <w:tc>
          <w:tcPr>
            <w:tcW w:w="2316" w:type="dxa"/>
          </w:tcPr>
          <w:p w14:paraId="1EBEFC33" w14:textId="1292C6BF" w:rsidR="00714946" w:rsidRPr="00360E7C" w:rsidRDefault="005F4DB5" w:rsidP="003C68A9">
            <w:pPr>
              <w:pStyle w:val="a1"/>
              <w:jc w:val="left"/>
              <w:rPr>
                <w:lang w:eastAsia="zh-TW"/>
              </w:rPr>
            </w:pPr>
            <w:r>
              <w:rPr>
                <w:rFonts w:hint="eastAsia"/>
                <w:lang w:eastAsia="zh-TW"/>
              </w:rPr>
              <w:t>判斷AEB是否啟動自動煞車之旗標</w:t>
            </w:r>
          </w:p>
        </w:tc>
      </w:tr>
      <w:tr w:rsidR="00714946" w14:paraId="110665E2" w14:textId="1FDDF251" w:rsidTr="008174A2">
        <w:trPr>
          <w:jc w:val="center"/>
        </w:trPr>
        <w:tc>
          <w:tcPr>
            <w:tcW w:w="1476" w:type="dxa"/>
          </w:tcPr>
          <w:p w14:paraId="21ABED82" w14:textId="77777777" w:rsidR="00714946" w:rsidRDefault="00714946" w:rsidP="000E6AE4">
            <w:pPr>
              <w:pStyle w:val="a1"/>
              <w:jc w:val="center"/>
              <w:rPr>
                <w:lang w:eastAsia="zh-TW"/>
              </w:rPr>
            </w:pPr>
          </w:p>
        </w:tc>
        <w:tc>
          <w:tcPr>
            <w:tcW w:w="4241" w:type="dxa"/>
          </w:tcPr>
          <w:p w14:paraId="5BC35650" w14:textId="77777777" w:rsidR="00714946" w:rsidRDefault="00714946" w:rsidP="000E6AE4">
            <w:pPr>
              <w:pStyle w:val="a1"/>
              <w:jc w:val="center"/>
              <w:rPr>
                <w:lang w:eastAsia="zh-TW"/>
              </w:rPr>
            </w:pPr>
            <w:r>
              <w:rPr>
                <w:rFonts w:hint="eastAsia"/>
                <w:lang w:eastAsia="zh-TW"/>
              </w:rPr>
              <w:t>V</w:t>
            </w:r>
            <w:r>
              <w:rPr>
                <w:lang w:eastAsia="zh-TW"/>
              </w:rPr>
              <w:t>JUD_AEBDeactivationReq_flg</w:t>
            </w:r>
          </w:p>
        </w:tc>
        <w:tc>
          <w:tcPr>
            <w:tcW w:w="1356" w:type="dxa"/>
          </w:tcPr>
          <w:p w14:paraId="6FD31CD7" w14:textId="77777777" w:rsidR="00714946" w:rsidRDefault="00714946" w:rsidP="000E6AE4">
            <w:pPr>
              <w:pStyle w:val="a1"/>
              <w:jc w:val="center"/>
              <w:rPr>
                <w:lang w:eastAsia="zh-TW"/>
              </w:rPr>
            </w:pPr>
            <w:r w:rsidRPr="00360E7C">
              <w:rPr>
                <w:rFonts w:hint="eastAsia"/>
                <w:lang w:eastAsia="zh-TW"/>
              </w:rPr>
              <w:t>b</w:t>
            </w:r>
            <w:r w:rsidRPr="00360E7C">
              <w:rPr>
                <w:lang w:eastAsia="zh-TW"/>
              </w:rPr>
              <w:t>oolean</w:t>
            </w:r>
          </w:p>
        </w:tc>
        <w:tc>
          <w:tcPr>
            <w:tcW w:w="2316" w:type="dxa"/>
          </w:tcPr>
          <w:p w14:paraId="20A5D356" w14:textId="5FEC48B9" w:rsidR="00714946" w:rsidRPr="00360E7C" w:rsidRDefault="005F4DB5" w:rsidP="003C68A9">
            <w:pPr>
              <w:pStyle w:val="a1"/>
              <w:jc w:val="left"/>
              <w:rPr>
                <w:lang w:eastAsia="zh-TW"/>
              </w:rPr>
            </w:pPr>
            <w:r>
              <w:rPr>
                <w:rFonts w:hint="eastAsia"/>
                <w:lang w:eastAsia="zh-TW"/>
              </w:rPr>
              <w:t>判斷AEB是否除能之旗標</w:t>
            </w:r>
          </w:p>
        </w:tc>
      </w:tr>
      <w:tr w:rsidR="00714946" w14:paraId="3D79A6F1" w14:textId="14A94FC7" w:rsidTr="008174A2">
        <w:trPr>
          <w:jc w:val="center"/>
        </w:trPr>
        <w:tc>
          <w:tcPr>
            <w:tcW w:w="1476" w:type="dxa"/>
          </w:tcPr>
          <w:p w14:paraId="3D7F59A8" w14:textId="77777777" w:rsidR="00714946" w:rsidRDefault="00714946" w:rsidP="000E6AE4">
            <w:pPr>
              <w:pStyle w:val="a1"/>
              <w:jc w:val="center"/>
              <w:rPr>
                <w:lang w:eastAsia="zh-TW"/>
              </w:rPr>
            </w:pPr>
            <w:r>
              <w:rPr>
                <w:rFonts w:hint="eastAsia"/>
                <w:lang w:eastAsia="zh-TW"/>
              </w:rPr>
              <w:t>O</w:t>
            </w:r>
            <w:r>
              <w:rPr>
                <w:lang w:eastAsia="zh-TW"/>
              </w:rPr>
              <w:t>utput</w:t>
            </w:r>
          </w:p>
        </w:tc>
        <w:tc>
          <w:tcPr>
            <w:tcW w:w="4241" w:type="dxa"/>
          </w:tcPr>
          <w:p w14:paraId="599F519B" w14:textId="77777777" w:rsidR="00714946" w:rsidRDefault="00714946" w:rsidP="000E6AE4">
            <w:pPr>
              <w:pStyle w:val="a1"/>
              <w:jc w:val="center"/>
              <w:rPr>
                <w:lang w:eastAsia="zh-TW"/>
              </w:rPr>
            </w:pPr>
          </w:p>
        </w:tc>
        <w:tc>
          <w:tcPr>
            <w:tcW w:w="1356" w:type="dxa"/>
          </w:tcPr>
          <w:p w14:paraId="500A7D67" w14:textId="77777777" w:rsidR="00714946" w:rsidRDefault="00714946" w:rsidP="000E6AE4">
            <w:pPr>
              <w:pStyle w:val="a1"/>
              <w:jc w:val="center"/>
              <w:rPr>
                <w:lang w:eastAsia="zh-TW"/>
              </w:rPr>
            </w:pPr>
          </w:p>
        </w:tc>
        <w:tc>
          <w:tcPr>
            <w:tcW w:w="2316" w:type="dxa"/>
          </w:tcPr>
          <w:p w14:paraId="3E664E59" w14:textId="77777777" w:rsidR="00714946" w:rsidRDefault="00714946" w:rsidP="000E6AE4">
            <w:pPr>
              <w:pStyle w:val="a1"/>
              <w:jc w:val="center"/>
              <w:rPr>
                <w:lang w:eastAsia="zh-TW"/>
              </w:rPr>
            </w:pPr>
          </w:p>
        </w:tc>
      </w:tr>
      <w:tr w:rsidR="00714946" w14:paraId="77CE1B9A" w14:textId="75D889FD" w:rsidTr="008174A2">
        <w:trPr>
          <w:jc w:val="center"/>
        </w:trPr>
        <w:tc>
          <w:tcPr>
            <w:tcW w:w="1476" w:type="dxa"/>
          </w:tcPr>
          <w:p w14:paraId="7F06532C" w14:textId="77777777" w:rsidR="00714946" w:rsidRDefault="00714946" w:rsidP="000E6AE4">
            <w:pPr>
              <w:pStyle w:val="a1"/>
              <w:jc w:val="center"/>
              <w:rPr>
                <w:lang w:eastAsia="zh-TW"/>
              </w:rPr>
            </w:pPr>
            <w:r>
              <w:rPr>
                <w:rFonts w:hint="eastAsia"/>
                <w:lang w:eastAsia="zh-TW"/>
              </w:rPr>
              <w:t>J</w:t>
            </w:r>
            <w:r>
              <w:rPr>
                <w:lang w:eastAsia="zh-TW"/>
              </w:rPr>
              <w:t>UD</w:t>
            </w:r>
          </w:p>
        </w:tc>
        <w:tc>
          <w:tcPr>
            <w:tcW w:w="4241" w:type="dxa"/>
          </w:tcPr>
          <w:p w14:paraId="30B1C735" w14:textId="77777777" w:rsidR="00714946" w:rsidRDefault="00714946" w:rsidP="000E6AE4">
            <w:pPr>
              <w:pStyle w:val="a1"/>
              <w:jc w:val="center"/>
              <w:rPr>
                <w:lang w:eastAsia="zh-TW"/>
              </w:rPr>
            </w:pPr>
            <w:r>
              <w:rPr>
                <w:rFonts w:hint="eastAsia"/>
                <w:lang w:eastAsia="zh-TW"/>
              </w:rPr>
              <w:t>V</w:t>
            </w:r>
            <w:r>
              <w:rPr>
                <w:lang w:eastAsia="zh-TW"/>
              </w:rPr>
              <w:t>AEB_AEBSystemState_enum</w:t>
            </w:r>
          </w:p>
        </w:tc>
        <w:tc>
          <w:tcPr>
            <w:tcW w:w="1356" w:type="dxa"/>
          </w:tcPr>
          <w:p w14:paraId="2F33F86C" w14:textId="77777777" w:rsidR="00714946" w:rsidRDefault="00714946" w:rsidP="000E6AE4">
            <w:pPr>
              <w:pStyle w:val="a1"/>
              <w:jc w:val="center"/>
              <w:rPr>
                <w:lang w:eastAsia="zh-TW"/>
              </w:rPr>
            </w:pPr>
            <w:r>
              <w:rPr>
                <w:lang w:eastAsia="zh-TW"/>
              </w:rPr>
              <w:t>uint8</w:t>
            </w:r>
          </w:p>
        </w:tc>
        <w:tc>
          <w:tcPr>
            <w:tcW w:w="2316" w:type="dxa"/>
          </w:tcPr>
          <w:p w14:paraId="0F32B110" w14:textId="2D7873A8" w:rsidR="00714946" w:rsidRDefault="00F15D5D" w:rsidP="00F15D5D">
            <w:pPr>
              <w:pStyle w:val="a1"/>
              <w:jc w:val="left"/>
              <w:rPr>
                <w:lang w:eastAsia="zh-TW"/>
              </w:rPr>
            </w:pPr>
            <w:r>
              <w:rPr>
                <w:rFonts w:hint="eastAsia"/>
                <w:lang w:eastAsia="zh-TW"/>
              </w:rPr>
              <w:t>顯示AEB系統流程狀態</w:t>
            </w:r>
            <w:r w:rsidR="00191B60">
              <w:rPr>
                <w:rFonts w:hint="eastAsia"/>
                <w:lang w:eastAsia="zh-TW"/>
              </w:rPr>
              <w:t>的代</w:t>
            </w:r>
            <w:r w:rsidR="00F1292B">
              <w:rPr>
                <w:rFonts w:hint="eastAsia"/>
                <w:lang w:eastAsia="zh-TW"/>
              </w:rPr>
              <w:t>碼</w:t>
            </w:r>
          </w:p>
        </w:tc>
      </w:tr>
      <w:tr w:rsidR="00714946" w14:paraId="5D34F429" w14:textId="26BF79EC" w:rsidTr="008174A2">
        <w:trPr>
          <w:jc w:val="center"/>
        </w:trPr>
        <w:tc>
          <w:tcPr>
            <w:tcW w:w="1476" w:type="dxa"/>
          </w:tcPr>
          <w:p w14:paraId="3905D104" w14:textId="77777777" w:rsidR="00714946" w:rsidRPr="00E05026" w:rsidRDefault="00714946" w:rsidP="000E6AE4">
            <w:pPr>
              <w:pStyle w:val="a1"/>
              <w:jc w:val="center"/>
              <w:rPr>
                <w:lang w:val="en-US" w:eastAsia="zh-TW"/>
              </w:rPr>
            </w:pPr>
            <w:r>
              <w:rPr>
                <w:rFonts w:hint="eastAsia"/>
                <w:lang w:eastAsia="zh-TW"/>
              </w:rPr>
              <w:t>I</w:t>
            </w:r>
            <w:r>
              <w:rPr>
                <w:lang w:eastAsia="zh-TW"/>
              </w:rPr>
              <w:t>FO</w:t>
            </w:r>
            <w:r>
              <w:rPr>
                <w:rFonts w:hint="eastAsia"/>
                <w:lang w:eastAsia="zh-TW"/>
              </w:rPr>
              <w:t>、</w:t>
            </w:r>
            <w:r>
              <w:rPr>
                <w:lang w:val="en-US" w:eastAsia="zh-TW"/>
              </w:rPr>
              <w:t>JUD</w:t>
            </w:r>
          </w:p>
        </w:tc>
        <w:tc>
          <w:tcPr>
            <w:tcW w:w="4241" w:type="dxa"/>
          </w:tcPr>
          <w:p w14:paraId="2F3059DA" w14:textId="77777777" w:rsidR="00714946" w:rsidRDefault="00714946" w:rsidP="000E6AE4">
            <w:pPr>
              <w:pStyle w:val="a1"/>
              <w:jc w:val="center"/>
              <w:rPr>
                <w:lang w:eastAsia="zh-TW"/>
              </w:rPr>
            </w:pPr>
            <w:r>
              <w:rPr>
                <w:rFonts w:hint="eastAsia"/>
                <w:lang w:eastAsia="zh-TW"/>
              </w:rPr>
              <w:t>V</w:t>
            </w:r>
            <w:r>
              <w:rPr>
                <w:lang w:eastAsia="zh-TW"/>
              </w:rPr>
              <w:t>AEB_AEBStateHMI_enum</w:t>
            </w:r>
          </w:p>
        </w:tc>
        <w:tc>
          <w:tcPr>
            <w:tcW w:w="1356" w:type="dxa"/>
          </w:tcPr>
          <w:p w14:paraId="6CF3BA0A" w14:textId="77777777" w:rsidR="00714946" w:rsidRDefault="00714946" w:rsidP="000E6AE4">
            <w:pPr>
              <w:pStyle w:val="a1"/>
              <w:jc w:val="center"/>
              <w:rPr>
                <w:lang w:eastAsia="zh-TW"/>
              </w:rPr>
            </w:pPr>
            <w:r>
              <w:rPr>
                <w:lang w:eastAsia="zh-TW"/>
              </w:rPr>
              <w:t>uint8</w:t>
            </w:r>
          </w:p>
        </w:tc>
        <w:tc>
          <w:tcPr>
            <w:tcW w:w="2316" w:type="dxa"/>
          </w:tcPr>
          <w:p w14:paraId="1AB514AD" w14:textId="271337AD" w:rsidR="00714946" w:rsidRDefault="00191B60" w:rsidP="00F15D5D">
            <w:pPr>
              <w:pStyle w:val="a1"/>
              <w:jc w:val="left"/>
              <w:rPr>
                <w:lang w:eastAsia="zh-TW"/>
              </w:rPr>
            </w:pPr>
            <w:r>
              <w:rPr>
                <w:rFonts w:hint="eastAsia"/>
                <w:lang w:eastAsia="zh-TW"/>
              </w:rPr>
              <w:t>於HMI顯示AEB系統流程狀態的代</w:t>
            </w:r>
            <w:r w:rsidR="00F1292B">
              <w:rPr>
                <w:rFonts w:hint="eastAsia"/>
                <w:lang w:eastAsia="zh-TW"/>
              </w:rPr>
              <w:t>碼</w:t>
            </w:r>
          </w:p>
        </w:tc>
      </w:tr>
      <w:tr w:rsidR="00714946" w14:paraId="0B14227E" w14:textId="2FE6DE55" w:rsidTr="008174A2">
        <w:trPr>
          <w:jc w:val="center"/>
        </w:trPr>
        <w:tc>
          <w:tcPr>
            <w:tcW w:w="1476" w:type="dxa"/>
          </w:tcPr>
          <w:p w14:paraId="5387C3B3" w14:textId="77777777" w:rsidR="00714946" w:rsidRDefault="00714946" w:rsidP="000E6AE4">
            <w:pPr>
              <w:pStyle w:val="a1"/>
              <w:jc w:val="center"/>
              <w:rPr>
                <w:lang w:eastAsia="zh-TW"/>
              </w:rPr>
            </w:pPr>
            <w:r>
              <w:rPr>
                <w:rFonts w:hint="eastAsia"/>
                <w:lang w:eastAsia="zh-TW"/>
              </w:rPr>
              <w:t>A</w:t>
            </w:r>
            <w:r>
              <w:rPr>
                <w:lang w:eastAsia="zh-TW"/>
              </w:rPr>
              <w:t>DA</w:t>
            </w:r>
          </w:p>
        </w:tc>
        <w:tc>
          <w:tcPr>
            <w:tcW w:w="4241" w:type="dxa"/>
          </w:tcPr>
          <w:p w14:paraId="1A6B9F11" w14:textId="77777777" w:rsidR="00714946" w:rsidRDefault="00714946" w:rsidP="000E6AE4">
            <w:pPr>
              <w:pStyle w:val="a1"/>
              <w:jc w:val="center"/>
              <w:rPr>
                <w:lang w:eastAsia="zh-TW"/>
              </w:rPr>
            </w:pPr>
            <w:r>
              <w:rPr>
                <w:rFonts w:hint="eastAsia"/>
                <w:lang w:eastAsia="zh-TW"/>
              </w:rPr>
              <w:t>V</w:t>
            </w:r>
            <w:r>
              <w:rPr>
                <w:lang w:eastAsia="zh-TW"/>
              </w:rPr>
              <w:t>AEB_AEBDecelReq_mps2</w:t>
            </w:r>
          </w:p>
        </w:tc>
        <w:tc>
          <w:tcPr>
            <w:tcW w:w="1356" w:type="dxa"/>
          </w:tcPr>
          <w:p w14:paraId="2DC21E60" w14:textId="77777777" w:rsidR="00714946" w:rsidRDefault="00714946" w:rsidP="000E6AE4">
            <w:pPr>
              <w:pStyle w:val="a1"/>
              <w:jc w:val="center"/>
              <w:rPr>
                <w:lang w:eastAsia="zh-TW"/>
              </w:rPr>
            </w:pPr>
            <w:r>
              <w:rPr>
                <w:lang w:eastAsia="zh-TW"/>
              </w:rPr>
              <w:t>single</w:t>
            </w:r>
          </w:p>
        </w:tc>
        <w:tc>
          <w:tcPr>
            <w:tcW w:w="2316" w:type="dxa"/>
          </w:tcPr>
          <w:p w14:paraId="46EC202C" w14:textId="3395CDB5" w:rsidR="00714946" w:rsidRDefault="007B7D30" w:rsidP="00F15D5D">
            <w:pPr>
              <w:pStyle w:val="a1"/>
              <w:jc w:val="left"/>
              <w:rPr>
                <w:lang w:eastAsia="zh-TW"/>
              </w:rPr>
            </w:pPr>
            <w:r>
              <w:rPr>
                <w:rFonts w:hint="eastAsia"/>
                <w:lang w:eastAsia="zh-TW"/>
              </w:rPr>
              <w:t>AEB進行煞車所送出之減速度命令</w:t>
            </w:r>
          </w:p>
        </w:tc>
      </w:tr>
      <w:tr w:rsidR="00714946" w14:paraId="0C39C0FF" w14:textId="6B9B01C9" w:rsidTr="008174A2">
        <w:trPr>
          <w:jc w:val="center"/>
        </w:trPr>
        <w:tc>
          <w:tcPr>
            <w:tcW w:w="1476" w:type="dxa"/>
          </w:tcPr>
          <w:p w14:paraId="1E7BF88B" w14:textId="77777777" w:rsidR="00714946" w:rsidRDefault="00714946" w:rsidP="000E6AE4">
            <w:pPr>
              <w:pStyle w:val="a1"/>
              <w:jc w:val="center"/>
              <w:rPr>
                <w:lang w:eastAsia="zh-TW"/>
              </w:rPr>
            </w:pPr>
            <w:r>
              <w:rPr>
                <w:rFonts w:hint="eastAsia"/>
                <w:lang w:eastAsia="zh-TW"/>
              </w:rPr>
              <w:t>A</w:t>
            </w:r>
            <w:r>
              <w:rPr>
                <w:lang w:eastAsia="zh-TW"/>
              </w:rPr>
              <w:t>DA</w:t>
            </w:r>
          </w:p>
        </w:tc>
        <w:tc>
          <w:tcPr>
            <w:tcW w:w="4241" w:type="dxa"/>
          </w:tcPr>
          <w:p w14:paraId="14FAABE3" w14:textId="77777777" w:rsidR="00714946" w:rsidRDefault="00714946" w:rsidP="000E6AE4">
            <w:pPr>
              <w:pStyle w:val="a1"/>
              <w:jc w:val="center"/>
              <w:rPr>
                <w:lang w:eastAsia="zh-TW"/>
              </w:rPr>
            </w:pPr>
            <w:r>
              <w:rPr>
                <w:rFonts w:hint="eastAsia"/>
                <w:lang w:eastAsia="zh-TW"/>
              </w:rPr>
              <w:t>V</w:t>
            </w:r>
            <w:r>
              <w:rPr>
                <w:lang w:eastAsia="zh-TW"/>
              </w:rPr>
              <w:t>AEB_AEBBrakePreFillReq_flg</w:t>
            </w:r>
          </w:p>
        </w:tc>
        <w:tc>
          <w:tcPr>
            <w:tcW w:w="1356" w:type="dxa"/>
          </w:tcPr>
          <w:p w14:paraId="6FA0F090" w14:textId="77777777" w:rsidR="00714946" w:rsidRDefault="00714946" w:rsidP="000E6AE4">
            <w:pPr>
              <w:pStyle w:val="a1"/>
              <w:jc w:val="center"/>
              <w:rPr>
                <w:lang w:eastAsia="zh-TW"/>
              </w:rPr>
            </w:pPr>
            <w:r>
              <w:rPr>
                <w:lang w:eastAsia="zh-TW"/>
              </w:rPr>
              <w:t>boolean</w:t>
            </w:r>
          </w:p>
        </w:tc>
        <w:tc>
          <w:tcPr>
            <w:tcW w:w="2316" w:type="dxa"/>
          </w:tcPr>
          <w:p w14:paraId="34A07900" w14:textId="763E7BCF" w:rsidR="00714946" w:rsidRDefault="007B7D30" w:rsidP="00F15D5D">
            <w:pPr>
              <w:pStyle w:val="a1"/>
              <w:jc w:val="left"/>
              <w:rPr>
                <w:lang w:eastAsia="zh-TW"/>
              </w:rPr>
            </w:pPr>
            <w:r>
              <w:rPr>
                <w:rFonts w:hint="eastAsia"/>
                <w:lang w:eastAsia="zh-TW"/>
              </w:rPr>
              <w:t>AEB</w:t>
            </w:r>
            <w:r w:rsidR="00537A1C">
              <w:rPr>
                <w:rFonts w:hint="eastAsia"/>
                <w:lang w:eastAsia="zh-TW"/>
              </w:rPr>
              <w:t>與煞車控制器確認啟動</w:t>
            </w:r>
            <w:r>
              <w:rPr>
                <w:rFonts w:hint="eastAsia"/>
                <w:lang w:eastAsia="zh-TW"/>
              </w:rPr>
              <w:t>煞車預壓所送出之旗標</w:t>
            </w:r>
          </w:p>
        </w:tc>
      </w:tr>
      <w:tr w:rsidR="00714946" w14:paraId="5487501F" w14:textId="0B4ECDF2" w:rsidTr="008174A2">
        <w:trPr>
          <w:jc w:val="center"/>
        </w:trPr>
        <w:tc>
          <w:tcPr>
            <w:tcW w:w="1476" w:type="dxa"/>
          </w:tcPr>
          <w:p w14:paraId="1EADB3B5" w14:textId="77777777" w:rsidR="00714946" w:rsidRDefault="00714946" w:rsidP="000E6AE4">
            <w:pPr>
              <w:pStyle w:val="a1"/>
              <w:jc w:val="center"/>
              <w:rPr>
                <w:lang w:eastAsia="zh-TW"/>
              </w:rPr>
            </w:pPr>
            <w:r>
              <w:rPr>
                <w:rFonts w:hint="eastAsia"/>
                <w:lang w:eastAsia="zh-TW"/>
              </w:rPr>
              <w:lastRenderedPageBreak/>
              <w:t>D</w:t>
            </w:r>
            <w:r>
              <w:rPr>
                <w:lang w:eastAsia="zh-TW"/>
              </w:rPr>
              <w:t>FR</w:t>
            </w:r>
          </w:p>
        </w:tc>
        <w:tc>
          <w:tcPr>
            <w:tcW w:w="4241" w:type="dxa"/>
          </w:tcPr>
          <w:p w14:paraId="08D3DBA8" w14:textId="77777777" w:rsidR="00714946" w:rsidRDefault="00714946" w:rsidP="000E6AE4">
            <w:pPr>
              <w:pStyle w:val="a1"/>
              <w:jc w:val="center"/>
              <w:rPr>
                <w:lang w:eastAsia="zh-TW"/>
              </w:rPr>
            </w:pPr>
            <w:r>
              <w:rPr>
                <w:rFonts w:hint="eastAsia"/>
                <w:lang w:eastAsia="zh-TW"/>
              </w:rPr>
              <w:t>V</w:t>
            </w:r>
            <w:r>
              <w:rPr>
                <w:lang w:eastAsia="zh-TW"/>
              </w:rPr>
              <w:t>AEB_TorqueReleaseReq_flg</w:t>
            </w:r>
          </w:p>
        </w:tc>
        <w:tc>
          <w:tcPr>
            <w:tcW w:w="1356" w:type="dxa"/>
          </w:tcPr>
          <w:p w14:paraId="429E78A6" w14:textId="77777777" w:rsidR="00714946" w:rsidRDefault="00714946" w:rsidP="000E6AE4">
            <w:pPr>
              <w:pStyle w:val="a1"/>
              <w:jc w:val="center"/>
              <w:rPr>
                <w:lang w:eastAsia="zh-TW"/>
              </w:rPr>
            </w:pPr>
            <w:r>
              <w:rPr>
                <w:lang w:eastAsia="zh-TW"/>
              </w:rPr>
              <w:t>boolean</w:t>
            </w:r>
          </w:p>
        </w:tc>
        <w:tc>
          <w:tcPr>
            <w:tcW w:w="2316" w:type="dxa"/>
          </w:tcPr>
          <w:p w14:paraId="693F6154" w14:textId="28CBD731" w:rsidR="00714946" w:rsidRDefault="00006360" w:rsidP="00F15D5D">
            <w:pPr>
              <w:pStyle w:val="a1"/>
              <w:jc w:val="left"/>
              <w:rPr>
                <w:lang w:eastAsia="zh-TW"/>
              </w:rPr>
            </w:pPr>
            <w:r>
              <w:rPr>
                <w:rFonts w:hint="eastAsia"/>
                <w:lang w:eastAsia="zh-TW"/>
              </w:rPr>
              <w:t>AEB與油門控制器確認啟動</w:t>
            </w:r>
            <w:r w:rsidR="005624AC">
              <w:rPr>
                <w:rFonts w:hint="eastAsia"/>
                <w:lang w:eastAsia="zh-TW"/>
              </w:rPr>
              <w:t>扭矩</w:t>
            </w:r>
            <w:r>
              <w:rPr>
                <w:rFonts w:hint="eastAsia"/>
                <w:lang w:eastAsia="zh-TW"/>
              </w:rPr>
              <w:t>釋放所送出之旗標</w:t>
            </w:r>
          </w:p>
        </w:tc>
      </w:tr>
      <w:tr w:rsidR="00714946" w14:paraId="31048B05" w14:textId="3F85B7FF" w:rsidTr="008174A2">
        <w:trPr>
          <w:jc w:val="center"/>
        </w:trPr>
        <w:tc>
          <w:tcPr>
            <w:tcW w:w="1476" w:type="dxa"/>
          </w:tcPr>
          <w:p w14:paraId="66198A9A" w14:textId="77777777" w:rsidR="00714946" w:rsidRDefault="00714946" w:rsidP="000E6AE4">
            <w:pPr>
              <w:pStyle w:val="a1"/>
              <w:jc w:val="center"/>
              <w:rPr>
                <w:lang w:eastAsia="zh-TW"/>
              </w:rPr>
            </w:pPr>
            <w:r>
              <w:rPr>
                <w:rFonts w:hint="eastAsia"/>
                <w:lang w:eastAsia="zh-TW"/>
              </w:rPr>
              <w:t>D</w:t>
            </w:r>
            <w:r>
              <w:rPr>
                <w:lang w:eastAsia="zh-TW"/>
              </w:rPr>
              <w:t>FR</w:t>
            </w:r>
          </w:p>
        </w:tc>
        <w:tc>
          <w:tcPr>
            <w:tcW w:w="4241" w:type="dxa"/>
          </w:tcPr>
          <w:p w14:paraId="7CE731E0" w14:textId="77777777" w:rsidR="00714946" w:rsidRDefault="00714946" w:rsidP="000E6AE4">
            <w:pPr>
              <w:pStyle w:val="a1"/>
              <w:jc w:val="center"/>
              <w:rPr>
                <w:lang w:eastAsia="zh-TW"/>
              </w:rPr>
            </w:pPr>
            <w:r>
              <w:rPr>
                <w:rFonts w:hint="eastAsia"/>
                <w:lang w:eastAsia="zh-TW"/>
              </w:rPr>
              <w:t>V</w:t>
            </w:r>
            <w:r>
              <w:rPr>
                <w:lang w:eastAsia="zh-TW"/>
              </w:rPr>
              <w:t>AEB_AEBWarmingReq_flg</w:t>
            </w:r>
          </w:p>
        </w:tc>
        <w:tc>
          <w:tcPr>
            <w:tcW w:w="1356" w:type="dxa"/>
          </w:tcPr>
          <w:p w14:paraId="4C7148D9" w14:textId="77777777" w:rsidR="00714946" w:rsidRDefault="00714946" w:rsidP="000E6AE4">
            <w:pPr>
              <w:pStyle w:val="a1"/>
              <w:jc w:val="center"/>
              <w:rPr>
                <w:lang w:eastAsia="zh-TW"/>
              </w:rPr>
            </w:pPr>
            <w:r>
              <w:rPr>
                <w:lang w:eastAsia="zh-TW"/>
              </w:rPr>
              <w:t>boolean</w:t>
            </w:r>
          </w:p>
        </w:tc>
        <w:tc>
          <w:tcPr>
            <w:tcW w:w="2316" w:type="dxa"/>
          </w:tcPr>
          <w:p w14:paraId="07F07B5F" w14:textId="149A89C1" w:rsidR="00714946" w:rsidRDefault="00323750" w:rsidP="00F15D5D">
            <w:pPr>
              <w:pStyle w:val="a1"/>
              <w:jc w:val="left"/>
              <w:rPr>
                <w:lang w:eastAsia="zh-TW"/>
              </w:rPr>
            </w:pPr>
            <w:r>
              <w:rPr>
                <w:rFonts w:hint="eastAsia"/>
                <w:lang w:eastAsia="zh-TW"/>
              </w:rPr>
              <w:t>啟動AEB時警示用之旗標</w:t>
            </w:r>
          </w:p>
        </w:tc>
      </w:tr>
      <w:tr w:rsidR="00714946" w14:paraId="432640AC" w14:textId="2FB994CC" w:rsidTr="008174A2">
        <w:trPr>
          <w:jc w:val="center"/>
        </w:trPr>
        <w:tc>
          <w:tcPr>
            <w:tcW w:w="1476" w:type="dxa"/>
          </w:tcPr>
          <w:p w14:paraId="1655FEA8" w14:textId="77777777" w:rsidR="00714946" w:rsidRDefault="00714946" w:rsidP="000E6AE4">
            <w:pPr>
              <w:pStyle w:val="a1"/>
              <w:jc w:val="center"/>
              <w:rPr>
                <w:lang w:eastAsia="zh-TW"/>
              </w:rPr>
            </w:pPr>
            <w:r>
              <w:rPr>
                <w:rFonts w:hint="eastAsia"/>
                <w:lang w:eastAsia="zh-TW"/>
              </w:rPr>
              <w:t>A</w:t>
            </w:r>
            <w:r>
              <w:rPr>
                <w:lang w:eastAsia="zh-TW"/>
              </w:rPr>
              <w:t>DA</w:t>
            </w:r>
          </w:p>
        </w:tc>
        <w:tc>
          <w:tcPr>
            <w:tcW w:w="4241" w:type="dxa"/>
          </w:tcPr>
          <w:p w14:paraId="7C174393" w14:textId="77777777" w:rsidR="00714946" w:rsidRDefault="00714946" w:rsidP="000E6AE4">
            <w:pPr>
              <w:pStyle w:val="a1"/>
              <w:jc w:val="center"/>
              <w:rPr>
                <w:lang w:eastAsia="zh-TW"/>
              </w:rPr>
            </w:pPr>
            <w:r>
              <w:rPr>
                <w:rFonts w:hint="eastAsia"/>
                <w:lang w:eastAsia="zh-TW"/>
              </w:rPr>
              <w:t>V</w:t>
            </w:r>
            <w:r>
              <w:rPr>
                <w:lang w:eastAsia="zh-TW"/>
              </w:rPr>
              <w:t>AEB_WarningLightReq_flg</w:t>
            </w:r>
          </w:p>
        </w:tc>
        <w:tc>
          <w:tcPr>
            <w:tcW w:w="1356" w:type="dxa"/>
          </w:tcPr>
          <w:p w14:paraId="238868B9" w14:textId="77777777" w:rsidR="00714946" w:rsidRDefault="00714946" w:rsidP="000E6AE4">
            <w:pPr>
              <w:pStyle w:val="a1"/>
              <w:jc w:val="center"/>
              <w:rPr>
                <w:lang w:eastAsia="zh-TW"/>
              </w:rPr>
            </w:pPr>
            <w:r>
              <w:rPr>
                <w:lang w:eastAsia="zh-TW"/>
              </w:rPr>
              <w:t>boolean</w:t>
            </w:r>
          </w:p>
        </w:tc>
        <w:tc>
          <w:tcPr>
            <w:tcW w:w="2316" w:type="dxa"/>
          </w:tcPr>
          <w:p w14:paraId="7D8E332B" w14:textId="65B29FC1" w:rsidR="00714946" w:rsidRDefault="000420B0" w:rsidP="00F15D5D">
            <w:pPr>
              <w:pStyle w:val="a1"/>
              <w:jc w:val="left"/>
              <w:rPr>
                <w:lang w:eastAsia="zh-TW"/>
              </w:rPr>
            </w:pPr>
            <w:r>
              <w:rPr>
                <w:rFonts w:hint="eastAsia"/>
                <w:lang w:eastAsia="zh-TW"/>
              </w:rPr>
              <w:t>啟動AEB時警示用之警示燈旗標</w:t>
            </w:r>
          </w:p>
        </w:tc>
      </w:tr>
      <w:tr w:rsidR="00714946" w14:paraId="4B9E559C" w14:textId="534DE963" w:rsidTr="008174A2">
        <w:trPr>
          <w:jc w:val="center"/>
        </w:trPr>
        <w:tc>
          <w:tcPr>
            <w:tcW w:w="1476" w:type="dxa"/>
          </w:tcPr>
          <w:p w14:paraId="2D8BDA8E" w14:textId="77777777" w:rsidR="00714946" w:rsidRDefault="00714946" w:rsidP="000E6AE4">
            <w:pPr>
              <w:pStyle w:val="a1"/>
              <w:jc w:val="center"/>
              <w:rPr>
                <w:lang w:eastAsia="zh-TW"/>
              </w:rPr>
            </w:pPr>
            <w:r>
              <w:rPr>
                <w:rFonts w:hint="eastAsia"/>
                <w:lang w:eastAsia="zh-TW"/>
              </w:rPr>
              <w:t>J</w:t>
            </w:r>
            <w:r>
              <w:rPr>
                <w:lang w:eastAsia="zh-TW"/>
              </w:rPr>
              <w:t>UD</w:t>
            </w:r>
          </w:p>
        </w:tc>
        <w:tc>
          <w:tcPr>
            <w:tcW w:w="4241" w:type="dxa"/>
          </w:tcPr>
          <w:p w14:paraId="694C4BC8" w14:textId="77777777" w:rsidR="00714946" w:rsidRDefault="00714946" w:rsidP="000E6AE4">
            <w:pPr>
              <w:pStyle w:val="a1"/>
              <w:jc w:val="center"/>
              <w:rPr>
                <w:lang w:eastAsia="zh-TW"/>
              </w:rPr>
            </w:pPr>
            <w:r>
              <w:rPr>
                <w:rFonts w:hint="eastAsia"/>
                <w:lang w:eastAsia="zh-TW"/>
              </w:rPr>
              <w:t>V</w:t>
            </w:r>
            <w:r>
              <w:rPr>
                <w:lang w:eastAsia="zh-TW"/>
              </w:rPr>
              <w:t>AEB_AEBActing_flg</w:t>
            </w:r>
          </w:p>
        </w:tc>
        <w:tc>
          <w:tcPr>
            <w:tcW w:w="1356" w:type="dxa"/>
          </w:tcPr>
          <w:p w14:paraId="2F041B76" w14:textId="77777777" w:rsidR="00714946" w:rsidRDefault="00714946" w:rsidP="000E6AE4">
            <w:pPr>
              <w:pStyle w:val="a1"/>
              <w:jc w:val="center"/>
              <w:rPr>
                <w:lang w:eastAsia="zh-TW"/>
              </w:rPr>
            </w:pPr>
            <w:r>
              <w:rPr>
                <w:lang w:eastAsia="zh-TW"/>
              </w:rPr>
              <w:t>boolean</w:t>
            </w:r>
          </w:p>
        </w:tc>
        <w:tc>
          <w:tcPr>
            <w:tcW w:w="2316" w:type="dxa"/>
          </w:tcPr>
          <w:p w14:paraId="6EFF630A" w14:textId="14B797C9" w:rsidR="00714946" w:rsidRDefault="005A17CA" w:rsidP="00F15D5D">
            <w:pPr>
              <w:pStyle w:val="a1"/>
              <w:jc w:val="left"/>
              <w:rPr>
                <w:lang w:eastAsia="zh-TW"/>
              </w:rPr>
            </w:pPr>
            <w:r>
              <w:rPr>
                <w:rFonts w:hint="eastAsia"/>
                <w:lang w:eastAsia="zh-TW"/>
              </w:rPr>
              <w:t>判斷AEB是否在作動中之旗標</w:t>
            </w:r>
          </w:p>
        </w:tc>
      </w:tr>
      <w:tr w:rsidR="00714946" w14:paraId="216C2E23" w14:textId="56875BEF" w:rsidTr="008174A2">
        <w:trPr>
          <w:jc w:val="center"/>
        </w:trPr>
        <w:tc>
          <w:tcPr>
            <w:tcW w:w="1476" w:type="dxa"/>
          </w:tcPr>
          <w:p w14:paraId="1447100D" w14:textId="77777777" w:rsidR="00714946" w:rsidRDefault="00714946" w:rsidP="000E6AE4">
            <w:pPr>
              <w:pStyle w:val="a1"/>
              <w:jc w:val="center"/>
              <w:rPr>
                <w:lang w:eastAsia="zh-TW"/>
              </w:rPr>
            </w:pPr>
            <w:r>
              <w:rPr>
                <w:rFonts w:hint="eastAsia"/>
                <w:lang w:eastAsia="zh-TW"/>
              </w:rPr>
              <w:t>D</w:t>
            </w:r>
            <w:r>
              <w:rPr>
                <w:lang w:eastAsia="zh-TW"/>
              </w:rPr>
              <w:t>FR</w:t>
            </w:r>
          </w:p>
        </w:tc>
        <w:tc>
          <w:tcPr>
            <w:tcW w:w="4241" w:type="dxa"/>
          </w:tcPr>
          <w:p w14:paraId="053F760D" w14:textId="77777777" w:rsidR="00714946" w:rsidRDefault="00714946" w:rsidP="000E6AE4">
            <w:pPr>
              <w:pStyle w:val="a1"/>
              <w:jc w:val="center"/>
              <w:rPr>
                <w:lang w:eastAsia="zh-TW"/>
              </w:rPr>
            </w:pPr>
            <w:r>
              <w:rPr>
                <w:rFonts w:hint="eastAsia"/>
                <w:lang w:eastAsia="zh-TW"/>
              </w:rPr>
              <w:t>V</w:t>
            </w:r>
            <w:r>
              <w:rPr>
                <w:lang w:eastAsia="zh-TW"/>
              </w:rPr>
              <w:t>AEB_AEBReq_flg</w:t>
            </w:r>
          </w:p>
        </w:tc>
        <w:tc>
          <w:tcPr>
            <w:tcW w:w="1356" w:type="dxa"/>
          </w:tcPr>
          <w:p w14:paraId="6EA09475" w14:textId="77777777" w:rsidR="00714946" w:rsidRDefault="00714946" w:rsidP="000E6AE4">
            <w:pPr>
              <w:pStyle w:val="a1"/>
              <w:jc w:val="center"/>
              <w:rPr>
                <w:lang w:eastAsia="zh-TW"/>
              </w:rPr>
            </w:pPr>
            <w:r>
              <w:rPr>
                <w:lang w:eastAsia="zh-TW"/>
              </w:rPr>
              <w:t>boolean</w:t>
            </w:r>
          </w:p>
        </w:tc>
        <w:tc>
          <w:tcPr>
            <w:tcW w:w="2316" w:type="dxa"/>
          </w:tcPr>
          <w:p w14:paraId="21DECFD8" w14:textId="13382C1B" w:rsidR="00714946" w:rsidRDefault="00E56058" w:rsidP="00F15D5D">
            <w:pPr>
              <w:pStyle w:val="a1"/>
              <w:jc w:val="left"/>
              <w:rPr>
                <w:lang w:eastAsia="zh-TW"/>
              </w:rPr>
            </w:pPr>
            <w:r>
              <w:rPr>
                <w:rFonts w:hint="eastAsia"/>
                <w:lang w:eastAsia="zh-TW"/>
              </w:rPr>
              <w:t>AEB與煞車控制器確認啟動的旗標</w:t>
            </w:r>
          </w:p>
        </w:tc>
      </w:tr>
      <w:tr w:rsidR="00714946" w14:paraId="58B0D31E" w14:textId="7BD85A25" w:rsidTr="008174A2">
        <w:trPr>
          <w:jc w:val="center"/>
        </w:trPr>
        <w:tc>
          <w:tcPr>
            <w:tcW w:w="1476" w:type="dxa"/>
          </w:tcPr>
          <w:p w14:paraId="4E32C244" w14:textId="77777777" w:rsidR="00714946" w:rsidRDefault="00714946" w:rsidP="000E6AE4">
            <w:pPr>
              <w:pStyle w:val="a1"/>
              <w:jc w:val="center"/>
              <w:rPr>
                <w:lang w:eastAsia="zh-TW"/>
              </w:rPr>
            </w:pPr>
            <w:r>
              <w:rPr>
                <w:rFonts w:hint="eastAsia"/>
                <w:lang w:eastAsia="zh-TW"/>
              </w:rPr>
              <w:t>A</w:t>
            </w:r>
            <w:r>
              <w:rPr>
                <w:lang w:eastAsia="zh-TW"/>
              </w:rPr>
              <w:t>DA</w:t>
            </w:r>
          </w:p>
        </w:tc>
        <w:tc>
          <w:tcPr>
            <w:tcW w:w="4241" w:type="dxa"/>
          </w:tcPr>
          <w:p w14:paraId="0C538478" w14:textId="77777777" w:rsidR="00714946" w:rsidRDefault="00714946" w:rsidP="000E6AE4">
            <w:pPr>
              <w:pStyle w:val="a1"/>
              <w:jc w:val="center"/>
              <w:rPr>
                <w:lang w:eastAsia="zh-TW"/>
              </w:rPr>
            </w:pPr>
            <w:r>
              <w:rPr>
                <w:rFonts w:hint="eastAsia"/>
                <w:lang w:eastAsia="zh-TW"/>
              </w:rPr>
              <w:t>V</w:t>
            </w:r>
            <w:r>
              <w:rPr>
                <w:lang w:eastAsia="zh-TW"/>
              </w:rPr>
              <w:t>AEB_AEBDecelReqAppl_flg</w:t>
            </w:r>
          </w:p>
        </w:tc>
        <w:tc>
          <w:tcPr>
            <w:tcW w:w="1356" w:type="dxa"/>
          </w:tcPr>
          <w:p w14:paraId="7B0DBA4B" w14:textId="77777777" w:rsidR="00714946" w:rsidRDefault="00714946" w:rsidP="000E6AE4">
            <w:pPr>
              <w:pStyle w:val="a1"/>
              <w:jc w:val="center"/>
              <w:rPr>
                <w:lang w:eastAsia="zh-TW"/>
              </w:rPr>
            </w:pPr>
            <w:r>
              <w:rPr>
                <w:lang w:eastAsia="zh-TW"/>
              </w:rPr>
              <w:t>boolean</w:t>
            </w:r>
          </w:p>
        </w:tc>
        <w:tc>
          <w:tcPr>
            <w:tcW w:w="2316" w:type="dxa"/>
          </w:tcPr>
          <w:p w14:paraId="360744FD" w14:textId="79A6E81E" w:rsidR="00714946" w:rsidRDefault="004D716F" w:rsidP="000F0213">
            <w:pPr>
              <w:pStyle w:val="a1"/>
              <w:jc w:val="left"/>
              <w:rPr>
                <w:lang w:eastAsia="zh-TW"/>
              </w:rPr>
            </w:pPr>
            <w:r>
              <w:rPr>
                <w:rFonts w:hint="eastAsia"/>
                <w:lang w:eastAsia="zh-TW"/>
              </w:rPr>
              <w:t>AEB與煞車控制器確認作動煞車減速度命令所送出之旗標</w:t>
            </w:r>
          </w:p>
        </w:tc>
      </w:tr>
      <w:tr w:rsidR="00714946" w14:paraId="60CE29AA" w14:textId="4FEE6803" w:rsidTr="008174A2">
        <w:trPr>
          <w:jc w:val="center"/>
        </w:trPr>
        <w:tc>
          <w:tcPr>
            <w:tcW w:w="1476" w:type="dxa"/>
          </w:tcPr>
          <w:p w14:paraId="12A01A1E" w14:textId="77777777" w:rsidR="00714946" w:rsidRDefault="00714946" w:rsidP="000E6AE4">
            <w:pPr>
              <w:pStyle w:val="a1"/>
              <w:jc w:val="center"/>
              <w:rPr>
                <w:lang w:eastAsia="zh-TW"/>
              </w:rPr>
            </w:pPr>
            <w:r>
              <w:rPr>
                <w:rFonts w:hint="eastAsia"/>
                <w:lang w:eastAsia="zh-TW"/>
              </w:rPr>
              <w:t>D</w:t>
            </w:r>
            <w:r>
              <w:rPr>
                <w:lang w:eastAsia="zh-TW"/>
              </w:rPr>
              <w:t>FR</w:t>
            </w:r>
          </w:p>
        </w:tc>
        <w:tc>
          <w:tcPr>
            <w:tcW w:w="4241" w:type="dxa"/>
          </w:tcPr>
          <w:p w14:paraId="231699D0" w14:textId="77777777" w:rsidR="00714946" w:rsidRDefault="00714946" w:rsidP="000E6AE4">
            <w:pPr>
              <w:pStyle w:val="a1"/>
              <w:jc w:val="center"/>
              <w:rPr>
                <w:lang w:eastAsia="zh-TW"/>
              </w:rPr>
            </w:pPr>
            <w:r>
              <w:rPr>
                <w:rFonts w:hint="eastAsia"/>
                <w:lang w:eastAsia="zh-TW"/>
              </w:rPr>
              <w:t>V</w:t>
            </w:r>
            <w:r>
              <w:rPr>
                <w:lang w:eastAsia="zh-TW"/>
              </w:rPr>
              <w:t>AEB_AEBReqAppl_flg</w:t>
            </w:r>
          </w:p>
        </w:tc>
        <w:tc>
          <w:tcPr>
            <w:tcW w:w="1356" w:type="dxa"/>
          </w:tcPr>
          <w:p w14:paraId="35177AC8" w14:textId="77777777" w:rsidR="00714946" w:rsidRDefault="00714946" w:rsidP="000E6AE4">
            <w:pPr>
              <w:pStyle w:val="a1"/>
              <w:jc w:val="center"/>
              <w:rPr>
                <w:lang w:eastAsia="zh-TW"/>
              </w:rPr>
            </w:pPr>
            <w:r>
              <w:rPr>
                <w:lang w:eastAsia="zh-TW"/>
              </w:rPr>
              <w:t>boolean</w:t>
            </w:r>
          </w:p>
        </w:tc>
        <w:tc>
          <w:tcPr>
            <w:tcW w:w="2316" w:type="dxa"/>
          </w:tcPr>
          <w:p w14:paraId="08192D96" w14:textId="3A2AECA9" w:rsidR="00714946" w:rsidRDefault="00E56058" w:rsidP="000F0213">
            <w:pPr>
              <w:pStyle w:val="a1"/>
              <w:jc w:val="left"/>
              <w:rPr>
                <w:lang w:eastAsia="zh-TW"/>
              </w:rPr>
            </w:pPr>
            <w:r>
              <w:rPr>
                <w:rFonts w:hint="eastAsia"/>
                <w:lang w:eastAsia="zh-TW"/>
              </w:rPr>
              <w:t>AEB與煞車控制器確認作動的旗標</w:t>
            </w:r>
          </w:p>
        </w:tc>
      </w:tr>
      <w:tr w:rsidR="00714946" w14:paraId="1A093FEB" w14:textId="48F67596" w:rsidTr="008174A2">
        <w:trPr>
          <w:jc w:val="center"/>
        </w:trPr>
        <w:tc>
          <w:tcPr>
            <w:tcW w:w="1476" w:type="dxa"/>
          </w:tcPr>
          <w:p w14:paraId="602144E2" w14:textId="77777777" w:rsidR="00714946" w:rsidRDefault="00714946" w:rsidP="000E6AE4">
            <w:pPr>
              <w:pStyle w:val="a1"/>
              <w:jc w:val="center"/>
              <w:rPr>
                <w:lang w:eastAsia="zh-TW"/>
              </w:rPr>
            </w:pPr>
            <w:r>
              <w:rPr>
                <w:rFonts w:hint="eastAsia"/>
                <w:lang w:eastAsia="zh-TW"/>
              </w:rPr>
              <w:t>A</w:t>
            </w:r>
            <w:r>
              <w:rPr>
                <w:lang w:eastAsia="zh-TW"/>
              </w:rPr>
              <w:t>DA</w:t>
            </w:r>
          </w:p>
        </w:tc>
        <w:tc>
          <w:tcPr>
            <w:tcW w:w="4241" w:type="dxa"/>
          </w:tcPr>
          <w:p w14:paraId="775C820B" w14:textId="77777777" w:rsidR="00714946" w:rsidRDefault="00714946" w:rsidP="000E6AE4">
            <w:pPr>
              <w:pStyle w:val="a1"/>
              <w:jc w:val="center"/>
              <w:rPr>
                <w:lang w:eastAsia="zh-TW"/>
              </w:rPr>
            </w:pPr>
            <w:r>
              <w:rPr>
                <w:rFonts w:hint="eastAsia"/>
                <w:lang w:eastAsia="zh-TW"/>
              </w:rPr>
              <w:t>V</w:t>
            </w:r>
            <w:r>
              <w:rPr>
                <w:lang w:eastAsia="zh-TW"/>
              </w:rPr>
              <w:t>AEB_AEBHoldReq_flg</w:t>
            </w:r>
          </w:p>
        </w:tc>
        <w:tc>
          <w:tcPr>
            <w:tcW w:w="1356" w:type="dxa"/>
          </w:tcPr>
          <w:p w14:paraId="32F5C813" w14:textId="77777777" w:rsidR="00714946" w:rsidRDefault="00714946" w:rsidP="000E6AE4">
            <w:pPr>
              <w:pStyle w:val="a1"/>
              <w:jc w:val="center"/>
              <w:rPr>
                <w:lang w:eastAsia="zh-TW"/>
              </w:rPr>
            </w:pPr>
            <w:r>
              <w:rPr>
                <w:lang w:eastAsia="zh-TW"/>
              </w:rPr>
              <w:t>boolean</w:t>
            </w:r>
          </w:p>
        </w:tc>
        <w:tc>
          <w:tcPr>
            <w:tcW w:w="2316" w:type="dxa"/>
          </w:tcPr>
          <w:p w14:paraId="3209C7C5" w14:textId="3AB71A05" w:rsidR="00714946" w:rsidRDefault="00162FDF" w:rsidP="000F0213">
            <w:pPr>
              <w:pStyle w:val="a1"/>
              <w:jc w:val="left"/>
              <w:rPr>
                <w:lang w:eastAsia="zh-TW"/>
              </w:rPr>
            </w:pPr>
            <w:r>
              <w:rPr>
                <w:rFonts w:hint="eastAsia"/>
                <w:lang w:eastAsia="zh-TW"/>
              </w:rPr>
              <w:t>判斷AEB是否須維持之旗標</w:t>
            </w:r>
          </w:p>
        </w:tc>
      </w:tr>
      <w:tr w:rsidR="00714946" w14:paraId="674F8795" w14:textId="3C41A6F6" w:rsidTr="008174A2">
        <w:trPr>
          <w:jc w:val="center"/>
        </w:trPr>
        <w:tc>
          <w:tcPr>
            <w:tcW w:w="1476" w:type="dxa"/>
          </w:tcPr>
          <w:p w14:paraId="6FE5EAFE" w14:textId="77777777" w:rsidR="00714946" w:rsidRDefault="00714946" w:rsidP="000E6AE4">
            <w:pPr>
              <w:pStyle w:val="a1"/>
              <w:jc w:val="center"/>
              <w:rPr>
                <w:lang w:eastAsia="zh-TW"/>
              </w:rPr>
            </w:pPr>
            <w:r>
              <w:rPr>
                <w:rFonts w:hint="eastAsia"/>
                <w:lang w:eastAsia="zh-TW"/>
              </w:rPr>
              <w:t>A</w:t>
            </w:r>
            <w:r>
              <w:rPr>
                <w:lang w:eastAsia="zh-TW"/>
              </w:rPr>
              <w:t>DA</w:t>
            </w:r>
          </w:p>
        </w:tc>
        <w:tc>
          <w:tcPr>
            <w:tcW w:w="4241" w:type="dxa"/>
          </w:tcPr>
          <w:p w14:paraId="6274FD32" w14:textId="77777777" w:rsidR="00714946" w:rsidRDefault="00714946" w:rsidP="000E6AE4">
            <w:pPr>
              <w:pStyle w:val="a1"/>
              <w:jc w:val="center"/>
              <w:rPr>
                <w:lang w:eastAsia="zh-TW"/>
              </w:rPr>
            </w:pPr>
            <w:r>
              <w:rPr>
                <w:rFonts w:hint="eastAsia"/>
                <w:lang w:eastAsia="zh-TW"/>
              </w:rPr>
              <w:t>V</w:t>
            </w:r>
            <w:r>
              <w:rPr>
                <w:lang w:eastAsia="zh-TW"/>
              </w:rPr>
              <w:t>AEB_AEBBrakePreFillReqAppl_flg</w:t>
            </w:r>
          </w:p>
        </w:tc>
        <w:tc>
          <w:tcPr>
            <w:tcW w:w="1356" w:type="dxa"/>
          </w:tcPr>
          <w:p w14:paraId="3D2248CC" w14:textId="77777777" w:rsidR="00714946" w:rsidRDefault="00714946" w:rsidP="000E6AE4">
            <w:pPr>
              <w:pStyle w:val="a1"/>
              <w:jc w:val="center"/>
              <w:rPr>
                <w:lang w:eastAsia="zh-TW"/>
              </w:rPr>
            </w:pPr>
            <w:r>
              <w:rPr>
                <w:lang w:eastAsia="zh-TW"/>
              </w:rPr>
              <w:t>boolean</w:t>
            </w:r>
          </w:p>
        </w:tc>
        <w:tc>
          <w:tcPr>
            <w:tcW w:w="2316" w:type="dxa"/>
          </w:tcPr>
          <w:p w14:paraId="3DAEEF67" w14:textId="270630C2" w:rsidR="00714946" w:rsidRDefault="00537A1C" w:rsidP="000F0213">
            <w:pPr>
              <w:pStyle w:val="a1"/>
              <w:jc w:val="left"/>
              <w:rPr>
                <w:lang w:eastAsia="zh-TW"/>
              </w:rPr>
            </w:pPr>
            <w:r>
              <w:rPr>
                <w:rFonts w:hint="eastAsia"/>
                <w:lang w:eastAsia="zh-TW"/>
              </w:rPr>
              <w:t>AEB與煞車控制器確認作動煞車預壓所送出之旗標</w:t>
            </w:r>
          </w:p>
        </w:tc>
      </w:tr>
      <w:tr w:rsidR="00714946" w14:paraId="77080D32" w14:textId="7B23198E" w:rsidTr="008174A2">
        <w:trPr>
          <w:jc w:val="center"/>
        </w:trPr>
        <w:tc>
          <w:tcPr>
            <w:tcW w:w="1476" w:type="dxa"/>
          </w:tcPr>
          <w:p w14:paraId="71115849" w14:textId="77777777" w:rsidR="00714946" w:rsidRDefault="00714946" w:rsidP="000E6AE4">
            <w:pPr>
              <w:pStyle w:val="a1"/>
              <w:jc w:val="center"/>
              <w:rPr>
                <w:lang w:eastAsia="zh-TW"/>
              </w:rPr>
            </w:pPr>
            <w:r>
              <w:rPr>
                <w:rFonts w:hint="eastAsia"/>
                <w:lang w:eastAsia="zh-TW"/>
              </w:rPr>
              <w:t>D</w:t>
            </w:r>
            <w:r>
              <w:rPr>
                <w:lang w:eastAsia="zh-TW"/>
              </w:rPr>
              <w:t>FR</w:t>
            </w:r>
          </w:p>
        </w:tc>
        <w:tc>
          <w:tcPr>
            <w:tcW w:w="4241" w:type="dxa"/>
          </w:tcPr>
          <w:p w14:paraId="4174DDB5" w14:textId="77777777" w:rsidR="00714946" w:rsidRDefault="00714946" w:rsidP="000E6AE4">
            <w:pPr>
              <w:pStyle w:val="a1"/>
              <w:jc w:val="center"/>
              <w:rPr>
                <w:lang w:eastAsia="zh-TW"/>
              </w:rPr>
            </w:pPr>
            <w:r>
              <w:rPr>
                <w:rFonts w:hint="eastAsia"/>
                <w:lang w:eastAsia="zh-TW"/>
              </w:rPr>
              <w:t>V</w:t>
            </w:r>
            <w:r>
              <w:rPr>
                <w:lang w:eastAsia="zh-TW"/>
              </w:rPr>
              <w:t>AEB_TorqueRelReqAppl_flg</w:t>
            </w:r>
          </w:p>
        </w:tc>
        <w:tc>
          <w:tcPr>
            <w:tcW w:w="1356" w:type="dxa"/>
          </w:tcPr>
          <w:p w14:paraId="3B6A45E4" w14:textId="77777777" w:rsidR="00714946" w:rsidRDefault="00714946" w:rsidP="000E6AE4">
            <w:pPr>
              <w:pStyle w:val="a1"/>
              <w:jc w:val="center"/>
              <w:rPr>
                <w:lang w:eastAsia="zh-TW"/>
              </w:rPr>
            </w:pPr>
            <w:r>
              <w:rPr>
                <w:lang w:eastAsia="zh-TW"/>
              </w:rPr>
              <w:t>boolean</w:t>
            </w:r>
          </w:p>
        </w:tc>
        <w:tc>
          <w:tcPr>
            <w:tcW w:w="2316" w:type="dxa"/>
          </w:tcPr>
          <w:p w14:paraId="0C98664F" w14:textId="5FB131DE" w:rsidR="00714946" w:rsidRDefault="005624AC" w:rsidP="000F0213">
            <w:pPr>
              <w:pStyle w:val="a1"/>
              <w:jc w:val="left"/>
              <w:rPr>
                <w:lang w:eastAsia="zh-TW"/>
              </w:rPr>
            </w:pPr>
            <w:r>
              <w:rPr>
                <w:rFonts w:hint="eastAsia"/>
                <w:lang w:eastAsia="zh-TW"/>
              </w:rPr>
              <w:t>AEB與油門控制器確認作動扭矩釋放所送出之旗標</w:t>
            </w:r>
          </w:p>
        </w:tc>
      </w:tr>
    </w:tbl>
    <w:p w14:paraId="22D4ACA6" w14:textId="63EB31AD" w:rsidR="00486FC1" w:rsidRPr="00486FC1" w:rsidRDefault="00486FC1" w:rsidP="00486FC1">
      <w:pPr>
        <w:pStyle w:val="a1"/>
        <w:rPr>
          <w:lang w:eastAsia="zh-TW"/>
        </w:rPr>
      </w:pPr>
    </w:p>
    <w:sectPr w:rsidR="00486FC1" w:rsidRPr="00486FC1" w:rsidSect="00EC0229">
      <w:headerReference w:type="default" r:id="rId20"/>
      <w:footerReference w:type="default" r:id="rId21"/>
      <w:pgSz w:w="11907" w:h="16839" w:code="1"/>
      <w:pgMar w:top="1134" w:right="1134" w:bottom="1134"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51D9" w14:textId="77777777" w:rsidR="00B022C2" w:rsidRDefault="00B022C2">
      <w:r>
        <w:separator/>
      </w:r>
    </w:p>
  </w:endnote>
  <w:endnote w:type="continuationSeparator" w:id="0">
    <w:p w14:paraId="71F03909" w14:textId="77777777" w:rsidR="00B022C2" w:rsidRDefault="00B0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embedBold r:id="rId1" w:subsetted="1" w:fontKey="{C569A660-A7B3-4E47-8BA8-3264A578D8D7}"/>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embedRegular r:id="rId2" w:subsetted="1" w:fontKey="{23CF6689-C481-4D7A-AE55-30A4E5560AD9}"/>
    <w:embedBold r:id="rId3" w:subsetted="1" w:fontKey="{D9089CBB-663B-4AEF-AF26-14BAD0147C38}"/>
    <w:embedItalic r:id="rId4" w:subsetted="1" w:fontKey="{2105E941-714C-4B69-A9C7-E8210355EFCB}"/>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embedBold r:id="rId5" w:subsetted="1" w:fontKey="{CC740A59-0B88-4DBE-9395-4D91DBBA509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F195" w14:textId="78240947" w:rsidR="00F62B81" w:rsidRDefault="00F62B81" w:rsidP="008F657B">
    <w:pPr>
      <w:pStyle w:val="FooterConfidentialBox"/>
    </w:pPr>
    <w:r>
      <w:t>This document contains</w:t>
    </w:r>
    <w:r>
      <w:rPr>
        <w:rFonts w:eastAsiaTheme="minorEastAsia"/>
        <w:lang w:eastAsia="zh-TW"/>
      </w:rPr>
      <w:t xml:space="preserve"> CubTek</w:t>
    </w:r>
    <w:r>
      <w:t xml:space="preserve"> Confidential Proprietary information and is intended only for use by the named client or its affiliates. This information may not be shared with any other entities without receiving written permission from </w:t>
    </w:r>
    <w:r>
      <w:rPr>
        <w:rFonts w:eastAsiaTheme="minorEastAsia"/>
        <w:lang w:eastAsia="zh-TW"/>
      </w:rPr>
      <w:t>CubTek</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DAB9" w14:textId="77777777" w:rsidR="00F62B81" w:rsidRDefault="00F62B81" w:rsidP="005148E4">
    <w:pPr>
      <w:pStyle w:val="a9"/>
    </w:pPr>
  </w:p>
  <w:tbl>
    <w:tblPr>
      <w:tblW w:w="9070" w:type="dxa"/>
      <w:tblInd w:w="-737" w:type="dxa"/>
      <w:tblCellMar>
        <w:left w:w="0" w:type="dxa"/>
        <w:right w:w="0" w:type="dxa"/>
      </w:tblCellMar>
      <w:tblLook w:val="0000" w:firstRow="0" w:lastRow="0" w:firstColumn="0" w:lastColumn="0" w:noHBand="0" w:noVBand="0"/>
    </w:tblPr>
    <w:tblGrid>
      <w:gridCol w:w="4910"/>
      <w:gridCol w:w="4160"/>
    </w:tblGrid>
    <w:tr w:rsidR="00F62B81" w14:paraId="4FE6D91F" w14:textId="77777777" w:rsidTr="00A41A2D">
      <w:trPr>
        <w:cantSplit/>
      </w:trPr>
      <w:tc>
        <w:tcPr>
          <w:tcW w:w="8349" w:type="dxa"/>
          <w:gridSpan w:val="2"/>
        </w:tcPr>
        <w:p w14:paraId="0072D1CA" w14:textId="77777777" w:rsidR="00F62B81" w:rsidRDefault="00F62B81" w:rsidP="00A41A2D">
          <w:pPr>
            <w:pStyle w:val="a9"/>
          </w:pPr>
          <w:r>
            <w:rPr>
              <w:noProof/>
              <w:lang w:val="en-US" w:eastAsia="zh-TW"/>
            </w:rPr>
            <w:drawing>
              <wp:inline distT="0" distB="0" distL="0" distR="0" wp14:anchorId="7F87AB79" wp14:editId="12CA3DCA">
                <wp:extent cx="5759450" cy="118110"/>
                <wp:effectExtent l="0" t="0" r="0" b="0"/>
                <wp:docPr id="12" name="圖片 12" descr="footer_for_run_on_word_doc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ooter_for_run_on_word_doc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118110"/>
                        </a:xfrm>
                        <a:prstGeom prst="rect">
                          <a:avLst/>
                        </a:prstGeom>
                        <a:noFill/>
                        <a:ln>
                          <a:noFill/>
                        </a:ln>
                      </pic:spPr>
                    </pic:pic>
                  </a:graphicData>
                </a:graphic>
              </wp:inline>
            </w:drawing>
          </w:r>
        </w:p>
      </w:tc>
    </w:tr>
    <w:tr w:rsidR="00F62B81" w14:paraId="0D17BFDA" w14:textId="77777777" w:rsidTr="00A41A2D">
      <w:tc>
        <w:tcPr>
          <w:tcW w:w="4307" w:type="dxa"/>
        </w:tcPr>
        <w:p w14:paraId="66245094" w14:textId="39E2FCC2" w:rsidR="00F62B81" w:rsidRDefault="00F62B81" w:rsidP="00A41A2D">
          <w:pPr>
            <w:pStyle w:val="a9"/>
          </w:pPr>
          <w:r>
            <w:fldChar w:fldCharType="begin"/>
          </w:r>
          <w:r>
            <w:instrText xml:space="preserve"> DOCPROPERTY "Date completed"  \@ "d MMMM yyyy" \* MERGEFORMAT</w:instrText>
          </w:r>
          <w:r>
            <w:fldChar w:fldCharType="separate"/>
          </w:r>
          <w:r>
            <w:t>23 April 2012</w:t>
          </w:r>
          <w:r>
            <w:fldChar w:fldCharType="end"/>
          </w:r>
        </w:p>
        <w:p w14:paraId="1A342CAA" w14:textId="3B04AB1A" w:rsidR="00F62B81" w:rsidRDefault="00F62B81" w:rsidP="00A41A2D">
          <w:pPr>
            <w:pStyle w:val="a9"/>
            <w:tabs>
              <w:tab w:val="clear" w:pos="4153"/>
              <w:tab w:val="clear" w:pos="8306"/>
              <w:tab w:val="center" w:pos="2316"/>
            </w:tabs>
          </w:pPr>
          <w:r>
            <w:t>©</w:t>
          </w:r>
          <w:r>
            <w:t xml:space="preserve"> Ricardo plc </w:t>
          </w:r>
          <w:r>
            <w:fldChar w:fldCharType="begin"/>
          </w:r>
          <w:r>
            <w:instrText xml:space="preserve"> DOCPROPERTY "Year completed"  \* MERGEFORMAT </w:instrText>
          </w:r>
          <w:r>
            <w:fldChar w:fldCharType="separate"/>
          </w:r>
          <w:r>
            <w:t>2012</w:t>
          </w:r>
          <w:r>
            <w:fldChar w:fldCharType="end"/>
          </w:r>
          <w:r>
            <w:tab/>
          </w:r>
        </w:p>
      </w:tc>
      <w:tc>
        <w:tcPr>
          <w:tcW w:w="4042" w:type="dxa"/>
        </w:tcPr>
        <w:p w14:paraId="5EA222A3" w14:textId="77777777" w:rsidR="00F62B81" w:rsidRDefault="00F62B81" w:rsidP="00A41A2D">
          <w:pPr>
            <w:pStyle w:val="a9"/>
            <w:jc w:val="right"/>
          </w:pPr>
          <w:r>
            <w:t xml:space="preserve">Page </w:t>
          </w:r>
          <w:r>
            <w:fldChar w:fldCharType="begin"/>
          </w:r>
          <w:r>
            <w:instrText xml:space="preserve"> PAGE  \* MERGEFORMAT </w:instrText>
          </w:r>
          <w:r>
            <w:fldChar w:fldCharType="separate"/>
          </w:r>
          <w:r>
            <w:rPr>
              <w:noProof/>
            </w:rPr>
            <w:t>5</w:t>
          </w:r>
          <w:r>
            <w:fldChar w:fldCharType="end"/>
          </w:r>
        </w:p>
      </w:tc>
    </w:tr>
  </w:tbl>
  <w:p w14:paraId="6327D29A" w14:textId="77777777" w:rsidR="00F62B81" w:rsidRPr="005148E4" w:rsidRDefault="00F62B81" w:rsidP="005148E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0" w:type="dxa"/>
      </w:tblCellMar>
      <w:tblLook w:val="0000" w:firstRow="0" w:lastRow="0" w:firstColumn="0" w:lastColumn="0" w:noHBand="0" w:noVBand="0"/>
    </w:tblPr>
    <w:tblGrid>
      <w:gridCol w:w="4275"/>
      <w:gridCol w:w="5364"/>
    </w:tblGrid>
    <w:tr w:rsidR="00F62B81" w14:paraId="2B968391" w14:textId="77777777" w:rsidTr="00AD4CAB">
      <w:tc>
        <w:tcPr>
          <w:tcW w:w="4275" w:type="dxa"/>
        </w:tcPr>
        <w:p w14:paraId="5F4B664D" w14:textId="09A6DEB2" w:rsidR="00F62B81" w:rsidRPr="00AD4CAB" w:rsidRDefault="00F62B81">
          <w:pPr>
            <w:pStyle w:val="a9"/>
            <w:tabs>
              <w:tab w:val="clear" w:pos="4153"/>
              <w:tab w:val="clear" w:pos="8306"/>
              <w:tab w:val="center" w:pos="2316"/>
            </w:tabs>
            <w:rPr>
              <w:sz w:val="20"/>
              <w:szCs w:val="20"/>
            </w:rPr>
          </w:pPr>
          <w:r w:rsidRPr="00AD4CAB">
            <w:rPr>
              <w:sz w:val="20"/>
              <w:szCs w:val="20"/>
            </w:rPr>
            <w:fldChar w:fldCharType="begin"/>
          </w:r>
          <w:r w:rsidRPr="00AD4CAB">
            <w:rPr>
              <w:sz w:val="20"/>
              <w:szCs w:val="20"/>
            </w:rPr>
            <w:instrText xml:space="preserve"> DATE  \@ "yyyy/MM/dd" </w:instrText>
          </w:r>
          <w:r w:rsidRPr="00AD4CAB">
            <w:rPr>
              <w:sz w:val="20"/>
              <w:szCs w:val="20"/>
            </w:rPr>
            <w:fldChar w:fldCharType="separate"/>
          </w:r>
          <w:r w:rsidR="005D2D6F">
            <w:rPr>
              <w:noProof/>
              <w:sz w:val="20"/>
              <w:szCs w:val="20"/>
            </w:rPr>
            <w:t>2022/09/14</w:t>
          </w:r>
          <w:r w:rsidRPr="00AD4CAB">
            <w:rPr>
              <w:sz w:val="20"/>
              <w:szCs w:val="20"/>
            </w:rPr>
            <w:fldChar w:fldCharType="end"/>
          </w:r>
          <w:r w:rsidRPr="00AD4CAB">
            <w:rPr>
              <w:sz w:val="20"/>
              <w:szCs w:val="20"/>
            </w:rPr>
            <w:tab/>
          </w:r>
        </w:p>
      </w:tc>
      <w:tc>
        <w:tcPr>
          <w:tcW w:w="5364" w:type="dxa"/>
        </w:tcPr>
        <w:p w14:paraId="6AA08837" w14:textId="77777777" w:rsidR="00F62B81" w:rsidRPr="00AD4CAB" w:rsidRDefault="00F62B81" w:rsidP="00427B09">
          <w:pPr>
            <w:pStyle w:val="a9"/>
            <w:ind w:right="160"/>
            <w:jc w:val="right"/>
            <w:rPr>
              <w:sz w:val="20"/>
              <w:szCs w:val="20"/>
            </w:rPr>
          </w:pPr>
          <w:r w:rsidRPr="00AD4CAB">
            <w:rPr>
              <w:sz w:val="20"/>
              <w:szCs w:val="20"/>
            </w:rPr>
            <w:t xml:space="preserve">Page </w:t>
          </w:r>
          <w:r w:rsidRPr="00AD4CAB">
            <w:rPr>
              <w:sz w:val="20"/>
              <w:szCs w:val="20"/>
            </w:rPr>
            <w:fldChar w:fldCharType="begin"/>
          </w:r>
          <w:r w:rsidRPr="00AD4CAB">
            <w:rPr>
              <w:sz w:val="20"/>
              <w:szCs w:val="20"/>
            </w:rPr>
            <w:instrText xml:space="preserve"> PAGE  \* MERGEFORMAT </w:instrText>
          </w:r>
          <w:r w:rsidRPr="00AD4CAB">
            <w:rPr>
              <w:sz w:val="20"/>
              <w:szCs w:val="20"/>
            </w:rPr>
            <w:fldChar w:fldCharType="separate"/>
          </w:r>
          <w:r w:rsidRPr="00AD4CAB">
            <w:rPr>
              <w:noProof/>
              <w:sz w:val="20"/>
              <w:szCs w:val="20"/>
            </w:rPr>
            <w:t>8</w:t>
          </w:r>
          <w:r w:rsidRPr="00AD4CAB">
            <w:rPr>
              <w:sz w:val="20"/>
              <w:szCs w:val="20"/>
            </w:rPr>
            <w:fldChar w:fldCharType="end"/>
          </w:r>
        </w:p>
      </w:tc>
    </w:tr>
  </w:tbl>
  <w:p w14:paraId="4842267F" w14:textId="77777777" w:rsidR="00F62B81" w:rsidRDefault="00F62B8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85A4" w14:textId="77777777" w:rsidR="00B022C2" w:rsidRDefault="00B022C2">
      <w:r>
        <w:separator/>
      </w:r>
    </w:p>
  </w:footnote>
  <w:footnote w:type="continuationSeparator" w:id="0">
    <w:p w14:paraId="45028546" w14:textId="77777777" w:rsidR="00B022C2" w:rsidRDefault="00B0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15F0" w14:textId="3EF3B160" w:rsidR="00F62B81" w:rsidRPr="00604FDA" w:rsidRDefault="00F62B81" w:rsidP="00604FDA">
    <w:pPr>
      <w:pStyle w:val="ab"/>
      <w:tabs>
        <w:tab w:val="clear" w:pos="851"/>
        <w:tab w:val="center" w:pos="4536"/>
        <w:tab w:val="right" w:pos="9072"/>
      </w:tabs>
      <w:adjustRightInd w:val="0"/>
      <w:snapToGrid w:val="0"/>
      <w:jc w:val="right"/>
      <w:rPr>
        <w:rFonts w:hAnsi="微軟正黑體" w:cstheme="minorHAnsi"/>
        <w:bCs w:val="0"/>
        <w:sz w:val="20"/>
        <w:szCs w:val="20"/>
        <w:lang w:val="en-US" w:eastAsia="fr-FR"/>
      </w:rPr>
    </w:pPr>
    <w:r w:rsidRPr="00604FDA">
      <w:rPr>
        <w:rFonts w:hAnsi="微軟正黑體" w:cstheme="minorHAnsi"/>
        <w:noProof/>
        <w:color w:val="000000"/>
        <w:sz w:val="20"/>
        <w:szCs w:val="20"/>
      </w:rPr>
      <w:drawing>
        <wp:anchor distT="0" distB="0" distL="114300" distR="114300" simplePos="0" relativeHeight="251664384" behindDoc="1" locked="0" layoutInCell="1" allowOverlap="1" wp14:anchorId="1A7376C6" wp14:editId="00205098">
          <wp:simplePos x="0" y="0"/>
          <wp:positionH relativeFrom="page">
            <wp:posOffset>175895</wp:posOffset>
          </wp:positionH>
          <wp:positionV relativeFrom="paragraph">
            <wp:posOffset>-154305</wp:posOffset>
          </wp:positionV>
          <wp:extent cx="1022350" cy="323850"/>
          <wp:effectExtent l="0" t="0" r="0" b="0"/>
          <wp:wrapTight wrapText="bothSides">
            <wp:wrapPolygon edited="0">
              <wp:start x="9660" y="1271"/>
              <wp:lineTo x="2817" y="5082"/>
              <wp:lineTo x="0" y="10165"/>
              <wp:lineTo x="402" y="20329"/>
              <wp:lineTo x="4830" y="20329"/>
              <wp:lineTo x="20124" y="17788"/>
              <wp:lineTo x="20527" y="3812"/>
              <wp:lineTo x="11672" y="1271"/>
              <wp:lineTo x="9660" y="1271"/>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223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FDA">
      <w:rPr>
        <w:rFonts w:hAnsi="微軟正黑體" w:cstheme="minorHAnsi"/>
        <w:bCs w:val="0"/>
        <w:sz w:val="20"/>
        <w:szCs w:val="20"/>
        <w:lang w:val="en-US" w:eastAsia="fr-FR"/>
      </w:rPr>
      <w:t xml:space="preserve">CubTEK </w:t>
    </w:r>
    <w:r w:rsidRPr="00604FDA">
      <w:rPr>
        <w:rFonts w:hAnsi="微軟正黑體" w:cstheme="minorHAnsi"/>
        <w:bCs w:val="0"/>
        <w:sz w:val="20"/>
        <w:szCs w:val="20"/>
        <w:lang w:val="en-US" w:eastAsia="fr-FR"/>
      </w:rPr>
      <w:fldChar w:fldCharType="begin"/>
    </w:r>
    <w:r w:rsidRPr="00604FDA">
      <w:rPr>
        <w:rFonts w:hAnsi="微軟正黑體" w:cstheme="minorHAnsi"/>
        <w:bCs w:val="0"/>
        <w:sz w:val="20"/>
        <w:szCs w:val="20"/>
        <w:lang w:val="en-US" w:eastAsia="fr-FR"/>
      </w:rPr>
      <w:instrText xml:space="preserve"> REF _Ref102723953 \h  \* MERGEFORMAT </w:instrText>
    </w:r>
    <w:r w:rsidRPr="00604FDA">
      <w:rPr>
        <w:rFonts w:hAnsi="微軟正黑體" w:cstheme="minorHAnsi"/>
        <w:bCs w:val="0"/>
        <w:sz w:val="20"/>
        <w:szCs w:val="20"/>
        <w:lang w:val="en-US" w:eastAsia="fr-FR"/>
      </w:rPr>
    </w:r>
    <w:r w:rsidRPr="00604FDA">
      <w:rPr>
        <w:rFonts w:hAnsi="微軟正黑體" w:cstheme="minorHAnsi"/>
        <w:bCs w:val="0"/>
        <w:sz w:val="20"/>
        <w:szCs w:val="20"/>
        <w:lang w:val="en-US" w:eastAsia="fr-FR"/>
      </w:rPr>
      <w:fldChar w:fldCharType="separate"/>
    </w:r>
    <w:r w:rsidR="003E5DC2">
      <w:rPr>
        <w:rFonts w:hAnsi="微軟正黑體" w:cstheme="minorHAnsi" w:hint="eastAsia"/>
        <w:sz w:val="20"/>
        <w:szCs w:val="20"/>
        <w:lang w:eastAsia="zh-TW"/>
      </w:rPr>
      <w:t>AEB</w:t>
    </w:r>
    <w:r w:rsidR="00CF528A" w:rsidRPr="00604FDA">
      <w:rPr>
        <w:rFonts w:hAnsi="微軟正黑體" w:cstheme="minorHAnsi"/>
        <w:sz w:val="20"/>
        <w:szCs w:val="20"/>
      </w:rPr>
      <w:t>-</w:t>
    </w:r>
    <w:r w:rsidRPr="00604FDA">
      <w:rPr>
        <w:rFonts w:hAnsi="微軟正黑體" w:cstheme="minorHAnsi"/>
        <w:bCs w:val="0"/>
        <w:sz w:val="20"/>
        <w:szCs w:val="20"/>
        <w:lang w:val="en-US" w:eastAsia="fr-FR"/>
      </w:rPr>
      <w:fldChar w:fldCharType="end"/>
    </w:r>
    <w:r w:rsidR="00112BD4" w:rsidRPr="00604FDA">
      <w:rPr>
        <w:rFonts w:hAnsi="微軟正黑體" w:cstheme="minorHAnsi"/>
        <w:bCs w:val="0"/>
        <w:sz w:val="20"/>
        <w:szCs w:val="20"/>
        <w:lang w:val="en-US" w:eastAsia="fr-FR"/>
      </w:rPr>
      <w:t>SRD</w:t>
    </w:r>
    <w:r w:rsidR="00F16770" w:rsidRPr="00604FDA">
      <w:rPr>
        <w:rFonts w:hAnsi="微軟正黑體" w:cstheme="minorHAnsi"/>
        <w:bCs w:val="0"/>
        <w:sz w:val="20"/>
        <w:szCs w:val="20"/>
        <w:lang w:val="en-US" w:eastAsia="fr-FR"/>
      </w:rPr>
      <w:t>S</w:t>
    </w:r>
  </w:p>
  <w:p w14:paraId="33535C91" w14:textId="13E661BE" w:rsidR="00F62B81" w:rsidRPr="00604FDA" w:rsidRDefault="00604FDA" w:rsidP="00604FDA">
    <w:pPr>
      <w:pStyle w:val="ab"/>
      <w:tabs>
        <w:tab w:val="clear" w:pos="851"/>
        <w:tab w:val="center" w:pos="4536"/>
        <w:tab w:val="right" w:pos="9072"/>
      </w:tabs>
      <w:wordWrap w:val="0"/>
      <w:adjustRightInd w:val="0"/>
      <w:snapToGrid w:val="0"/>
      <w:jc w:val="right"/>
      <w:rPr>
        <w:rFonts w:hAnsi="微軟正黑體" w:cstheme="minorHAnsi"/>
        <w:bCs w:val="0"/>
        <w:sz w:val="20"/>
        <w:szCs w:val="20"/>
        <w:lang w:val="en-US" w:eastAsia="zh-TW"/>
      </w:rPr>
    </w:pPr>
    <w:r>
      <w:rPr>
        <w:rFonts w:hAnsi="微軟正黑體" w:cstheme="minorHAnsi"/>
        <w:bCs w:val="0"/>
        <w:sz w:val="20"/>
        <w:szCs w:val="20"/>
        <w:lang w:val="en-US" w:eastAsia="zh-TW"/>
      </w:rPr>
      <w:t>Rev</w:t>
    </w:r>
    <w:r w:rsidR="00F62B81" w:rsidRPr="00604FDA">
      <w:rPr>
        <w:rFonts w:hAnsi="微軟正黑體" w:cstheme="minorHAnsi"/>
        <w:bCs w:val="0"/>
        <w:sz w:val="20"/>
        <w:szCs w:val="20"/>
        <w:lang w:val="en-US" w:eastAsia="zh-TW"/>
      </w:rPr>
      <w:t>ersion</w:t>
    </w:r>
    <w:r>
      <w:rPr>
        <w:rFonts w:hAnsi="微軟正黑體" w:cstheme="minorHAnsi"/>
        <w:bCs w:val="0"/>
        <w:sz w:val="20"/>
        <w:szCs w:val="20"/>
        <w:lang w:val="en-US" w:eastAsia="zh-TW"/>
      </w:rPr>
      <w:t xml:space="preserve"> : </w:t>
    </w:r>
    <w:r w:rsidR="00F62B81" w:rsidRPr="00604FDA">
      <w:rPr>
        <w:rFonts w:hAnsi="微軟正黑體" w:cstheme="minorHAnsi"/>
        <w:bCs w:val="0"/>
        <w:sz w:val="20"/>
        <w:szCs w:val="20"/>
        <w:lang w:val="en-US" w:eastAsia="zh-TW"/>
      </w:rPr>
      <w:t>00.0</w:t>
    </w:r>
    <w:r w:rsidR="001A0B82">
      <w:rPr>
        <w:rFonts w:hAnsi="微軟正黑體" w:cstheme="minorHAnsi"/>
        <w:bCs w:val="0"/>
        <w:sz w:val="20"/>
        <w:szCs w:val="20"/>
        <w:lang w:val="en-US" w:eastAsia="zh-TW"/>
      </w:rPr>
      <w:t>7</w:t>
    </w:r>
  </w:p>
  <w:p w14:paraId="4BE1FEC7" w14:textId="2BD6D142" w:rsidR="00F62B81" w:rsidRPr="00604FDA" w:rsidRDefault="00F62B81" w:rsidP="00604FDA">
    <w:pPr>
      <w:pStyle w:val="ab"/>
      <w:tabs>
        <w:tab w:val="clear" w:pos="851"/>
        <w:tab w:val="center" w:pos="4536"/>
        <w:tab w:val="right" w:pos="9072"/>
      </w:tabs>
      <w:wordWrap w:val="0"/>
      <w:adjustRightInd w:val="0"/>
      <w:snapToGrid w:val="0"/>
      <w:jc w:val="right"/>
      <w:rPr>
        <w:rFonts w:hAnsi="微軟正黑體" w:cstheme="minorHAnsi"/>
        <w:bCs w:val="0"/>
        <w:sz w:val="20"/>
        <w:szCs w:val="20"/>
        <w:lang w:val="en-US" w:eastAsia="fr-FR"/>
      </w:rPr>
    </w:pPr>
    <w:r w:rsidRPr="00604FDA">
      <w:rPr>
        <w:rFonts w:hAnsi="微軟正黑體" w:cstheme="minorHAnsi"/>
        <w:bCs w:val="0"/>
        <w:sz w:val="20"/>
        <w:szCs w:val="20"/>
        <w:lang w:val="en-US" w:eastAsia="fr-FR"/>
      </w:rPr>
      <w:t>Date:</w:t>
    </w:r>
    <w:r w:rsidRPr="00604FDA">
      <w:rPr>
        <w:rFonts w:hAnsi="微軟正黑體" w:cs="Times New Roman"/>
        <w:bCs w:val="0"/>
        <w:sz w:val="20"/>
        <w:szCs w:val="20"/>
        <w:lang w:val="en-US" w:eastAsia="fr-FR"/>
      </w:rPr>
      <w:t xml:space="preserve"> 2022/0</w:t>
    </w:r>
    <w:r w:rsidR="00B47527">
      <w:rPr>
        <w:rFonts w:hAnsi="微軟正黑體" w:cs="Times New Roman" w:hint="eastAsia"/>
        <w:bCs w:val="0"/>
        <w:sz w:val="20"/>
        <w:szCs w:val="20"/>
        <w:lang w:val="en-US" w:eastAsia="zh-TW"/>
      </w:rPr>
      <w:t>9</w:t>
    </w:r>
    <w:r w:rsidRPr="00604FDA">
      <w:rPr>
        <w:rFonts w:hAnsi="微軟正黑體" w:cs="Times New Roman"/>
        <w:bCs w:val="0"/>
        <w:sz w:val="20"/>
        <w:szCs w:val="20"/>
        <w:lang w:val="en-US" w:eastAsia="fr-FR"/>
      </w:rPr>
      <w:t>/</w:t>
    </w:r>
    <w:r w:rsidR="00B47527">
      <w:rPr>
        <w:rFonts w:hAnsi="微軟正黑體" w:cs="Times New Roman" w:hint="eastAsia"/>
        <w:bCs w:val="0"/>
        <w:sz w:val="20"/>
        <w:szCs w:val="20"/>
        <w:lang w:val="en-US" w:eastAsia="zh-TW"/>
      </w:rPr>
      <w:t>0</w:t>
    </w:r>
    <w:r w:rsidR="001A0B82">
      <w:rPr>
        <w:rFonts w:hAnsi="微軟正黑體" w:cs="Times New Roman"/>
        <w:bCs w:val="0"/>
        <w:sz w:val="20"/>
        <w:szCs w:val="20"/>
        <w:lang w:val="en-US" w:eastAsia="zh-TW"/>
      </w:rPr>
      <w:t>8</w:t>
    </w:r>
    <w:r w:rsidRPr="00604FDA">
      <w:rPr>
        <w:rFonts w:hAnsi="微軟正黑體" w:cstheme="minorHAnsi"/>
        <w:bCs w:val="0"/>
        <w:sz w:val="20"/>
        <w:szCs w:val="20"/>
        <w:lang w:val="en-US" w:eastAsia="fr-FR"/>
      </w:rPr>
      <w:t xml:space="preserve"> </w:t>
    </w:r>
  </w:p>
  <w:p w14:paraId="77580B56" w14:textId="784A106D" w:rsidR="00F62B81" w:rsidRPr="00427B09" w:rsidRDefault="00F62B81" w:rsidP="001E603A">
    <w:pPr>
      <w:pStyle w:val="ab"/>
      <w:wordWrap w:val="0"/>
      <w:ind w:right="640"/>
      <w:rPr>
        <w:rFonts w:eastAsiaTheme="minorEastAsia"/>
        <w:lang w:eastAsia="zh-T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0" w:type="dxa"/>
      <w:tblInd w:w="-737" w:type="dxa"/>
      <w:tblCellMar>
        <w:left w:w="0" w:type="dxa"/>
        <w:right w:w="0" w:type="dxa"/>
      </w:tblCellMar>
      <w:tblLook w:val="0000" w:firstRow="0" w:lastRow="0" w:firstColumn="0" w:lastColumn="0" w:noHBand="0" w:noVBand="0"/>
    </w:tblPr>
    <w:tblGrid>
      <w:gridCol w:w="4336"/>
      <w:gridCol w:w="4734"/>
    </w:tblGrid>
    <w:tr w:rsidR="00F62B81" w14:paraId="5271F27B" w14:textId="77777777" w:rsidTr="00A41A2D">
      <w:tc>
        <w:tcPr>
          <w:tcW w:w="4573" w:type="dxa"/>
        </w:tcPr>
        <w:p w14:paraId="3DA2D29B" w14:textId="5BE2886A" w:rsidR="00F62B81" w:rsidRDefault="00000000" w:rsidP="00A41A2D">
          <w:pPr>
            <w:pStyle w:val="ab"/>
          </w:pPr>
          <w:r>
            <w:fldChar w:fldCharType="begin"/>
          </w:r>
          <w:r>
            <w:instrText xml:space="preserve"> DOCPROPERTY "RD Number"  \* MERGEFORMAT </w:instrText>
          </w:r>
          <w:r>
            <w:fldChar w:fldCharType="separate"/>
          </w:r>
          <w:r w:rsidR="00F62B81">
            <w:t>RD 12/253001.1</w:t>
          </w:r>
          <w:r>
            <w:fldChar w:fldCharType="end"/>
          </w:r>
        </w:p>
        <w:p w14:paraId="2A764B7E" w14:textId="1874456E" w:rsidR="00F62B81" w:rsidRDefault="00000000" w:rsidP="00A41A2D">
          <w:pPr>
            <w:pStyle w:val="ab"/>
          </w:pPr>
          <w:r>
            <w:fldChar w:fldCharType="begin"/>
          </w:r>
          <w:r>
            <w:instrText xml:space="preserve"> DOCPROPERTY "Classification"  \* MERGEFORMAT </w:instrText>
          </w:r>
          <w:r>
            <w:fldChar w:fldCharType="separate"/>
          </w:r>
          <w:r w:rsidR="00F62B81">
            <w:t>Client Confidential</w:t>
          </w:r>
          <w:r>
            <w:fldChar w:fldCharType="end"/>
          </w:r>
        </w:p>
        <w:p w14:paraId="173AE9AE" w14:textId="52B2AEE8" w:rsidR="00F62B81" w:rsidRDefault="00000000" w:rsidP="00A41A2D">
          <w:pPr>
            <w:pStyle w:val="ab"/>
          </w:pPr>
          <w:r>
            <w:fldChar w:fldCharType="begin"/>
          </w:r>
          <w:r>
            <w:instrText xml:space="preserve"> DOCPROPERTY "Client"  \* MERGEFORMAT </w:instrText>
          </w:r>
          <w:r>
            <w:fldChar w:fldCharType="separate"/>
          </w:r>
          <w:r w:rsidR="00F62B81">
            <w:t>HAITEC</w:t>
          </w:r>
          <w:r>
            <w:fldChar w:fldCharType="end"/>
          </w:r>
        </w:p>
        <w:p w14:paraId="4A2387EF" w14:textId="77777777" w:rsidR="00F62B81" w:rsidRDefault="00F62B81" w:rsidP="00A41A2D">
          <w:pPr>
            <w:rPr>
              <w:sz w:val="16"/>
            </w:rPr>
          </w:pPr>
        </w:p>
        <w:p w14:paraId="5022BFDA" w14:textId="77777777" w:rsidR="00F62B81" w:rsidRDefault="00F62B81" w:rsidP="00A41A2D">
          <w:pPr>
            <w:pStyle w:val="Frontpagetext"/>
            <w:spacing w:line="240" w:lineRule="auto"/>
            <w:rPr>
              <w:rFonts w:cs="Arial"/>
              <w:bCs/>
              <w:szCs w:val="32"/>
            </w:rPr>
          </w:pPr>
        </w:p>
      </w:tc>
      <w:tc>
        <w:tcPr>
          <w:tcW w:w="4988" w:type="dxa"/>
        </w:tcPr>
        <w:p w14:paraId="6026FAD7" w14:textId="77777777" w:rsidR="00F62B81" w:rsidRDefault="00F62B81" w:rsidP="00A41A2D">
          <w:pPr>
            <w:pStyle w:val="ab"/>
            <w:jc w:val="right"/>
            <w:rPr>
              <w:sz w:val="52"/>
            </w:rPr>
          </w:pPr>
          <w:r>
            <w:rPr>
              <w:noProof/>
              <w:sz w:val="52"/>
              <w:lang w:val="en-US" w:eastAsia="zh-TW"/>
            </w:rPr>
            <w:drawing>
              <wp:inline distT="0" distB="0" distL="0" distR="0" wp14:anchorId="224A3798" wp14:editId="144393BE">
                <wp:extent cx="678180" cy="434975"/>
                <wp:effectExtent l="0" t="0" r="7620" b="3175"/>
                <wp:docPr id="8" name="圖片 8" descr="ric_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_head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434975"/>
                        </a:xfrm>
                        <a:prstGeom prst="rect">
                          <a:avLst/>
                        </a:prstGeom>
                        <a:noFill/>
                        <a:ln>
                          <a:noFill/>
                        </a:ln>
                      </pic:spPr>
                    </pic:pic>
                  </a:graphicData>
                </a:graphic>
              </wp:inline>
            </w:drawing>
          </w:r>
        </w:p>
      </w:tc>
    </w:tr>
  </w:tbl>
  <w:p w14:paraId="7870337E" w14:textId="77777777" w:rsidR="00F62B81" w:rsidRDefault="00F62B81" w:rsidP="00FB351A">
    <w:pPr>
      <w:pStyle w:val="ab"/>
    </w:pPr>
  </w:p>
  <w:p w14:paraId="03746EAD" w14:textId="77777777" w:rsidR="00F62B81" w:rsidRPr="00FB351A" w:rsidRDefault="00F62B81" w:rsidP="00FB351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2416" w14:textId="6302F26A" w:rsidR="00604FDA" w:rsidRPr="00604FDA" w:rsidRDefault="00604FDA" w:rsidP="00604FDA">
    <w:pPr>
      <w:pStyle w:val="ab"/>
      <w:tabs>
        <w:tab w:val="clear" w:pos="851"/>
        <w:tab w:val="center" w:pos="4536"/>
        <w:tab w:val="right" w:pos="9072"/>
      </w:tabs>
      <w:adjustRightInd w:val="0"/>
      <w:snapToGrid w:val="0"/>
      <w:jc w:val="right"/>
      <w:rPr>
        <w:rFonts w:hAnsi="微軟正黑體" w:cstheme="minorHAnsi"/>
        <w:bCs w:val="0"/>
        <w:sz w:val="20"/>
        <w:szCs w:val="20"/>
        <w:lang w:val="en-US" w:eastAsia="fr-FR"/>
      </w:rPr>
    </w:pPr>
    <w:r w:rsidRPr="00604FDA">
      <w:rPr>
        <w:rFonts w:hAnsi="微軟正黑體" w:cstheme="minorHAnsi"/>
        <w:noProof/>
        <w:color w:val="000000"/>
        <w:sz w:val="20"/>
        <w:szCs w:val="20"/>
      </w:rPr>
      <w:drawing>
        <wp:anchor distT="0" distB="0" distL="114300" distR="114300" simplePos="0" relativeHeight="251666432" behindDoc="1" locked="0" layoutInCell="1" allowOverlap="1" wp14:anchorId="1460D57B" wp14:editId="61EA9EBB">
          <wp:simplePos x="0" y="0"/>
          <wp:positionH relativeFrom="page">
            <wp:posOffset>175895</wp:posOffset>
          </wp:positionH>
          <wp:positionV relativeFrom="paragraph">
            <wp:posOffset>-154305</wp:posOffset>
          </wp:positionV>
          <wp:extent cx="1022350" cy="323850"/>
          <wp:effectExtent l="0" t="0" r="0" b="0"/>
          <wp:wrapTight wrapText="bothSides">
            <wp:wrapPolygon edited="0">
              <wp:start x="9660" y="1271"/>
              <wp:lineTo x="2817" y="5082"/>
              <wp:lineTo x="0" y="10165"/>
              <wp:lineTo x="402" y="20329"/>
              <wp:lineTo x="4830" y="20329"/>
              <wp:lineTo x="20124" y="17788"/>
              <wp:lineTo x="20527" y="3812"/>
              <wp:lineTo x="11672" y="1271"/>
              <wp:lineTo x="9660" y="1271"/>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223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FDA">
      <w:rPr>
        <w:rFonts w:hAnsi="微軟正黑體" w:cstheme="minorHAnsi"/>
        <w:bCs w:val="0"/>
        <w:sz w:val="20"/>
        <w:szCs w:val="20"/>
        <w:lang w:val="en-US" w:eastAsia="fr-FR"/>
      </w:rPr>
      <w:t xml:space="preserve">CubTEK </w:t>
    </w:r>
    <w:r w:rsidRPr="00604FDA">
      <w:rPr>
        <w:rFonts w:hAnsi="微軟正黑體" w:cstheme="minorHAnsi"/>
        <w:bCs w:val="0"/>
        <w:sz w:val="20"/>
        <w:szCs w:val="20"/>
        <w:lang w:val="en-US" w:eastAsia="fr-FR"/>
      </w:rPr>
      <w:fldChar w:fldCharType="begin"/>
    </w:r>
    <w:r w:rsidRPr="00604FDA">
      <w:rPr>
        <w:rFonts w:hAnsi="微軟正黑體" w:cstheme="minorHAnsi"/>
        <w:bCs w:val="0"/>
        <w:sz w:val="20"/>
        <w:szCs w:val="20"/>
        <w:lang w:val="en-US" w:eastAsia="fr-FR"/>
      </w:rPr>
      <w:instrText xml:space="preserve"> REF _Ref102723953 \h  \* MERGEFORMAT </w:instrText>
    </w:r>
    <w:r w:rsidRPr="00604FDA">
      <w:rPr>
        <w:rFonts w:hAnsi="微軟正黑體" w:cstheme="minorHAnsi"/>
        <w:bCs w:val="0"/>
        <w:sz w:val="20"/>
        <w:szCs w:val="20"/>
        <w:lang w:val="en-US" w:eastAsia="fr-FR"/>
      </w:rPr>
    </w:r>
    <w:r w:rsidRPr="00604FDA">
      <w:rPr>
        <w:rFonts w:hAnsi="微軟正黑體" w:cstheme="minorHAnsi"/>
        <w:bCs w:val="0"/>
        <w:sz w:val="20"/>
        <w:szCs w:val="20"/>
        <w:lang w:val="en-US" w:eastAsia="fr-FR"/>
      </w:rPr>
      <w:fldChar w:fldCharType="separate"/>
    </w:r>
    <w:r w:rsidR="003E5DC2">
      <w:rPr>
        <w:rFonts w:hAnsi="微軟正黑體" w:cstheme="minorHAnsi" w:hint="eastAsia"/>
        <w:sz w:val="20"/>
        <w:szCs w:val="20"/>
        <w:lang w:eastAsia="zh-TW"/>
      </w:rPr>
      <w:t>AEB</w:t>
    </w:r>
    <w:r w:rsidRPr="00604FDA">
      <w:rPr>
        <w:rFonts w:hAnsi="微軟正黑體" w:cstheme="minorHAnsi"/>
        <w:sz w:val="20"/>
        <w:szCs w:val="20"/>
      </w:rPr>
      <w:t>-</w:t>
    </w:r>
    <w:r w:rsidRPr="00604FDA">
      <w:rPr>
        <w:rFonts w:hAnsi="微軟正黑體" w:cstheme="minorHAnsi"/>
        <w:bCs w:val="0"/>
        <w:sz w:val="20"/>
        <w:szCs w:val="20"/>
        <w:lang w:val="en-US" w:eastAsia="fr-FR"/>
      </w:rPr>
      <w:fldChar w:fldCharType="end"/>
    </w:r>
    <w:r w:rsidRPr="00604FDA">
      <w:rPr>
        <w:rFonts w:hAnsi="微軟正黑體" w:cstheme="minorHAnsi"/>
        <w:bCs w:val="0"/>
        <w:sz w:val="20"/>
        <w:szCs w:val="20"/>
        <w:lang w:val="en-US" w:eastAsia="fr-FR"/>
      </w:rPr>
      <w:t>SRDS</w:t>
    </w:r>
  </w:p>
  <w:p w14:paraId="4C424957" w14:textId="2E852B99" w:rsidR="00604FDA" w:rsidRPr="00604FDA" w:rsidRDefault="00604FDA" w:rsidP="00604FDA">
    <w:pPr>
      <w:pStyle w:val="ab"/>
      <w:tabs>
        <w:tab w:val="clear" w:pos="851"/>
        <w:tab w:val="center" w:pos="4536"/>
        <w:tab w:val="right" w:pos="9072"/>
      </w:tabs>
      <w:wordWrap w:val="0"/>
      <w:adjustRightInd w:val="0"/>
      <w:snapToGrid w:val="0"/>
      <w:jc w:val="right"/>
      <w:rPr>
        <w:rFonts w:hAnsi="微軟正黑體" w:cstheme="minorHAnsi"/>
        <w:bCs w:val="0"/>
        <w:sz w:val="20"/>
        <w:szCs w:val="20"/>
        <w:lang w:val="en-US" w:eastAsia="zh-TW"/>
      </w:rPr>
    </w:pPr>
    <w:r>
      <w:rPr>
        <w:rFonts w:hAnsi="微軟正黑體" w:cstheme="minorHAnsi"/>
        <w:bCs w:val="0"/>
        <w:sz w:val="20"/>
        <w:szCs w:val="20"/>
        <w:lang w:val="en-US" w:eastAsia="zh-TW"/>
      </w:rPr>
      <w:t>Rev</w:t>
    </w:r>
    <w:r w:rsidRPr="00604FDA">
      <w:rPr>
        <w:rFonts w:hAnsi="微軟正黑體" w:cstheme="minorHAnsi"/>
        <w:bCs w:val="0"/>
        <w:sz w:val="20"/>
        <w:szCs w:val="20"/>
        <w:lang w:val="en-US" w:eastAsia="zh-TW"/>
      </w:rPr>
      <w:t>ersion</w:t>
    </w:r>
    <w:r>
      <w:rPr>
        <w:rFonts w:hAnsi="微軟正黑體" w:cstheme="minorHAnsi"/>
        <w:bCs w:val="0"/>
        <w:sz w:val="20"/>
        <w:szCs w:val="20"/>
        <w:lang w:val="en-US" w:eastAsia="zh-TW"/>
      </w:rPr>
      <w:t xml:space="preserve"> : </w:t>
    </w:r>
    <w:r w:rsidRPr="00604FDA">
      <w:rPr>
        <w:rFonts w:hAnsi="微軟正黑體" w:cstheme="minorHAnsi"/>
        <w:bCs w:val="0"/>
        <w:sz w:val="20"/>
        <w:szCs w:val="20"/>
        <w:lang w:val="en-US" w:eastAsia="zh-TW"/>
      </w:rPr>
      <w:t>00.0</w:t>
    </w:r>
    <w:r w:rsidR="0036097E">
      <w:rPr>
        <w:rFonts w:hAnsi="微軟正黑體" w:cstheme="minorHAnsi"/>
        <w:bCs w:val="0"/>
        <w:sz w:val="20"/>
        <w:szCs w:val="20"/>
        <w:lang w:val="en-US" w:eastAsia="zh-TW"/>
      </w:rPr>
      <w:t>7</w:t>
    </w:r>
  </w:p>
  <w:p w14:paraId="038FE030" w14:textId="32F6EEC7" w:rsidR="00F62B81" w:rsidRDefault="00604FDA" w:rsidP="00604FDA">
    <w:pPr>
      <w:pStyle w:val="ab"/>
      <w:jc w:val="right"/>
    </w:pPr>
    <w:r w:rsidRPr="00604FDA">
      <w:rPr>
        <w:rFonts w:hAnsi="微軟正黑體" w:cstheme="minorHAnsi"/>
        <w:bCs w:val="0"/>
        <w:sz w:val="20"/>
        <w:szCs w:val="20"/>
        <w:lang w:val="en-US" w:eastAsia="fr-FR"/>
      </w:rPr>
      <w:t>Date:</w:t>
    </w:r>
    <w:r w:rsidRPr="00604FDA">
      <w:rPr>
        <w:rFonts w:hAnsi="微軟正黑體" w:cs="Times New Roman"/>
        <w:bCs w:val="0"/>
        <w:sz w:val="20"/>
        <w:szCs w:val="20"/>
        <w:lang w:val="en-US" w:eastAsia="fr-FR"/>
      </w:rPr>
      <w:t xml:space="preserve"> 2022/0</w:t>
    </w:r>
    <w:r w:rsidR="0076710D">
      <w:rPr>
        <w:rFonts w:hAnsi="微軟正黑體" w:cs="Times New Roman" w:hint="eastAsia"/>
        <w:bCs w:val="0"/>
        <w:sz w:val="20"/>
        <w:szCs w:val="20"/>
        <w:lang w:val="en-US" w:eastAsia="zh-TW"/>
      </w:rPr>
      <w:t>9</w:t>
    </w:r>
    <w:r w:rsidRPr="00604FDA">
      <w:rPr>
        <w:rFonts w:hAnsi="微軟正黑體" w:cs="Times New Roman"/>
        <w:bCs w:val="0"/>
        <w:sz w:val="20"/>
        <w:szCs w:val="20"/>
        <w:lang w:val="en-US" w:eastAsia="fr-FR"/>
      </w:rPr>
      <w:t>/</w:t>
    </w:r>
    <w:r w:rsidR="0076710D">
      <w:rPr>
        <w:rFonts w:hAnsi="微軟正黑體" w:cs="Times New Roman" w:hint="eastAsia"/>
        <w:bCs w:val="0"/>
        <w:sz w:val="20"/>
        <w:szCs w:val="20"/>
        <w:lang w:val="en-US" w:eastAsia="zh-TW"/>
      </w:rPr>
      <w:t>0</w:t>
    </w:r>
    <w:r w:rsidR="0036097E">
      <w:rPr>
        <w:rFonts w:hAnsi="微軟正黑體" w:cs="Times New Roman"/>
        <w:bCs w:val="0"/>
        <w:sz w:val="20"/>
        <w:szCs w:val="20"/>
        <w:lang w:val="en-US" w:eastAsia="zh-TW"/>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27BA"/>
    <w:multiLevelType w:val="hybridMultilevel"/>
    <w:tmpl w:val="73D08C66"/>
    <w:lvl w:ilvl="0" w:tplc="FFFFFFFF">
      <w:start w:val="1"/>
      <w:numFmt w:val="decimal"/>
      <w:lvlText w:val="%1."/>
      <w:lvlJc w:val="left"/>
      <w:pPr>
        <w:ind w:left="840" w:hanging="480"/>
      </w:p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 w15:restartNumberingAfterBreak="0">
    <w:nsid w:val="13751603"/>
    <w:multiLevelType w:val="hybridMultilevel"/>
    <w:tmpl w:val="448E80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446C52"/>
    <w:multiLevelType w:val="hybridMultilevel"/>
    <w:tmpl w:val="3692F1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28E5705"/>
    <w:multiLevelType w:val="hybridMultilevel"/>
    <w:tmpl w:val="6CCEAE02"/>
    <w:lvl w:ilvl="0" w:tplc="224C37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147C25"/>
    <w:multiLevelType w:val="multilevel"/>
    <w:tmpl w:val="CC44F85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24B1636"/>
    <w:multiLevelType w:val="hybridMultilevel"/>
    <w:tmpl w:val="4B8A5FB2"/>
    <w:lvl w:ilvl="0" w:tplc="276E05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783966"/>
    <w:multiLevelType w:val="hybridMultilevel"/>
    <w:tmpl w:val="73D08C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F7E7A64"/>
    <w:multiLevelType w:val="hybridMultilevel"/>
    <w:tmpl w:val="5A469ADC"/>
    <w:lvl w:ilvl="0" w:tplc="4BA42D72">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4AA0013"/>
    <w:multiLevelType w:val="hybridMultilevel"/>
    <w:tmpl w:val="30AA30B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4F401468"/>
    <w:multiLevelType w:val="hybridMultilevel"/>
    <w:tmpl w:val="05387BF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0" w15:restartNumberingAfterBreak="0">
    <w:nsid w:val="527650C5"/>
    <w:multiLevelType w:val="hybridMultilevel"/>
    <w:tmpl w:val="9216E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BB5BCC"/>
    <w:multiLevelType w:val="hybridMultilevel"/>
    <w:tmpl w:val="B35A2E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96B7ED8"/>
    <w:multiLevelType w:val="hybridMultilevel"/>
    <w:tmpl w:val="54467510"/>
    <w:lvl w:ilvl="0" w:tplc="4B94F064">
      <w:start w:val="1"/>
      <w:numFmt w:val="decimal"/>
      <w:lvlText w:val="%1."/>
      <w:lvlJc w:val="left"/>
      <w:pPr>
        <w:ind w:left="480" w:hanging="480"/>
      </w:pPr>
      <w:rPr>
        <w:rFonts w:ascii="Times New Roman" w:eastAsia="標楷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C385FD0"/>
    <w:multiLevelType w:val="hybridMultilevel"/>
    <w:tmpl w:val="36D618A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6DAB092D"/>
    <w:multiLevelType w:val="hybridMultilevel"/>
    <w:tmpl w:val="8E4C85F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DAD5F15"/>
    <w:multiLevelType w:val="hybridMultilevel"/>
    <w:tmpl w:val="E6560F74"/>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715A5297"/>
    <w:multiLevelType w:val="hybridMultilevel"/>
    <w:tmpl w:val="75BC2C3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15:restartNumberingAfterBreak="0">
    <w:nsid w:val="725865C4"/>
    <w:multiLevelType w:val="hybridMultilevel"/>
    <w:tmpl w:val="0E705520"/>
    <w:lvl w:ilvl="0" w:tplc="1DCEAE3A">
      <w:start w:val="1"/>
      <w:numFmt w:val="bullet"/>
      <w:pStyle w:val="2"/>
      <w:lvlText w:val=""/>
      <w:lvlJc w:val="left"/>
      <w:pPr>
        <w:tabs>
          <w:tab w:val="num" w:pos="720"/>
        </w:tabs>
        <w:ind w:left="720" w:hanging="360"/>
      </w:pPr>
      <w:rPr>
        <w:rFonts w:ascii="Symbol" w:hAnsi="Symbol" w:cs="Times New Roman" w:hint="default"/>
        <w:sz w:val="20"/>
        <w:szCs w:val="20"/>
      </w:rPr>
    </w:lvl>
    <w:lvl w:ilvl="1" w:tplc="4FFCDED0">
      <w:start w:val="1"/>
      <w:numFmt w:val="bullet"/>
      <w:lvlText w:val="o"/>
      <w:lvlJc w:val="left"/>
      <w:pPr>
        <w:tabs>
          <w:tab w:val="num" w:pos="1440"/>
        </w:tabs>
        <w:ind w:left="1440" w:hanging="360"/>
      </w:pPr>
      <w:rPr>
        <w:rFonts w:ascii="Courier New" w:hAnsi="Courier New" w:cs="Courier New" w:hint="default"/>
        <w:sz w:val="20"/>
        <w:szCs w:val="20"/>
      </w:rPr>
    </w:lvl>
    <w:lvl w:ilvl="2" w:tplc="5030CD1A">
      <w:start w:val="1"/>
      <w:numFmt w:val="bullet"/>
      <w:lvlText w:val=""/>
      <w:lvlJc w:val="left"/>
      <w:pPr>
        <w:tabs>
          <w:tab w:val="num" w:pos="2160"/>
        </w:tabs>
        <w:ind w:left="2160" w:hanging="360"/>
      </w:pPr>
      <w:rPr>
        <w:rFonts w:ascii="Wingdings" w:hAnsi="Wingdings" w:cs="Times New Roman" w:hint="default"/>
        <w:sz w:val="20"/>
        <w:szCs w:val="20"/>
      </w:rPr>
    </w:lvl>
    <w:lvl w:ilvl="3" w:tplc="1304C360">
      <w:start w:val="1"/>
      <w:numFmt w:val="bullet"/>
      <w:lvlText w:val=""/>
      <w:lvlJc w:val="left"/>
      <w:pPr>
        <w:tabs>
          <w:tab w:val="num" w:pos="2880"/>
        </w:tabs>
        <w:ind w:left="2880" w:hanging="360"/>
      </w:pPr>
      <w:rPr>
        <w:rFonts w:ascii="Wingdings" w:hAnsi="Wingdings" w:cs="Times New Roman" w:hint="default"/>
        <w:sz w:val="20"/>
        <w:szCs w:val="20"/>
      </w:rPr>
    </w:lvl>
    <w:lvl w:ilvl="4" w:tplc="BF8ACAC6">
      <w:start w:val="1"/>
      <w:numFmt w:val="bullet"/>
      <w:lvlText w:val=""/>
      <w:lvlJc w:val="left"/>
      <w:pPr>
        <w:tabs>
          <w:tab w:val="num" w:pos="3600"/>
        </w:tabs>
        <w:ind w:left="3600" w:hanging="360"/>
      </w:pPr>
      <w:rPr>
        <w:rFonts w:ascii="Wingdings" w:hAnsi="Wingdings" w:cs="Times New Roman" w:hint="default"/>
        <w:sz w:val="20"/>
        <w:szCs w:val="20"/>
      </w:rPr>
    </w:lvl>
    <w:lvl w:ilvl="5" w:tplc="902A3664">
      <w:start w:val="1"/>
      <w:numFmt w:val="bullet"/>
      <w:lvlText w:val=""/>
      <w:lvlJc w:val="left"/>
      <w:pPr>
        <w:tabs>
          <w:tab w:val="num" w:pos="4320"/>
        </w:tabs>
        <w:ind w:left="4320" w:hanging="360"/>
      </w:pPr>
      <w:rPr>
        <w:rFonts w:ascii="Wingdings" w:hAnsi="Wingdings" w:cs="Times New Roman" w:hint="default"/>
        <w:sz w:val="20"/>
        <w:szCs w:val="20"/>
      </w:rPr>
    </w:lvl>
    <w:lvl w:ilvl="6" w:tplc="27F0976A">
      <w:start w:val="1"/>
      <w:numFmt w:val="bullet"/>
      <w:pStyle w:val="7"/>
      <w:lvlText w:val=""/>
      <w:lvlJc w:val="left"/>
      <w:pPr>
        <w:tabs>
          <w:tab w:val="num" w:pos="5040"/>
        </w:tabs>
        <w:ind w:left="5040" w:hanging="360"/>
      </w:pPr>
      <w:rPr>
        <w:rFonts w:ascii="Wingdings" w:hAnsi="Wingdings" w:cs="Times New Roman" w:hint="default"/>
        <w:sz w:val="20"/>
        <w:szCs w:val="20"/>
      </w:rPr>
    </w:lvl>
    <w:lvl w:ilvl="7" w:tplc="28DE45B0">
      <w:start w:val="1"/>
      <w:numFmt w:val="bullet"/>
      <w:pStyle w:val="8"/>
      <w:lvlText w:val=""/>
      <w:lvlJc w:val="left"/>
      <w:pPr>
        <w:tabs>
          <w:tab w:val="num" w:pos="5760"/>
        </w:tabs>
        <w:ind w:left="5760" w:hanging="360"/>
      </w:pPr>
      <w:rPr>
        <w:rFonts w:ascii="Wingdings" w:hAnsi="Wingdings" w:cs="Times New Roman" w:hint="default"/>
        <w:sz w:val="20"/>
        <w:szCs w:val="20"/>
      </w:rPr>
    </w:lvl>
    <w:lvl w:ilvl="8" w:tplc="FD1A7F34">
      <w:start w:val="1"/>
      <w:numFmt w:val="bullet"/>
      <w:pStyle w:val="9"/>
      <w:lvlText w:val=""/>
      <w:lvlJc w:val="left"/>
      <w:pPr>
        <w:tabs>
          <w:tab w:val="num" w:pos="6480"/>
        </w:tabs>
        <w:ind w:left="6480" w:hanging="360"/>
      </w:pPr>
      <w:rPr>
        <w:rFonts w:ascii="Wingdings" w:hAnsi="Wingdings" w:cs="Times New Roman" w:hint="default"/>
        <w:sz w:val="20"/>
        <w:szCs w:val="20"/>
      </w:rPr>
    </w:lvl>
  </w:abstractNum>
  <w:abstractNum w:abstractNumId="18" w15:restartNumberingAfterBreak="0">
    <w:nsid w:val="76A0350F"/>
    <w:multiLevelType w:val="multilevel"/>
    <w:tmpl w:val="CE7AA086"/>
    <w:lvl w:ilvl="0">
      <w:start w:val="1"/>
      <w:numFmt w:val="decimal"/>
      <w:pStyle w:val="1"/>
      <w:lvlText w:val="%1"/>
      <w:lvlJc w:val="left"/>
      <w:pPr>
        <w:ind w:left="425" w:hanging="425"/>
      </w:pPr>
    </w:lvl>
    <w:lvl w:ilvl="1">
      <w:start w:val="1"/>
      <w:numFmt w:val="decimal"/>
      <w:pStyle w:val="20"/>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rPr>
        <w:rFonts w:ascii="Times New Roman" w:hAnsi="Times New Roman"/>
        <w:bCs w:val="0"/>
        <w:i w:val="0"/>
        <w:iC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2551" w:hanging="850"/>
      </w:pPr>
    </w:lvl>
    <w:lvl w:ilvl="5">
      <w:start w:val="1"/>
      <w:numFmt w:val="decimal"/>
      <w:pStyle w:val="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B606EB9"/>
    <w:multiLevelType w:val="hybridMultilevel"/>
    <w:tmpl w:val="0ADE59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38892323">
    <w:abstractNumId w:val="17"/>
  </w:num>
  <w:num w:numId="2" w16cid:durableId="207571481">
    <w:abstractNumId w:val="4"/>
  </w:num>
  <w:num w:numId="3" w16cid:durableId="1178690839">
    <w:abstractNumId w:val="18"/>
  </w:num>
  <w:num w:numId="4" w16cid:durableId="1271426476">
    <w:abstractNumId w:val="12"/>
  </w:num>
  <w:num w:numId="5" w16cid:durableId="1128553184">
    <w:abstractNumId w:val="9"/>
  </w:num>
  <w:num w:numId="6" w16cid:durableId="1433090895">
    <w:abstractNumId w:val="1"/>
  </w:num>
  <w:num w:numId="7" w16cid:durableId="155150913">
    <w:abstractNumId w:val="19"/>
  </w:num>
  <w:num w:numId="8" w16cid:durableId="584609542">
    <w:abstractNumId w:val="3"/>
  </w:num>
  <w:num w:numId="9" w16cid:durableId="1790926474">
    <w:abstractNumId w:val="5"/>
  </w:num>
  <w:num w:numId="10" w16cid:durableId="1290817443">
    <w:abstractNumId w:val="11"/>
  </w:num>
  <w:num w:numId="11" w16cid:durableId="2127962365">
    <w:abstractNumId w:val="8"/>
  </w:num>
  <w:num w:numId="12" w16cid:durableId="1903517763">
    <w:abstractNumId w:val="6"/>
  </w:num>
  <w:num w:numId="13" w16cid:durableId="306324024">
    <w:abstractNumId w:val="14"/>
  </w:num>
  <w:num w:numId="14" w16cid:durableId="1894853070">
    <w:abstractNumId w:val="13"/>
  </w:num>
  <w:num w:numId="15" w16cid:durableId="764227267">
    <w:abstractNumId w:val="2"/>
  </w:num>
  <w:num w:numId="16" w16cid:durableId="754127147">
    <w:abstractNumId w:val="10"/>
  </w:num>
  <w:num w:numId="17" w16cid:durableId="2001538203">
    <w:abstractNumId w:val="7"/>
  </w:num>
  <w:num w:numId="18" w16cid:durableId="1528327180">
    <w:abstractNumId w:val="16"/>
  </w:num>
  <w:num w:numId="19" w16cid:durableId="1962565843">
    <w:abstractNumId w:val="15"/>
  </w:num>
  <w:num w:numId="20" w16cid:durableId="142287760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saveSubset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85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dress1" w:val="Cambridge Technical Centre"/>
    <w:docVar w:name="LastUsedDocIndex" w:val="0"/>
    <w:docVar w:name="ReqCount" w:val="2"/>
  </w:docVars>
  <w:rsids>
    <w:rsidRoot w:val="000B5E67"/>
    <w:rsid w:val="00000CB6"/>
    <w:rsid w:val="00000EF9"/>
    <w:rsid w:val="0000135D"/>
    <w:rsid w:val="000013BE"/>
    <w:rsid w:val="00002C67"/>
    <w:rsid w:val="000030B5"/>
    <w:rsid w:val="00003623"/>
    <w:rsid w:val="00003CA3"/>
    <w:rsid w:val="00003FFC"/>
    <w:rsid w:val="00005405"/>
    <w:rsid w:val="00006360"/>
    <w:rsid w:val="00006AE2"/>
    <w:rsid w:val="00010094"/>
    <w:rsid w:val="00012060"/>
    <w:rsid w:val="00012CC0"/>
    <w:rsid w:val="00012EB7"/>
    <w:rsid w:val="0001352B"/>
    <w:rsid w:val="00013FDF"/>
    <w:rsid w:val="0001450C"/>
    <w:rsid w:val="000148FD"/>
    <w:rsid w:val="000156F1"/>
    <w:rsid w:val="00016114"/>
    <w:rsid w:val="000171F8"/>
    <w:rsid w:val="00017852"/>
    <w:rsid w:val="000203A6"/>
    <w:rsid w:val="000209E0"/>
    <w:rsid w:val="000215B6"/>
    <w:rsid w:val="000219C6"/>
    <w:rsid w:val="00021CD2"/>
    <w:rsid w:val="000251B1"/>
    <w:rsid w:val="000257B5"/>
    <w:rsid w:val="00025F19"/>
    <w:rsid w:val="0002690B"/>
    <w:rsid w:val="00026943"/>
    <w:rsid w:val="00026C29"/>
    <w:rsid w:val="00027B3F"/>
    <w:rsid w:val="0003299E"/>
    <w:rsid w:val="00032AB3"/>
    <w:rsid w:val="000364E6"/>
    <w:rsid w:val="00036678"/>
    <w:rsid w:val="00037083"/>
    <w:rsid w:val="00037150"/>
    <w:rsid w:val="00041055"/>
    <w:rsid w:val="000420B0"/>
    <w:rsid w:val="000424AC"/>
    <w:rsid w:val="00043599"/>
    <w:rsid w:val="000445FC"/>
    <w:rsid w:val="00045521"/>
    <w:rsid w:val="00050D6B"/>
    <w:rsid w:val="00051B93"/>
    <w:rsid w:val="00052A46"/>
    <w:rsid w:val="0005352B"/>
    <w:rsid w:val="00057557"/>
    <w:rsid w:val="00057811"/>
    <w:rsid w:val="00057933"/>
    <w:rsid w:val="000609B7"/>
    <w:rsid w:val="000629BE"/>
    <w:rsid w:val="00064E38"/>
    <w:rsid w:val="000657C8"/>
    <w:rsid w:val="00065D81"/>
    <w:rsid w:val="00066B5C"/>
    <w:rsid w:val="00070056"/>
    <w:rsid w:val="0007069E"/>
    <w:rsid w:val="00070858"/>
    <w:rsid w:val="00071322"/>
    <w:rsid w:val="000717F2"/>
    <w:rsid w:val="00073E01"/>
    <w:rsid w:val="000742AA"/>
    <w:rsid w:val="000744AF"/>
    <w:rsid w:val="0007510E"/>
    <w:rsid w:val="000753F9"/>
    <w:rsid w:val="00075EA5"/>
    <w:rsid w:val="0007645B"/>
    <w:rsid w:val="00076EC3"/>
    <w:rsid w:val="000779BB"/>
    <w:rsid w:val="000827DE"/>
    <w:rsid w:val="00082E59"/>
    <w:rsid w:val="00083595"/>
    <w:rsid w:val="0008364A"/>
    <w:rsid w:val="00083E14"/>
    <w:rsid w:val="000854EA"/>
    <w:rsid w:val="00085FDA"/>
    <w:rsid w:val="000907B1"/>
    <w:rsid w:val="0009096E"/>
    <w:rsid w:val="000920FE"/>
    <w:rsid w:val="0009230C"/>
    <w:rsid w:val="000924BF"/>
    <w:rsid w:val="0009250B"/>
    <w:rsid w:val="00093BDF"/>
    <w:rsid w:val="00093C18"/>
    <w:rsid w:val="00093FC8"/>
    <w:rsid w:val="000946E8"/>
    <w:rsid w:val="0009507B"/>
    <w:rsid w:val="00095127"/>
    <w:rsid w:val="000951F6"/>
    <w:rsid w:val="00095BB2"/>
    <w:rsid w:val="000966E5"/>
    <w:rsid w:val="000A0C02"/>
    <w:rsid w:val="000A0C9D"/>
    <w:rsid w:val="000A10C4"/>
    <w:rsid w:val="000A52A9"/>
    <w:rsid w:val="000A5567"/>
    <w:rsid w:val="000A647E"/>
    <w:rsid w:val="000A7B50"/>
    <w:rsid w:val="000A7CFF"/>
    <w:rsid w:val="000B1842"/>
    <w:rsid w:val="000B1844"/>
    <w:rsid w:val="000B2EF0"/>
    <w:rsid w:val="000B330E"/>
    <w:rsid w:val="000B5E67"/>
    <w:rsid w:val="000B689F"/>
    <w:rsid w:val="000B76B3"/>
    <w:rsid w:val="000B7A02"/>
    <w:rsid w:val="000C346F"/>
    <w:rsid w:val="000C34F2"/>
    <w:rsid w:val="000C5F51"/>
    <w:rsid w:val="000C602C"/>
    <w:rsid w:val="000C644B"/>
    <w:rsid w:val="000C69EB"/>
    <w:rsid w:val="000C6A41"/>
    <w:rsid w:val="000C6C83"/>
    <w:rsid w:val="000C7D6C"/>
    <w:rsid w:val="000D0CF0"/>
    <w:rsid w:val="000D0FC6"/>
    <w:rsid w:val="000D13BF"/>
    <w:rsid w:val="000D1CBA"/>
    <w:rsid w:val="000D2E64"/>
    <w:rsid w:val="000D4092"/>
    <w:rsid w:val="000D4F15"/>
    <w:rsid w:val="000D56BA"/>
    <w:rsid w:val="000D6253"/>
    <w:rsid w:val="000D6843"/>
    <w:rsid w:val="000E09A1"/>
    <w:rsid w:val="000E09E8"/>
    <w:rsid w:val="000E16EC"/>
    <w:rsid w:val="000E34B8"/>
    <w:rsid w:val="000E3BBE"/>
    <w:rsid w:val="000E3F43"/>
    <w:rsid w:val="000E5699"/>
    <w:rsid w:val="000E72F4"/>
    <w:rsid w:val="000E7717"/>
    <w:rsid w:val="000F0213"/>
    <w:rsid w:val="000F06BC"/>
    <w:rsid w:val="000F0985"/>
    <w:rsid w:val="000F1EAC"/>
    <w:rsid w:val="000F2A17"/>
    <w:rsid w:val="000F3167"/>
    <w:rsid w:val="000F32D7"/>
    <w:rsid w:val="000F34FB"/>
    <w:rsid w:val="000F4A1B"/>
    <w:rsid w:val="000F59D6"/>
    <w:rsid w:val="000F62DE"/>
    <w:rsid w:val="0010035D"/>
    <w:rsid w:val="00101522"/>
    <w:rsid w:val="00103285"/>
    <w:rsid w:val="001033B4"/>
    <w:rsid w:val="00104BE2"/>
    <w:rsid w:val="00104DEA"/>
    <w:rsid w:val="00106493"/>
    <w:rsid w:val="00107D19"/>
    <w:rsid w:val="00110F11"/>
    <w:rsid w:val="00112BD4"/>
    <w:rsid w:val="0011328D"/>
    <w:rsid w:val="00115B7F"/>
    <w:rsid w:val="00115D28"/>
    <w:rsid w:val="00116465"/>
    <w:rsid w:val="0011683E"/>
    <w:rsid w:val="00117D5D"/>
    <w:rsid w:val="00121AB9"/>
    <w:rsid w:val="00121F30"/>
    <w:rsid w:val="00122FDD"/>
    <w:rsid w:val="001239D7"/>
    <w:rsid w:val="00123C9A"/>
    <w:rsid w:val="00123F42"/>
    <w:rsid w:val="0012455E"/>
    <w:rsid w:val="00125448"/>
    <w:rsid w:val="001317FD"/>
    <w:rsid w:val="00132707"/>
    <w:rsid w:val="00134FD9"/>
    <w:rsid w:val="0013550A"/>
    <w:rsid w:val="0013609D"/>
    <w:rsid w:val="0014091E"/>
    <w:rsid w:val="00141833"/>
    <w:rsid w:val="001426AD"/>
    <w:rsid w:val="0014294D"/>
    <w:rsid w:val="001429F5"/>
    <w:rsid w:val="00143B21"/>
    <w:rsid w:val="00150AFC"/>
    <w:rsid w:val="00151741"/>
    <w:rsid w:val="00151A7A"/>
    <w:rsid w:val="00151E3E"/>
    <w:rsid w:val="001521B1"/>
    <w:rsid w:val="00152307"/>
    <w:rsid w:val="0015237B"/>
    <w:rsid w:val="0015237D"/>
    <w:rsid w:val="00152701"/>
    <w:rsid w:val="00152CAD"/>
    <w:rsid w:val="00153A17"/>
    <w:rsid w:val="001542C3"/>
    <w:rsid w:val="00157467"/>
    <w:rsid w:val="00157C7C"/>
    <w:rsid w:val="00160D37"/>
    <w:rsid w:val="00160EFD"/>
    <w:rsid w:val="00161C9E"/>
    <w:rsid w:val="001626F7"/>
    <w:rsid w:val="00162946"/>
    <w:rsid w:val="00162DC5"/>
    <w:rsid w:val="00162FDF"/>
    <w:rsid w:val="001648FA"/>
    <w:rsid w:val="00165FCB"/>
    <w:rsid w:val="00172A24"/>
    <w:rsid w:val="00173444"/>
    <w:rsid w:val="00176057"/>
    <w:rsid w:val="00176AA3"/>
    <w:rsid w:val="0017702C"/>
    <w:rsid w:val="00177317"/>
    <w:rsid w:val="00181E1D"/>
    <w:rsid w:val="00182F3E"/>
    <w:rsid w:val="00183D33"/>
    <w:rsid w:val="00184A15"/>
    <w:rsid w:val="00185D35"/>
    <w:rsid w:val="00185E5E"/>
    <w:rsid w:val="00185EBF"/>
    <w:rsid w:val="001861D1"/>
    <w:rsid w:val="001861ED"/>
    <w:rsid w:val="0018660F"/>
    <w:rsid w:val="00190253"/>
    <w:rsid w:val="00190761"/>
    <w:rsid w:val="00190AE2"/>
    <w:rsid w:val="00191918"/>
    <w:rsid w:val="00191B60"/>
    <w:rsid w:val="001920D4"/>
    <w:rsid w:val="0019326A"/>
    <w:rsid w:val="001936E6"/>
    <w:rsid w:val="00194D16"/>
    <w:rsid w:val="001954E9"/>
    <w:rsid w:val="00195500"/>
    <w:rsid w:val="00196713"/>
    <w:rsid w:val="0019796D"/>
    <w:rsid w:val="001A0B82"/>
    <w:rsid w:val="001A0DE5"/>
    <w:rsid w:val="001A16B7"/>
    <w:rsid w:val="001A2233"/>
    <w:rsid w:val="001A3AC5"/>
    <w:rsid w:val="001A555A"/>
    <w:rsid w:val="001A65F4"/>
    <w:rsid w:val="001A69C1"/>
    <w:rsid w:val="001B0023"/>
    <w:rsid w:val="001B1C84"/>
    <w:rsid w:val="001B3215"/>
    <w:rsid w:val="001B33A4"/>
    <w:rsid w:val="001B483E"/>
    <w:rsid w:val="001B49E9"/>
    <w:rsid w:val="001B4C15"/>
    <w:rsid w:val="001B530A"/>
    <w:rsid w:val="001B5AC7"/>
    <w:rsid w:val="001B6D69"/>
    <w:rsid w:val="001B767D"/>
    <w:rsid w:val="001C05AA"/>
    <w:rsid w:val="001C0B77"/>
    <w:rsid w:val="001C2A8A"/>
    <w:rsid w:val="001C2FB2"/>
    <w:rsid w:val="001C3163"/>
    <w:rsid w:val="001C3B92"/>
    <w:rsid w:val="001C466D"/>
    <w:rsid w:val="001C70D8"/>
    <w:rsid w:val="001C7F95"/>
    <w:rsid w:val="001D0A1E"/>
    <w:rsid w:val="001D0CDD"/>
    <w:rsid w:val="001D1593"/>
    <w:rsid w:val="001D2DC9"/>
    <w:rsid w:val="001D34FB"/>
    <w:rsid w:val="001D3DFE"/>
    <w:rsid w:val="001D427B"/>
    <w:rsid w:val="001D47B6"/>
    <w:rsid w:val="001D67B3"/>
    <w:rsid w:val="001D6E24"/>
    <w:rsid w:val="001D7B95"/>
    <w:rsid w:val="001E0763"/>
    <w:rsid w:val="001E1D39"/>
    <w:rsid w:val="001E21EE"/>
    <w:rsid w:val="001E2C60"/>
    <w:rsid w:val="001E2D76"/>
    <w:rsid w:val="001E3BCA"/>
    <w:rsid w:val="001E4173"/>
    <w:rsid w:val="001E443A"/>
    <w:rsid w:val="001E4895"/>
    <w:rsid w:val="001E4BFF"/>
    <w:rsid w:val="001E603A"/>
    <w:rsid w:val="001E721A"/>
    <w:rsid w:val="001E74F5"/>
    <w:rsid w:val="001F0A47"/>
    <w:rsid w:val="001F11A9"/>
    <w:rsid w:val="001F24E0"/>
    <w:rsid w:val="001F27BF"/>
    <w:rsid w:val="001F49C5"/>
    <w:rsid w:val="001F7BC4"/>
    <w:rsid w:val="0020013F"/>
    <w:rsid w:val="00201DA5"/>
    <w:rsid w:val="0020414F"/>
    <w:rsid w:val="00204498"/>
    <w:rsid w:val="00204D71"/>
    <w:rsid w:val="00204ECD"/>
    <w:rsid w:val="002055F2"/>
    <w:rsid w:val="00210A1B"/>
    <w:rsid w:val="00210F51"/>
    <w:rsid w:val="0021119F"/>
    <w:rsid w:val="00211F4F"/>
    <w:rsid w:val="00212FFA"/>
    <w:rsid w:val="0021307A"/>
    <w:rsid w:val="00213562"/>
    <w:rsid w:val="00216236"/>
    <w:rsid w:val="00217D3B"/>
    <w:rsid w:val="0022126D"/>
    <w:rsid w:val="00222540"/>
    <w:rsid w:val="00223C0E"/>
    <w:rsid w:val="00223ED9"/>
    <w:rsid w:val="00224452"/>
    <w:rsid w:val="00224B03"/>
    <w:rsid w:val="00225617"/>
    <w:rsid w:val="002318AC"/>
    <w:rsid w:val="00232A36"/>
    <w:rsid w:val="00232C4B"/>
    <w:rsid w:val="002349BB"/>
    <w:rsid w:val="00234B8C"/>
    <w:rsid w:val="00234F7F"/>
    <w:rsid w:val="00235A5C"/>
    <w:rsid w:val="00235B3C"/>
    <w:rsid w:val="00240A2E"/>
    <w:rsid w:val="00241AF1"/>
    <w:rsid w:val="0024206E"/>
    <w:rsid w:val="00243929"/>
    <w:rsid w:val="002453F4"/>
    <w:rsid w:val="002460AC"/>
    <w:rsid w:val="00246916"/>
    <w:rsid w:val="00246E0E"/>
    <w:rsid w:val="002477BA"/>
    <w:rsid w:val="002504AE"/>
    <w:rsid w:val="00250854"/>
    <w:rsid w:val="00250864"/>
    <w:rsid w:val="00250E72"/>
    <w:rsid w:val="0025288C"/>
    <w:rsid w:val="002534F8"/>
    <w:rsid w:val="00257669"/>
    <w:rsid w:val="00257868"/>
    <w:rsid w:val="00257D51"/>
    <w:rsid w:val="00262D32"/>
    <w:rsid w:val="002637E1"/>
    <w:rsid w:val="0026442B"/>
    <w:rsid w:val="00264467"/>
    <w:rsid w:val="00264D0B"/>
    <w:rsid w:val="00265690"/>
    <w:rsid w:val="00267444"/>
    <w:rsid w:val="002704E4"/>
    <w:rsid w:val="00270C96"/>
    <w:rsid w:val="00270D72"/>
    <w:rsid w:val="002713D2"/>
    <w:rsid w:val="0027263F"/>
    <w:rsid w:val="00272D83"/>
    <w:rsid w:val="00275D24"/>
    <w:rsid w:val="002764C2"/>
    <w:rsid w:val="0028040A"/>
    <w:rsid w:val="002821EB"/>
    <w:rsid w:val="002831D4"/>
    <w:rsid w:val="00285EFE"/>
    <w:rsid w:val="00285F80"/>
    <w:rsid w:val="002866D2"/>
    <w:rsid w:val="00287700"/>
    <w:rsid w:val="00290D68"/>
    <w:rsid w:val="00292558"/>
    <w:rsid w:val="002928F2"/>
    <w:rsid w:val="00293B85"/>
    <w:rsid w:val="00293D0F"/>
    <w:rsid w:val="00294972"/>
    <w:rsid w:val="002959C0"/>
    <w:rsid w:val="00296AF8"/>
    <w:rsid w:val="00296E3A"/>
    <w:rsid w:val="002A07A8"/>
    <w:rsid w:val="002A0A72"/>
    <w:rsid w:val="002A0D35"/>
    <w:rsid w:val="002A18A8"/>
    <w:rsid w:val="002A1BEA"/>
    <w:rsid w:val="002A38AD"/>
    <w:rsid w:val="002A4154"/>
    <w:rsid w:val="002A5966"/>
    <w:rsid w:val="002A5DDA"/>
    <w:rsid w:val="002A5E8C"/>
    <w:rsid w:val="002A62AB"/>
    <w:rsid w:val="002A7010"/>
    <w:rsid w:val="002A720E"/>
    <w:rsid w:val="002A7807"/>
    <w:rsid w:val="002B29E0"/>
    <w:rsid w:val="002B4A7F"/>
    <w:rsid w:val="002B5B24"/>
    <w:rsid w:val="002B65D7"/>
    <w:rsid w:val="002B6B3B"/>
    <w:rsid w:val="002C18E3"/>
    <w:rsid w:val="002C1C23"/>
    <w:rsid w:val="002C2DAC"/>
    <w:rsid w:val="002C3608"/>
    <w:rsid w:val="002C40A6"/>
    <w:rsid w:val="002C49E5"/>
    <w:rsid w:val="002C66F1"/>
    <w:rsid w:val="002C6F49"/>
    <w:rsid w:val="002C7A69"/>
    <w:rsid w:val="002C7FDA"/>
    <w:rsid w:val="002D1039"/>
    <w:rsid w:val="002D3B36"/>
    <w:rsid w:val="002D3C71"/>
    <w:rsid w:val="002D3C84"/>
    <w:rsid w:val="002D418F"/>
    <w:rsid w:val="002D4C61"/>
    <w:rsid w:val="002D6399"/>
    <w:rsid w:val="002D65B8"/>
    <w:rsid w:val="002E09D1"/>
    <w:rsid w:val="002E0CB6"/>
    <w:rsid w:val="002E0E9A"/>
    <w:rsid w:val="002E1E62"/>
    <w:rsid w:val="002E253F"/>
    <w:rsid w:val="002E4FC9"/>
    <w:rsid w:val="002E5945"/>
    <w:rsid w:val="002F15E1"/>
    <w:rsid w:val="002F1C15"/>
    <w:rsid w:val="002F4D0A"/>
    <w:rsid w:val="002F5833"/>
    <w:rsid w:val="00300690"/>
    <w:rsid w:val="003018FC"/>
    <w:rsid w:val="00301DAA"/>
    <w:rsid w:val="003028FF"/>
    <w:rsid w:val="00302E6E"/>
    <w:rsid w:val="00303D9C"/>
    <w:rsid w:val="00306002"/>
    <w:rsid w:val="00306667"/>
    <w:rsid w:val="00312604"/>
    <w:rsid w:val="003135CC"/>
    <w:rsid w:val="003143E9"/>
    <w:rsid w:val="0031680F"/>
    <w:rsid w:val="00317692"/>
    <w:rsid w:val="00317D1C"/>
    <w:rsid w:val="00317F2C"/>
    <w:rsid w:val="003225DE"/>
    <w:rsid w:val="003228AF"/>
    <w:rsid w:val="00322A49"/>
    <w:rsid w:val="00323590"/>
    <w:rsid w:val="00323750"/>
    <w:rsid w:val="00323BBD"/>
    <w:rsid w:val="00324457"/>
    <w:rsid w:val="00326F3B"/>
    <w:rsid w:val="003303D0"/>
    <w:rsid w:val="00331DFB"/>
    <w:rsid w:val="0033250B"/>
    <w:rsid w:val="003333C8"/>
    <w:rsid w:val="00333A0F"/>
    <w:rsid w:val="00333C93"/>
    <w:rsid w:val="00335B6F"/>
    <w:rsid w:val="003368F2"/>
    <w:rsid w:val="00336A3F"/>
    <w:rsid w:val="0033719E"/>
    <w:rsid w:val="00337913"/>
    <w:rsid w:val="00337E53"/>
    <w:rsid w:val="0034015D"/>
    <w:rsid w:val="00340C51"/>
    <w:rsid w:val="00341ACC"/>
    <w:rsid w:val="00341E8A"/>
    <w:rsid w:val="003425F5"/>
    <w:rsid w:val="00343314"/>
    <w:rsid w:val="00345135"/>
    <w:rsid w:val="00345CD3"/>
    <w:rsid w:val="00350275"/>
    <w:rsid w:val="00350EE3"/>
    <w:rsid w:val="00351395"/>
    <w:rsid w:val="00351A56"/>
    <w:rsid w:val="00352546"/>
    <w:rsid w:val="0035340D"/>
    <w:rsid w:val="00355518"/>
    <w:rsid w:val="00356D72"/>
    <w:rsid w:val="00357A68"/>
    <w:rsid w:val="00357DE1"/>
    <w:rsid w:val="00357F82"/>
    <w:rsid w:val="0036097E"/>
    <w:rsid w:val="00362475"/>
    <w:rsid w:val="00363576"/>
    <w:rsid w:val="003643F9"/>
    <w:rsid w:val="00365654"/>
    <w:rsid w:val="00365CF0"/>
    <w:rsid w:val="003665A0"/>
    <w:rsid w:val="00366F3F"/>
    <w:rsid w:val="00367050"/>
    <w:rsid w:val="003679AB"/>
    <w:rsid w:val="003679AD"/>
    <w:rsid w:val="00370CF8"/>
    <w:rsid w:val="003710AC"/>
    <w:rsid w:val="00371AB0"/>
    <w:rsid w:val="00371B26"/>
    <w:rsid w:val="0037219F"/>
    <w:rsid w:val="003729B3"/>
    <w:rsid w:val="003733BC"/>
    <w:rsid w:val="00374B71"/>
    <w:rsid w:val="00375B21"/>
    <w:rsid w:val="00375D59"/>
    <w:rsid w:val="00376A11"/>
    <w:rsid w:val="00376A42"/>
    <w:rsid w:val="003774CE"/>
    <w:rsid w:val="0038080B"/>
    <w:rsid w:val="00380F41"/>
    <w:rsid w:val="00381170"/>
    <w:rsid w:val="00382924"/>
    <w:rsid w:val="00383AEA"/>
    <w:rsid w:val="00384424"/>
    <w:rsid w:val="00384CCF"/>
    <w:rsid w:val="00385AD7"/>
    <w:rsid w:val="003908AC"/>
    <w:rsid w:val="00391BFE"/>
    <w:rsid w:val="00394C30"/>
    <w:rsid w:val="00395480"/>
    <w:rsid w:val="003955D1"/>
    <w:rsid w:val="00395D0E"/>
    <w:rsid w:val="00395DC9"/>
    <w:rsid w:val="003966F6"/>
    <w:rsid w:val="003978E1"/>
    <w:rsid w:val="003979B6"/>
    <w:rsid w:val="00397B34"/>
    <w:rsid w:val="00397FAC"/>
    <w:rsid w:val="003A116D"/>
    <w:rsid w:val="003A2254"/>
    <w:rsid w:val="003A2388"/>
    <w:rsid w:val="003A295D"/>
    <w:rsid w:val="003A2BDE"/>
    <w:rsid w:val="003A3804"/>
    <w:rsid w:val="003A457C"/>
    <w:rsid w:val="003A47CA"/>
    <w:rsid w:val="003A565B"/>
    <w:rsid w:val="003A59CD"/>
    <w:rsid w:val="003A5C2A"/>
    <w:rsid w:val="003A6E8E"/>
    <w:rsid w:val="003A7159"/>
    <w:rsid w:val="003B144B"/>
    <w:rsid w:val="003B2E5A"/>
    <w:rsid w:val="003B3060"/>
    <w:rsid w:val="003B3926"/>
    <w:rsid w:val="003B3B02"/>
    <w:rsid w:val="003B4705"/>
    <w:rsid w:val="003B5BC8"/>
    <w:rsid w:val="003B6276"/>
    <w:rsid w:val="003C1EB5"/>
    <w:rsid w:val="003C3A53"/>
    <w:rsid w:val="003C3AA0"/>
    <w:rsid w:val="003C46FD"/>
    <w:rsid w:val="003C4EC5"/>
    <w:rsid w:val="003C580C"/>
    <w:rsid w:val="003C65C5"/>
    <w:rsid w:val="003C68A9"/>
    <w:rsid w:val="003C696E"/>
    <w:rsid w:val="003D0436"/>
    <w:rsid w:val="003D1257"/>
    <w:rsid w:val="003D1AAE"/>
    <w:rsid w:val="003D2CDC"/>
    <w:rsid w:val="003D3844"/>
    <w:rsid w:val="003D5039"/>
    <w:rsid w:val="003D7941"/>
    <w:rsid w:val="003E0B0E"/>
    <w:rsid w:val="003E2520"/>
    <w:rsid w:val="003E473F"/>
    <w:rsid w:val="003E5DC2"/>
    <w:rsid w:val="003F13A4"/>
    <w:rsid w:val="003F1694"/>
    <w:rsid w:val="003F2884"/>
    <w:rsid w:val="003F3D2B"/>
    <w:rsid w:val="003F424C"/>
    <w:rsid w:val="003F5FA7"/>
    <w:rsid w:val="003F63BA"/>
    <w:rsid w:val="003F6863"/>
    <w:rsid w:val="003F74A5"/>
    <w:rsid w:val="004007B0"/>
    <w:rsid w:val="00400AAA"/>
    <w:rsid w:val="00400BC4"/>
    <w:rsid w:val="004018D7"/>
    <w:rsid w:val="0040210B"/>
    <w:rsid w:val="00402303"/>
    <w:rsid w:val="004023D0"/>
    <w:rsid w:val="004029AF"/>
    <w:rsid w:val="00403A4C"/>
    <w:rsid w:val="004045A9"/>
    <w:rsid w:val="00405596"/>
    <w:rsid w:val="00405686"/>
    <w:rsid w:val="004061A5"/>
    <w:rsid w:val="00407956"/>
    <w:rsid w:val="00407B5E"/>
    <w:rsid w:val="004106F3"/>
    <w:rsid w:val="00410E9A"/>
    <w:rsid w:val="00411033"/>
    <w:rsid w:val="00411D76"/>
    <w:rsid w:val="004129CC"/>
    <w:rsid w:val="00412DDE"/>
    <w:rsid w:val="00413747"/>
    <w:rsid w:val="004137ED"/>
    <w:rsid w:val="00413EDD"/>
    <w:rsid w:val="0041434E"/>
    <w:rsid w:val="00416023"/>
    <w:rsid w:val="00416647"/>
    <w:rsid w:val="00417034"/>
    <w:rsid w:val="00417E1B"/>
    <w:rsid w:val="00420197"/>
    <w:rsid w:val="00420CC0"/>
    <w:rsid w:val="00422623"/>
    <w:rsid w:val="00423DCF"/>
    <w:rsid w:val="00426C63"/>
    <w:rsid w:val="004275FE"/>
    <w:rsid w:val="00427B09"/>
    <w:rsid w:val="004306B9"/>
    <w:rsid w:val="004315A2"/>
    <w:rsid w:val="00431749"/>
    <w:rsid w:val="00433249"/>
    <w:rsid w:val="00433CC7"/>
    <w:rsid w:val="00435055"/>
    <w:rsid w:val="0043725E"/>
    <w:rsid w:val="00437C01"/>
    <w:rsid w:val="004404B4"/>
    <w:rsid w:val="0044088B"/>
    <w:rsid w:val="00440C4C"/>
    <w:rsid w:val="00442D54"/>
    <w:rsid w:val="00442FA5"/>
    <w:rsid w:val="0044373E"/>
    <w:rsid w:val="0044530A"/>
    <w:rsid w:val="0044637D"/>
    <w:rsid w:val="00446550"/>
    <w:rsid w:val="00450089"/>
    <w:rsid w:val="00451307"/>
    <w:rsid w:val="00451513"/>
    <w:rsid w:val="00452A2C"/>
    <w:rsid w:val="00452F73"/>
    <w:rsid w:val="004540C5"/>
    <w:rsid w:val="00454643"/>
    <w:rsid w:val="00454B61"/>
    <w:rsid w:val="00455923"/>
    <w:rsid w:val="00456803"/>
    <w:rsid w:val="004568D9"/>
    <w:rsid w:val="00457BAB"/>
    <w:rsid w:val="004605F4"/>
    <w:rsid w:val="00460DB4"/>
    <w:rsid w:val="00461891"/>
    <w:rsid w:val="00461CF5"/>
    <w:rsid w:val="00464130"/>
    <w:rsid w:val="00464330"/>
    <w:rsid w:val="0046574C"/>
    <w:rsid w:val="004707B7"/>
    <w:rsid w:val="00471D54"/>
    <w:rsid w:val="00472BFA"/>
    <w:rsid w:val="00473411"/>
    <w:rsid w:val="00473704"/>
    <w:rsid w:val="004745E3"/>
    <w:rsid w:val="0047465B"/>
    <w:rsid w:val="00474E25"/>
    <w:rsid w:val="00474EAC"/>
    <w:rsid w:val="00477EEE"/>
    <w:rsid w:val="00477F48"/>
    <w:rsid w:val="004801B9"/>
    <w:rsid w:val="00480240"/>
    <w:rsid w:val="004818C1"/>
    <w:rsid w:val="004828CD"/>
    <w:rsid w:val="0048319D"/>
    <w:rsid w:val="004838A7"/>
    <w:rsid w:val="004839EB"/>
    <w:rsid w:val="0048503B"/>
    <w:rsid w:val="00486795"/>
    <w:rsid w:val="00486E92"/>
    <w:rsid w:val="00486FC1"/>
    <w:rsid w:val="00487EE8"/>
    <w:rsid w:val="00491280"/>
    <w:rsid w:val="00491E21"/>
    <w:rsid w:val="00493083"/>
    <w:rsid w:val="004945F3"/>
    <w:rsid w:val="0049490E"/>
    <w:rsid w:val="00494FA4"/>
    <w:rsid w:val="00495AC5"/>
    <w:rsid w:val="004961E7"/>
    <w:rsid w:val="00496700"/>
    <w:rsid w:val="00496882"/>
    <w:rsid w:val="004970DC"/>
    <w:rsid w:val="00497125"/>
    <w:rsid w:val="00497365"/>
    <w:rsid w:val="00497C97"/>
    <w:rsid w:val="004A1E27"/>
    <w:rsid w:val="004A2C42"/>
    <w:rsid w:val="004A387E"/>
    <w:rsid w:val="004A39B5"/>
    <w:rsid w:val="004A4131"/>
    <w:rsid w:val="004A4964"/>
    <w:rsid w:val="004A50F0"/>
    <w:rsid w:val="004A6AE2"/>
    <w:rsid w:val="004A6FB7"/>
    <w:rsid w:val="004B028E"/>
    <w:rsid w:val="004B0586"/>
    <w:rsid w:val="004B11DC"/>
    <w:rsid w:val="004B1CB3"/>
    <w:rsid w:val="004B23DB"/>
    <w:rsid w:val="004B3BEF"/>
    <w:rsid w:val="004B3C3B"/>
    <w:rsid w:val="004B50F1"/>
    <w:rsid w:val="004B5E3A"/>
    <w:rsid w:val="004B6666"/>
    <w:rsid w:val="004B73C6"/>
    <w:rsid w:val="004B7DA3"/>
    <w:rsid w:val="004C024B"/>
    <w:rsid w:val="004C03D4"/>
    <w:rsid w:val="004C0675"/>
    <w:rsid w:val="004C0A20"/>
    <w:rsid w:val="004C1867"/>
    <w:rsid w:val="004C1986"/>
    <w:rsid w:val="004C1C13"/>
    <w:rsid w:val="004C1D4E"/>
    <w:rsid w:val="004C2AE8"/>
    <w:rsid w:val="004C3A24"/>
    <w:rsid w:val="004C5D4B"/>
    <w:rsid w:val="004C612C"/>
    <w:rsid w:val="004C7646"/>
    <w:rsid w:val="004C76EB"/>
    <w:rsid w:val="004C7DDE"/>
    <w:rsid w:val="004D0A7E"/>
    <w:rsid w:val="004D20F8"/>
    <w:rsid w:val="004D2A46"/>
    <w:rsid w:val="004D5366"/>
    <w:rsid w:val="004D5962"/>
    <w:rsid w:val="004D6037"/>
    <w:rsid w:val="004D6783"/>
    <w:rsid w:val="004D6D1A"/>
    <w:rsid w:val="004D6FCD"/>
    <w:rsid w:val="004D706E"/>
    <w:rsid w:val="004D716F"/>
    <w:rsid w:val="004D72FE"/>
    <w:rsid w:val="004D74FD"/>
    <w:rsid w:val="004E10DA"/>
    <w:rsid w:val="004E1ED7"/>
    <w:rsid w:val="004E470D"/>
    <w:rsid w:val="004E53FC"/>
    <w:rsid w:val="004E5489"/>
    <w:rsid w:val="004E5850"/>
    <w:rsid w:val="004E5E27"/>
    <w:rsid w:val="004E6362"/>
    <w:rsid w:val="004E6D2B"/>
    <w:rsid w:val="004E73CC"/>
    <w:rsid w:val="004F0868"/>
    <w:rsid w:val="004F13AF"/>
    <w:rsid w:val="004F1AC4"/>
    <w:rsid w:val="004F1AC7"/>
    <w:rsid w:val="004F3699"/>
    <w:rsid w:val="004F42B0"/>
    <w:rsid w:val="004F4E04"/>
    <w:rsid w:val="004F532D"/>
    <w:rsid w:val="004F658D"/>
    <w:rsid w:val="004F685D"/>
    <w:rsid w:val="004F7A79"/>
    <w:rsid w:val="005022A0"/>
    <w:rsid w:val="00502A48"/>
    <w:rsid w:val="005037D4"/>
    <w:rsid w:val="00503A1D"/>
    <w:rsid w:val="005041D5"/>
    <w:rsid w:val="00504B6D"/>
    <w:rsid w:val="005061C3"/>
    <w:rsid w:val="005067BB"/>
    <w:rsid w:val="0050693A"/>
    <w:rsid w:val="00506D50"/>
    <w:rsid w:val="005113DD"/>
    <w:rsid w:val="00511622"/>
    <w:rsid w:val="0051234F"/>
    <w:rsid w:val="0051356B"/>
    <w:rsid w:val="005148E4"/>
    <w:rsid w:val="005149D1"/>
    <w:rsid w:val="00515B1A"/>
    <w:rsid w:val="00516569"/>
    <w:rsid w:val="00516D4F"/>
    <w:rsid w:val="00520002"/>
    <w:rsid w:val="00520224"/>
    <w:rsid w:val="00520F37"/>
    <w:rsid w:val="0052162F"/>
    <w:rsid w:val="005229A4"/>
    <w:rsid w:val="00523B83"/>
    <w:rsid w:val="00524246"/>
    <w:rsid w:val="005250DA"/>
    <w:rsid w:val="0052694C"/>
    <w:rsid w:val="005276BA"/>
    <w:rsid w:val="00530056"/>
    <w:rsid w:val="0053012B"/>
    <w:rsid w:val="005301D4"/>
    <w:rsid w:val="00532A54"/>
    <w:rsid w:val="005354E5"/>
    <w:rsid w:val="00536234"/>
    <w:rsid w:val="00537A1C"/>
    <w:rsid w:val="0054122E"/>
    <w:rsid w:val="00543698"/>
    <w:rsid w:val="0054482C"/>
    <w:rsid w:val="00544AF3"/>
    <w:rsid w:val="00545385"/>
    <w:rsid w:val="0054587A"/>
    <w:rsid w:val="00545BA0"/>
    <w:rsid w:val="00546C14"/>
    <w:rsid w:val="00547B9E"/>
    <w:rsid w:val="00551551"/>
    <w:rsid w:val="0055174B"/>
    <w:rsid w:val="00551FFE"/>
    <w:rsid w:val="00552DD5"/>
    <w:rsid w:val="005537BC"/>
    <w:rsid w:val="00554450"/>
    <w:rsid w:val="005549B3"/>
    <w:rsid w:val="00554EA3"/>
    <w:rsid w:val="00556211"/>
    <w:rsid w:val="005624AC"/>
    <w:rsid w:val="0056357D"/>
    <w:rsid w:val="00564C79"/>
    <w:rsid w:val="00571ABF"/>
    <w:rsid w:val="005721E6"/>
    <w:rsid w:val="0057229A"/>
    <w:rsid w:val="00572ACD"/>
    <w:rsid w:val="00574EE7"/>
    <w:rsid w:val="00575030"/>
    <w:rsid w:val="005752C6"/>
    <w:rsid w:val="00576C8D"/>
    <w:rsid w:val="00577986"/>
    <w:rsid w:val="00577A5B"/>
    <w:rsid w:val="00580271"/>
    <w:rsid w:val="005814D7"/>
    <w:rsid w:val="00584492"/>
    <w:rsid w:val="00584E37"/>
    <w:rsid w:val="00585854"/>
    <w:rsid w:val="005859C6"/>
    <w:rsid w:val="00585D9A"/>
    <w:rsid w:val="00585EF9"/>
    <w:rsid w:val="00587EA8"/>
    <w:rsid w:val="00587FF9"/>
    <w:rsid w:val="00590635"/>
    <w:rsid w:val="0059196A"/>
    <w:rsid w:val="005927A0"/>
    <w:rsid w:val="0059336D"/>
    <w:rsid w:val="00594F38"/>
    <w:rsid w:val="005963F8"/>
    <w:rsid w:val="00596F3C"/>
    <w:rsid w:val="0059751A"/>
    <w:rsid w:val="00597E37"/>
    <w:rsid w:val="005A0E34"/>
    <w:rsid w:val="005A16F2"/>
    <w:rsid w:val="005A17CA"/>
    <w:rsid w:val="005A1886"/>
    <w:rsid w:val="005A1F72"/>
    <w:rsid w:val="005A2944"/>
    <w:rsid w:val="005A3BE3"/>
    <w:rsid w:val="005A4A08"/>
    <w:rsid w:val="005A6A15"/>
    <w:rsid w:val="005A6F4C"/>
    <w:rsid w:val="005A6FB1"/>
    <w:rsid w:val="005B139C"/>
    <w:rsid w:val="005B1CF2"/>
    <w:rsid w:val="005B33C9"/>
    <w:rsid w:val="005B3678"/>
    <w:rsid w:val="005B4434"/>
    <w:rsid w:val="005B567D"/>
    <w:rsid w:val="005B64D6"/>
    <w:rsid w:val="005B666B"/>
    <w:rsid w:val="005B70A3"/>
    <w:rsid w:val="005B70AA"/>
    <w:rsid w:val="005B7B41"/>
    <w:rsid w:val="005C1EBE"/>
    <w:rsid w:val="005C3122"/>
    <w:rsid w:val="005C423C"/>
    <w:rsid w:val="005C4562"/>
    <w:rsid w:val="005C4CE8"/>
    <w:rsid w:val="005C509D"/>
    <w:rsid w:val="005C6FA5"/>
    <w:rsid w:val="005D123A"/>
    <w:rsid w:val="005D1D48"/>
    <w:rsid w:val="005D2D6F"/>
    <w:rsid w:val="005D3974"/>
    <w:rsid w:val="005D3B9B"/>
    <w:rsid w:val="005D4582"/>
    <w:rsid w:val="005D5F66"/>
    <w:rsid w:val="005D72D6"/>
    <w:rsid w:val="005E3A3C"/>
    <w:rsid w:val="005E49F9"/>
    <w:rsid w:val="005E4CD5"/>
    <w:rsid w:val="005E565E"/>
    <w:rsid w:val="005E6227"/>
    <w:rsid w:val="005E71D3"/>
    <w:rsid w:val="005E7431"/>
    <w:rsid w:val="005F003B"/>
    <w:rsid w:val="005F0116"/>
    <w:rsid w:val="005F0636"/>
    <w:rsid w:val="005F0E02"/>
    <w:rsid w:val="005F16F4"/>
    <w:rsid w:val="005F2EC9"/>
    <w:rsid w:val="005F4942"/>
    <w:rsid w:val="005F4A26"/>
    <w:rsid w:val="005F4DB5"/>
    <w:rsid w:val="005F4F84"/>
    <w:rsid w:val="005F50E2"/>
    <w:rsid w:val="005F5724"/>
    <w:rsid w:val="005F5882"/>
    <w:rsid w:val="005F613E"/>
    <w:rsid w:val="005F63FF"/>
    <w:rsid w:val="005F6C8F"/>
    <w:rsid w:val="005F71D6"/>
    <w:rsid w:val="005F79C3"/>
    <w:rsid w:val="006005DD"/>
    <w:rsid w:val="00602F59"/>
    <w:rsid w:val="0060337B"/>
    <w:rsid w:val="00603F60"/>
    <w:rsid w:val="00604FDA"/>
    <w:rsid w:val="00605879"/>
    <w:rsid w:val="00605A3F"/>
    <w:rsid w:val="006065C5"/>
    <w:rsid w:val="00607F21"/>
    <w:rsid w:val="00611BA0"/>
    <w:rsid w:val="00611C6D"/>
    <w:rsid w:val="00611C83"/>
    <w:rsid w:val="00611EC1"/>
    <w:rsid w:val="006132E4"/>
    <w:rsid w:val="00613957"/>
    <w:rsid w:val="00613DE5"/>
    <w:rsid w:val="00614624"/>
    <w:rsid w:val="00614AEC"/>
    <w:rsid w:val="006153E3"/>
    <w:rsid w:val="00615D16"/>
    <w:rsid w:val="00617515"/>
    <w:rsid w:val="00617E57"/>
    <w:rsid w:val="00620FE8"/>
    <w:rsid w:val="006215C5"/>
    <w:rsid w:val="00621C71"/>
    <w:rsid w:val="00623F93"/>
    <w:rsid w:val="006248BE"/>
    <w:rsid w:val="00624F0D"/>
    <w:rsid w:val="00625135"/>
    <w:rsid w:val="006251BF"/>
    <w:rsid w:val="00625F54"/>
    <w:rsid w:val="00627284"/>
    <w:rsid w:val="0062795E"/>
    <w:rsid w:val="00627B6F"/>
    <w:rsid w:val="00630C15"/>
    <w:rsid w:val="006311C0"/>
    <w:rsid w:val="006318DA"/>
    <w:rsid w:val="00631D76"/>
    <w:rsid w:val="006322F5"/>
    <w:rsid w:val="00633382"/>
    <w:rsid w:val="0063390F"/>
    <w:rsid w:val="00635180"/>
    <w:rsid w:val="0063562C"/>
    <w:rsid w:val="00635E7D"/>
    <w:rsid w:val="006363D9"/>
    <w:rsid w:val="00636655"/>
    <w:rsid w:val="00637EBC"/>
    <w:rsid w:val="0064203F"/>
    <w:rsid w:val="0064209D"/>
    <w:rsid w:val="0064263B"/>
    <w:rsid w:val="00642A22"/>
    <w:rsid w:val="0064396F"/>
    <w:rsid w:val="00644D7C"/>
    <w:rsid w:val="006451B2"/>
    <w:rsid w:val="00647389"/>
    <w:rsid w:val="00647790"/>
    <w:rsid w:val="00650AAD"/>
    <w:rsid w:val="00650FA0"/>
    <w:rsid w:val="006519E0"/>
    <w:rsid w:val="006537EF"/>
    <w:rsid w:val="00653C0B"/>
    <w:rsid w:val="00653CD9"/>
    <w:rsid w:val="00654036"/>
    <w:rsid w:val="006548A7"/>
    <w:rsid w:val="00655C1E"/>
    <w:rsid w:val="006561C9"/>
    <w:rsid w:val="00656EDF"/>
    <w:rsid w:val="00657752"/>
    <w:rsid w:val="0066014B"/>
    <w:rsid w:val="00660A27"/>
    <w:rsid w:val="00660C63"/>
    <w:rsid w:val="00661076"/>
    <w:rsid w:val="00661541"/>
    <w:rsid w:val="0066259F"/>
    <w:rsid w:val="00663F6A"/>
    <w:rsid w:val="006649B0"/>
    <w:rsid w:val="006662FD"/>
    <w:rsid w:val="00667C9E"/>
    <w:rsid w:val="00672C09"/>
    <w:rsid w:val="006759E1"/>
    <w:rsid w:val="00675A51"/>
    <w:rsid w:val="0067669E"/>
    <w:rsid w:val="00680232"/>
    <w:rsid w:val="00682171"/>
    <w:rsid w:val="006827FE"/>
    <w:rsid w:val="00682F9A"/>
    <w:rsid w:val="00684646"/>
    <w:rsid w:val="00684D53"/>
    <w:rsid w:val="006856F9"/>
    <w:rsid w:val="00687589"/>
    <w:rsid w:val="0069061D"/>
    <w:rsid w:val="00691A3F"/>
    <w:rsid w:val="00691BA3"/>
    <w:rsid w:val="00692160"/>
    <w:rsid w:val="006923F1"/>
    <w:rsid w:val="00693F1C"/>
    <w:rsid w:val="00694431"/>
    <w:rsid w:val="006947E0"/>
    <w:rsid w:val="00694BDA"/>
    <w:rsid w:val="00694EF4"/>
    <w:rsid w:val="0069653F"/>
    <w:rsid w:val="0069670F"/>
    <w:rsid w:val="006972AB"/>
    <w:rsid w:val="006A33E0"/>
    <w:rsid w:val="006A4D39"/>
    <w:rsid w:val="006A51B4"/>
    <w:rsid w:val="006A5F3E"/>
    <w:rsid w:val="006A6D0E"/>
    <w:rsid w:val="006B0BCE"/>
    <w:rsid w:val="006B0F13"/>
    <w:rsid w:val="006B11B4"/>
    <w:rsid w:val="006B2652"/>
    <w:rsid w:val="006B59BB"/>
    <w:rsid w:val="006B6D8C"/>
    <w:rsid w:val="006B717C"/>
    <w:rsid w:val="006C0051"/>
    <w:rsid w:val="006C0AFD"/>
    <w:rsid w:val="006C11B1"/>
    <w:rsid w:val="006C16DD"/>
    <w:rsid w:val="006C2179"/>
    <w:rsid w:val="006C21FE"/>
    <w:rsid w:val="006C33A4"/>
    <w:rsid w:val="006C4F5B"/>
    <w:rsid w:val="006C639C"/>
    <w:rsid w:val="006C64C7"/>
    <w:rsid w:val="006C6C92"/>
    <w:rsid w:val="006C7D3F"/>
    <w:rsid w:val="006D0074"/>
    <w:rsid w:val="006D27DF"/>
    <w:rsid w:val="006D3A27"/>
    <w:rsid w:val="006D6188"/>
    <w:rsid w:val="006D78EB"/>
    <w:rsid w:val="006D792E"/>
    <w:rsid w:val="006E012B"/>
    <w:rsid w:val="006E178C"/>
    <w:rsid w:val="006E1A20"/>
    <w:rsid w:val="006E29E9"/>
    <w:rsid w:val="006E3204"/>
    <w:rsid w:val="006E3C58"/>
    <w:rsid w:val="006E58CD"/>
    <w:rsid w:val="006E5918"/>
    <w:rsid w:val="006E792F"/>
    <w:rsid w:val="006E7A35"/>
    <w:rsid w:val="006E7B3B"/>
    <w:rsid w:val="006F1E6E"/>
    <w:rsid w:val="007008E6"/>
    <w:rsid w:val="00701188"/>
    <w:rsid w:val="0070119C"/>
    <w:rsid w:val="00701433"/>
    <w:rsid w:val="00701870"/>
    <w:rsid w:val="0070218A"/>
    <w:rsid w:val="007021E5"/>
    <w:rsid w:val="00702908"/>
    <w:rsid w:val="00702BE8"/>
    <w:rsid w:val="007044A7"/>
    <w:rsid w:val="00707308"/>
    <w:rsid w:val="007075C9"/>
    <w:rsid w:val="00707A92"/>
    <w:rsid w:val="0071091C"/>
    <w:rsid w:val="007113C2"/>
    <w:rsid w:val="00712201"/>
    <w:rsid w:val="007128AC"/>
    <w:rsid w:val="00712936"/>
    <w:rsid w:val="00712AD1"/>
    <w:rsid w:val="007148C9"/>
    <w:rsid w:val="00714946"/>
    <w:rsid w:val="00714CA1"/>
    <w:rsid w:val="007150EB"/>
    <w:rsid w:val="00715CC9"/>
    <w:rsid w:val="00716521"/>
    <w:rsid w:val="0071694F"/>
    <w:rsid w:val="00717BB4"/>
    <w:rsid w:val="00720DA0"/>
    <w:rsid w:val="00724CA4"/>
    <w:rsid w:val="007256BC"/>
    <w:rsid w:val="00725966"/>
    <w:rsid w:val="0072596C"/>
    <w:rsid w:val="0072614E"/>
    <w:rsid w:val="00727136"/>
    <w:rsid w:val="0072795D"/>
    <w:rsid w:val="00731682"/>
    <w:rsid w:val="00731D0B"/>
    <w:rsid w:val="00731F02"/>
    <w:rsid w:val="0073239F"/>
    <w:rsid w:val="00732865"/>
    <w:rsid w:val="00732A20"/>
    <w:rsid w:val="00732A9C"/>
    <w:rsid w:val="00733977"/>
    <w:rsid w:val="00734237"/>
    <w:rsid w:val="00734963"/>
    <w:rsid w:val="00735883"/>
    <w:rsid w:val="00736989"/>
    <w:rsid w:val="00736CA6"/>
    <w:rsid w:val="0074099E"/>
    <w:rsid w:val="007425E2"/>
    <w:rsid w:val="007434FC"/>
    <w:rsid w:val="0074467F"/>
    <w:rsid w:val="00745103"/>
    <w:rsid w:val="0074539F"/>
    <w:rsid w:val="0074685D"/>
    <w:rsid w:val="00746E8D"/>
    <w:rsid w:val="00747959"/>
    <w:rsid w:val="007519D4"/>
    <w:rsid w:val="00751EDD"/>
    <w:rsid w:val="00751F2F"/>
    <w:rsid w:val="00753316"/>
    <w:rsid w:val="0075478E"/>
    <w:rsid w:val="007547E1"/>
    <w:rsid w:val="00754F2B"/>
    <w:rsid w:val="00755724"/>
    <w:rsid w:val="00757663"/>
    <w:rsid w:val="00757DC8"/>
    <w:rsid w:val="0076376E"/>
    <w:rsid w:val="0076412D"/>
    <w:rsid w:val="007652FD"/>
    <w:rsid w:val="00766F30"/>
    <w:rsid w:val="0076710D"/>
    <w:rsid w:val="00770F6E"/>
    <w:rsid w:val="0077195D"/>
    <w:rsid w:val="00772738"/>
    <w:rsid w:val="00772C0E"/>
    <w:rsid w:val="00773AA8"/>
    <w:rsid w:val="007748D2"/>
    <w:rsid w:val="00775717"/>
    <w:rsid w:val="007759A4"/>
    <w:rsid w:val="00775BAC"/>
    <w:rsid w:val="0077630A"/>
    <w:rsid w:val="007767E3"/>
    <w:rsid w:val="00780082"/>
    <w:rsid w:val="00780129"/>
    <w:rsid w:val="0078054D"/>
    <w:rsid w:val="00780927"/>
    <w:rsid w:val="00782A84"/>
    <w:rsid w:val="00786EF4"/>
    <w:rsid w:val="007872DE"/>
    <w:rsid w:val="0078759D"/>
    <w:rsid w:val="0079238F"/>
    <w:rsid w:val="00793ACB"/>
    <w:rsid w:val="00794D41"/>
    <w:rsid w:val="00794FCE"/>
    <w:rsid w:val="007955F4"/>
    <w:rsid w:val="00795E7F"/>
    <w:rsid w:val="00796AE4"/>
    <w:rsid w:val="00796B94"/>
    <w:rsid w:val="007970D7"/>
    <w:rsid w:val="007975A1"/>
    <w:rsid w:val="007A0329"/>
    <w:rsid w:val="007A15AA"/>
    <w:rsid w:val="007A22BA"/>
    <w:rsid w:val="007A2646"/>
    <w:rsid w:val="007A2FBC"/>
    <w:rsid w:val="007A373C"/>
    <w:rsid w:val="007A42E4"/>
    <w:rsid w:val="007A59E3"/>
    <w:rsid w:val="007B11F1"/>
    <w:rsid w:val="007B18BB"/>
    <w:rsid w:val="007B1A5D"/>
    <w:rsid w:val="007B1F96"/>
    <w:rsid w:val="007B2F4F"/>
    <w:rsid w:val="007B2FE1"/>
    <w:rsid w:val="007B41EA"/>
    <w:rsid w:val="007B456E"/>
    <w:rsid w:val="007B4CE1"/>
    <w:rsid w:val="007B4CEB"/>
    <w:rsid w:val="007B514B"/>
    <w:rsid w:val="007B600F"/>
    <w:rsid w:val="007B6343"/>
    <w:rsid w:val="007B6EEA"/>
    <w:rsid w:val="007B7C0D"/>
    <w:rsid w:val="007B7D30"/>
    <w:rsid w:val="007C0B0B"/>
    <w:rsid w:val="007C1211"/>
    <w:rsid w:val="007C1802"/>
    <w:rsid w:val="007C18A3"/>
    <w:rsid w:val="007C22B3"/>
    <w:rsid w:val="007C2E18"/>
    <w:rsid w:val="007C3756"/>
    <w:rsid w:val="007C3F58"/>
    <w:rsid w:val="007C4777"/>
    <w:rsid w:val="007C6A0A"/>
    <w:rsid w:val="007C7CFF"/>
    <w:rsid w:val="007D0770"/>
    <w:rsid w:val="007D10E5"/>
    <w:rsid w:val="007D10F3"/>
    <w:rsid w:val="007D1520"/>
    <w:rsid w:val="007D1779"/>
    <w:rsid w:val="007D29E8"/>
    <w:rsid w:val="007D2A09"/>
    <w:rsid w:val="007D3B07"/>
    <w:rsid w:val="007D43D2"/>
    <w:rsid w:val="007D4646"/>
    <w:rsid w:val="007D5CB9"/>
    <w:rsid w:val="007E0D80"/>
    <w:rsid w:val="007E492A"/>
    <w:rsid w:val="007E4DF5"/>
    <w:rsid w:val="007E6953"/>
    <w:rsid w:val="007E6C5C"/>
    <w:rsid w:val="007E7BBD"/>
    <w:rsid w:val="007F2F32"/>
    <w:rsid w:val="007F57D5"/>
    <w:rsid w:val="007F5848"/>
    <w:rsid w:val="007F67E5"/>
    <w:rsid w:val="007F6BBE"/>
    <w:rsid w:val="007F6E7D"/>
    <w:rsid w:val="00800F80"/>
    <w:rsid w:val="00802BC3"/>
    <w:rsid w:val="00804E96"/>
    <w:rsid w:val="00805F41"/>
    <w:rsid w:val="00807841"/>
    <w:rsid w:val="00807849"/>
    <w:rsid w:val="008120DD"/>
    <w:rsid w:val="00813B97"/>
    <w:rsid w:val="00813C10"/>
    <w:rsid w:val="00814625"/>
    <w:rsid w:val="00814DC2"/>
    <w:rsid w:val="00814E0C"/>
    <w:rsid w:val="008159BA"/>
    <w:rsid w:val="00817462"/>
    <w:rsid w:val="008174A2"/>
    <w:rsid w:val="00817EA0"/>
    <w:rsid w:val="008211AA"/>
    <w:rsid w:val="00822318"/>
    <w:rsid w:val="0082415A"/>
    <w:rsid w:val="008259CB"/>
    <w:rsid w:val="00825F2A"/>
    <w:rsid w:val="00826321"/>
    <w:rsid w:val="008266D5"/>
    <w:rsid w:val="00827341"/>
    <w:rsid w:val="008304D1"/>
    <w:rsid w:val="00830650"/>
    <w:rsid w:val="00830652"/>
    <w:rsid w:val="00831875"/>
    <w:rsid w:val="00831B1F"/>
    <w:rsid w:val="008326BF"/>
    <w:rsid w:val="00832BC7"/>
    <w:rsid w:val="00833ABA"/>
    <w:rsid w:val="00833CDC"/>
    <w:rsid w:val="0083513C"/>
    <w:rsid w:val="0083578D"/>
    <w:rsid w:val="0083699F"/>
    <w:rsid w:val="00837535"/>
    <w:rsid w:val="00840322"/>
    <w:rsid w:val="00840BCF"/>
    <w:rsid w:val="0084124C"/>
    <w:rsid w:val="00841DD1"/>
    <w:rsid w:val="00842C6D"/>
    <w:rsid w:val="00843B87"/>
    <w:rsid w:val="00846B92"/>
    <w:rsid w:val="00850563"/>
    <w:rsid w:val="00850791"/>
    <w:rsid w:val="0085126E"/>
    <w:rsid w:val="008513F1"/>
    <w:rsid w:val="00851769"/>
    <w:rsid w:val="00851834"/>
    <w:rsid w:val="00851E17"/>
    <w:rsid w:val="00854433"/>
    <w:rsid w:val="00854964"/>
    <w:rsid w:val="00855D76"/>
    <w:rsid w:val="00856EE2"/>
    <w:rsid w:val="00857513"/>
    <w:rsid w:val="00860893"/>
    <w:rsid w:val="008623F8"/>
    <w:rsid w:val="00864754"/>
    <w:rsid w:val="0086564F"/>
    <w:rsid w:val="00866BED"/>
    <w:rsid w:val="00870C9E"/>
    <w:rsid w:val="00871938"/>
    <w:rsid w:val="00874124"/>
    <w:rsid w:val="00875F0E"/>
    <w:rsid w:val="00876770"/>
    <w:rsid w:val="00877998"/>
    <w:rsid w:val="00881716"/>
    <w:rsid w:val="0088457A"/>
    <w:rsid w:val="00884B0F"/>
    <w:rsid w:val="00884B1C"/>
    <w:rsid w:val="00885832"/>
    <w:rsid w:val="00885D8E"/>
    <w:rsid w:val="0088667F"/>
    <w:rsid w:val="0089092D"/>
    <w:rsid w:val="00891BE1"/>
    <w:rsid w:val="008929E8"/>
    <w:rsid w:val="00893097"/>
    <w:rsid w:val="00893A81"/>
    <w:rsid w:val="0089538A"/>
    <w:rsid w:val="0089540E"/>
    <w:rsid w:val="008955C0"/>
    <w:rsid w:val="008966B7"/>
    <w:rsid w:val="008A0931"/>
    <w:rsid w:val="008A1700"/>
    <w:rsid w:val="008A26FA"/>
    <w:rsid w:val="008A434B"/>
    <w:rsid w:val="008A6501"/>
    <w:rsid w:val="008A6761"/>
    <w:rsid w:val="008A6BAA"/>
    <w:rsid w:val="008A6C52"/>
    <w:rsid w:val="008B0A9C"/>
    <w:rsid w:val="008B26BE"/>
    <w:rsid w:val="008B2A75"/>
    <w:rsid w:val="008B38C2"/>
    <w:rsid w:val="008C0D9C"/>
    <w:rsid w:val="008C10E9"/>
    <w:rsid w:val="008C2D33"/>
    <w:rsid w:val="008C46BC"/>
    <w:rsid w:val="008C4F71"/>
    <w:rsid w:val="008C5E8E"/>
    <w:rsid w:val="008C6E11"/>
    <w:rsid w:val="008C6FD7"/>
    <w:rsid w:val="008C7038"/>
    <w:rsid w:val="008D0B24"/>
    <w:rsid w:val="008D104D"/>
    <w:rsid w:val="008D32C8"/>
    <w:rsid w:val="008D360A"/>
    <w:rsid w:val="008D3944"/>
    <w:rsid w:val="008D4A0B"/>
    <w:rsid w:val="008D6D34"/>
    <w:rsid w:val="008D6F5B"/>
    <w:rsid w:val="008D7DE6"/>
    <w:rsid w:val="008E1920"/>
    <w:rsid w:val="008E216A"/>
    <w:rsid w:val="008E2D0D"/>
    <w:rsid w:val="008E3A0D"/>
    <w:rsid w:val="008E3C98"/>
    <w:rsid w:val="008E5190"/>
    <w:rsid w:val="008E5A9E"/>
    <w:rsid w:val="008E7C40"/>
    <w:rsid w:val="008F0A76"/>
    <w:rsid w:val="008F551B"/>
    <w:rsid w:val="008F5B17"/>
    <w:rsid w:val="008F657B"/>
    <w:rsid w:val="008F7ABF"/>
    <w:rsid w:val="00901F3D"/>
    <w:rsid w:val="00903684"/>
    <w:rsid w:val="00904938"/>
    <w:rsid w:val="00907624"/>
    <w:rsid w:val="0090769C"/>
    <w:rsid w:val="00910721"/>
    <w:rsid w:val="0091119D"/>
    <w:rsid w:val="00912339"/>
    <w:rsid w:val="00912613"/>
    <w:rsid w:val="0091363D"/>
    <w:rsid w:val="00913926"/>
    <w:rsid w:val="009140C6"/>
    <w:rsid w:val="00915FCE"/>
    <w:rsid w:val="00917084"/>
    <w:rsid w:val="009219FD"/>
    <w:rsid w:val="009239EA"/>
    <w:rsid w:val="00923FD1"/>
    <w:rsid w:val="009246D2"/>
    <w:rsid w:val="00924E07"/>
    <w:rsid w:val="00926403"/>
    <w:rsid w:val="0093024B"/>
    <w:rsid w:val="00930353"/>
    <w:rsid w:val="00934658"/>
    <w:rsid w:val="009346DD"/>
    <w:rsid w:val="009353B2"/>
    <w:rsid w:val="00935B6B"/>
    <w:rsid w:val="00942600"/>
    <w:rsid w:val="00942840"/>
    <w:rsid w:val="00943A91"/>
    <w:rsid w:val="009443ED"/>
    <w:rsid w:val="0094464E"/>
    <w:rsid w:val="00944AD9"/>
    <w:rsid w:val="009451BA"/>
    <w:rsid w:val="0094558C"/>
    <w:rsid w:val="009466AE"/>
    <w:rsid w:val="00946B07"/>
    <w:rsid w:val="00946F21"/>
    <w:rsid w:val="00946FEF"/>
    <w:rsid w:val="00947550"/>
    <w:rsid w:val="00952846"/>
    <w:rsid w:val="00952DC4"/>
    <w:rsid w:val="0095372D"/>
    <w:rsid w:val="009550B3"/>
    <w:rsid w:val="00955E7A"/>
    <w:rsid w:val="00956502"/>
    <w:rsid w:val="009569AD"/>
    <w:rsid w:val="00956EB5"/>
    <w:rsid w:val="00957163"/>
    <w:rsid w:val="00957F1C"/>
    <w:rsid w:val="00957F94"/>
    <w:rsid w:val="0096010A"/>
    <w:rsid w:val="009602E3"/>
    <w:rsid w:val="009618DF"/>
    <w:rsid w:val="00965510"/>
    <w:rsid w:val="00965BF7"/>
    <w:rsid w:val="009669A6"/>
    <w:rsid w:val="00966BDA"/>
    <w:rsid w:val="00967131"/>
    <w:rsid w:val="0097085E"/>
    <w:rsid w:val="00970F06"/>
    <w:rsid w:val="009748CD"/>
    <w:rsid w:val="00975692"/>
    <w:rsid w:val="00975FB4"/>
    <w:rsid w:val="00976813"/>
    <w:rsid w:val="00976F4B"/>
    <w:rsid w:val="00980E03"/>
    <w:rsid w:val="00980FAA"/>
    <w:rsid w:val="00982601"/>
    <w:rsid w:val="00982B33"/>
    <w:rsid w:val="00982E96"/>
    <w:rsid w:val="00983541"/>
    <w:rsid w:val="00983FF5"/>
    <w:rsid w:val="009844D1"/>
    <w:rsid w:val="00984624"/>
    <w:rsid w:val="0098533A"/>
    <w:rsid w:val="009854CE"/>
    <w:rsid w:val="00985857"/>
    <w:rsid w:val="00986C3A"/>
    <w:rsid w:val="00987DC1"/>
    <w:rsid w:val="009902D2"/>
    <w:rsid w:val="00993D0E"/>
    <w:rsid w:val="0099410B"/>
    <w:rsid w:val="009944D1"/>
    <w:rsid w:val="00996B03"/>
    <w:rsid w:val="00996FFE"/>
    <w:rsid w:val="0099705C"/>
    <w:rsid w:val="00997595"/>
    <w:rsid w:val="009A0CD7"/>
    <w:rsid w:val="009A0F5B"/>
    <w:rsid w:val="009A29C6"/>
    <w:rsid w:val="009A4946"/>
    <w:rsid w:val="009A4969"/>
    <w:rsid w:val="009A509E"/>
    <w:rsid w:val="009A514D"/>
    <w:rsid w:val="009A59C6"/>
    <w:rsid w:val="009A6123"/>
    <w:rsid w:val="009A698F"/>
    <w:rsid w:val="009A7AED"/>
    <w:rsid w:val="009B05FA"/>
    <w:rsid w:val="009B07B7"/>
    <w:rsid w:val="009B2A01"/>
    <w:rsid w:val="009B434A"/>
    <w:rsid w:val="009B4730"/>
    <w:rsid w:val="009B513D"/>
    <w:rsid w:val="009B5D01"/>
    <w:rsid w:val="009B64D0"/>
    <w:rsid w:val="009B7121"/>
    <w:rsid w:val="009B779E"/>
    <w:rsid w:val="009B78BC"/>
    <w:rsid w:val="009C0469"/>
    <w:rsid w:val="009C072B"/>
    <w:rsid w:val="009C0FFE"/>
    <w:rsid w:val="009C1B44"/>
    <w:rsid w:val="009C210C"/>
    <w:rsid w:val="009C2662"/>
    <w:rsid w:val="009C2C66"/>
    <w:rsid w:val="009C2E25"/>
    <w:rsid w:val="009C370B"/>
    <w:rsid w:val="009C4696"/>
    <w:rsid w:val="009C4B38"/>
    <w:rsid w:val="009C58CC"/>
    <w:rsid w:val="009C67EB"/>
    <w:rsid w:val="009C7C1A"/>
    <w:rsid w:val="009D0F1D"/>
    <w:rsid w:val="009D125F"/>
    <w:rsid w:val="009D138A"/>
    <w:rsid w:val="009D252C"/>
    <w:rsid w:val="009D3E58"/>
    <w:rsid w:val="009D7453"/>
    <w:rsid w:val="009E02E9"/>
    <w:rsid w:val="009E0579"/>
    <w:rsid w:val="009E500B"/>
    <w:rsid w:val="009E56FA"/>
    <w:rsid w:val="009E73C5"/>
    <w:rsid w:val="009E7F50"/>
    <w:rsid w:val="009F0292"/>
    <w:rsid w:val="009F15D5"/>
    <w:rsid w:val="009F16A8"/>
    <w:rsid w:val="009F1818"/>
    <w:rsid w:val="009F2C3B"/>
    <w:rsid w:val="009F2DBA"/>
    <w:rsid w:val="009F37DE"/>
    <w:rsid w:val="009F3968"/>
    <w:rsid w:val="009F5BB4"/>
    <w:rsid w:val="009F5D9C"/>
    <w:rsid w:val="009F661E"/>
    <w:rsid w:val="009F6795"/>
    <w:rsid w:val="009F7F33"/>
    <w:rsid w:val="00A02824"/>
    <w:rsid w:val="00A02E58"/>
    <w:rsid w:val="00A0363C"/>
    <w:rsid w:val="00A03D62"/>
    <w:rsid w:val="00A03FD9"/>
    <w:rsid w:val="00A04AED"/>
    <w:rsid w:val="00A05111"/>
    <w:rsid w:val="00A05E42"/>
    <w:rsid w:val="00A075FF"/>
    <w:rsid w:val="00A07939"/>
    <w:rsid w:val="00A07AFA"/>
    <w:rsid w:val="00A07B6B"/>
    <w:rsid w:val="00A07CE4"/>
    <w:rsid w:val="00A07DA5"/>
    <w:rsid w:val="00A10137"/>
    <w:rsid w:val="00A10175"/>
    <w:rsid w:val="00A103D9"/>
    <w:rsid w:val="00A11326"/>
    <w:rsid w:val="00A11747"/>
    <w:rsid w:val="00A12D0D"/>
    <w:rsid w:val="00A14BAC"/>
    <w:rsid w:val="00A1551B"/>
    <w:rsid w:val="00A16DFA"/>
    <w:rsid w:val="00A16FBF"/>
    <w:rsid w:val="00A17740"/>
    <w:rsid w:val="00A1782F"/>
    <w:rsid w:val="00A17DD4"/>
    <w:rsid w:val="00A20613"/>
    <w:rsid w:val="00A20CF3"/>
    <w:rsid w:val="00A213F9"/>
    <w:rsid w:val="00A226C4"/>
    <w:rsid w:val="00A2289E"/>
    <w:rsid w:val="00A230F0"/>
    <w:rsid w:val="00A232DF"/>
    <w:rsid w:val="00A242CF"/>
    <w:rsid w:val="00A25EF3"/>
    <w:rsid w:val="00A26262"/>
    <w:rsid w:val="00A26C65"/>
    <w:rsid w:val="00A2791F"/>
    <w:rsid w:val="00A301BB"/>
    <w:rsid w:val="00A30A49"/>
    <w:rsid w:val="00A31553"/>
    <w:rsid w:val="00A31787"/>
    <w:rsid w:val="00A31EEB"/>
    <w:rsid w:val="00A33866"/>
    <w:rsid w:val="00A34BD1"/>
    <w:rsid w:val="00A35F26"/>
    <w:rsid w:val="00A368D4"/>
    <w:rsid w:val="00A36E3F"/>
    <w:rsid w:val="00A3716B"/>
    <w:rsid w:val="00A372F3"/>
    <w:rsid w:val="00A3795C"/>
    <w:rsid w:val="00A401A5"/>
    <w:rsid w:val="00A40E4E"/>
    <w:rsid w:val="00A41A2D"/>
    <w:rsid w:val="00A4294F"/>
    <w:rsid w:val="00A43317"/>
    <w:rsid w:val="00A43FD1"/>
    <w:rsid w:val="00A44A38"/>
    <w:rsid w:val="00A45279"/>
    <w:rsid w:val="00A466B9"/>
    <w:rsid w:val="00A46A4C"/>
    <w:rsid w:val="00A46A54"/>
    <w:rsid w:val="00A470B1"/>
    <w:rsid w:val="00A47EA4"/>
    <w:rsid w:val="00A51726"/>
    <w:rsid w:val="00A54DF9"/>
    <w:rsid w:val="00A55031"/>
    <w:rsid w:val="00A55F17"/>
    <w:rsid w:val="00A5672F"/>
    <w:rsid w:val="00A621A7"/>
    <w:rsid w:val="00A62A4D"/>
    <w:rsid w:val="00A62B31"/>
    <w:rsid w:val="00A6317F"/>
    <w:rsid w:val="00A64D3B"/>
    <w:rsid w:val="00A65517"/>
    <w:rsid w:val="00A65A88"/>
    <w:rsid w:val="00A65AA3"/>
    <w:rsid w:val="00A66E3F"/>
    <w:rsid w:val="00A70F4D"/>
    <w:rsid w:val="00A74A3B"/>
    <w:rsid w:val="00A75725"/>
    <w:rsid w:val="00A75D8E"/>
    <w:rsid w:val="00A7691B"/>
    <w:rsid w:val="00A769E9"/>
    <w:rsid w:val="00A76F3F"/>
    <w:rsid w:val="00A80174"/>
    <w:rsid w:val="00A80CFB"/>
    <w:rsid w:val="00A81520"/>
    <w:rsid w:val="00A820AF"/>
    <w:rsid w:val="00A82EED"/>
    <w:rsid w:val="00A83608"/>
    <w:rsid w:val="00A8376E"/>
    <w:rsid w:val="00A84588"/>
    <w:rsid w:val="00A87DB9"/>
    <w:rsid w:val="00A97115"/>
    <w:rsid w:val="00AA0FF9"/>
    <w:rsid w:val="00AA1825"/>
    <w:rsid w:val="00AA2B7B"/>
    <w:rsid w:val="00AA359D"/>
    <w:rsid w:val="00AA3B36"/>
    <w:rsid w:val="00AA49F2"/>
    <w:rsid w:val="00AA7543"/>
    <w:rsid w:val="00AB0839"/>
    <w:rsid w:val="00AB1E85"/>
    <w:rsid w:val="00AB21FB"/>
    <w:rsid w:val="00AB3A8E"/>
    <w:rsid w:val="00AB487B"/>
    <w:rsid w:val="00AB4C50"/>
    <w:rsid w:val="00AB50B3"/>
    <w:rsid w:val="00AB521E"/>
    <w:rsid w:val="00AB52E5"/>
    <w:rsid w:val="00AB6E0B"/>
    <w:rsid w:val="00AB6EDC"/>
    <w:rsid w:val="00AB6EF5"/>
    <w:rsid w:val="00AC01AD"/>
    <w:rsid w:val="00AC062B"/>
    <w:rsid w:val="00AC1D1E"/>
    <w:rsid w:val="00AC21B4"/>
    <w:rsid w:val="00AC2E93"/>
    <w:rsid w:val="00AC315E"/>
    <w:rsid w:val="00AC3380"/>
    <w:rsid w:val="00AC3F92"/>
    <w:rsid w:val="00AC4594"/>
    <w:rsid w:val="00AC4647"/>
    <w:rsid w:val="00AD0B5B"/>
    <w:rsid w:val="00AD1403"/>
    <w:rsid w:val="00AD16AF"/>
    <w:rsid w:val="00AD18B4"/>
    <w:rsid w:val="00AD1B43"/>
    <w:rsid w:val="00AD2287"/>
    <w:rsid w:val="00AD22FA"/>
    <w:rsid w:val="00AD4CAB"/>
    <w:rsid w:val="00AD5AFE"/>
    <w:rsid w:val="00AD68AD"/>
    <w:rsid w:val="00AD74DC"/>
    <w:rsid w:val="00AE04C2"/>
    <w:rsid w:val="00AE1ACA"/>
    <w:rsid w:val="00AE2A2D"/>
    <w:rsid w:val="00AE2AA6"/>
    <w:rsid w:val="00AE4028"/>
    <w:rsid w:val="00AE4F55"/>
    <w:rsid w:val="00AE52F8"/>
    <w:rsid w:val="00AE5405"/>
    <w:rsid w:val="00AE5470"/>
    <w:rsid w:val="00AE6943"/>
    <w:rsid w:val="00AF081E"/>
    <w:rsid w:val="00AF18CB"/>
    <w:rsid w:val="00AF3550"/>
    <w:rsid w:val="00AF458E"/>
    <w:rsid w:val="00AF535D"/>
    <w:rsid w:val="00AF5654"/>
    <w:rsid w:val="00AF66F8"/>
    <w:rsid w:val="00AF6D36"/>
    <w:rsid w:val="00AF7998"/>
    <w:rsid w:val="00B011A2"/>
    <w:rsid w:val="00B01829"/>
    <w:rsid w:val="00B01E8A"/>
    <w:rsid w:val="00B01EB7"/>
    <w:rsid w:val="00B022C2"/>
    <w:rsid w:val="00B03175"/>
    <w:rsid w:val="00B05EF0"/>
    <w:rsid w:val="00B07FFD"/>
    <w:rsid w:val="00B106B6"/>
    <w:rsid w:val="00B10AC8"/>
    <w:rsid w:val="00B11856"/>
    <w:rsid w:val="00B124F4"/>
    <w:rsid w:val="00B12C1E"/>
    <w:rsid w:val="00B135D6"/>
    <w:rsid w:val="00B14834"/>
    <w:rsid w:val="00B14EE0"/>
    <w:rsid w:val="00B1556C"/>
    <w:rsid w:val="00B16E84"/>
    <w:rsid w:val="00B1769E"/>
    <w:rsid w:val="00B20CD8"/>
    <w:rsid w:val="00B22792"/>
    <w:rsid w:val="00B232B9"/>
    <w:rsid w:val="00B2385D"/>
    <w:rsid w:val="00B23F5E"/>
    <w:rsid w:val="00B24109"/>
    <w:rsid w:val="00B24288"/>
    <w:rsid w:val="00B26A75"/>
    <w:rsid w:val="00B277EE"/>
    <w:rsid w:val="00B3046E"/>
    <w:rsid w:val="00B3076F"/>
    <w:rsid w:val="00B317DF"/>
    <w:rsid w:val="00B3209C"/>
    <w:rsid w:val="00B322D0"/>
    <w:rsid w:val="00B323A4"/>
    <w:rsid w:val="00B32941"/>
    <w:rsid w:val="00B33A3F"/>
    <w:rsid w:val="00B34866"/>
    <w:rsid w:val="00B351E5"/>
    <w:rsid w:val="00B35382"/>
    <w:rsid w:val="00B36A8B"/>
    <w:rsid w:val="00B40368"/>
    <w:rsid w:val="00B418AA"/>
    <w:rsid w:val="00B41BCF"/>
    <w:rsid w:val="00B42FFC"/>
    <w:rsid w:val="00B43079"/>
    <w:rsid w:val="00B45D40"/>
    <w:rsid w:val="00B46952"/>
    <w:rsid w:val="00B46D63"/>
    <w:rsid w:val="00B46DEF"/>
    <w:rsid w:val="00B46E94"/>
    <w:rsid w:val="00B47527"/>
    <w:rsid w:val="00B476BE"/>
    <w:rsid w:val="00B477A1"/>
    <w:rsid w:val="00B47D8D"/>
    <w:rsid w:val="00B47F24"/>
    <w:rsid w:val="00B520F6"/>
    <w:rsid w:val="00B53AB0"/>
    <w:rsid w:val="00B55244"/>
    <w:rsid w:val="00B558FD"/>
    <w:rsid w:val="00B5594D"/>
    <w:rsid w:val="00B5626F"/>
    <w:rsid w:val="00B56DB0"/>
    <w:rsid w:val="00B60269"/>
    <w:rsid w:val="00B612B7"/>
    <w:rsid w:val="00B6173B"/>
    <w:rsid w:val="00B62549"/>
    <w:rsid w:val="00B6279F"/>
    <w:rsid w:val="00B64A2F"/>
    <w:rsid w:val="00B65172"/>
    <w:rsid w:val="00B660C6"/>
    <w:rsid w:val="00B66857"/>
    <w:rsid w:val="00B671F0"/>
    <w:rsid w:val="00B67FC2"/>
    <w:rsid w:val="00B70202"/>
    <w:rsid w:val="00B7135C"/>
    <w:rsid w:val="00B7211C"/>
    <w:rsid w:val="00B722B2"/>
    <w:rsid w:val="00B72365"/>
    <w:rsid w:val="00B72A37"/>
    <w:rsid w:val="00B73446"/>
    <w:rsid w:val="00B7353C"/>
    <w:rsid w:val="00B73EDA"/>
    <w:rsid w:val="00B7410D"/>
    <w:rsid w:val="00B753DD"/>
    <w:rsid w:val="00B75421"/>
    <w:rsid w:val="00B8149F"/>
    <w:rsid w:val="00B82E98"/>
    <w:rsid w:val="00B83511"/>
    <w:rsid w:val="00B83671"/>
    <w:rsid w:val="00B83A6E"/>
    <w:rsid w:val="00B8406F"/>
    <w:rsid w:val="00B84148"/>
    <w:rsid w:val="00B8414B"/>
    <w:rsid w:val="00B85F83"/>
    <w:rsid w:val="00B860A9"/>
    <w:rsid w:val="00B86671"/>
    <w:rsid w:val="00B90BE5"/>
    <w:rsid w:val="00B90C20"/>
    <w:rsid w:val="00B92D5D"/>
    <w:rsid w:val="00B93FEE"/>
    <w:rsid w:val="00B94AB0"/>
    <w:rsid w:val="00B95D0C"/>
    <w:rsid w:val="00B95F31"/>
    <w:rsid w:val="00B961D0"/>
    <w:rsid w:val="00B963FC"/>
    <w:rsid w:val="00B976E8"/>
    <w:rsid w:val="00BA04B7"/>
    <w:rsid w:val="00BA176B"/>
    <w:rsid w:val="00BA1B8F"/>
    <w:rsid w:val="00BA2F43"/>
    <w:rsid w:val="00BA301A"/>
    <w:rsid w:val="00BA32C4"/>
    <w:rsid w:val="00BA3348"/>
    <w:rsid w:val="00BA35A5"/>
    <w:rsid w:val="00BA4039"/>
    <w:rsid w:val="00BA44DD"/>
    <w:rsid w:val="00BA535B"/>
    <w:rsid w:val="00BA66C1"/>
    <w:rsid w:val="00BB0968"/>
    <w:rsid w:val="00BB0B34"/>
    <w:rsid w:val="00BB1733"/>
    <w:rsid w:val="00BB24B7"/>
    <w:rsid w:val="00BB312B"/>
    <w:rsid w:val="00BB3B97"/>
    <w:rsid w:val="00BB46E3"/>
    <w:rsid w:val="00BB480B"/>
    <w:rsid w:val="00BB550D"/>
    <w:rsid w:val="00BB556C"/>
    <w:rsid w:val="00BB559D"/>
    <w:rsid w:val="00BB5F59"/>
    <w:rsid w:val="00BB62E6"/>
    <w:rsid w:val="00BC084C"/>
    <w:rsid w:val="00BC3EDB"/>
    <w:rsid w:val="00BC57CC"/>
    <w:rsid w:val="00BC6092"/>
    <w:rsid w:val="00BC6B86"/>
    <w:rsid w:val="00BC6C38"/>
    <w:rsid w:val="00BD02AB"/>
    <w:rsid w:val="00BD089F"/>
    <w:rsid w:val="00BD3F59"/>
    <w:rsid w:val="00BD5356"/>
    <w:rsid w:val="00BD6661"/>
    <w:rsid w:val="00BD7C8A"/>
    <w:rsid w:val="00BE09A0"/>
    <w:rsid w:val="00BE10EE"/>
    <w:rsid w:val="00BE1D96"/>
    <w:rsid w:val="00BE2982"/>
    <w:rsid w:val="00BE29E1"/>
    <w:rsid w:val="00BE5AAD"/>
    <w:rsid w:val="00BE624F"/>
    <w:rsid w:val="00BF2235"/>
    <w:rsid w:val="00BF2C40"/>
    <w:rsid w:val="00BF332C"/>
    <w:rsid w:val="00C00449"/>
    <w:rsid w:val="00C01474"/>
    <w:rsid w:val="00C0211B"/>
    <w:rsid w:val="00C034E9"/>
    <w:rsid w:val="00C048F3"/>
    <w:rsid w:val="00C05992"/>
    <w:rsid w:val="00C06EF0"/>
    <w:rsid w:val="00C07ACF"/>
    <w:rsid w:val="00C1014F"/>
    <w:rsid w:val="00C105A2"/>
    <w:rsid w:val="00C10E18"/>
    <w:rsid w:val="00C10EA3"/>
    <w:rsid w:val="00C11592"/>
    <w:rsid w:val="00C11C60"/>
    <w:rsid w:val="00C1267B"/>
    <w:rsid w:val="00C1337E"/>
    <w:rsid w:val="00C13E66"/>
    <w:rsid w:val="00C21E76"/>
    <w:rsid w:val="00C21ED1"/>
    <w:rsid w:val="00C2385D"/>
    <w:rsid w:val="00C23949"/>
    <w:rsid w:val="00C24643"/>
    <w:rsid w:val="00C30D79"/>
    <w:rsid w:val="00C30EB3"/>
    <w:rsid w:val="00C3201C"/>
    <w:rsid w:val="00C3315F"/>
    <w:rsid w:val="00C33FCF"/>
    <w:rsid w:val="00C3437C"/>
    <w:rsid w:val="00C35A51"/>
    <w:rsid w:val="00C37691"/>
    <w:rsid w:val="00C414D1"/>
    <w:rsid w:val="00C43643"/>
    <w:rsid w:val="00C44AD0"/>
    <w:rsid w:val="00C44BF8"/>
    <w:rsid w:val="00C45F20"/>
    <w:rsid w:val="00C467E2"/>
    <w:rsid w:val="00C46890"/>
    <w:rsid w:val="00C509EC"/>
    <w:rsid w:val="00C50DA4"/>
    <w:rsid w:val="00C52706"/>
    <w:rsid w:val="00C54528"/>
    <w:rsid w:val="00C54B1F"/>
    <w:rsid w:val="00C573CA"/>
    <w:rsid w:val="00C57564"/>
    <w:rsid w:val="00C575F4"/>
    <w:rsid w:val="00C604BA"/>
    <w:rsid w:val="00C60E03"/>
    <w:rsid w:val="00C61FA2"/>
    <w:rsid w:val="00C629C6"/>
    <w:rsid w:val="00C63AC2"/>
    <w:rsid w:val="00C63DE0"/>
    <w:rsid w:val="00C6409A"/>
    <w:rsid w:val="00C64749"/>
    <w:rsid w:val="00C654D4"/>
    <w:rsid w:val="00C65771"/>
    <w:rsid w:val="00C65B44"/>
    <w:rsid w:val="00C66527"/>
    <w:rsid w:val="00C701B6"/>
    <w:rsid w:val="00C70469"/>
    <w:rsid w:val="00C705DD"/>
    <w:rsid w:val="00C70E2B"/>
    <w:rsid w:val="00C71430"/>
    <w:rsid w:val="00C7150C"/>
    <w:rsid w:val="00C71993"/>
    <w:rsid w:val="00C719D7"/>
    <w:rsid w:val="00C71C71"/>
    <w:rsid w:val="00C72AF5"/>
    <w:rsid w:val="00C737F7"/>
    <w:rsid w:val="00C76A56"/>
    <w:rsid w:val="00C76D8D"/>
    <w:rsid w:val="00C77426"/>
    <w:rsid w:val="00C77567"/>
    <w:rsid w:val="00C80C9E"/>
    <w:rsid w:val="00C82158"/>
    <w:rsid w:val="00C84F15"/>
    <w:rsid w:val="00C85FA3"/>
    <w:rsid w:val="00C8608E"/>
    <w:rsid w:val="00C87051"/>
    <w:rsid w:val="00C870BF"/>
    <w:rsid w:val="00C872E5"/>
    <w:rsid w:val="00C87634"/>
    <w:rsid w:val="00C877E4"/>
    <w:rsid w:val="00C9033C"/>
    <w:rsid w:val="00C906F6"/>
    <w:rsid w:val="00C90B21"/>
    <w:rsid w:val="00C9189B"/>
    <w:rsid w:val="00C92B88"/>
    <w:rsid w:val="00C92FC9"/>
    <w:rsid w:val="00C93412"/>
    <w:rsid w:val="00C935BE"/>
    <w:rsid w:val="00C94CEF"/>
    <w:rsid w:val="00C95F40"/>
    <w:rsid w:val="00C96C6F"/>
    <w:rsid w:val="00CA07E5"/>
    <w:rsid w:val="00CA1FAD"/>
    <w:rsid w:val="00CA27CE"/>
    <w:rsid w:val="00CA2BF6"/>
    <w:rsid w:val="00CA3EBD"/>
    <w:rsid w:val="00CA531A"/>
    <w:rsid w:val="00CA6027"/>
    <w:rsid w:val="00CB185A"/>
    <w:rsid w:val="00CB1C80"/>
    <w:rsid w:val="00CB1D73"/>
    <w:rsid w:val="00CB2D65"/>
    <w:rsid w:val="00CB3823"/>
    <w:rsid w:val="00CB3964"/>
    <w:rsid w:val="00CB4748"/>
    <w:rsid w:val="00CB5FAD"/>
    <w:rsid w:val="00CB6330"/>
    <w:rsid w:val="00CB7083"/>
    <w:rsid w:val="00CC1B39"/>
    <w:rsid w:val="00CC20F9"/>
    <w:rsid w:val="00CC2A86"/>
    <w:rsid w:val="00CC2EF3"/>
    <w:rsid w:val="00CC3579"/>
    <w:rsid w:val="00CC483F"/>
    <w:rsid w:val="00CC5033"/>
    <w:rsid w:val="00CC722F"/>
    <w:rsid w:val="00CD0A7D"/>
    <w:rsid w:val="00CD1FDE"/>
    <w:rsid w:val="00CD2172"/>
    <w:rsid w:val="00CD29A6"/>
    <w:rsid w:val="00CD3390"/>
    <w:rsid w:val="00CD55FF"/>
    <w:rsid w:val="00CD7E25"/>
    <w:rsid w:val="00CE06C1"/>
    <w:rsid w:val="00CE1A86"/>
    <w:rsid w:val="00CE1C66"/>
    <w:rsid w:val="00CE1D0D"/>
    <w:rsid w:val="00CE22DE"/>
    <w:rsid w:val="00CE2C51"/>
    <w:rsid w:val="00CE41A6"/>
    <w:rsid w:val="00CE51DF"/>
    <w:rsid w:val="00CE7B34"/>
    <w:rsid w:val="00CF11C1"/>
    <w:rsid w:val="00CF1554"/>
    <w:rsid w:val="00CF440D"/>
    <w:rsid w:val="00CF528A"/>
    <w:rsid w:val="00CF5ED9"/>
    <w:rsid w:val="00CF6DED"/>
    <w:rsid w:val="00CF7D23"/>
    <w:rsid w:val="00D003E0"/>
    <w:rsid w:val="00D00841"/>
    <w:rsid w:val="00D00D56"/>
    <w:rsid w:val="00D01571"/>
    <w:rsid w:val="00D017B7"/>
    <w:rsid w:val="00D048DE"/>
    <w:rsid w:val="00D04C10"/>
    <w:rsid w:val="00D05580"/>
    <w:rsid w:val="00D0582C"/>
    <w:rsid w:val="00D05BCC"/>
    <w:rsid w:val="00D05C4A"/>
    <w:rsid w:val="00D0662D"/>
    <w:rsid w:val="00D07DC1"/>
    <w:rsid w:val="00D1120A"/>
    <w:rsid w:val="00D113C5"/>
    <w:rsid w:val="00D127DE"/>
    <w:rsid w:val="00D1295D"/>
    <w:rsid w:val="00D12EEA"/>
    <w:rsid w:val="00D12F12"/>
    <w:rsid w:val="00D141E6"/>
    <w:rsid w:val="00D149A7"/>
    <w:rsid w:val="00D14AA9"/>
    <w:rsid w:val="00D15A2C"/>
    <w:rsid w:val="00D15EFA"/>
    <w:rsid w:val="00D17503"/>
    <w:rsid w:val="00D20206"/>
    <w:rsid w:val="00D20C80"/>
    <w:rsid w:val="00D21436"/>
    <w:rsid w:val="00D23738"/>
    <w:rsid w:val="00D238BE"/>
    <w:rsid w:val="00D245A0"/>
    <w:rsid w:val="00D25176"/>
    <w:rsid w:val="00D255F3"/>
    <w:rsid w:val="00D26193"/>
    <w:rsid w:val="00D26561"/>
    <w:rsid w:val="00D26F70"/>
    <w:rsid w:val="00D30766"/>
    <w:rsid w:val="00D30A83"/>
    <w:rsid w:val="00D33283"/>
    <w:rsid w:val="00D3394A"/>
    <w:rsid w:val="00D3399E"/>
    <w:rsid w:val="00D33A0B"/>
    <w:rsid w:val="00D33EDF"/>
    <w:rsid w:val="00D40435"/>
    <w:rsid w:val="00D41219"/>
    <w:rsid w:val="00D416F6"/>
    <w:rsid w:val="00D428BA"/>
    <w:rsid w:val="00D42980"/>
    <w:rsid w:val="00D43E34"/>
    <w:rsid w:val="00D443D1"/>
    <w:rsid w:val="00D44639"/>
    <w:rsid w:val="00D45309"/>
    <w:rsid w:val="00D47802"/>
    <w:rsid w:val="00D50258"/>
    <w:rsid w:val="00D50920"/>
    <w:rsid w:val="00D5100E"/>
    <w:rsid w:val="00D51205"/>
    <w:rsid w:val="00D527A0"/>
    <w:rsid w:val="00D53B14"/>
    <w:rsid w:val="00D546D5"/>
    <w:rsid w:val="00D55490"/>
    <w:rsid w:val="00D554F7"/>
    <w:rsid w:val="00D56644"/>
    <w:rsid w:val="00D56B57"/>
    <w:rsid w:val="00D61177"/>
    <w:rsid w:val="00D6150C"/>
    <w:rsid w:val="00D61775"/>
    <w:rsid w:val="00D61AB1"/>
    <w:rsid w:val="00D61F9B"/>
    <w:rsid w:val="00D62297"/>
    <w:rsid w:val="00D6687A"/>
    <w:rsid w:val="00D668A2"/>
    <w:rsid w:val="00D6707C"/>
    <w:rsid w:val="00D678C7"/>
    <w:rsid w:val="00D70016"/>
    <w:rsid w:val="00D7003E"/>
    <w:rsid w:val="00D7030A"/>
    <w:rsid w:val="00D71E52"/>
    <w:rsid w:val="00D73EE3"/>
    <w:rsid w:val="00D756A6"/>
    <w:rsid w:val="00D76D59"/>
    <w:rsid w:val="00D77320"/>
    <w:rsid w:val="00D80349"/>
    <w:rsid w:val="00D8068B"/>
    <w:rsid w:val="00D81B4B"/>
    <w:rsid w:val="00D82A30"/>
    <w:rsid w:val="00D82C58"/>
    <w:rsid w:val="00D82DF9"/>
    <w:rsid w:val="00D865E8"/>
    <w:rsid w:val="00D87567"/>
    <w:rsid w:val="00D87578"/>
    <w:rsid w:val="00D90B5A"/>
    <w:rsid w:val="00D90CE8"/>
    <w:rsid w:val="00D9104B"/>
    <w:rsid w:val="00D917FA"/>
    <w:rsid w:val="00D92885"/>
    <w:rsid w:val="00D92901"/>
    <w:rsid w:val="00D943A3"/>
    <w:rsid w:val="00D94AB7"/>
    <w:rsid w:val="00D95894"/>
    <w:rsid w:val="00D97E3B"/>
    <w:rsid w:val="00DA09A0"/>
    <w:rsid w:val="00DA20F3"/>
    <w:rsid w:val="00DA2902"/>
    <w:rsid w:val="00DA316C"/>
    <w:rsid w:val="00DA4351"/>
    <w:rsid w:val="00DA73B0"/>
    <w:rsid w:val="00DA751C"/>
    <w:rsid w:val="00DB12CF"/>
    <w:rsid w:val="00DB1465"/>
    <w:rsid w:val="00DB2197"/>
    <w:rsid w:val="00DB2304"/>
    <w:rsid w:val="00DB2D75"/>
    <w:rsid w:val="00DB2DAB"/>
    <w:rsid w:val="00DB3170"/>
    <w:rsid w:val="00DB3973"/>
    <w:rsid w:val="00DB52C8"/>
    <w:rsid w:val="00DB5B99"/>
    <w:rsid w:val="00DB5DBC"/>
    <w:rsid w:val="00DB79F0"/>
    <w:rsid w:val="00DB7A22"/>
    <w:rsid w:val="00DB7B7E"/>
    <w:rsid w:val="00DC26A4"/>
    <w:rsid w:val="00DC2C2C"/>
    <w:rsid w:val="00DC3B47"/>
    <w:rsid w:val="00DC4265"/>
    <w:rsid w:val="00DC44FD"/>
    <w:rsid w:val="00DC460B"/>
    <w:rsid w:val="00DC4F18"/>
    <w:rsid w:val="00DC5214"/>
    <w:rsid w:val="00DC729D"/>
    <w:rsid w:val="00DC7FC0"/>
    <w:rsid w:val="00DD0E3F"/>
    <w:rsid w:val="00DD14D2"/>
    <w:rsid w:val="00DD44FE"/>
    <w:rsid w:val="00DD4772"/>
    <w:rsid w:val="00DD7A00"/>
    <w:rsid w:val="00DE0C71"/>
    <w:rsid w:val="00DE1060"/>
    <w:rsid w:val="00DE2269"/>
    <w:rsid w:val="00DE24FE"/>
    <w:rsid w:val="00DE3258"/>
    <w:rsid w:val="00DE32F8"/>
    <w:rsid w:val="00DE3A69"/>
    <w:rsid w:val="00DE3DEE"/>
    <w:rsid w:val="00DE4A07"/>
    <w:rsid w:val="00DE4A29"/>
    <w:rsid w:val="00DE51BD"/>
    <w:rsid w:val="00DF3755"/>
    <w:rsid w:val="00DF388D"/>
    <w:rsid w:val="00DF3EA5"/>
    <w:rsid w:val="00DF449D"/>
    <w:rsid w:val="00DF470F"/>
    <w:rsid w:val="00DF5853"/>
    <w:rsid w:val="00DF5BE7"/>
    <w:rsid w:val="00E001E3"/>
    <w:rsid w:val="00E00317"/>
    <w:rsid w:val="00E0063A"/>
    <w:rsid w:val="00E00EF0"/>
    <w:rsid w:val="00E01691"/>
    <w:rsid w:val="00E02B52"/>
    <w:rsid w:val="00E02E16"/>
    <w:rsid w:val="00E03170"/>
    <w:rsid w:val="00E04171"/>
    <w:rsid w:val="00E041FE"/>
    <w:rsid w:val="00E04F34"/>
    <w:rsid w:val="00E04F45"/>
    <w:rsid w:val="00E04FA2"/>
    <w:rsid w:val="00E05026"/>
    <w:rsid w:val="00E07C05"/>
    <w:rsid w:val="00E1143F"/>
    <w:rsid w:val="00E12A4B"/>
    <w:rsid w:val="00E13D91"/>
    <w:rsid w:val="00E14D69"/>
    <w:rsid w:val="00E17BBD"/>
    <w:rsid w:val="00E20937"/>
    <w:rsid w:val="00E22338"/>
    <w:rsid w:val="00E2339F"/>
    <w:rsid w:val="00E236EF"/>
    <w:rsid w:val="00E241CE"/>
    <w:rsid w:val="00E2479A"/>
    <w:rsid w:val="00E248E3"/>
    <w:rsid w:val="00E2490D"/>
    <w:rsid w:val="00E254F1"/>
    <w:rsid w:val="00E25A65"/>
    <w:rsid w:val="00E27CFF"/>
    <w:rsid w:val="00E27F12"/>
    <w:rsid w:val="00E30892"/>
    <w:rsid w:val="00E30AE4"/>
    <w:rsid w:val="00E31648"/>
    <w:rsid w:val="00E35410"/>
    <w:rsid w:val="00E35CAA"/>
    <w:rsid w:val="00E3685E"/>
    <w:rsid w:val="00E368FC"/>
    <w:rsid w:val="00E36D04"/>
    <w:rsid w:val="00E36DC1"/>
    <w:rsid w:val="00E36EC4"/>
    <w:rsid w:val="00E404DB"/>
    <w:rsid w:val="00E417D0"/>
    <w:rsid w:val="00E41F70"/>
    <w:rsid w:val="00E42B07"/>
    <w:rsid w:val="00E43D58"/>
    <w:rsid w:val="00E46362"/>
    <w:rsid w:val="00E464A4"/>
    <w:rsid w:val="00E478E7"/>
    <w:rsid w:val="00E47DB6"/>
    <w:rsid w:val="00E50486"/>
    <w:rsid w:val="00E507D7"/>
    <w:rsid w:val="00E51ADD"/>
    <w:rsid w:val="00E51B27"/>
    <w:rsid w:val="00E530F0"/>
    <w:rsid w:val="00E53180"/>
    <w:rsid w:val="00E5357C"/>
    <w:rsid w:val="00E543C4"/>
    <w:rsid w:val="00E56058"/>
    <w:rsid w:val="00E57478"/>
    <w:rsid w:val="00E57BA8"/>
    <w:rsid w:val="00E60CFE"/>
    <w:rsid w:val="00E61974"/>
    <w:rsid w:val="00E6210B"/>
    <w:rsid w:val="00E63548"/>
    <w:rsid w:val="00E64E32"/>
    <w:rsid w:val="00E65CC7"/>
    <w:rsid w:val="00E66369"/>
    <w:rsid w:val="00E701E6"/>
    <w:rsid w:val="00E708B4"/>
    <w:rsid w:val="00E70C23"/>
    <w:rsid w:val="00E719F0"/>
    <w:rsid w:val="00E727B1"/>
    <w:rsid w:val="00E756F2"/>
    <w:rsid w:val="00E757BA"/>
    <w:rsid w:val="00E76F72"/>
    <w:rsid w:val="00E778D3"/>
    <w:rsid w:val="00E804BC"/>
    <w:rsid w:val="00E80793"/>
    <w:rsid w:val="00E808F6"/>
    <w:rsid w:val="00E846AC"/>
    <w:rsid w:val="00E8549E"/>
    <w:rsid w:val="00E86DF9"/>
    <w:rsid w:val="00E87840"/>
    <w:rsid w:val="00E90497"/>
    <w:rsid w:val="00E9059C"/>
    <w:rsid w:val="00E90823"/>
    <w:rsid w:val="00E910A2"/>
    <w:rsid w:val="00E922D6"/>
    <w:rsid w:val="00E93A93"/>
    <w:rsid w:val="00E948F4"/>
    <w:rsid w:val="00E9549D"/>
    <w:rsid w:val="00E95B6B"/>
    <w:rsid w:val="00E97BBC"/>
    <w:rsid w:val="00E97C34"/>
    <w:rsid w:val="00EA08A3"/>
    <w:rsid w:val="00EA135B"/>
    <w:rsid w:val="00EA239B"/>
    <w:rsid w:val="00EA4236"/>
    <w:rsid w:val="00EA4606"/>
    <w:rsid w:val="00EA49C7"/>
    <w:rsid w:val="00EA4B84"/>
    <w:rsid w:val="00EA5A94"/>
    <w:rsid w:val="00EA5BBB"/>
    <w:rsid w:val="00EA5DD1"/>
    <w:rsid w:val="00EA60D1"/>
    <w:rsid w:val="00EA6D04"/>
    <w:rsid w:val="00EA7E3C"/>
    <w:rsid w:val="00EB009C"/>
    <w:rsid w:val="00EB0134"/>
    <w:rsid w:val="00EB0D52"/>
    <w:rsid w:val="00EB19BD"/>
    <w:rsid w:val="00EB312C"/>
    <w:rsid w:val="00EB3130"/>
    <w:rsid w:val="00EB3BC0"/>
    <w:rsid w:val="00EB3FF5"/>
    <w:rsid w:val="00EB4898"/>
    <w:rsid w:val="00EB7151"/>
    <w:rsid w:val="00EB7AF9"/>
    <w:rsid w:val="00EC0229"/>
    <w:rsid w:val="00EC317D"/>
    <w:rsid w:val="00EC3584"/>
    <w:rsid w:val="00EC377F"/>
    <w:rsid w:val="00EC39BE"/>
    <w:rsid w:val="00EC3AA4"/>
    <w:rsid w:val="00EC4044"/>
    <w:rsid w:val="00EC430B"/>
    <w:rsid w:val="00EC4AC3"/>
    <w:rsid w:val="00EC5005"/>
    <w:rsid w:val="00ED1BE1"/>
    <w:rsid w:val="00ED25D0"/>
    <w:rsid w:val="00ED4649"/>
    <w:rsid w:val="00ED4ECF"/>
    <w:rsid w:val="00ED5524"/>
    <w:rsid w:val="00ED5AC9"/>
    <w:rsid w:val="00ED679B"/>
    <w:rsid w:val="00EE0102"/>
    <w:rsid w:val="00EE244B"/>
    <w:rsid w:val="00EE5A49"/>
    <w:rsid w:val="00EE74A3"/>
    <w:rsid w:val="00EF0A1E"/>
    <w:rsid w:val="00EF0AB8"/>
    <w:rsid w:val="00EF11A6"/>
    <w:rsid w:val="00EF14A7"/>
    <w:rsid w:val="00EF4935"/>
    <w:rsid w:val="00EF510E"/>
    <w:rsid w:val="00EF71B1"/>
    <w:rsid w:val="00EF73FB"/>
    <w:rsid w:val="00F01426"/>
    <w:rsid w:val="00F0161A"/>
    <w:rsid w:val="00F03CE7"/>
    <w:rsid w:val="00F0584F"/>
    <w:rsid w:val="00F06C0E"/>
    <w:rsid w:val="00F06D8B"/>
    <w:rsid w:val="00F07E7D"/>
    <w:rsid w:val="00F126C1"/>
    <w:rsid w:val="00F1292B"/>
    <w:rsid w:val="00F12E66"/>
    <w:rsid w:val="00F13321"/>
    <w:rsid w:val="00F136DC"/>
    <w:rsid w:val="00F155A3"/>
    <w:rsid w:val="00F15D5D"/>
    <w:rsid w:val="00F16770"/>
    <w:rsid w:val="00F215F6"/>
    <w:rsid w:val="00F21B96"/>
    <w:rsid w:val="00F2271A"/>
    <w:rsid w:val="00F23D50"/>
    <w:rsid w:val="00F2577D"/>
    <w:rsid w:val="00F25D8A"/>
    <w:rsid w:val="00F26D48"/>
    <w:rsid w:val="00F279B2"/>
    <w:rsid w:val="00F308D8"/>
    <w:rsid w:val="00F308DA"/>
    <w:rsid w:val="00F30D89"/>
    <w:rsid w:val="00F30EF1"/>
    <w:rsid w:val="00F30F8E"/>
    <w:rsid w:val="00F32651"/>
    <w:rsid w:val="00F32FAF"/>
    <w:rsid w:val="00F335FE"/>
    <w:rsid w:val="00F343AA"/>
    <w:rsid w:val="00F34ED1"/>
    <w:rsid w:val="00F36F29"/>
    <w:rsid w:val="00F42C04"/>
    <w:rsid w:val="00F42CF5"/>
    <w:rsid w:val="00F44B84"/>
    <w:rsid w:val="00F45398"/>
    <w:rsid w:val="00F4604C"/>
    <w:rsid w:val="00F46EDD"/>
    <w:rsid w:val="00F47736"/>
    <w:rsid w:val="00F507B8"/>
    <w:rsid w:val="00F5229D"/>
    <w:rsid w:val="00F5306A"/>
    <w:rsid w:val="00F530BD"/>
    <w:rsid w:val="00F53998"/>
    <w:rsid w:val="00F53EC7"/>
    <w:rsid w:val="00F54ADF"/>
    <w:rsid w:val="00F54CB5"/>
    <w:rsid w:val="00F550B4"/>
    <w:rsid w:val="00F56D50"/>
    <w:rsid w:val="00F60530"/>
    <w:rsid w:val="00F61F10"/>
    <w:rsid w:val="00F62B81"/>
    <w:rsid w:val="00F63323"/>
    <w:rsid w:val="00F63E34"/>
    <w:rsid w:val="00F642D1"/>
    <w:rsid w:val="00F6453B"/>
    <w:rsid w:val="00F6453C"/>
    <w:rsid w:val="00F64ECD"/>
    <w:rsid w:val="00F66A6D"/>
    <w:rsid w:val="00F672C8"/>
    <w:rsid w:val="00F67452"/>
    <w:rsid w:val="00F703E5"/>
    <w:rsid w:val="00F724D8"/>
    <w:rsid w:val="00F728D1"/>
    <w:rsid w:val="00F72F4C"/>
    <w:rsid w:val="00F733EF"/>
    <w:rsid w:val="00F73555"/>
    <w:rsid w:val="00F73C4D"/>
    <w:rsid w:val="00F7595A"/>
    <w:rsid w:val="00F76C6F"/>
    <w:rsid w:val="00F76ED9"/>
    <w:rsid w:val="00F76F1C"/>
    <w:rsid w:val="00F80F17"/>
    <w:rsid w:val="00F81A95"/>
    <w:rsid w:val="00F8222B"/>
    <w:rsid w:val="00F837F9"/>
    <w:rsid w:val="00F83ADF"/>
    <w:rsid w:val="00F83EE6"/>
    <w:rsid w:val="00F843BB"/>
    <w:rsid w:val="00F8465E"/>
    <w:rsid w:val="00F84E88"/>
    <w:rsid w:val="00F85405"/>
    <w:rsid w:val="00F8580F"/>
    <w:rsid w:val="00F87354"/>
    <w:rsid w:val="00F875C9"/>
    <w:rsid w:val="00F87922"/>
    <w:rsid w:val="00F914C2"/>
    <w:rsid w:val="00F922C6"/>
    <w:rsid w:val="00F92AFE"/>
    <w:rsid w:val="00F92FB8"/>
    <w:rsid w:val="00F93316"/>
    <w:rsid w:val="00F93D4C"/>
    <w:rsid w:val="00F94681"/>
    <w:rsid w:val="00F94849"/>
    <w:rsid w:val="00F94CBD"/>
    <w:rsid w:val="00F96B1E"/>
    <w:rsid w:val="00FA3043"/>
    <w:rsid w:val="00FA3892"/>
    <w:rsid w:val="00FA4A9F"/>
    <w:rsid w:val="00FA54E5"/>
    <w:rsid w:val="00FB0DE4"/>
    <w:rsid w:val="00FB0F76"/>
    <w:rsid w:val="00FB2695"/>
    <w:rsid w:val="00FB327E"/>
    <w:rsid w:val="00FB351A"/>
    <w:rsid w:val="00FB376F"/>
    <w:rsid w:val="00FB58DE"/>
    <w:rsid w:val="00FB5B4D"/>
    <w:rsid w:val="00FB6907"/>
    <w:rsid w:val="00FB7803"/>
    <w:rsid w:val="00FC2941"/>
    <w:rsid w:val="00FC29D8"/>
    <w:rsid w:val="00FC2C9D"/>
    <w:rsid w:val="00FC4003"/>
    <w:rsid w:val="00FC4690"/>
    <w:rsid w:val="00FC64EF"/>
    <w:rsid w:val="00FC7B5C"/>
    <w:rsid w:val="00FD026F"/>
    <w:rsid w:val="00FD353D"/>
    <w:rsid w:val="00FD38C7"/>
    <w:rsid w:val="00FD41E8"/>
    <w:rsid w:val="00FD4925"/>
    <w:rsid w:val="00FD5D1C"/>
    <w:rsid w:val="00FD5DF4"/>
    <w:rsid w:val="00FD6214"/>
    <w:rsid w:val="00FD64D9"/>
    <w:rsid w:val="00FD6FBB"/>
    <w:rsid w:val="00FD7C43"/>
    <w:rsid w:val="00FD7F14"/>
    <w:rsid w:val="00FD7FA3"/>
    <w:rsid w:val="00FE0469"/>
    <w:rsid w:val="00FE0B00"/>
    <w:rsid w:val="00FE2976"/>
    <w:rsid w:val="00FE370B"/>
    <w:rsid w:val="00FE3931"/>
    <w:rsid w:val="00FE3EC4"/>
    <w:rsid w:val="00FE4264"/>
    <w:rsid w:val="00FE5512"/>
    <w:rsid w:val="00FE578B"/>
    <w:rsid w:val="00FF00C3"/>
    <w:rsid w:val="00FF0829"/>
    <w:rsid w:val="00FF0A4B"/>
    <w:rsid w:val="00FF0BBA"/>
    <w:rsid w:val="00FF1189"/>
    <w:rsid w:val="00FF3149"/>
    <w:rsid w:val="00FF5238"/>
    <w:rsid w:val="00FF7025"/>
    <w:rsid w:val="00FF7176"/>
    <w:rsid w:val="00FF78C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7E69"/>
  <w15:docId w15:val="{201FCFF4-68A8-4832-A254-18BD5CEA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A7807"/>
    <w:rPr>
      <w:rFonts w:ascii="微軟正黑體" w:eastAsia="微軟正黑體" w:cs="Arial"/>
      <w:bCs/>
      <w:sz w:val="24"/>
      <w:szCs w:val="32"/>
      <w:lang w:val="en-GB" w:eastAsia="en-US"/>
    </w:rPr>
  </w:style>
  <w:style w:type="paragraph" w:styleId="1">
    <w:name w:val="heading 1"/>
    <w:basedOn w:val="a1"/>
    <w:next w:val="a1"/>
    <w:link w:val="10"/>
    <w:autoRedefine/>
    <w:qFormat/>
    <w:rsid w:val="002A7807"/>
    <w:pPr>
      <w:numPr>
        <w:numId w:val="3"/>
      </w:numPr>
      <w:snapToGrid w:val="0"/>
      <w:spacing w:before="100" w:beforeAutospacing="1" w:after="100" w:afterAutospacing="1" w:line="276" w:lineRule="auto"/>
      <w:jc w:val="left"/>
      <w:outlineLvl w:val="0"/>
    </w:pPr>
    <w:rPr>
      <w:rFonts w:cs="Times New Roman"/>
      <w:b/>
      <w:bCs w:val="0"/>
      <w:iCs/>
      <w:sz w:val="28"/>
      <w:szCs w:val="28"/>
      <w:lang w:eastAsia="zh-TW"/>
    </w:rPr>
  </w:style>
  <w:style w:type="paragraph" w:styleId="20">
    <w:name w:val="heading 2"/>
    <w:basedOn w:val="1"/>
    <w:next w:val="a1"/>
    <w:link w:val="21"/>
    <w:autoRedefine/>
    <w:qFormat/>
    <w:rsid w:val="00650FA0"/>
    <w:pPr>
      <w:numPr>
        <w:ilvl w:val="1"/>
      </w:numPr>
      <w:ind w:left="567"/>
      <w:outlineLvl w:val="1"/>
    </w:pPr>
    <w:rPr>
      <w:bCs/>
      <w:sz w:val="24"/>
    </w:rPr>
  </w:style>
  <w:style w:type="paragraph" w:styleId="3">
    <w:name w:val="heading 3"/>
    <w:basedOn w:val="20"/>
    <w:next w:val="a1"/>
    <w:link w:val="30"/>
    <w:qFormat/>
    <w:rsid w:val="00A2791F"/>
    <w:pPr>
      <w:numPr>
        <w:ilvl w:val="2"/>
      </w:numPr>
      <w:ind w:left="0" w:firstLine="0"/>
      <w:outlineLvl w:val="2"/>
    </w:pPr>
    <w:rPr>
      <w:b w:val="0"/>
    </w:rPr>
  </w:style>
  <w:style w:type="paragraph" w:styleId="4">
    <w:name w:val="heading 4"/>
    <w:basedOn w:val="3"/>
    <w:next w:val="a1"/>
    <w:link w:val="40"/>
    <w:qFormat/>
    <w:rsid w:val="00A2791F"/>
    <w:pPr>
      <w:numPr>
        <w:ilvl w:val="3"/>
      </w:numPr>
      <w:outlineLvl w:val="3"/>
    </w:pPr>
    <w:rPr>
      <w:bCs w:val="0"/>
    </w:rPr>
  </w:style>
  <w:style w:type="paragraph" w:styleId="5">
    <w:name w:val="heading 5"/>
    <w:basedOn w:val="4"/>
    <w:next w:val="a1"/>
    <w:qFormat/>
    <w:pPr>
      <w:numPr>
        <w:ilvl w:val="4"/>
      </w:numPr>
      <w:ind w:left="737"/>
      <w:outlineLvl w:val="4"/>
    </w:pPr>
    <w:rPr>
      <w:bCs/>
      <w:iCs w:val="0"/>
      <w:szCs w:val="26"/>
    </w:rPr>
  </w:style>
  <w:style w:type="paragraph" w:styleId="6">
    <w:name w:val="heading 6"/>
    <w:basedOn w:val="1"/>
    <w:next w:val="a1"/>
    <w:qFormat/>
    <w:pPr>
      <w:numPr>
        <w:ilvl w:val="5"/>
      </w:numPr>
      <w:outlineLvl w:val="5"/>
    </w:pPr>
    <w:rPr>
      <w:bCs/>
      <w:sz w:val="24"/>
      <w:szCs w:val="22"/>
    </w:rPr>
  </w:style>
  <w:style w:type="paragraph" w:styleId="7">
    <w:name w:val="heading 7"/>
    <w:basedOn w:val="a0"/>
    <w:next w:val="a1"/>
    <w:qFormat/>
    <w:pPr>
      <w:numPr>
        <w:ilvl w:val="6"/>
        <w:numId w:val="1"/>
      </w:numPr>
      <w:spacing w:before="240" w:after="60"/>
      <w:outlineLvl w:val="6"/>
    </w:pPr>
    <w:rPr>
      <w:szCs w:val="24"/>
    </w:rPr>
  </w:style>
  <w:style w:type="paragraph" w:styleId="8">
    <w:name w:val="heading 8"/>
    <w:basedOn w:val="7"/>
    <w:next w:val="a1"/>
    <w:qFormat/>
    <w:pPr>
      <w:keepNext/>
      <w:numPr>
        <w:ilvl w:val="7"/>
      </w:numPr>
      <w:spacing w:before="0" w:after="240"/>
      <w:outlineLvl w:val="7"/>
    </w:pPr>
    <w:rPr>
      <w:rFonts w:ascii="Arial" w:hAnsi="Arial"/>
      <w:iCs/>
    </w:rPr>
  </w:style>
  <w:style w:type="paragraph" w:styleId="9">
    <w:name w:val="heading 9"/>
    <w:basedOn w:val="8"/>
    <w:next w:val="a1"/>
    <w:qFormat/>
    <w:pPr>
      <w:numPr>
        <w:ilvl w:val="8"/>
      </w:numPr>
      <w:outlineLvl w:val="8"/>
    </w:pPr>
    <w:rPr>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pPr>
      <w:jc w:val="both"/>
    </w:pPr>
  </w:style>
  <w:style w:type="character" w:styleId="a6">
    <w:name w:val="annotation reference"/>
    <w:semiHidden/>
    <w:rPr>
      <w:rFonts w:ascii="Arial" w:hAnsi="Arial"/>
      <w:sz w:val="22"/>
      <w:szCs w:val="16"/>
    </w:rPr>
  </w:style>
  <w:style w:type="paragraph" w:styleId="11">
    <w:name w:val="toc 1"/>
    <w:next w:val="a0"/>
    <w:uiPriority w:val="39"/>
    <w:rsid w:val="002A7807"/>
    <w:pPr>
      <w:tabs>
        <w:tab w:val="left" w:pos="0"/>
        <w:tab w:val="left" w:leader="dot" w:pos="9120"/>
      </w:tabs>
      <w:adjustRightInd w:val="0"/>
      <w:spacing w:after="60"/>
      <w:ind w:left="-284"/>
    </w:pPr>
    <w:rPr>
      <w:rFonts w:ascii="微軟正黑體" w:eastAsia="微軟正黑體" w:cstheme="minorBidi"/>
      <w:b/>
      <w:noProof/>
      <w:kern w:val="2"/>
      <w:sz w:val="24"/>
      <w:szCs w:val="22"/>
    </w:rPr>
  </w:style>
  <w:style w:type="paragraph" w:styleId="22">
    <w:name w:val="toc 2"/>
    <w:basedOn w:val="11"/>
    <w:next w:val="a0"/>
    <w:uiPriority w:val="39"/>
    <w:rsid w:val="00604FDA"/>
    <w:pPr>
      <w:tabs>
        <w:tab w:val="left" w:pos="737"/>
      </w:tabs>
      <w:ind w:left="0"/>
    </w:pPr>
    <w:rPr>
      <w:b w:val="0"/>
      <w:bCs/>
    </w:rPr>
  </w:style>
  <w:style w:type="paragraph" w:styleId="31">
    <w:name w:val="toc 3"/>
    <w:basedOn w:val="22"/>
    <w:next w:val="a0"/>
    <w:uiPriority w:val="39"/>
  </w:style>
  <w:style w:type="paragraph" w:styleId="41">
    <w:name w:val="toc 4"/>
    <w:basedOn w:val="31"/>
    <w:next w:val="a0"/>
    <w:uiPriority w:val="39"/>
  </w:style>
  <w:style w:type="paragraph" w:styleId="a7">
    <w:name w:val="Block Text"/>
    <w:basedOn w:val="a0"/>
    <w:pPr>
      <w:spacing w:after="240"/>
      <w:ind w:left="1440" w:right="1440"/>
    </w:pPr>
  </w:style>
  <w:style w:type="paragraph" w:styleId="23">
    <w:name w:val="Body Text 2"/>
    <w:aliases w:val=" double line spacing"/>
    <w:basedOn w:val="a1"/>
    <w:pPr>
      <w:spacing w:line="480" w:lineRule="auto"/>
    </w:pPr>
  </w:style>
  <w:style w:type="paragraph" w:styleId="a8">
    <w:name w:val="Document Map"/>
    <w:basedOn w:val="a0"/>
    <w:semiHidden/>
    <w:pPr>
      <w:shd w:val="clear" w:color="auto" w:fill="000080"/>
    </w:pPr>
    <w:rPr>
      <w:rFonts w:ascii="Tahoma" w:hAnsi="Tahoma" w:cs="Tahoma"/>
    </w:rPr>
  </w:style>
  <w:style w:type="paragraph" w:styleId="a9">
    <w:name w:val="footer"/>
    <w:basedOn w:val="a0"/>
    <w:link w:val="aa"/>
    <w:pPr>
      <w:tabs>
        <w:tab w:val="center" w:pos="4153"/>
        <w:tab w:val="right" w:pos="8306"/>
      </w:tabs>
      <w:spacing w:before="60"/>
    </w:pPr>
    <w:rPr>
      <w:sz w:val="16"/>
    </w:rPr>
  </w:style>
  <w:style w:type="paragraph" w:styleId="ab">
    <w:name w:val="header"/>
    <w:basedOn w:val="a0"/>
    <w:link w:val="ac"/>
    <w:pPr>
      <w:tabs>
        <w:tab w:val="left" w:pos="851"/>
      </w:tabs>
    </w:pPr>
    <w:rPr>
      <w:sz w:val="16"/>
    </w:rPr>
  </w:style>
  <w:style w:type="character" w:styleId="ad">
    <w:name w:val="Hyperlink"/>
    <w:uiPriority w:val="99"/>
    <w:rPr>
      <w:rFonts w:ascii="Arial" w:hAnsi="Arial"/>
      <w:color w:val="0000FF"/>
      <w:u w:val="single"/>
    </w:rPr>
  </w:style>
  <w:style w:type="paragraph" w:styleId="12">
    <w:name w:val="index 1"/>
    <w:basedOn w:val="a0"/>
    <w:next w:val="a0"/>
    <w:semiHidden/>
    <w:pPr>
      <w:ind w:left="220" w:hanging="220"/>
    </w:pPr>
  </w:style>
  <w:style w:type="paragraph" w:styleId="24">
    <w:name w:val="index 2"/>
    <w:basedOn w:val="a0"/>
    <w:next w:val="a0"/>
    <w:semiHidden/>
    <w:pPr>
      <w:ind w:left="440" w:hanging="220"/>
    </w:pPr>
  </w:style>
  <w:style w:type="paragraph" w:styleId="32">
    <w:name w:val="index 3"/>
    <w:basedOn w:val="a0"/>
    <w:next w:val="a0"/>
    <w:semiHidden/>
    <w:pPr>
      <w:ind w:left="660" w:hanging="220"/>
    </w:pPr>
  </w:style>
  <w:style w:type="paragraph" w:styleId="42">
    <w:name w:val="index 4"/>
    <w:basedOn w:val="a0"/>
    <w:next w:val="a0"/>
    <w:semiHidden/>
    <w:pPr>
      <w:ind w:left="880" w:hanging="220"/>
    </w:pPr>
  </w:style>
  <w:style w:type="paragraph" w:styleId="a">
    <w:name w:val="List Bullet"/>
    <w:basedOn w:val="a1"/>
    <w:rsid w:val="0078054D"/>
    <w:pPr>
      <w:numPr>
        <w:numId w:val="2"/>
      </w:numPr>
    </w:pPr>
  </w:style>
  <w:style w:type="paragraph" w:styleId="ae">
    <w:name w:val="List Number"/>
    <w:basedOn w:val="a1"/>
    <w:pPr>
      <w:tabs>
        <w:tab w:val="num" w:pos="369"/>
        <w:tab w:val="num" w:pos="720"/>
      </w:tabs>
      <w:ind w:left="369" w:hanging="369"/>
    </w:pPr>
  </w:style>
  <w:style w:type="character" w:styleId="af">
    <w:name w:val="page number"/>
    <w:basedOn w:val="a2"/>
  </w:style>
  <w:style w:type="paragraph" w:customStyle="1" w:styleId="TableHeading">
    <w:name w:val="Table Heading"/>
    <w:basedOn w:val="a0"/>
    <w:pPr>
      <w:spacing w:before="40" w:after="20"/>
    </w:pPr>
    <w:rPr>
      <w:b/>
    </w:rPr>
  </w:style>
  <w:style w:type="paragraph" w:customStyle="1" w:styleId="Tabletext">
    <w:name w:val="Table text"/>
    <w:basedOn w:val="a0"/>
    <w:pPr>
      <w:spacing w:before="40" w:after="20"/>
    </w:pPr>
  </w:style>
  <w:style w:type="paragraph" w:styleId="af0">
    <w:name w:val="Title"/>
    <w:basedOn w:val="a0"/>
    <w:next w:val="1"/>
    <w:qFormat/>
    <w:rsid w:val="00D45309"/>
    <w:pPr>
      <w:spacing w:after="240"/>
      <w:jc w:val="center"/>
    </w:pPr>
    <w:rPr>
      <w:b/>
      <w:bCs w:val="0"/>
      <w:caps/>
      <w:sz w:val="26"/>
    </w:rPr>
  </w:style>
  <w:style w:type="paragraph" w:styleId="33">
    <w:name w:val="Body Text 3"/>
    <w:basedOn w:val="a0"/>
    <w:rPr>
      <w:i/>
      <w:iCs/>
    </w:rPr>
  </w:style>
  <w:style w:type="paragraph" w:customStyle="1" w:styleId="Frontpage">
    <w:name w:val="Front page"/>
    <w:rPr>
      <w:rFonts w:ascii="Arial" w:hAnsi="Arial"/>
      <w:b/>
      <w:sz w:val="22"/>
      <w:lang w:val="en-GB" w:eastAsia="en-US"/>
    </w:rPr>
  </w:style>
  <w:style w:type="paragraph" w:customStyle="1" w:styleId="Frontpagetitle">
    <w:name w:val="Front page title"/>
    <w:pPr>
      <w:spacing w:line="264" w:lineRule="auto"/>
      <w:jc w:val="center"/>
    </w:pPr>
    <w:rPr>
      <w:rFonts w:ascii="Arial" w:hAnsi="Arial"/>
      <w:b/>
      <w:sz w:val="24"/>
      <w:lang w:val="en-GB" w:eastAsia="en-US"/>
    </w:rPr>
  </w:style>
  <w:style w:type="paragraph" w:customStyle="1" w:styleId="Frontpagelarger">
    <w:name w:val="Front page larger"/>
    <w:basedOn w:val="Frontpage"/>
    <w:rPr>
      <w:sz w:val="24"/>
    </w:rPr>
  </w:style>
  <w:style w:type="paragraph" w:customStyle="1" w:styleId="Frontpagetext">
    <w:name w:val="Front page text"/>
    <w:basedOn w:val="Frontpage"/>
    <w:pPr>
      <w:spacing w:line="264" w:lineRule="auto"/>
    </w:pPr>
    <w:rPr>
      <w:b w:val="0"/>
    </w:rPr>
  </w:style>
  <w:style w:type="paragraph" w:styleId="af1">
    <w:name w:val="caption"/>
    <w:basedOn w:val="a0"/>
    <w:next w:val="a1"/>
    <w:qFormat/>
    <w:rsid w:val="008A1700"/>
    <w:pPr>
      <w:spacing w:line="400" w:lineRule="exact"/>
      <w:jc w:val="center"/>
    </w:pPr>
    <w:rPr>
      <w:bCs w:val="0"/>
    </w:rPr>
  </w:style>
  <w:style w:type="paragraph" w:styleId="af2">
    <w:name w:val="Body Text Indent"/>
    <w:basedOn w:val="a0"/>
    <w:pPr>
      <w:ind w:left="850"/>
      <w:jc w:val="both"/>
    </w:pPr>
  </w:style>
  <w:style w:type="character" w:styleId="af3">
    <w:name w:val="FollowedHyperlink"/>
    <w:rPr>
      <w:color w:val="800080"/>
      <w:u w:val="single"/>
    </w:rPr>
  </w:style>
  <w:style w:type="paragraph" w:styleId="25">
    <w:name w:val="Body Text Indent 2"/>
    <w:basedOn w:val="a0"/>
    <w:pPr>
      <w:ind w:left="850"/>
    </w:pPr>
  </w:style>
  <w:style w:type="paragraph" w:customStyle="1" w:styleId="Bullet">
    <w:name w:val="Bullet"/>
    <w:basedOn w:val="a1"/>
    <w:rsid w:val="0078054D"/>
    <w:pPr>
      <w:tabs>
        <w:tab w:val="num" w:pos="720"/>
      </w:tabs>
      <w:ind w:left="720" w:hanging="720"/>
    </w:pPr>
  </w:style>
  <w:style w:type="paragraph" w:styleId="34">
    <w:name w:val="Body Text Indent 3"/>
    <w:basedOn w:val="a0"/>
    <w:rPr>
      <w:b/>
    </w:rPr>
  </w:style>
  <w:style w:type="paragraph" w:styleId="50">
    <w:name w:val="toc 5"/>
    <w:basedOn w:val="a0"/>
    <w:next w:val="a0"/>
    <w:autoRedefine/>
    <w:uiPriority w:val="39"/>
    <w:pPr>
      <w:ind w:left="880"/>
    </w:pPr>
  </w:style>
  <w:style w:type="paragraph" w:customStyle="1" w:styleId="TableData">
    <w:name w:val="TableData"/>
    <w:basedOn w:val="a0"/>
    <w:rPr>
      <w:sz w:val="20"/>
    </w:rPr>
  </w:style>
  <w:style w:type="paragraph" w:styleId="60">
    <w:name w:val="toc 6"/>
    <w:basedOn w:val="a0"/>
    <w:next w:val="a0"/>
    <w:autoRedefine/>
    <w:uiPriority w:val="39"/>
    <w:pPr>
      <w:ind w:left="1100"/>
    </w:pPr>
  </w:style>
  <w:style w:type="paragraph" w:styleId="70">
    <w:name w:val="toc 7"/>
    <w:basedOn w:val="a0"/>
    <w:next w:val="a0"/>
    <w:autoRedefine/>
    <w:uiPriority w:val="39"/>
    <w:pPr>
      <w:ind w:left="1320"/>
    </w:pPr>
  </w:style>
  <w:style w:type="paragraph" w:styleId="80">
    <w:name w:val="toc 8"/>
    <w:basedOn w:val="a0"/>
    <w:next w:val="a0"/>
    <w:autoRedefine/>
    <w:uiPriority w:val="39"/>
    <w:pPr>
      <w:ind w:left="1540"/>
    </w:pPr>
  </w:style>
  <w:style w:type="paragraph" w:styleId="90">
    <w:name w:val="toc 9"/>
    <w:basedOn w:val="a0"/>
    <w:next w:val="a0"/>
    <w:autoRedefine/>
    <w:uiPriority w:val="39"/>
    <w:pPr>
      <w:ind w:left="1760"/>
    </w:pPr>
  </w:style>
  <w:style w:type="paragraph" w:customStyle="1" w:styleId="Appendix">
    <w:name w:val="Appendix"/>
    <w:basedOn w:val="12"/>
    <w:next w:val="a1"/>
    <w:rsid w:val="00B95D0C"/>
    <w:pPr>
      <w:ind w:left="0" w:firstLine="0"/>
      <w:jc w:val="center"/>
      <w:outlineLvl w:val="0"/>
    </w:pPr>
    <w:rPr>
      <w:b/>
      <w:sz w:val="28"/>
    </w:rPr>
  </w:style>
  <w:style w:type="paragraph" w:customStyle="1" w:styleId="FooterAddress">
    <w:name w:val="FooterAddress"/>
    <w:basedOn w:val="a9"/>
    <w:pPr>
      <w:tabs>
        <w:tab w:val="clear" w:pos="8306"/>
        <w:tab w:val="right" w:pos="8080"/>
      </w:tabs>
    </w:pPr>
    <w:rPr>
      <w:sz w:val="14"/>
    </w:rPr>
  </w:style>
  <w:style w:type="paragraph" w:styleId="af4">
    <w:name w:val="Plain Text"/>
    <w:basedOn w:val="a0"/>
    <w:rPr>
      <w:rFonts w:ascii="Courier New" w:hAnsi="Courier New" w:cs="Courier New"/>
      <w:sz w:val="20"/>
      <w:szCs w:val="20"/>
    </w:rPr>
  </w:style>
  <w:style w:type="paragraph" w:customStyle="1" w:styleId="FooterConfidentialBox">
    <w:name w:val="Footer_ConfidentialBox"/>
    <w:basedOn w:val="a9"/>
    <w:rsid w:val="00103285"/>
    <w:pPr>
      <w:pBdr>
        <w:top w:val="single" w:sz="4" w:space="4" w:color="auto"/>
        <w:left w:val="single" w:sz="4" w:space="4" w:color="auto"/>
        <w:bottom w:val="single" w:sz="4" w:space="4" w:color="auto"/>
        <w:right w:val="single" w:sz="4" w:space="4" w:color="auto"/>
      </w:pBdr>
      <w:tabs>
        <w:tab w:val="clear" w:pos="8306"/>
        <w:tab w:val="right" w:pos="8080"/>
      </w:tabs>
      <w:ind w:left="80" w:right="80"/>
      <w:jc w:val="center"/>
    </w:pPr>
  </w:style>
  <w:style w:type="paragraph" w:customStyle="1" w:styleId="RequirementInfo">
    <w:name w:val="RequirementInfo"/>
    <w:basedOn w:val="a0"/>
    <w:next w:val="a0"/>
    <w:rsid w:val="003228AF"/>
    <w:pPr>
      <w:jc w:val="right"/>
    </w:pPr>
    <w:rPr>
      <w:rFonts w:cs="Times New Roman"/>
      <w:bCs w:val="0"/>
      <w:color w:val="C0C0C0"/>
      <w:sz w:val="20"/>
      <w:szCs w:val="24"/>
      <w:lang w:val="en-US"/>
    </w:rPr>
  </w:style>
  <w:style w:type="paragraph" w:customStyle="1" w:styleId="Tag">
    <w:name w:val="Tag"/>
    <w:basedOn w:val="a1"/>
    <w:rsid w:val="000B7A02"/>
    <w:pPr>
      <w:keepNext/>
      <w:jc w:val="right"/>
    </w:pPr>
    <w:rPr>
      <w:i/>
      <w:iCs/>
      <w:sz w:val="16"/>
    </w:rPr>
  </w:style>
  <w:style w:type="character" w:customStyle="1" w:styleId="a5">
    <w:name w:val="本文 字元"/>
    <w:link w:val="a1"/>
    <w:rsid w:val="00F42C04"/>
    <w:rPr>
      <w:rFonts w:ascii="Arial" w:hAnsi="Arial" w:cs="Arial"/>
      <w:bCs/>
      <w:sz w:val="22"/>
      <w:szCs w:val="32"/>
      <w:lang w:eastAsia="en-US"/>
    </w:rPr>
  </w:style>
  <w:style w:type="table" w:styleId="af5">
    <w:name w:val="Table Grid"/>
    <w:basedOn w:val="a3"/>
    <w:rsid w:val="00826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link w:val="4"/>
    <w:rsid w:val="00A2791F"/>
    <w:rPr>
      <w:rFonts w:eastAsia="標楷體"/>
      <w:iCs/>
      <w:sz w:val="24"/>
      <w:szCs w:val="28"/>
      <w:lang w:val="en-GB"/>
    </w:rPr>
  </w:style>
  <w:style w:type="character" w:customStyle="1" w:styleId="10">
    <w:name w:val="標題 1 字元"/>
    <w:link w:val="1"/>
    <w:rsid w:val="002A7807"/>
    <w:rPr>
      <w:rFonts w:ascii="微軟正黑體" w:eastAsia="微軟正黑體"/>
      <w:b/>
      <w:iCs/>
      <w:sz w:val="28"/>
      <w:szCs w:val="28"/>
      <w:lang w:val="en-GB"/>
    </w:rPr>
  </w:style>
  <w:style w:type="character" w:customStyle="1" w:styleId="30">
    <w:name w:val="標題 3 字元"/>
    <w:link w:val="3"/>
    <w:rsid w:val="00A2791F"/>
    <w:rPr>
      <w:rFonts w:eastAsia="標楷體"/>
      <w:bCs/>
      <w:iCs/>
      <w:sz w:val="24"/>
      <w:szCs w:val="28"/>
      <w:lang w:val="en-GB"/>
    </w:rPr>
  </w:style>
  <w:style w:type="paragraph" w:styleId="af6">
    <w:name w:val="Balloon Text"/>
    <w:basedOn w:val="a0"/>
    <w:link w:val="af7"/>
    <w:rsid w:val="00B232B9"/>
    <w:rPr>
      <w:rFonts w:ascii="Tahoma" w:hAnsi="Tahoma" w:cs="Tahoma"/>
      <w:sz w:val="16"/>
      <w:szCs w:val="16"/>
    </w:rPr>
  </w:style>
  <w:style w:type="character" w:customStyle="1" w:styleId="af7">
    <w:name w:val="註解方塊文字 字元"/>
    <w:link w:val="af6"/>
    <w:rsid w:val="00B232B9"/>
    <w:rPr>
      <w:rFonts w:ascii="Tahoma" w:hAnsi="Tahoma" w:cs="Tahoma"/>
      <w:bCs/>
      <w:sz w:val="16"/>
      <w:szCs w:val="16"/>
      <w:lang w:eastAsia="en-US"/>
    </w:rPr>
  </w:style>
  <w:style w:type="paragraph" w:styleId="af8">
    <w:name w:val="footnote text"/>
    <w:basedOn w:val="a0"/>
    <w:link w:val="af9"/>
    <w:rsid w:val="00A54DF9"/>
    <w:pPr>
      <w:snapToGrid w:val="0"/>
    </w:pPr>
    <w:rPr>
      <w:sz w:val="20"/>
      <w:szCs w:val="20"/>
    </w:rPr>
  </w:style>
  <w:style w:type="character" w:customStyle="1" w:styleId="af9">
    <w:name w:val="註腳文字 字元"/>
    <w:link w:val="af8"/>
    <w:rsid w:val="00A54DF9"/>
    <w:rPr>
      <w:rFonts w:ascii="Arial" w:hAnsi="Arial" w:cs="Arial"/>
      <w:bCs/>
      <w:lang w:val="en-GB" w:eastAsia="en-US"/>
    </w:rPr>
  </w:style>
  <w:style w:type="character" w:styleId="afa">
    <w:name w:val="footnote reference"/>
    <w:rsid w:val="00A54DF9"/>
    <w:rPr>
      <w:vertAlign w:val="superscript"/>
    </w:rPr>
  </w:style>
  <w:style w:type="paragraph" w:styleId="afb">
    <w:name w:val="List Paragraph"/>
    <w:basedOn w:val="a0"/>
    <w:uiPriority w:val="34"/>
    <w:qFormat/>
    <w:rsid w:val="00182F3E"/>
    <w:pPr>
      <w:ind w:leftChars="200" w:left="480"/>
    </w:pPr>
  </w:style>
  <w:style w:type="character" w:customStyle="1" w:styleId="ac">
    <w:name w:val="頁首 字元"/>
    <w:basedOn w:val="a2"/>
    <w:link w:val="ab"/>
    <w:rsid w:val="005F0116"/>
    <w:rPr>
      <w:rFonts w:ascii="Arial" w:hAnsi="Arial" w:cs="Arial"/>
      <w:bCs/>
      <w:sz w:val="16"/>
      <w:szCs w:val="32"/>
      <w:lang w:val="en-GB" w:eastAsia="en-US"/>
    </w:rPr>
  </w:style>
  <w:style w:type="character" w:customStyle="1" w:styleId="21">
    <w:name w:val="標題 2 字元"/>
    <w:basedOn w:val="a2"/>
    <w:link w:val="20"/>
    <w:rsid w:val="00650FA0"/>
    <w:rPr>
      <w:rFonts w:eastAsia="標楷體"/>
      <w:b/>
      <w:bCs/>
      <w:iCs/>
      <w:sz w:val="24"/>
      <w:szCs w:val="28"/>
      <w:lang w:val="en-GB"/>
    </w:rPr>
  </w:style>
  <w:style w:type="paragraph" w:styleId="afc">
    <w:name w:val="Revision"/>
    <w:hidden/>
    <w:uiPriority w:val="99"/>
    <w:semiHidden/>
    <w:rsid w:val="00AB0839"/>
    <w:rPr>
      <w:rFonts w:ascii="Arial" w:hAnsi="Arial" w:cs="Arial"/>
      <w:bCs/>
      <w:sz w:val="22"/>
      <w:szCs w:val="32"/>
      <w:lang w:val="en-GB" w:eastAsia="en-US"/>
    </w:rPr>
  </w:style>
  <w:style w:type="paragraph" w:styleId="afd">
    <w:name w:val="table of figures"/>
    <w:basedOn w:val="a0"/>
    <w:next w:val="a0"/>
    <w:uiPriority w:val="99"/>
    <w:unhideWhenUsed/>
    <w:rsid w:val="00395D0E"/>
    <w:pPr>
      <w:ind w:leftChars="400" w:left="400" w:hangingChars="200" w:hanging="200"/>
    </w:pPr>
  </w:style>
  <w:style w:type="paragraph" w:customStyle="1" w:styleId="Default">
    <w:name w:val="Default"/>
    <w:rsid w:val="00D56B57"/>
    <w:pPr>
      <w:widowControl w:val="0"/>
      <w:autoSpaceDE w:val="0"/>
      <w:autoSpaceDN w:val="0"/>
      <w:adjustRightInd w:val="0"/>
    </w:pPr>
    <w:rPr>
      <w:rFonts w:eastAsiaTheme="minorEastAsia"/>
      <w:color w:val="000000"/>
      <w:sz w:val="24"/>
      <w:szCs w:val="24"/>
    </w:rPr>
  </w:style>
  <w:style w:type="character" w:customStyle="1" w:styleId="13">
    <w:name w:val="頁首 字元1"/>
    <w:basedOn w:val="a2"/>
    <w:locked/>
    <w:rsid w:val="001E603A"/>
    <w:rPr>
      <w:rFonts w:ascii="Arial" w:eastAsia="新細明體" w:hAnsi="Arial"/>
      <w:sz w:val="22"/>
      <w:szCs w:val="24"/>
      <w:lang w:eastAsia="fr-FR"/>
    </w:rPr>
  </w:style>
  <w:style w:type="character" w:customStyle="1" w:styleId="aa">
    <w:name w:val="頁尾 字元"/>
    <w:basedOn w:val="a2"/>
    <w:link w:val="a9"/>
    <w:rsid w:val="00B94AB0"/>
    <w:rPr>
      <w:rFonts w:ascii="Arial" w:hAnsi="Arial" w:cs="Arial"/>
      <w:bCs/>
      <w:sz w:val="16"/>
      <w:szCs w:val="32"/>
      <w:lang w:val="en-GB" w:eastAsia="en-US"/>
    </w:rPr>
  </w:style>
  <w:style w:type="paragraph" w:customStyle="1" w:styleId="Celltext">
    <w:name w:val="Cell text"/>
    <w:basedOn w:val="a0"/>
    <w:rsid w:val="00B94AB0"/>
    <w:pPr>
      <w:jc w:val="both"/>
    </w:pPr>
    <w:rPr>
      <w:rFonts w:eastAsia="新細明體" w:cs="Times New Roman"/>
      <w:bCs w:val="0"/>
      <w:szCs w:val="24"/>
      <w:lang w:val="en-US" w:eastAsia="fr-FR"/>
    </w:rPr>
  </w:style>
  <w:style w:type="paragraph" w:styleId="2">
    <w:name w:val="List Bullet 2"/>
    <w:basedOn w:val="a0"/>
    <w:autoRedefine/>
    <w:rsid w:val="00B94AB0"/>
    <w:pPr>
      <w:numPr>
        <w:numId w:val="1"/>
      </w:numPr>
    </w:pPr>
    <w:rPr>
      <w:rFonts w:eastAsia="MS Mincho" w:cs="Times New Roman"/>
      <w:bCs w:val="0"/>
      <w:szCs w:val="20"/>
      <w:lang w:val="en-US"/>
    </w:rPr>
  </w:style>
  <w:style w:type="character" w:styleId="afe">
    <w:name w:val="Strong"/>
    <w:basedOn w:val="a2"/>
    <w:uiPriority w:val="22"/>
    <w:qFormat/>
    <w:rsid w:val="00A43317"/>
    <w:rPr>
      <w:b/>
      <w:bCs/>
    </w:rPr>
  </w:style>
  <w:style w:type="paragraph" w:styleId="aff">
    <w:name w:val="TOC Heading"/>
    <w:basedOn w:val="1"/>
    <w:next w:val="a0"/>
    <w:uiPriority w:val="39"/>
    <w:unhideWhenUsed/>
    <w:qFormat/>
    <w:rsid w:val="00037150"/>
    <w:pPr>
      <w:keepLines/>
      <w:snapToGrid/>
      <w:spacing w:before="240" w:beforeAutospacing="0" w:after="0" w:afterAutospacing="0" w:line="259" w:lineRule="auto"/>
      <w:outlineLvl w:val="9"/>
    </w:pPr>
    <w:rPr>
      <w:rFonts w:asciiTheme="majorHAnsi" w:eastAsiaTheme="majorEastAsia" w:hAnsiTheme="majorHAnsi" w:cstheme="majorBidi"/>
      <w:b w:val="0"/>
      <w:bCs/>
      <w:caps/>
      <w:color w:val="365F91" w:themeColor="accent1" w:themeShade="BF"/>
      <w:sz w:val="32"/>
      <w:szCs w:val="32"/>
      <w:lang w:val="en-US"/>
    </w:rPr>
  </w:style>
  <w:style w:type="character" w:styleId="aff0">
    <w:name w:val="Unresolved Mention"/>
    <w:basedOn w:val="a2"/>
    <w:uiPriority w:val="99"/>
    <w:semiHidden/>
    <w:unhideWhenUsed/>
    <w:rsid w:val="00B01829"/>
    <w:rPr>
      <w:color w:val="605E5C"/>
      <w:shd w:val="clear" w:color="auto" w:fill="E1DFDD"/>
    </w:rPr>
  </w:style>
  <w:style w:type="character" w:styleId="aff1">
    <w:name w:val="Placeholder Text"/>
    <w:basedOn w:val="a2"/>
    <w:uiPriority w:val="99"/>
    <w:semiHidden/>
    <w:rsid w:val="00095BB2"/>
    <w:rPr>
      <w:color w:val="808080"/>
    </w:rPr>
  </w:style>
  <w:style w:type="character" w:customStyle="1" w:styleId="q4iawc">
    <w:name w:val="q4iawc"/>
    <w:basedOn w:val="a2"/>
    <w:rsid w:val="00650FA0"/>
  </w:style>
  <w:style w:type="paragraph" w:customStyle="1" w:styleId="aff2">
    <w:name w:val="圖表"/>
    <w:basedOn w:val="a0"/>
    <w:rsid w:val="00A07939"/>
    <w:pPr>
      <w:jc w:val="center"/>
    </w:pPr>
    <w:rPr>
      <w:rFonts w:ascii="Arial" w:eastAsia="標楷體" w:hAnsi="Arial" w:cs="新細明體"/>
      <w:bCs w:val="0"/>
      <w:szCs w:val="20"/>
      <w:lang w:val="en-US" w:eastAsia="fr-FR"/>
    </w:rPr>
  </w:style>
  <w:style w:type="paragraph" w:customStyle="1" w:styleId="-">
    <w:name w:val="標號-表"/>
    <w:next w:val="a0"/>
    <w:rsid w:val="00083E14"/>
    <w:pPr>
      <w:spacing w:before="240" w:after="120"/>
      <w:jc w:val="center"/>
    </w:pPr>
    <w:rPr>
      <w:rFonts w:ascii="Arial" w:eastAsia="標楷體" w:hAnsi="Arial"/>
      <w:color w:val="000000"/>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824">
      <w:bodyDiv w:val="1"/>
      <w:marLeft w:val="0"/>
      <w:marRight w:val="0"/>
      <w:marTop w:val="0"/>
      <w:marBottom w:val="0"/>
      <w:divBdr>
        <w:top w:val="none" w:sz="0" w:space="0" w:color="auto"/>
        <w:left w:val="none" w:sz="0" w:space="0" w:color="auto"/>
        <w:bottom w:val="none" w:sz="0" w:space="0" w:color="auto"/>
        <w:right w:val="none" w:sz="0" w:space="0" w:color="auto"/>
      </w:divBdr>
    </w:div>
    <w:div w:id="40907032">
      <w:bodyDiv w:val="1"/>
      <w:marLeft w:val="0"/>
      <w:marRight w:val="0"/>
      <w:marTop w:val="0"/>
      <w:marBottom w:val="0"/>
      <w:divBdr>
        <w:top w:val="none" w:sz="0" w:space="0" w:color="auto"/>
        <w:left w:val="none" w:sz="0" w:space="0" w:color="auto"/>
        <w:bottom w:val="none" w:sz="0" w:space="0" w:color="auto"/>
        <w:right w:val="none" w:sz="0" w:space="0" w:color="auto"/>
      </w:divBdr>
    </w:div>
    <w:div w:id="82189765">
      <w:bodyDiv w:val="1"/>
      <w:marLeft w:val="0"/>
      <w:marRight w:val="0"/>
      <w:marTop w:val="0"/>
      <w:marBottom w:val="0"/>
      <w:divBdr>
        <w:top w:val="none" w:sz="0" w:space="0" w:color="auto"/>
        <w:left w:val="none" w:sz="0" w:space="0" w:color="auto"/>
        <w:bottom w:val="none" w:sz="0" w:space="0" w:color="auto"/>
        <w:right w:val="none" w:sz="0" w:space="0" w:color="auto"/>
      </w:divBdr>
    </w:div>
    <w:div w:id="85662736">
      <w:bodyDiv w:val="1"/>
      <w:marLeft w:val="0"/>
      <w:marRight w:val="0"/>
      <w:marTop w:val="0"/>
      <w:marBottom w:val="0"/>
      <w:divBdr>
        <w:top w:val="none" w:sz="0" w:space="0" w:color="auto"/>
        <w:left w:val="none" w:sz="0" w:space="0" w:color="auto"/>
        <w:bottom w:val="none" w:sz="0" w:space="0" w:color="auto"/>
        <w:right w:val="none" w:sz="0" w:space="0" w:color="auto"/>
      </w:divBdr>
    </w:div>
    <w:div w:id="103154772">
      <w:bodyDiv w:val="1"/>
      <w:marLeft w:val="0"/>
      <w:marRight w:val="0"/>
      <w:marTop w:val="0"/>
      <w:marBottom w:val="0"/>
      <w:divBdr>
        <w:top w:val="none" w:sz="0" w:space="0" w:color="auto"/>
        <w:left w:val="none" w:sz="0" w:space="0" w:color="auto"/>
        <w:bottom w:val="none" w:sz="0" w:space="0" w:color="auto"/>
        <w:right w:val="none" w:sz="0" w:space="0" w:color="auto"/>
      </w:divBdr>
    </w:div>
    <w:div w:id="105658501">
      <w:bodyDiv w:val="1"/>
      <w:marLeft w:val="0"/>
      <w:marRight w:val="0"/>
      <w:marTop w:val="0"/>
      <w:marBottom w:val="0"/>
      <w:divBdr>
        <w:top w:val="none" w:sz="0" w:space="0" w:color="auto"/>
        <w:left w:val="none" w:sz="0" w:space="0" w:color="auto"/>
        <w:bottom w:val="none" w:sz="0" w:space="0" w:color="auto"/>
        <w:right w:val="none" w:sz="0" w:space="0" w:color="auto"/>
      </w:divBdr>
    </w:div>
    <w:div w:id="107162934">
      <w:bodyDiv w:val="1"/>
      <w:marLeft w:val="0"/>
      <w:marRight w:val="0"/>
      <w:marTop w:val="0"/>
      <w:marBottom w:val="0"/>
      <w:divBdr>
        <w:top w:val="none" w:sz="0" w:space="0" w:color="auto"/>
        <w:left w:val="none" w:sz="0" w:space="0" w:color="auto"/>
        <w:bottom w:val="none" w:sz="0" w:space="0" w:color="auto"/>
        <w:right w:val="none" w:sz="0" w:space="0" w:color="auto"/>
      </w:divBdr>
    </w:div>
    <w:div w:id="110904781">
      <w:bodyDiv w:val="1"/>
      <w:marLeft w:val="0"/>
      <w:marRight w:val="0"/>
      <w:marTop w:val="0"/>
      <w:marBottom w:val="0"/>
      <w:divBdr>
        <w:top w:val="none" w:sz="0" w:space="0" w:color="auto"/>
        <w:left w:val="none" w:sz="0" w:space="0" w:color="auto"/>
        <w:bottom w:val="none" w:sz="0" w:space="0" w:color="auto"/>
        <w:right w:val="none" w:sz="0" w:space="0" w:color="auto"/>
      </w:divBdr>
    </w:div>
    <w:div w:id="130052808">
      <w:bodyDiv w:val="1"/>
      <w:marLeft w:val="0"/>
      <w:marRight w:val="0"/>
      <w:marTop w:val="0"/>
      <w:marBottom w:val="0"/>
      <w:divBdr>
        <w:top w:val="none" w:sz="0" w:space="0" w:color="auto"/>
        <w:left w:val="none" w:sz="0" w:space="0" w:color="auto"/>
        <w:bottom w:val="none" w:sz="0" w:space="0" w:color="auto"/>
        <w:right w:val="none" w:sz="0" w:space="0" w:color="auto"/>
      </w:divBdr>
    </w:div>
    <w:div w:id="139659464">
      <w:bodyDiv w:val="1"/>
      <w:marLeft w:val="0"/>
      <w:marRight w:val="0"/>
      <w:marTop w:val="0"/>
      <w:marBottom w:val="0"/>
      <w:divBdr>
        <w:top w:val="none" w:sz="0" w:space="0" w:color="auto"/>
        <w:left w:val="none" w:sz="0" w:space="0" w:color="auto"/>
        <w:bottom w:val="none" w:sz="0" w:space="0" w:color="auto"/>
        <w:right w:val="none" w:sz="0" w:space="0" w:color="auto"/>
      </w:divBdr>
    </w:div>
    <w:div w:id="151022822">
      <w:bodyDiv w:val="1"/>
      <w:marLeft w:val="0"/>
      <w:marRight w:val="0"/>
      <w:marTop w:val="0"/>
      <w:marBottom w:val="0"/>
      <w:divBdr>
        <w:top w:val="none" w:sz="0" w:space="0" w:color="auto"/>
        <w:left w:val="none" w:sz="0" w:space="0" w:color="auto"/>
        <w:bottom w:val="none" w:sz="0" w:space="0" w:color="auto"/>
        <w:right w:val="none" w:sz="0" w:space="0" w:color="auto"/>
      </w:divBdr>
    </w:div>
    <w:div w:id="153762987">
      <w:bodyDiv w:val="1"/>
      <w:marLeft w:val="0"/>
      <w:marRight w:val="0"/>
      <w:marTop w:val="0"/>
      <w:marBottom w:val="0"/>
      <w:divBdr>
        <w:top w:val="none" w:sz="0" w:space="0" w:color="auto"/>
        <w:left w:val="none" w:sz="0" w:space="0" w:color="auto"/>
        <w:bottom w:val="none" w:sz="0" w:space="0" w:color="auto"/>
        <w:right w:val="none" w:sz="0" w:space="0" w:color="auto"/>
      </w:divBdr>
    </w:div>
    <w:div w:id="179205934">
      <w:bodyDiv w:val="1"/>
      <w:marLeft w:val="0"/>
      <w:marRight w:val="0"/>
      <w:marTop w:val="0"/>
      <w:marBottom w:val="0"/>
      <w:divBdr>
        <w:top w:val="none" w:sz="0" w:space="0" w:color="auto"/>
        <w:left w:val="none" w:sz="0" w:space="0" w:color="auto"/>
        <w:bottom w:val="none" w:sz="0" w:space="0" w:color="auto"/>
        <w:right w:val="none" w:sz="0" w:space="0" w:color="auto"/>
      </w:divBdr>
    </w:div>
    <w:div w:id="208346089">
      <w:bodyDiv w:val="1"/>
      <w:marLeft w:val="0"/>
      <w:marRight w:val="0"/>
      <w:marTop w:val="0"/>
      <w:marBottom w:val="0"/>
      <w:divBdr>
        <w:top w:val="none" w:sz="0" w:space="0" w:color="auto"/>
        <w:left w:val="none" w:sz="0" w:space="0" w:color="auto"/>
        <w:bottom w:val="none" w:sz="0" w:space="0" w:color="auto"/>
        <w:right w:val="none" w:sz="0" w:space="0" w:color="auto"/>
      </w:divBdr>
    </w:div>
    <w:div w:id="224412961">
      <w:bodyDiv w:val="1"/>
      <w:marLeft w:val="0"/>
      <w:marRight w:val="0"/>
      <w:marTop w:val="0"/>
      <w:marBottom w:val="0"/>
      <w:divBdr>
        <w:top w:val="none" w:sz="0" w:space="0" w:color="auto"/>
        <w:left w:val="none" w:sz="0" w:space="0" w:color="auto"/>
        <w:bottom w:val="none" w:sz="0" w:space="0" w:color="auto"/>
        <w:right w:val="none" w:sz="0" w:space="0" w:color="auto"/>
      </w:divBdr>
    </w:div>
    <w:div w:id="236212341">
      <w:bodyDiv w:val="1"/>
      <w:marLeft w:val="0"/>
      <w:marRight w:val="0"/>
      <w:marTop w:val="0"/>
      <w:marBottom w:val="0"/>
      <w:divBdr>
        <w:top w:val="none" w:sz="0" w:space="0" w:color="auto"/>
        <w:left w:val="none" w:sz="0" w:space="0" w:color="auto"/>
        <w:bottom w:val="none" w:sz="0" w:space="0" w:color="auto"/>
        <w:right w:val="none" w:sz="0" w:space="0" w:color="auto"/>
      </w:divBdr>
    </w:div>
    <w:div w:id="251549657">
      <w:bodyDiv w:val="1"/>
      <w:marLeft w:val="0"/>
      <w:marRight w:val="0"/>
      <w:marTop w:val="0"/>
      <w:marBottom w:val="0"/>
      <w:divBdr>
        <w:top w:val="none" w:sz="0" w:space="0" w:color="auto"/>
        <w:left w:val="none" w:sz="0" w:space="0" w:color="auto"/>
        <w:bottom w:val="none" w:sz="0" w:space="0" w:color="auto"/>
        <w:right w:val="none" w:sz="0" w:space="0" w:color="auto"/>
      </w:divBdr>
    </w:div>
    <w:div w:id="270480206">
      <w:bodyDiv w:val="1"/>
      <w:marLeft w:val="0"/>
      <w:marRight w:val="0"/>
      <w:marTop w:val="0"/>
      <w:marBottom w:val="0"/>
      <w:divBdr>
        <w:top w:val="none" w:sz="0" w:space="0" w:color="auto"/>
        <w:left w:val="none" w:sz="0" w:space="0" w:color="auto"/>
        <w:bottom w:val="none" w:sz="0" w:space="0" w:color="auto"/>
        <w:right w:val="none" w:sz="0" w:space="0" w:color="auto"/>
      </w:divBdr>
    </w:div>
    <w:div w:id="282344654">
      <w:bodyDiv w:val="1"/>
      <w:marLeft w:val="0"/>
      <w:marRight w:val="0"/>
      <w:marTop w:val="0"/>
      <w:marBottom w:val="0"/>
      <w:divBdr>
        <w:top w:val="none" w:sz="0" w:space="0" w:color="auto"/>
        <w:left w:val="none" w:sz="0" w:space="0" w:color="auto"/>
        <w:bottom w:val="none" w:sz="0" w:space="0" w:color="auto"/>
        <w:right w:val="none" w:sz="0" w:space="0" w:color="auto"/>
      </w:divBdr>
    </w:div>
    <w:div w:id="282349149">
      <w:bodyDiv w:val="1"/>
      <w:marLeft w:val="0"/>
      <w:marRight w:val="0"/>
      <w:marTop w:val="0"/>
      <w:marBottom w:val="0"/>
      <w:divBdr>
        <w:top w:val="none" w:sz="0" w:space="0" w:color="auto"/>
        <w:left w:val="none" w:sz="0" w:space="0" w:color="auto"/>
        <w:bottom w:val="none" w:sz="0" w:space="0" w:color="auto"/>
        <w:right w:val="none" w:sz="0" w:space="0" w:color="auto"/>
      </w:divBdr>
    </w:div>
    <w:div w:id="296648645">
      <w:bodyDiv w:val="1"/>
      <w:marLeft w:val="0"/>
      <w:marRight w:val="0"/>
      <w:marTop w:val="0"/>
      <w:marBottom w:val="0"/>
      <w:divBdr>
        <w:top w:val="none" w:sz="0" w:space="0" w:color="auto"/>
        <w:left w:val="none" w:sz="0" w:space="0" w:color="auto"/>
        <w:bottom w:val="none" w:sz="0" w:space="0" w:color="auto"/>
        <w:right w:val="none" w:sz="0" w:space="0" w:color="auto"/>
      </w:divBdr>
    </w:div>
    <w:div w:id="301925494">
      <w:bodyDiv w:val="1"/>
      <w:marLeft w:val="0"/>
      <w:marRight w:val="0"/>
      <w:marTop w:val="0"/>
      <w:marBottom w:val="0"/>
      <w:divBdr>
        <w:top w:val="none" w:sz="0" w:space="0" w:color="auto"/>
        <w:left w:val="none" w:sz="0" w:space="0" w:color="auto"/>
        <w:bottom w:val="none" w:sz="0" w:space="0" w:color="auto"/>
        <w:right w:val="none" w:sz="0" w:space="0" w:color="auto"/>
      </w:divBdr>
    </w:div>
    <w:div w:id="326980214">
      <w:bodyDiv w:val="1"/>
      <w:marLeft w:val="0"/>
      <w:marRight w:val="0"/>
      <w:marTop w:val="0"/>
      <w:marBottom w:val="0"/>
      <w:divBdr>
        <w:top w:val="none" w:sz="0" w:space="0" w:color="auto"/>
        <w:left w:val="none" w:sz="0" w:space="0" w:color="auto"/>
        <w:bottom w:val="none" w:sz="0" w:space="0" w:color="auto"/>
        <w:right w:val="none" w:sz="0" w:space="0" w:color="auto"/>
      </w:divBdr>
    </w:div>
    <w:div w:id="333650148">
      <w:bodyDiv w:val="1"/>
      <w:marLeft w:val="0"/>
      <w:marRight w:val="0"/>
      <w:marTop w:val="0"/>
      <w:marBottom w:val="0"/>
      <w:divBdr>
        <w:top w:val="none" w:sz="0" w:space="0" w:color="auto"/>
        <w:left w:val="none" w:sz="0" w:space="0" w:color="auto"/>
        <w:bottom w:val="none" w:sz="0" w:space="0" w:color="auto"/>
        <w:right w:val="none" w:sz="0" w:space="0" w:color="auto"/>
      </w:divBdr>
    </w:div>
    <w:div w:id="346837011">
      <w:bodyDiv w:val="1"/>
      <w:marLeft w:val="0"/>
      <w:marRight w:val="0"/>
      <w:marTop w:val="0"/>
      <w:marBottom w:val="0"/>
      <w:divBdr>
        <w:top w:val="none" w:sz="0" w:space="0" w:color="auto"/>
        <w:left w:val="none" w:sz="0" w:space="0" w:color="auto"/>
        <w:bottom w:val="none" w:sz="0" w:space="0" w:color="auto"/>
        <w:right w:val="none" w:sz="0" w:space="0" w:color="auto"/>
      </w:divBdr>
    </w:div>
    <w:div w:id="360399622">
      <w:bodyDiv w:val="1"/>
      <w:marLeft w:val="0"/>
      <w:marRight w:val="0"/>
      <w:marTop w:val="0"/>
      <w:marBottom w:val="0"/>
      <w:divBdr>
        <w:top w:val="none" w:sz="0" w:space="0" w:color="auto"/>
        <w:left w:val="none" w:sz="0" w:space="0" w:color="auto"/>
        <w:bottom w:val="none" w:sz="0" w:space="0" w:color="auto"/>
        <w:right w:val="none" w:sz="0" w:space="0" w:color="auto"/>
      </w:divBdr>
    </w:div>
    <w:div w:id="363679342">
      <w:bodyDiv w:val="1"/>
      <w:marLeft w:val="0"/>
      <w:marRight w:val="0"/>
      <w:marTop w:val="0"/>
      <w:marBottom w:val="0"/>
      <w:divBdr>
        <w:top w:val="none" w:sz="0" w:space="0" w:color="auto"/>
        <w:left w:val="none" w:sz="0" w:space="0" w:color="auto"/>
        <w:bottom w:val="none" w:sz="0" w:space="0" w:color="auto"/>
        <w:right w:val="none" w:sz="0" w:space="0" w:color="auto"/>
      </w:divBdr>
    </w:div>
    <w:div w:id="370153780">
      <w:bodyDiv w:val="1"/>
      <w:marLeft w:val="0"/>
      <w:marRight w:val="0"/>
      <w:marTop w:val="0"/>
      <w:marBottom w:val="0"/>
      <w:divBdr>
        <w:top w:val="none" w:sz="0" w:space="0" w:color="auto"/>
        <w:left w:val="none" w:sz="0" w:space="0" w:color="auto"/>
        <w:bottom w:val="none" w:sz="0" w:space="0" w:color="auto"/>
        <w:right w:val="none" w:sz="0" w:space="0" w:color="auto"/>
      </w:divBdr>
    </w:div>
    <w:div w:id="371271438">
      <w:bodyDiv w:val="1"/>
      <w:marLeft w:val="0"/>
      <w:marRight w:val="0"/>
      <w:marTop w:val="0"/>
      <w:marBottom w:val="0"/>
      <w:divBdr>
        <w:top w:val="none" w:sz="0" w:space="0" w:color="auto"/>
        <w:left w:val="none" w:sz="0" w:space="0" w:color="auto"/>
        <w:bottom w:val="none" w:sz="0" w:space="0" w:color="auto"/>
        <w:right w:val="none" w:sz="0" w:space="0" w:color="auto"/>
      </w:divBdr>
    </w:div>
    <w:div w:id="396434860">
      <w:bodyDiv w:val="1"/>
      <w:marLeft w:val="0"/>
      <w:marRight w:val="0"/>
      <w:marTop w:val="0"/>
      <w:marBottom w:val="0"/>
      <w:divBdr>
        <w:top w:val="none" w:sz="0" w:space="0" w:color="auto"/>
        <w:left w:val="none" w:sz="0" w:space="0" w:color="auto"/>
        <w:bottom w:val="none" w:sz="0" w:space="0" w:color="auto"/>
        <w:right w:val="none" w:sz="0" w:space="0" w:color="auto"/>
      </w:divBdr>
    </w:div>
    <w:div w:id="399526601">
      <w:bodyDiv w:val="1"/>
      <w:marLeft w:val="0"/>
      <w:marRight w:val="0"/>
      <w:marTop w:val="0"/>
      <w:marBottom w:val="0"/>
      <w:divBdr>
        <w:top w:val="none" w:sz="0" w:space="0" w:color="auto"/>
        <w:left w:val="none" w:sz="0" w:space="0" w:color="auto"/>
        <w:bottom w:val="none" w:sz="0" w:space="0" w:color="auto"/>
        <w:right w:val="none" w:sz="0" w:space="0" w:color="auto"/>
      </w:divBdr>
    </w:div>
    <w:div w:id="407188896">
      <w:bodyDiv w:val="1"/>
      <w:marLeft w:val="0"/>
      <w:marRight w:val="0"/>
      <w:marTop w:val="0"/>
      <w:marBottom w:val="0"/>
      <w:divBdr>
        <w:top w:val="none" w:sz="0" w:space="0" w:color="auto"/>
        <w:left w:val="none" w:sz="0" w:space="0" w:color="auto"/>
        <w:bottom w:val="none" w:sz="0" w:space="0" w:color="auto"/>
        <w:right w:val="none" w:sz="0" w:space="0" w:color="auto"/>
      </w:divBdr>
    </w:div>
    <w:div w:id="433205739">
      <w:bodyDiv w:val="1"/>
      <w:marLeft w:val="0"/>
      <w:marRight w:val="0"/>
      <w:marTop w:val="0"/>
      <w:marBottom w:val="0"/>
      <w:divBdr>
        <w:top w:val="none" w:sz="0" w:space="0" w:color="auto"/>
        <w:left w:val="none" w:sz="0" w:space="0" w:color="auto"/>
        <w:bottom w:val="none" w:sz="0" w:space="0" w:color="auto"/>
        <w:right w:val="none" w:sz="0" w:space="0" w:color="auto"/>
      </w:divBdr>
    </w:div>
    <w:div w:id="434910075">
      <w:bodyDiv w:val="1"/>
      <w:marLeft w:val="0"/>
      <w:marRight w:val="0"/>
      <w:marTop w:val="0"/>
      <w:marBottom w:val="0"/>
      <w:divBdr>
        <w:top w:val="none" w:sz="0" w:space="0" w:color="auto"/>
        <w:left w:val="none" w:sz="0" w:space="0" w:color="auto"/>
        <w:bottom w:val="none" w:sz="0" w:space="0" w:color="auto"/>
        <w:right w:val="none" w:sz="0" w:space="0" w:color="auto"/>
      </w:divBdr>
    </w:div>
    <w:div w:id="439229029">
      <w:bodyDiv w:val="1"/>
      <w:marLeft w:val="0"/>
      <w:marRight w:val="0"/>
      <w:marTop w:val="0"/>
      <w:marBottom w:val="0"/>
      <w:divBdr>
        <w:top w:val="none" w:sz="0" w:space="0" w:color="auto"/>
        <w:left w:val="none" w:sz="0" w:space="0" w:color="auto"/>
        <w:bottom w:val="none" w:sz="0" w:space="0" w:color="auto"/>
        <w:right w:val="none" w:sz="0" w:space="0" w:color="auto"/>
      </w:divBdr>
    </w:div>
    <w:div w:id="446043542">
      <w:bodyDiv w:val="1"/>
      <w:marLeft w:val="0"/>
      <w:marRight w:val="0"/>
      <w:marTop w:val="0"/>
      <w:marBottom w:val="0"/>
      <w:divBdr>
        <w:top w:val="none" w:sz="0" w:space="0" w:color="auto"/>
        <w:left w:val="none" w:sz="0" w:space="0" w:color="auto"/>
        <w:bottom w:val="none" w:sz="0" w:space="0" w:color="auto"/>
        <w:right w:val="none" w:sz="0" w:space="0" w:color="auto"/>
      </w:divBdr>
    </w:div>
    <w:div w:id="449514087">
      <w:bodyDiv w:val="1"/>
      <w:marLeft w:val="0"/>
      <w:marRight w:val="0"/>
      <w:marTop w:val="0"/>
      <w:marBottom w:val="0"/>
      <w:divBdr>
        <w:top w:val="none" w:sz="0" w:space="0" w:color="auto"/>
        <w:left w:val="none" w:sz="0" w:space="0" w:color="auto"/>
        <w:bottom w:val="none" w:sz="0" w:space="0" w:color="auto"/>
        <w:right w:val="none" w:sz="0" w:space="0" w:color="auto"/>
      </w:divBdr>
    </w:div>
    <w:div w:id="449518433">
      <w:bodyDiv w:val="1"/>
      <w:marLeft w:val="0"/>
      <w:marRight w:val="0"/>
      <w:marTop w:val="0"/>
      <w:marBottom w:val="0"/>
      <w:divBdr>
        <w:top w:val="none" w:sz="0" w:space="0" w:color="auto"/>
        <w:left w:val="none" w:sz="0" w:space="0" w:color="auto"/>
        <w:bottom w:val="none" w:sz="0" w:space="0" w:color="auto"/>
        <w:right w:val="none" w:sz="0" w:space="0" w:color="auto"/>
      </w:divBdr>
    </w:div>
    <w:div w:id="452211234">
      <w:bodyDiv w:val="1"/>
      <w:marLeft w:val="0"/>
      <w:marRight w:val="0"/>
      <w:marTop w:val="0"/>
      <w:marBottom w:val="0"/>
      <w:divBdr>
        <w:top w:val="none" w:sz="0" w:space="0" w:color="auto"/>
        <w:left w:val="none" w:sz="0" w:space="0" w:color="auto"/>
        <w:bottom w:val="none" w:sz="0" w:space="0" w:color="auto"/>
        <w:right w:val="none" w:sz="0" w:space="0" w:color="auto"/>
      </w:divBdr>
    </w:div>
    <w:div w:id="462234899">
      <w:bodyDiv w:val="1"/>
      <w:marLeft w:val="0"/>
      <w:marRight w:val="0"/>
      <w:marTop w:val="0"/>
      <w:marBottom w:val="0"/>
      <w:divBdr>
        <w:top w:val="none" w:sz="0" w:space="0" w:color="auto"/>
        <w:left w:val="none" w:sz="0" w:space="0" w:color="auto"/>
        <w:bottom w:val="none" w:sz="0" w:space="0" w:color="auto"/>
        <w:right w:val="none" w:sz="0" w:space="0" w:color="auto"/>
      </w:divBdr>
    </w:div>
    <w:div w:id="468522656">
      <w:bodyDiv w:val="1"/>
      <w:marLeft w:val="0"/>
      <w:marRight w:val="0"/>
      <w:marTop w:val="0"/>
      <w:marBottom w:val="0"/>
      <w:divBdr>
        <w:top w:val="none" w:sz="0" w:space="0" w:color="auto"/>
        <w:left w:val="none" w:sz="0" w:space="0" w:color="auto"/>
        <w:bottom w:val="none" w:sz="0" w:space="0" w:color="auto"/>
        <w:right w:val="none" w:sz="0" w:space="0" w:color="auto"/>
      </w:divBdr>
    </w:div>
    <w:div w:id="469634104">
      <w:bodyDiv w:val="1"/>
      <w:marLeft w:val="0"/>
      <w:marRight w:val="0"/>
      <w:marTop w:val="0"/>
      <w:marBottom w:val="0"/>
      <w:divBdr>
        <w:top w:val="none" w:sz="0" w:space="0" w:color="auto"/>
        <w:left w:val="none" w:sz="0" w:space="0" w:color="auto"/>
        <w:bottom w:val="none" w:sz="0" w:space="0" w:color="auto"/>
        <w:right w:val="none" w:sz="0" w:space="0" w:color="auto"/>
      </w:divBdr>
    </w:div>
    <w:div w:id="483274768">
      <w:bodyDiv w:val="1"/>
      <w:marLeft w:val="0"/>
      <w:marRight w:val="0"/>
      <w:marTop w:val="0"/>
      <w:marBottom w:val="0"/>
      <w:divBdr>
        <w:top w:val="none" w:sz="0" w:space="0" w:color="auto"/>
        <w:left w:val="none" w:sz="0" w:space="0" w:color="auto"/>
        <w:bottom w:val="none" w:sz="0" w:space="0" w:color="auto"/>
        <w:right w:val="none" w:sz="0" w:space="0" w:color="auto"/>
      </w:divBdr>
    </w:div>
    <w:div w:id="486239543">
      <w:bodyDiv w:val="1"/>
      <w:marLeft w:val="0"/>
      <w:marRight w:val="0"/>
      <w:marTop w:val="0"/>
      <w:marBottom w:val="0"/>
      <w:divBdr>
        <w:top w:val="none" w:sz="0" w:space="0" w:color="auto"/>
        <w:left w:val="none" w:sz="0" w:space="0" w:color="auto"/>
        <w:bottom w:val="none" w:sz="0" w:space="0" w:color="auto"/>
        <w:right w:val="none" w:sz="0" w:space="0" w:color="auto"/>
      </w:divBdr>
    </w:div>
    <w:div w:id="505363163">
      <w:bodyDiv w:val="1"/>
      <w:marLeft w:val="0"/>
      <w:marRight w:val="0"/>
      <w:marTop w:val="0"/>
      <w:marBottom w:val="0"/>
      <w:divBdr>
        <w:top w:val="none" w:sz="0" w:space="0" w:color="auto"/>
        <w:left w:val="none" w:sz="0" w:space="0" w:color="auto"/>
        <w:bottom w:val="none" w:sz="0" w:space="0" w:color="auto"/>
        <w:right w:val="none" w:sz="0" w:space="0" w:color="auto"/>
      </w:divBdr>
    </w:div>
    <w:div w:id="512839556">
      <w:bodyDiv w:val="1"/>
      <w:marLeft w:val="0"/>
      <w:marRight w:val="0"/>
      <w:marTop w:val="0"/>
      <w:marBottom w:val="0"/>
      <w:divBdr>
        <w:top w:val="none" w:sz="0" w:space="0" w:color="auto"/>
        <w:left w:val="none" w:sz="0" w:space="0" w:color="auto"/>
        <w:bottom w:val="none" w:sz="0" w:space="0" w:color="auto"/>
        <w:right w:val="none" w:sz="0" w:space="0" w:color="auto"/>
      </w:divBdr>
    </w:div>
    <w:div w:id="550119986">
      <w:bodyDiv w:val="1"/>
      <w:marLeft w:val="0"/>
      <w:marRight w:val="0"/>
      <w:marTop w:val="0"/>
      <w:marBottom w:val="0"/>
      <w:divBdr>
        <w:top w:val="none" w:sz="0" w:space="0" w:color="auto"/>
        <w:left w:val="none" w:sz="0" w:space="0" w:color="auto"/>
        <w:bottom w:val="none" w:sz="0" w:space="0" w:color="auto"/>
        <w:right w:val="none" w:sz="0" w:space="0" w:color="auto"/>
      </w:divBdr>
    </w:div>
    <w:div w:id="568540036">
      <w:bodyDiv w:val="1"/>
      <w:marLeft w:val="0"/>
      <w:marRight w:val="0"/>
      <w:marTop w:val="0"/>
      <w:marBottom w:val="0"/>
      <w:divBdr>
        <w:top w:val="none" w:sz="0" w:space="0" w:color="auto"/>
        <w:left w:val="none" w:sz="0" w:space="0" w:color="auto"/>
        <w:bottom w:val="none" w:sz="0" w:space="0" w:color="auto"/>
        <w:right w:val="none" w:sz="0" w:space="0" w:color="auto"/>
      </w:divBdr>
    </w:div>
    <w:div w:id="594828001">
      <w:bodyDiv w:val="1"/>
      <w:marLeft w:val="0"/>
      <w:marRight w:val="0"/>
      <w:marTop w:val="0"/>
      <w:marBottom w:val="0"/>
      <w:divBdr>
        <w:top w:val="none" w:sz="0" w:space="0" w:color="auto"/>
        <w:left w:val="none" w:sz="0" w:space="0" w:color="auto"/>
        <w:bottom w:val="none" w:sz="0" w:space="0" w:color="auto"/>
        <w:right w:val="none" w:sz="0" w:space="0" w:color="auto"/>
      </w:divBdr>
    </w:div>
    <w:div w:id="604658416">
      <w:bodyDiv w:val="1"/>
      <w:marLeft w:val="0"/>
      <w:marRight w:val="0"/>
      <w:marTop w:val="0"/>
      <w:marBottom w:val="0"/>
      <w:divBdr>
        <w:top w:val="none" w:sz="0" w:space="0" w:color="auto"/>
        <w:left w:val="none" w:sz="0" w:space="0" w:color="auto"/>
        <w:bottom w:val="none" w:sz="0" w:space="0" w:color="auto"/>
        <w:right w:val="none" w:sz="0" w:space="0" w:color="auto"/>
      </w:divBdr>
    </w:div>
    <w:div w:id="627783586">
      <w:bodyDiv w:val="1"/>
      <w:marLeft w:val="0"/>
      <w:marRight w:val="0"/>
      <w:marTop w:val="0"/>
      <w:marBottom w:val="0"/>
      <w:divBdr>
        <w:top w:val="none" w:sz="0" w:space="0" w:color="auto"/>
        <w:left w:val="none" w:sz="0" w:space="0" w:color="auto"/>
        <w:bottom w:val="none" w:sz="0" w:space="0" w:color="auto"/>
        <w:right w:val="none" w:sz="0" w:space="0" w:color="auto"/>
      </w:divBdr>
    </w:div>
    <w:div w:id="654336932">
      <w:bodyDiv w:val="1"/>
      <w:marLeft w:val="0"/>
      <w:marRight w:val="0"/>
      <w:marTop w:val="0"/>
      <w:marBottom w:val="0"/>
      <w:divBdr>
        <w:top w:val="none" w:sz="0" w:space="0" w:color="auto"/>
        <w:left w:val="none" w:sz="0" w:space="0" w:color="auto"/>
        <w:bottom w:val="none" w:sz="0" w:space="0" w:color="auto"/>
        <w:right w:val="none" w:sz="0" w:space="0" w:color="auto"/>
      </w:divBdr>
    </w:div>
    <w:div w:id="658113529">
      <w:bodyDiv w:val="1"/>
      <w:marLeft w:val="0"/>
      <w:marRight w:val="0"/>
      <w:marTop w:val="0"/>
      <w:marBottom w:val="0"/>
      <w:divBdr>
        <w:top w:val="none" w:sz="0" w:space="0" w:color="auto"/>
        <w:left w:val="none" w:sz="0" w:space="0" w:color="auto"/>
        <w:bottom w:val="none" w:sz="0" w:space="0" w:color="auto"/>
        <w:right w:val="none" w:sz="0" w:space="0" w:color="auto"/>
      </w:divBdr>
    </w:div>
    <w:div w:id="669990356">
      <w:bodyDiv w:val="1"/>
      <w:marLeft w:val="0"/>
      <w:marRight w:val="0"/>
      <w:marTop w:val="0"/>
      <w:marBottom w:val="0"/>
      <w:divBdr>
        <w:top w:val="none" w:sz="0" w:space="0" w:color="auto"/>
        <w:left w:val="none" w:sz="0" w:space="0" w:color="auto"/>
        <w:bottom w:val="none" w:sz="0" w:space="0" w:color="auto"/>
        <w:right w:val="none" w:sz="0" w:space="0" w:color="auto"/>
      </w:divBdr>
    </w:div>
    <w:div w:id="675500680">
      <w:bodyDiv w:val="1"/>
      <w:marLeft w:val="0"/>
      <w:marRight w:val="0"/>
      <w:marTop w:val="0"/>
      <w:marBottom w:val="0"/>
      <w:divBdr>
        <w:top w:val="none" w:sz="0" w:space="0" w:color="auto"/>
        <w:left w:val="none" w:sz="0" w:space="0" w:color="auto"/>
        <w:bottom w:val="none" w:sz="0" w:space="0" w:color="auto"/>
        <w:right w:val="none" w:sz="0" w:space="0" w:color="auto"/>
      </w:divBdr>
    </w:div>
    <w:div w:id="679087702">
      <w:bodyDiv w:val="1"/>
      <w:marLeft w:val="0"/>
      <w:marRight w:val="0"/>
      <w:marTop w:val="0"/>
      <w:marBottom w:val="0"/>
      <w:divBdr>
        <w:top w:val="none" w:sz="0" w:space="0" w:color="auto"/>
        <w:left w:val="none" w:sz="0" w:space="0" w:color="auto"/>
        <w:bottom w:val="none" w:sz="0" w:space="0" w:color="auto"/>
        <w:right w:val="none" w:sz="0" w:space="0" w:color="auto"/>
      </w:divBdr>
    </w:div>
    <w:div w:id="701782374">
      <w:bodyDiv w:val="1"/>
      <w:marLeft w:val="0"/>
      <w:marRight w:val="0"/>
      <w:marTop w:val="0"/>
      <w:marBottom w:val="0"/>
      <w:divBdr>
        <w:top w:val="none" w:sz="0" w:space="0" w:color="auto"/>
        <w:left w:val="none" w:sz="0" w:space="0" w:color="auto"/>
        <w:bottom w:val="none" w:sz="0" w:space="0" w:color="auto"/>
        <w:right w:val="none" w:sz="0" w:space="0" w:color="auto"/>
      </w:divBdr>
    </w:div>
    <w:div w:id="713389089">
      <w:bodyDiv w:val="1"/>
      <w:marLeft w:val="0"/>
      <w:marRight w:val="0"/>
      <w:marTop w:val="0"/>
      <w:marBottom w:val="0"/>
      <w:divBdr>
        <w:top w:val="none" w:sz="0" w:space="0" w:color="auto"/>
        <w:left w:val="none" w:sz="0" w:space="0" w:color="auto"/>
        <w:bottom w:val="none" w:sz="0" w:space="0" w:color="auto"/>
        <w:right w:val="none" w:sz="0" w:space="0" w:color="auto"/>
      </w:divBdr>
    </w:div>
    <w:div w:id="719481590">
      <w:bodyDiv w:val="1"/>
      <w:marLeft w:val="0"/>
      <w:marRight w:val="0"/>
      <w:marTop w:val="0"/>
      <w:marBottom w:val="0"/>
      <w:divBdr>
        <w:top w:val="none" w:sz="0" w:space="0" w:color="auto"/>
        <w:left w:val="none" w:sz="0" w:space="0" w:color="auto"/>
        <w:bottom w:val="none" w:sz="0" w:space="0" w:color="auto"/>
        <w:right w:val="none" w:sz="0" w:space="0" w:color="auto"/>
      </w:divBdr>
    </w:div>
    <w:div w:id="733282728">
      <w:bodyDiv w:val="1"/>
      <w:marLeft w:val="0"/>
      <w:marRight w:val="0"/>
      <w:marTop w:val="0"/>
      <w:marBottom w:val="0"/>
      <w:divBdr>
        <w:top w:val="none" w:sz="0" w:space="0" w:color="auto"/>
        <w:left w:val="none" w:sz="0" w:space="0" w:color="auto"/>
        <w:bottom w:val="none" w:sz="0" w:space="0" w:color="auto"/>
        <w:right w:val="none" w:sz="0" w:space="0" w:color="auto"/>
      </w:divBdr>
    </w:div>
    <w:div w:id="741025151">
      <w:bodyDiv w:val="1"/>
      <w:marLeft w:val="0"/>
      <w:marRight w:val="0"/>
      <w:marTop w:val="0"/>
      <w:marBottom w:val="0"/>
      <w:divBdr>
        <w:top w:val="none" w:sz="0" w:space="0" w:color="auto"/>
        <w:left w:val="none" w:sz="0" w:space="0" w:color="auto"/>
        <w:bottom w:val="none" w:sz="0" w:space="0" w:color="auto"/>
        <w:right w:val="none" w:sz="0" w:space="0" w:color="auto"/>
      </w:divBdr>
    </w:div>
    <w:div w:id="760376100">
      <w:bodyDiv w:val="1"/>
      <w:marLeft w:val="0"/>
      <w:marRight w:val="0"/>
      <w:marTop w:val="0"/>
      <w:marBottom w:val="0"/>
      <w:divBdr>
        <w:top w:val="none" w:sz="0" w:space="0" w:color="auto"/>
        <w:left w:val="none" w:sz="0" w:space="0" w:color="auto"/>
        <w:bottom w:val="none" w:sz="0" w:space="0" w:color="auto"/>
        <w:right w:val="none" w:sz="0" w:space="0" w:color="auto"/>
      </w:divBdr>
    </w:div>
    <w:div w:id="764427086">
      <w:bodyDiv w:val="1"/>
      <w:marLeft w:val="0"/>
      <w:marRight w:val="0"/>
      <w:marTop w:val="0"/>
      <w:marBottom w:val="0"/>
      <w:divBdr>
        <w:top w:val="none" w:sz="0" w:space="0" w:color="auto"/>
        <w:left w:val="none" w:sz="0" w:space="0" w:color="auto"/>
        <w:bottom w:val="none" w:sz="0" w:space="0" w:color="auto"/>
        <w:right w:val="none" w:sz="0" w:space="0" w:color="auto"/>
      </w:divBdr>
    </w:div>
    <w:div w:id="771898833">
      <w:bodyDiv w:val="1"/>
      <w:marLeft w:val="0"/>
      <w:marRight w:val="0"/>
      <w:marTop w:val="0"/>
      <w:marBottom w:val="0"/>
      <w:divBdr>
        <w:top w:val="none" w:sz="0" w:space="0" w:color="auto"/>
        <w:left w:val="none" w:sz="0" w:space="0" w:color="auto"/>
        <w:bottom w:val="none" w:sz="0" w:space="0" w:color="auto"/>
        <w:right w:val="none" w:sz="0" w:space="0" w:color="auto"/>
      </w:divBdr>
    </w:div>
    <w:div w:id="844781959">
      <w:bodyDiv w:val="1"/>
      <w:marLeft w:val="0"/>
      <w:marRight w:val="0"/>
      <w:marTop w:val="0"/>
      <w:marBottom w:val="0"/>
      <w:divBdr>
        <w:top w:val="none" w:sz="0" w:space="0" w:color="auto"/>
        <w:left w:val="none" w:sz="0" w:space="0" w:color="auto"/>
        <w:bottom w:val="none" w:sz="0" w:space="0" w:color="auto"/>
        <w:right w:val="none" w:sz="0" w:space="0" w:color="auto"/>
      </w:divBdr>
    </w:div>
    <w:div w:id="846821682">
      <w:bodyDiv w:val="1"/>
      <w:marLeft w:val="0"/>
      <w:marRight w:val="0"/>
      <w:marTop w:val="0"/>
      <w:marBottom w:val="0"/>
      <w:divBdr>
        <w:top w:val="none" w:sz="0" w:space="0" w:color="auto"/>
        <w:left w:val="none" w:sz="0" w:space="0" w:color="auto"/>
        <w:bottom w:val="none" w:sz="0" w:space="0" w:color="auto"/>
        <w:right w:val="none" w:sz="0" w:space="0" w:color="auto"/>
      </w:divBdr>
    </w:div>
    <w:div w:id="851145503">
      <w:bodyDiv w:val="1"/>
      <w:marLeft w:val="0"/>
      <w:marRight w:val="0"/>
      <w:marTop w:val="0"/>
      <w:marBottom w:val="0"/>
      <w:divBdr>
        <w:top w:val="none" w:sz="0" w:space="0" w:color="auto"/>
        <w:left w:val="none" w:sz="0" w:space="0" w:color="auto"/>
        <w:bottom w:val="none" w:sz="0" w:space="0" w:color="auto"/>
        <w:right w:val="none" w:sz="0" w:space="0" w:color="auto"/>
      </w:divBdr>
    </w:div>
    <w:div w:id="873427406">
      <w:bodyDiv w:val="1"/>
      <w:marLeft w:val="0"/>
      <w:marRight w:val="0"/>
      <w:marTop w:val="0"/>
      <w:marBottom w:val="0"/>
      <w:divBdr>
        <w:top w:val="none" w:sz="0" w:space="0" w:color="auto"/>
        <w:left w:val="none" w:sz="0" w:space="0" w:color="auto"/>
        <w:bottom w:val="none" w:sz="0" w:space="0" w:color="auto"/>
        <w:right w:val="none" w:sz="0" w:space="0" w:color="auto"/>
      </w:divBdr>
    </w:div>
    <w:div w:id="878125427">
      <w:bodyDiv w:val="1"/>
      <w:marLeft w:val="0"/>
      <w:marRight w:val="0"/>
      <w:marTop w:val="0"/>
      <w:marBottom w:val="0"/>
      <w:divBdr>
        <w:top w:val="none" w:sz="0" w:space="0" w:color="auto"/>
        <w:left w:val="none" w:sz="0" w:space="0" w:color="auto"/>
        <w:bottom w:val="none" w:sz="0" w:space="0" w:color="auto"/>
        <w:right w:val="none" w:sz="0" w:space="0" w:color="auto"/>
      </w:divBdr>
    </w:div>
    <w:div w:id="893194671">
      <w:bodyDiv w:val="1"/>
      <w:marLeft w:val="0"/>
      <w:marRight w:val="0"/>
      <w:marTop w:val="0"/>
      <w:marBottom w:val="0"/>
      <w:divBdr>
        <w:top w:val="none" w:sz="0" w:space="0" w:color="auto"/>
        <w:left w:val="none" w:sz="0" w:space="0" w:color="auto"/>
        <w:bottom w:val="none" w:sz="0" w:space="0" w:color="auto"/>
        <w:right w:val="none" w:sz="0" w:space="0" w:color="auto"/>
      </w:divBdr>
    </w:div>
    <w:div w:id="903221206">
      <w:bodyDiv w:val="1"/>
      <w:marLeft w:val="0"/>
      <w:marRight w:val="0"/>
      <w:marTop w:val="0"/>
      <w:marBottom w:val="0"/>
      <w:divBdr>
        <w:top w:val="none" w:sz="0" w:space="0" w:color="auto"/>
        <w:left w:val="none" w:sz="0" w:space="0" w:color="auto"/>
        <w:bottom w:val="none" w:sz="0" w:space="0" w:color="auto"/>
        <w:right w:val="none" w:sz="0" w:space="0" w:color="auto"/>
      </w:divBdr>
    </w:div>
    <w:div w:id="966357099">
      <w:bodyDiv w:val="1"/>
      <w:marLeft w:val="0"/>
      <w:marRight w:val="0"/>
      <w:marTop w:val="0"/>
      <w:marBottom w:val="0"/>
      <w:divBdr>
        <w:top w:val="none" w:sz="0" w:space="0" w:color="auto"/>
        <w:left w:val="none" w:sz="0" w:space="0" w:color="auto"/>
        <w:bottom w:val="none" w:sz="0" w:space="0" w:color="auto"/>
        <w:right w:val="none" w:sz="0" w:space="0" w:color="auto"/>
      </w:divBdr>
    </w:div>
    <w:div w:id="984969712">
      <w:bodyDiv w:val="1"/>
      <w:marLeft w:val="0"/>
      <w:marRight w:val="0"/>
      <w:marTop w:val="0"/>
      <w:marBottom w:val="0"/>
      <w:divBdr>
        <w:top w:val="none" w:sz="0" w:space="0" w:color="auto"/>
        <w:left w:val="none" w:sz="0" w:space="0" w:color="auto"/>
        <w:bottom w:val="none" w:sz="0" w:space="0" w:color="auto"/>
        <w:right w:val="none" w:sz="0" w:space="0" w:color="auto"/>
      </w:divBdr>
    </w:div>
    <w:div w:id="989791470">
      <w:bodyDiv w:val="1"/>
      <w:marLeft w:val="0"/>
      <w:marRight w:val="0"/>
      <w:marTop w:val="0"/>
      <w:marBottom w:val="0"/>
      <w:divBdr>
        <w:top w:val="none" w:sz="0" w:space="0" w:color="auto"/>
        <w:left w:val="none" w:sz="0" w:space="0" w:color="auto"/>
        <w:bottom w:val="none" w:sz="0" w:space="0" w:color="auto"/>
        <w:right w:val="none" w:sz="0" w:space="0" w:color="auto"/>
      </w:divBdr>
    </w:div>
    <w:div w:id="993722785">
      <w:bodyDiv w:val="1"/>
      <w:marLeft w:val="0"/>
      <w:marRight w:val="0"/>
      <w:marTop w:val="0"/>
      <w:marBottom w:val="0"/>
      <w:divBdr>
        <w:top w:val="none" w:sz="0" w:space="0" w:color="auto"/>
        <w:left w:val="none" w:sz="0" w:space="0" w:color="auto"/>
        <w:bottom w:val="none" w:sz="0" w:space="0" w:color="auto"/>
        <w:right w:val="none" w:sz="0" w:space="0" w:color="auto"/>
      </w:divBdr>
    </w:div>
    <w:div w:id="995378408">
      <w:bodyDiv w:val="1"/>
      <w:marLeft w:val="0"/>
      <w:marRight w:val="0"/>
      <w:marTop w:val="0"/>
      <w:marBottom w:val="0"/>
      <w:divBdr>
        <w:top w:val="none" w:sz="0" w:space="0" w:color="auto"/>
        <w:left w:val="none" w:sz="0" w:space="0" w:color="auto"/>
        <w:bottom w:val="none" w:sz="0" w:space="0" w:color="auto"/>
        <w:right w:val="none" w:sz="0" w:space="0" w:color="auto"/>
      </w:divBdr>
    </w:div>
    <w:div w:id="1006443295">
      <w:bodyDiv w:val="1"/>
      <w:marLeft w:val="0"/>
      <w:marRight w:val="0"/>
      <w:marTop w:val="0"/>
      <w:marBottom w:val="0"/>
      <w:divBdr>
        <w:top w:val="none" w:sz="0" w:space="0" w:color="auto"/>
        <w:left w:val="none" w:sz="0" w:space="0" w:color="auto"/>
        <w:bottom w:val="none" w:sz="0" w:space="0" w:color="auto"/>
        <w:right w:val="none" w:sz="0" w:space="0" w:color="auto"/>
      </w:divBdr>
    </w:div>
    <w:div w:id="1012877790">
      <w:bodyDiv w:val="1"/>
      <w:marLeft w:val="0"/>
      <w:marRight w:val="0"/>
      <w:marTop w:val="0"/>
      <w:marBottom w:val="0"/>
      <w:divBdr>
        <w:top w:val="none" w:sz="0" w:space="0" w:color="auto"/>
        <w:left w:val="none" w:sz="0" w:space="0" w:color="auto"/>
        <w:bottom w:val="none" w:sz="0" w:space="0" w:color="auto"/>
        <w:right w:val="none" w:sz="0" w:space="0" w:color="auto"/>
      </w:divBdr>
    </w:div>
    <w:div w:id="1027028866">
      <w:bodyDiv w:val="1"/>
      <w:marLeft w:val="0"/>
      <w:marRight w:val="0"/>
      <w:marTop w:val="0"/>
      <w:marBottom w:val="0"/>
      <w:divBdr>
        <w:top w:val="none" w:sz="0" w:space="0" w:color="auto"/>
        <w:left w:val="none" w:sz="0" w:space="0" w:color="auto"/>
        <w:bottom w:val="none" w:sz="0" w:space="0" w:color="auto"/>
        <w:right w:val="none" w:sz="0" w:space="0" w:color="auto"/>
      </w:divBdr>
    </w:div>
    <w:div w:id="1043481956">
      <w:bodyDiv w:val="1"/>
      <w:marLeft w:val="0"/>
      <w:marRight w:val="0"/>
      <w:marTop w:val="0"/>
      <w:marBottom w:val="0"/>
      <w:divBdr>
        <w:top w:val="none" w:sz="0" w:space="0" w:color="auto"/>
        <w:left w:val="none" w:sz="0" w:space="0" w:color="auto"/>
        <w:bottom w:val="none" w:sz="0" w:space="0" w:color="auto"/>
        <w:right w:val="none" w:sz="0" w:space="0" w:color="auto"/>
      </w:divBdr>
    </w:div>
    <w:div w:id="1046490272">
      <w:bodyDiv w:val="1"/>
      <w:marLeft w:val="0"/>
      <w:marRight w:val="0"/>
      <w:marTop w:val="0"/>
      <w:marBottom w:val="0"/>
      <w:divBdr>
        <w:top w:val="none" w:sz="0" w:space="0" w:color="auto"/>
        <w:left w:val="none" w:sz="0" w:space="0" w:color="auto"/>
        <w:bottom w:val="none" w:sz="0" w:space="0" w:color="auto"/>
        <w:right w:val="none" w:sz="0" w:space="0" w:color="auto"/>
      </w:divBdr>
    </w:div>
    <w:div w:id="1049914178">
      <w:bodyDiv w:val="1"/>
      <w:marLeft w:val="0"/>
      <w:marRight w:val="0"/>
      <w:marTop w:val="0"/>
      <w:marBottom w:val="0"/>
      <w:divBdr>
        <w:top w:val="none" w:sz="0" w:space="0" w:color="auto"/>
        <w:left w:val="none" w:sz="0" w:space="0" w:color="auto"/>
        <w:bottom w:val="none" w:sz="0" w:space="0" w:color="auto"/>
        <w:right w:val="none" w:sz="0" w:space="0" w:color="auto"/>
      </w:divBdr>
    </w:div>
    <w:div w:id="1094085116">
      <w:bodyDiv w:val="1"/>
      <w:marLeft w:val="0"/>
      <w:marRight w:val="0"/>
      <w:marTop w:val="0"/>
      <w:marBottom w:val="0"/>
      <w:divBdr>
        <w:top w:val="none" w:sz="0" w:space="0" w:color="auto"/>
        <w:left w:val="none" w:sz="0" w:space="0" w:color="auto"/>
        <w:bottom w:val="none" w:sz="0" w:space="0" w:color="auto"/>
        <w:right w:val="none" w:sz="0" w:space="0" w:color="auto"/>
      </w:divBdr>
    </w:div>
    <w:div w:id="1104374533">
      <w:bodyDiv w:val="1"/>
      <w:marLeft w:val="0"/>
      <w:marRight w:val="0"/>
      <w:marTop w:val="0"/>
      <w:marBottom w:val="0"/>
      <w:divBdr>
        <w:top w:val="none" w:sz="0" w:space="0" w:color="auto"/>
        <w:left w:val="none" w:sz="0" w:space="0" w:color="auto"/>
        <w:bottom w:val="none" w:sz="0" w:space="0" w:color="auto"/>
        <w:right w:val="none" w:sz="0" w:space="0" w:color="auto"/>
      </w:divBdr>
    </w:div>
    <w:div w:id="1110474538">
      <w:bodyDiv w:val="1"/>
      <w:marLeft w:val="0"/>
      <w:marRight w:val="0"/>
      <w:marTop w:val="0"/>
      <w:marBottom w:val="0"/>
      <w:divBdr>
        <w:top w:val="none" w:sz="0" w:space="0" w:color="auto"/>
        <w:left w:val="none" w:sz="0" w:space="0" w:color="auto"/>
        <w:bottom w:val="none" w:sz="0" w:space="0" w:color="auto"/>
        <w:right w:val="none" w:sz="0" w:space="0" w:color="auto"/>
      </w:divBdr>
    </w:div>
    <w:div w:id="1124498979">
      <w:bodyDiv w:val="1"/>
      <w:marLeft w:val="0"/>
      <w:marRight w:val="0"/>
      <w:marTop w:val="0"/>
      <w:marBottom w:val="0"/>
      <w:divBdr>
        <w:top w:val="none" w:sz="0" w:space="0" w:color="auto"/>
        <w:left w:val="none" w:sz="0" w:space="0" w:color="auto"/>
        <w:bottom w:val="none" w:sz="0" w:space="0" w:color="auto"/>
        <w:right w:val="none" w:sz="0" w:space="0" w:color="auto"/>
      </w:divBdr>
    </w:div>
    <w:div w:id="1128429793">
      <w:bodyDiv w:val="1"/>
      <w:marLeft w:val="0"/>
      <w:marRight w:val="0"/>
      <w:marTop w:val="0"/>
      <w:marBottom w:val="0"/>
      <w:divBdr>
        <w:top w:val="none" w:sz="0" w:space="0" w:color="auto"/>
        <w:left w:val="none" w:sz="0" w:space="0" w:color="auto"/>
        <w:bottom w:val="none" w:sz="0" w:space="0" w:color="auto"/>
        <w:right w:val="none" w:sz="0" w:space="0" w:color="auto"/>
      </w:divBdr>
    </w:div>
    <w:div w:id="1142845312">
      <w:bodyDiv w:val="1"/>
      <w:marLeft w:val="0"/>
      <w:marRight w:val="0"/>
      <w:marTop w:val="0"/>
      <w:marBottom w:val="0"/>
      <w:divBdr>
        <w:top w:val="none" w:sz="0" w:space="0" w:color="auto"/>
        <w:left w:val="none" w:sz="0" w:space="0" w:color="auto"/>
        <w:bottom w:val="none" w:sz="0" w:space="0" w:color="auto"/>
        <w:right w:val="none" w:sz="0" w:space="0" w:color="auto"/>
      </w:divBdr>
    </w:div>
    <w:div w:id="1159233314">
      <w:bodyDiv w:val="1"/>
      <w:marLeft w:val="0"/>
      <w:marRight w:val="0"/>
      <w:marTop w:val="0"/>
      <w:marBottom w:val="0"/>
      <w:divBdr>
        <w:top w:val="none" w:sz="0" w:space="0" w:color="auto"/>
        <w:left w:val="none" w:sz="0" w:space="0" w:color="auto"/>
        <w:bottom w:val="none" w:sz="0" w:space="0" w:color="auto"/>
        <w:right w:val="none" w:sz="0" w:space="0" w:color="auto"/>
      </w:divBdr>
    </w:div>
    <w:div w:id="1160731689">
      <w:bodyDiv w:val="1"/>
      <w:marLeft w:val="0"/>
      <w:marRight w:val="0"/>
      <w:marTop w:val="0"/>
      <w:marBottom w:val="0"/>
      <w:divBdr>
        <w:top w:val="none" w:sz="0" w:space="0" w:color="auto"/>
        <w:left w:val="none" w:sz="0" w:space="0" w:color="auto"/>
        <w:bottom w:val="none" w:sz="0" w:space="0" w:color="auto"/>
        <w:right w:val="none" w:sz="0" w:space="0" w:color="auto"/>
      </w:divBdr>
    </w:div>
    <w:div w:id="1187674265">
      <w:bodyDiv w:val="1"/>
      <w:marLeft w:val="0"/>
      <w:marRight w:val="0"/>
      <w:marTop w:val="0"/>
      <w:marBottom w:val="0"/>
      <w:divBdr>
        <w:top w:val="none" w:sz="0" w:space="0" w:color="auto"/>
        <w:left w:val="none" w:sz="0" w:space="0" w:color="auto"/>
        <w:bottom w:val="none" w:sz="0" w:space="0" w:color="auto"/>
        <w:right w:val="none" w:sz="0" w:space="0" w:color="auto"/>
      </w:divBdr>
    </w:div>
    <w:div w:id="1226333459">
      <w:bodyDiv w:val="1"/>
      <w:marLeft w:val="0"/>
      <w:marRight w:val="0"/>
      <w:marTop w:val="0"/>
      <w:marBottom w:val="0"/>
      <w:divBdr>
        <w:top w:val="none" w:sz="0" w:space="0" w:color="auto"/>
        <w:left w:val="none" w:sz="0" w:space="0" w:color="auto"/>
        <w:bottom w:val="none" w:sz="0" w:space="0" w:color="auto"/>
        <w:right w:val="none" w:sz="0" w:space="0" w:color="auto"/>
      </w:divBdr>
    </w:div>
    <w:div w:id="1235891361">
      <w:bodyDiv w:val="1"/>
      <w:marLeft w:val="0"/>
      <w:marRight w:val="0"/>
      <w:marTop w:val="0"/>
      <w:marBottom w:val="0"/>
      <w:divBdr>
        <w:top w:val="none" w:sz="0" w:space="0" w:color="auto"/>
        <w:left w:val="none" w:sz="0" w:space="0" w:color="auto"/>
        <w:bottom w:val="none" w:sz="0" w:space="0" w:color="auto"/>
        <w:right w:val="none" w:sz="0" w:space="0" w:color="auto"/>
      </w:divBdr>
    </w:div>
    <w:div w:id="1236893517">
      <w:bodyDiv w:val="1"/>
      <w:marLeft w:val="0"/>
      <w:marRight w:val="0"/>
      <w:marTop w:val="0"/>
      <w:marBottom w:val="0"/>
      <w:divBdr>
        <w:top w:val="none" w:sz="0" w:space="0" w:color="auto"/>
        <w:left w:val="none" w:sz="0" w:space="0" w:color="auto"/>
        <w:bottom w:val="none" w:sz="0" w:space="0" w:color="auto"/>
        <w:right w:val="none" w:sz="0" w:space="0" w:color="auto"/>
      </w:divBdr>
    </w:div>
    <w:div w:id="1279289354">
      <w:bodyDiv w:val="1"/>
      <w:marLeft w:val="0"/>
      <w:marRight w:val="0"/>
      <w:marTop w:val="0"/>
      <w:marBottom w:val="0"/>
      <w:divBdr>
        <w:top w:val="none" w:sz="0" w:space="0" w:color="auto"/>
        <w:left w:val="none" w:sz="0" w:space="0" w:color="auto"/>
        <w:bottom w:val="none" w:sz="0" w:space="0" w:color="auto"/>
        <w:right w:val="none" w:sz="0" w:space="0" w:color="auto"/>
      </w:divBdr>
    </w:div>
    <w:div w:id="1288969782">
      <w:bodyDiv w:val="1"/>
      <w:marLeft w:val="0"/>
      <w:marRight w:val="0"/>
      <w:marTop w:val="0"/>
      <w:marBottom w:val="0"/>
      <w:divBdr>
        <w:top w:val="none" w:sz="0" w:space="0" w:color="auto"/>
        <w:left w:val="none" w:sz="0" w:space="0" w:color="auto"/>
        <w:bottom w:val="none" w:sz="0" w:space="0" w:color="auto"/>
        <w:right w:val="none" w:sz="0" w:space="0" w:color="auto"/>
      </w:divBdr>
    </w:div>
    <w:div w:id="1301567793">
      <w:bodyDiv w:val="1"/>
      <w:marLeft w:val="0"/>
      <w:marRight w:val="0"/>
      <w:marTop w:val="0"/>
      <w:marBottom w:val="0"/>
      <w:divBdr>
        <w:top w:val="none" w:sz="0" w:space="0" w:color="auto"/>
        <w:left w:val="none" w:sz="0" w:space="0" w:color="auto"/>
        <w:bottom w:val="none" w:sz="0" w:space="0" w:color="auto"/>
        <w:right w:val="none" w:sz="0" w:space="0" w:color="auto"/>
      </w:divBdr>
    </w:div>
    <w:div w:id="1321885377">
      <w:bodyDiv w:val="1"/>
      <w:marLeft w:val="0"/>
      <w:marRight w:val="0"/>
      <w:marTop w:val="0"/>
      <w:marBottom w:val="0"/>
      <w:divBdr>
        <w:top w:val="none" w:sz="0" w:space="0" w:color="auto"/>
        <w:left w:val="none" w:sz="0" w:space="0" w:color="auto"/>
        <w:bottom w:val="none" w:sz="0" w:space="0" w:color="auto"/>
        <w:right w:val="none" w:sz="0" w:space="0" w:color="auto"/>
      </w:divBdr>
    </w:div>
    <w:div w:id="1322082210">
      <w:bodyDiv w:val="1"/>
      <w:marLeft w:val="0"/>
      <w:marRight w:val="0"/>
      <w:marTop w:val="0"/>
      <w:marBottom w:val="0"/>
      <w:divBdr>
        <w:top w:val="none" w:sz="0" w:space="0" w:color="auto"/>
        <w:left w:val="none" w:sz="0" w:space="0" w:color="auto"/>
        <w:bottom w:val="none" w:sz="0" w:space="0" w:color="auto"/>
        <w:right w:val="none" w:sz="0" w:space="0" w:color="auto"/>
      </w:divBdr>
    </w:div>
    <w:div w:id="1326086493">
      <w:bodyDiv w:val="1"/>
      <w:marLeft w:val="0"/>
      <w:marRight w:val="0"/>
      <w:marTop w:val="0"/>
      <w:marBottom w:val="0"/>
      <w:divBdr>
        <w:top w:val="none" w:sz="0" w:space="0" w:color="auto"/>
        <w:left w:val="none" w:sz="0" w:space="0" w:color="auto"/>
        <w:bottom w:val="none" w:sz="0" w:space="0" w:color="auto"/>
        <w:right w:val="none" w:sz="0" w:space="0" w:color="auto"/>
      </w:divBdr>
    </w:div>
    <w:div w:id="1328165608">
      <w:bodyDiv w:val="1"/>
      <w:marLeft w:val="0"/>
      <w:marRight w:val="0"/>
      <w:marTop w:val="0"/>
      <w:marBottom w:val="0"/>
      <w:divBdr>
        <w:top w:val="none" w:sz="0" w:space="0" w:color="auto"/>
        <w:left w:val="none" w:sz="0" w:space="0" w:color="auto"/>
        <w:bottom w:val="none" w:sz="0" w:space="0" w:color="auto"/>
        <w:right w:val="none" w:sz="0" w:space="0" w:color="auto"/>
      </w:divBdr>
    </w:div>
    <w:div w:id="1347975263">
      <w:bodyDiv w:val="1"/>
      <w:marLeft w:val="0"/>
      <w:marRight w:val="0"/>
      <w:marTop w:val="0"/>
      <w:marBottom w:val="0"/>
      <w:divBdr>
        <w:top w:val="none" w:sz="0" w:space="0" w:color="auto"/>
        <w:left w:val="none" w:sz="0" w:space="0" w:color="auto"/>
        <w:bottom w:val="none" w:sz="0" w:space="0" w:color="auto"/>
        <w:right w:val="none" w:sz="0" w:space="0" w:color="auto"/>
      </w:divBdr>
    </w:div>
    <w:div w:id="1354303350">
      <w:bodyDiv w:val="1"/>
      <w:marLeft w:val="0"/>
      <w:marRight w:val="0"/>
      <w:marTop w:val="0"/>
      <w:marBottom w:val="0"/>
      <w:divBdr>
        <w:top w:val="none" w:sz="0" w:space="0" w:color="auto"/>
        <w:left w:val="none" w:sz="0" w:space="0" w:color="auto"/>
        <w:bottom w:val="none" w:sz="0" w:space="0" w:color="auto"/>
        <w:right w:val="none" w:sz="0" w:space="0" w:color="auto"/>
      </w:divBdr>
    </w:div>
    <w:div w:id="1358501146">
      <w:bodyDiv w:val="1"/>
      <w:marLeft w:val="0"/>
      <w:marRight w:val="0"/>
      <w:marTop w:val="0"/>
      <w:marBottom w:val="0"/>
      <w:divBdr>
        <w:top w:val="none" w:sz="0" w:space="0" w:color="auto"/>
        <w:left w:val="none" w:sz="0" w:space="0" w:color="auto"/>
        <w:bottom w:val="none" w:sz="0" w:space="0" w:color="auto"/>
        <w:right w:val="none" w:sz="0" w:space="0" w:color="auto"/>
      </w:divBdr>
    </w:div>
    <w:div w:id="1380785542">
      <w:bodyDiv w:val="1"/>
      <w:marLeft w:val="0"/>
      <w:marRight w:val="0"/>
      <w:marTop w:val="0"/>
      <w:marBottom w:val="0"/>
      <w:divBdr>
        <w:top w:val="none" w:sz="0" w:space="0" w:color="auto"/>
        <w:left w:val="none" w:sz="0" w:space="0" w:color="auto"/>
        <w:bottom w:val="none" w:sz="0" w:space="0" w:color="auto"/>
        <w:right w:val="none" w:sz="0" w:space="0" w:color="auto"/>
      </w:divBdr>
    </w:div>
    <w:div w:id="1434741118">
      <w:bodyDiv w:val="1"/>
      <w:marLeft w:val="0"/>
      <w:marRight w:val="0"/>
      <w:marTop w:val="0"/>
      <w:marBottom w:val="0"/>
      <w:divBdr>
        <w:top w:val="none" w:sz="0" w:space="0" w:color="auto"/>
        <w:left w:val="none" w:sz="0" w:space="0" w:color="auto"/>
        <w:bottom w:val="none" w:sz="0" w:space="0" w:color="auto"/>
        <w:right w:val="none" w:sz="0" w:space="0" w:color="auto"/>
      </w:divBdr>
    </w:div>
    <w:div w:id="1437945957">
      <w:bodyDiv w:val="1"/>
      <w:marLeft w:val="0"/>
      <w:marRight w:val="0"/>
      <w:marTop w:val="0"/>
      <w:marBottom w:val="0"/>
      <w:divBdr>
        <w:top w:val="none" w:sz="0" w:space="0" w:color="auto"/>
        <w:left w:val="none" w:sz="0" w:space="0" w:color="auto"/>
        <w:bottom w:val="none" w:sz="0" w:space="0" w:color="auto"/>
        <w:right w:val="none" w:sz="0" w:space="0" w:color="auto"/>
      </w:divBdr>
    </w:div>
    <w:div w:id="1443450247">
      <w:bodyDiv w:val="1"/>
      <w:marLeft w:val="0"/>
      <w:marRight w:val="0"/>
      <w:marTop w:val="0"/>
      <w:marBottom w:val="0"/>
      <w:divBdr>
        <w:top w:val="none" w:sz="0" w:space="0" w:color="auto"/>
        <w:left w:val="none" w:sz="0" w:space="0" w:color="auto"/>
        <w:bottom w:val="none" w:sz="0" w:space="0" w:color="auto"/>
        <w:right w:val="none" w:sz="0" w:space="0" w:color="auto"/>
      </w:divBdr>
    </w:div>
    <w:div w:id="1463617226">
      <w:bodyDiv w:val="1"/>
      <w:marLeft w:val="0"/>
      <w:marRight w:val="0"/>
      <w:marTop w:val="0"/>
      <w:marBottom w:val="0"/>
      <w:divBdr>
        <w:top w:val="none" w:sz="0" w:space="0" w:color="auto"/>
        <w:left w:val="none" w:sz="0" w:space="0" w:color="auto"/>
        <w:bottom w:val="none" w:sz="0" w:space="0" w:color="auto"/>
        <w:right w:val="none" w:sz="0" w:space="0" w:color="auto"/>
      </w:divBdr>
    </w:div>
    <w:div w:id="1465931837">
      <w:bodyDiv w:val="1"/>
      <w:marLeft w:val="0"/>
      <w:marRight w:val="0"/>
      <w:marTop w:val="0"/>
      <w:marBottom w:val="0"/>
      <w:divBdr>
        <w:top w:val="none" w:sz="0" w:space="0" w:color="auto"/>
        <w:left w:val="none" w:sz="0" w:space="0" w:color="auto"/>
        <w:bottom w:val="none" w:sz="0" w:space="0" w:color="auto"/>
        <w:right w:val="none" w:sz="0" w:space="0" w:color="auto"/>
      </w:divBdr>
    </w:div>
    <w:div w:id="1469277274">
      <w:bodyDiv w:val="1"/>
      <w:marLeft w:val="0"/>
      <w:marRight w:val="0"/>
      <w:marTop w:val="0"/>
      <w:marBottom w:val="0"/>
      <w:divBdr>
        <w:top w:val="none" w:sz="0" w:space="0" w:color="auto"/>
        <w:left w:val="none" w:sz="0" w:space="0" w:color="auto"/>
        <w:bottom w:val="none" w:sz="0" w:space="0" w:color="auto"/>
        <w:right w:val="none" w:sz="0" w:space="0" w:color="auto"/>
      </w:divBdr>
    </w:div>
    <w:div w:id="1473867339">
      <w:bodyDiv w:val="1"/>
      <w:marLeft w:val="0"/>
      <w:marRight w:val="0"/>
      <w:marTop w:val="0"/>
      <w:marBottom w:val="0"/>
      <w:divBdr>
        <w:top w:val="none" w:sz="0" w:space="0" w:color="auto"/>
        <w:left w:val="none" w:sz="0" w:space="0" w:color="auto"/>
        <w:bottom w:val="none" w:sz="0" w:space="0" w:color="auto"/>
        <w:right w:val="none" w:sz="0" w:space="0" w:color="auto"/>
      </w:divBdr>
    </w:div>
    <w:div w:id="1480609967">
      <w:bodyDiv w:val="1"/>
      <w:marLeft w:val="0"/>
      <w:marRight w:val="0"/>
      <w:marTop w:val="0"/>
      <w:marBottom w:val="0"/>
      <w:divBdr>
        <w:top w:val="none" w:sz="0" w:space="0" w:color="auto"/>
        <w:left w:val="none" w:sz="0" w:space="0" w:color="auto"/>
        <w:bottom w:val="none" w:sz="0" w:space="0" w:color="auto"/>
        <w:right w:val="none" w:sz="0" w:space="0" w:color="auto"/>
      </w:divBdr>
    </w:div>
    <w:div w:id="1494950031">
      <w:bodyDiv w:val="1"/>
      <w:marLeft w:val="0"/>
      <w:marRight w:val="0"/>
      <w:marTop w:val="0"/>
      <w:marBottom w:val="0"/>
      <w:divBdr>
        <w:top w:val="none" w:sz="0" w:space="0" w:color="auto"/>
        <w:left w:val="none" w:sz="0" w:space="0" w:color="auto"/>
        <w:bottom w:val="none" w:sz="0" w:space="0" w:color="auto"/>
        <w:right w:val="none" w:sz="0" w:space="0" w:color="auto"/>
      </w:divBdr>
    </w:div>
    <w:div w:id="1501038458">
      <w:bodyDiv w:val="1"/>
      <w:marLeft w:val="0"/>
      <w:marRight w:val="0"/>
      <w:marTop w:val="0"/>
      <w:marBottom w:val="0"/>
      <w:divBdr>
        <w:top w:val="none" w:sz="0" w:space="0" w:color="auto"/>
        <w:left w:val="none" w:sz="0" w:space="0" w:color="auto"/>
        <w:bottom w:val="none" w:sz="0" w:space="0" w:color="auto"/>
        <w:right w:val="none" w:sz="0" w:space="0" w:color="auto"/>
      </w:divBdr>
    </w:div>
    <w:div w:id="1506552240">
      <w:bodyDiv w:val="1"/>
      <w:marLeft w:val="0"/>
      <w:marRight w:val="0"/>
      <w:marTop w:val="0"/>
      <w:marBottom w:val="0"/>
      <w:divBdr>
        <w:top w:val="none" w:sz="0" w:space="0" w:color="auto"/>
        <w:left w:val="none" w:sz="0" w:space="0" w:color="auto"/>
        <w:bottom w:val="none" w:sz="0" w:space="0" w:color="auto"/>
        <w:right w:val="none" w:sz="0" w:space="0" w:color="auto"/>
      </w:divBdr>
    </w:div>
    <w:div w:id="1510674467">
      <w:bodyDiv w:val="1"/>
      <w:marLeft w:val="0"/>
      <w:marRight w:val="0"/>
      <w:marTop w:val="0"/>
      <w:marBottom w:val="0"/>
      <w:divBdr>
        <w:top w:val="none" w:sz="0" w:space="0" w:color="auto"/>
        <w:left w:val="none" w:sz="0" w:space="0" w:color="auto"/>
        <w:bottom w:val="none" w:sz="0" w:space="0" w:color="auto"/>
        <w:right w:val="none" w:sz="0" w:space="0" w:color="auto"/>
      </w:divBdr>
    </w:div>
    <w:div w:id="1522353160">
      <w:bodyDiv w:val="1"/>
      <w:marLeft w:val="0"/>
      <w:marRight w:val="0"/>
      <w:marTop w:val="0"/>
      <w:marBottom w:val="0"/>
      <w:divBdr>
        <w:top w:val="none" w:sz="0" w:space="0" w:color="auto"/>
        <w:left w:val="none" w:sz="0" w:space="0" w:color="auto"/>
        <w:bottom w:val="none" w:sz="0" w:space="0" w:color="auto"/>
        <w:right w:val="none" w:sz="0" w:space="0" w:color="auto"/>
      </w:divBdr>
    </w:div>
    <w:div w:id="1532916865">
      <w:bodyDiv w:val="1"/>
      <w:marLeft w:val="0"/>
      <w:marRight w:val="0"/>
      <w:marTop w:val="0"/>
      <w:marBottom w:val="0"/>
      <w:divBdr>
        <w:top w:val="none" w:sz="0" w:space="0" w:color="auto"/>
        <w:left w:val="none" w:sz="0" w:space="0" w:color="auto"/>
        <w:bottom w:val="none" w:sz="0" w:space="0" w:color="auto"/>
        <w:right w:val="none" w:sz="0" w:space="0" w:color="auto"/>
      </w:divBdr>
    </w:div>
    <w:div w:id="1544292560">
      <w:bodyDiv w:val="1"/>
      <w:marLeft w:val="0"/>
      <w:marRight w:val="0"/>
      <w:marTop w:val="0"/>
      <w:marBottom w:val="0"/>
      <w:divBdr>
        <w:top w:val="none" w:sz="0" w:space="0" w:color="auto"/>
        <w:left w:val="none" w:sz="0" w:space="0" w:color="auto"/>
        <w:bottom w:val="none" w:sz="0" w:space="0" w:color="auto"/>
        <w:right w:val="none" w:sz="0" w:space="0" w:color="auto"/>
      </w:divBdr>
    </w:div>
    <w:div w:id="1560751242">
      <w:bodyDiv w:val="1"/>
      <w:marLeft w:val="0"/>
      <w:marRight w:val="0"/>
      <w:marTop w:val="0"/>
      <w:marBottom w:val="0"/>
      <w:divBdr>
        <w:top w:val="none" w:sz="0" w:space="0" w:color="auto"/>
        <w:left w:val="none" w:sz="0" w:space="0" w:color="auto"/>
        <w:bottom w:val="none" w:sz="0" w:space="0" w:color="auto"/>
        <w:right w:val="none" w:sz="0" w:space="0" w:color="auto"/>
      </w:divBdr>
    </w:div>
    <w:div w:id="1564174591">
      <w:bodyDiv w:val="1"/>
      <w:marLeft w:val="0"/>
      <w:marRight w:val="0"/>
      <w:marTop w:val="0"/>
      <w:marBottom w:val="0"/>
      <w:divBdr>
        <w:top w:val="none" w:sz="0" w:space="0" w:color="auto"/>
        <w:left w:val="none" w:sz="0" w:space="0" w:color="auto"/>
        <w:bottom w:val="none" w:sz="0" w:space="0" w:color="auto"/>
        <w:right w:val="none" w:sz="0" w:space="0" w:color="auto"/>
      </w:divBdr>
    </w:div>
    <w:div w:id="1566718237">
      <w:bodyDiv w:val="1"/>
      <w:marLeft w:val="0"/>
      <w:marRight w:val="0"/>
      <w:marTop w:val="0"/>
      <w:marBottom w:val="0"/>
      <w:divBdr>
        <w:top w:val="none" w:sz="0" w:space="0" w:color="auto"/>
        <w:left w:val="none" w:sz="0" w:space="0" w:color="auto"/>
        <w:bottom w:val="none" w:sz="0" w:space="0" w:color="auto"/>
        <w:right w:val="none" w:sz="0" w:space="0" w:color="auto"/>
      </w:divBdr>
    </w:div>
    <w:div w:id="1572738450">
      <w:bodyDiv w:val="1"/>
      <w:marLeft w:val="0"/>
      <w:marRight w:val="0"/>
      <w:marTop w:val="0"/>
      <w:marBottom w:val="0"/>
      <w:divBdr>
        <w:top w:val="none" w:sz="0" w:space="0" w:color="auto"/>
        <w:left w:val="none" w:sz="0" w:space="0" w:color="auto"/>
        <w:bottom w:val="none" w:sz="0" w:space="0" w:color="auto"/>
        <w:right w:val="none" w:sz="0" w:space="0" w:color="auto"/>
      </w:divBdr>
    </w:div>
    <w:div w:id="1574313240">
      <w:bodyDiv w:val="1"/>
      <w:marLeft w:val="0"/>
      <w:marRight w:val="0"/>
      <w:marTop w:val="0"/>
      <w:marBottom w:val="0"/>
      <w:divBdr>
        <w:top w:val="none" w:sz="0" w:space="0" w:color="auto"/>
        <w:left w:val="none" w:sz="0" w:space="0" w:color="auto"/>
        <w:bottom w:val="none" w:sz="0" w:space="0" w:color="auto"/>
        <w:right w:val="none" w:sz="0" w:space="0" w:color="auto"/>
      </w:divBdr>
    </w:div>
    <w:div w:id="1590501964">
      <w:bodyDiv w:val="1"/>
      <w:marLeft w:val="0"/>
      <w:marRight w:val="0"/>
      <w:marTop w:val="0"/>
      <w:marBottom w:val="0"/>
      <w:divBdr>
        <w:top w:val="none" w:sz="0" w:space="0" w:color="auto"/>
        <w:left w:val="none" w:sz="0" w:space="0" w:color="auto"/>
        <w:bottom w:val="none" w:sz="0" w:space="0" w:color="auto"/>
        <w:right w:val="none" w:sz="0" w:space="0" w:color="auto"/>
      </w:divBdr>
    </w:div>
    <w:div w:id="1591430021">
      <w:bodyDiv w:val="1"/>
      <w:marLeft w:val="0"/>
      <w:marRight w:val="0"/>
      <w:marTop w:val="0"/>
      <w:marBottom w:val="0"/>
      <w:divBdr>
        <w:top w:val="none" w:sz="0" w:space="0" w:color="auto"/>
        <w:left w:val="none" w:sz="0" w:space="0" w:color="auto"/>
        <w:bottom w:val="none" w:sz="0" w:space="0" w:color="auto"/>
        <w:right w:val="none" w:sz="0" w:space="0" w:color="auto"/>
      </w:divBdr>
    </w:div>
    <w:div w:id="1602831411">
      <w:bodyDiv w:val="1"/>
      <w:marLeft w:val="0"/>
      <w:marRight w:val="0"/>
      <w:marTop w:val="0"/>
      <w:marBottom w:val="0"/>
      <w:divBdr>
        <w:top w:val="none" w:sz="0" w:space="0" w:color="auto"/>
        <w:left w:val="none" w:sz="0" w:space="0" w:color="auto"/>
        <w:bottom w:val="none" w:sz="0" w:space="0" w:color="auto"/>
        <w:right w:val="none" w:sz="0" w:space="0" w:color="auto"/>
      </w:divBdr>
    </w:div>
    <w:div w:id="1626305652">
      <w:bodyDiv w:val="1"/>
      <w:marLeft w:val="0"/>
      <w:marRight w:val="0"/>
      <w:marTop w:val="0"/>
      <w:marBottom w:val="0"/>
      <w:divBdr>
        <w:top w:val="none" w:sz="0" w:space="0" w:color="auto"/>
        <w:left w:val="none" w:sz="0" w:space="0" w:color="auto"/>
        <w:bottom w:val="none" w:sz="0" w:space="0" w:color="auto"/>
        <w:right w:val="none" w:sz="0" w:space="0" w:color="auto"/>
      </w:divBdr>
    </w:div>
    <w:div w:id="1640840626">
      <w:bodyDiv w:val="1"/>
      <w:marLeft w:val="0"/>
      <w:marRight w:val="0"/>
      <w:marTop w:val="0"/>
      <w:marBottom w:val="0"/>
      <w:divBdr>
        <w:top w:val="none" w:sz="0" w:space="0" w:color="auto"/>
        <w:left w:val="none" w:sz="0" w:space="0" w:color="auto"/>
        <w:bottom w:val="none" w:sz="0" w:space="0" w:color="auto"/>
        <w:right w:val="none" w:sz="0" w:space="0" w:color="auto"/>
      </w:divBdr>
    </w:div>
    <w:div w:id="1643072582">
      <w:bodyDiv w:val="1"/>
      <w:marLeft w:val="0"/>
      <w:marRight w:val="0"/>
      <w:marTop w:val="0"/>
      <w:marBottom w:val="0"/>
      <w:divBdr>
        <w:top w:val="none" w:sz="0" w:space="0" w:color="auto"/>
        <w:left w:val="none" w:sz="0" w:space="0" w:color="auto"/>
        <w:bottom w:val="none" w:sz="0" w:space="0" w:color="auto"/>
        <w:right w:val="none" w:sz="0" w:space="0" w:color="auto"/>
      </w:divBdr>
    </w:div>
    <w:div w:id="1645741364">
      <w:bodyDiv w:val="1"/>
      <w:marLeft w:val="0"/>
      <w:marRight w:val="0"/>
      <w:marTop w:val="0"/>
      <w:marBottom w:val="0"/>
      <w:divBdr>
        <w:top w:val="none" w:sz="0" w:space="0" w:color="auto"/>
        <w:left w:val="none" w:sz="0" w:space="0" w:color="auto"/>
        <w:bottom w:val="none" w:sz="0" w:space="0" w:color="auto"/>
        <w:right w:val="none" w:sz="0" w:space="0" w:color="auto"/>
      </w:divBdr>
    </w:div>
    <w:div w:id="1659839707">
      <w:bodyDiv w:val="1"/>
      <w:marLeft w:val="0"/>
      <w:marRight w:val="0"/>
      <w:marTop w:val="0"/>
      <w:marBottom w:val="0"/>
      <w:divBdr>
        <w:top w:val="none" w:sz="0" w:space="0" w:color="auto"/>
        <w:left w:val="none" w:sz="0" w:space="0" w:color="auto"/>
        <w:bottom w:val="none" w:sz="0" w:space="0" w:color="auto"/>
        <w:right w:val="none" w:sz="0" w:space="0" w:color="auto"/>
      </w:divBdr>
    </w:div>
    <w:div w:id="1661736914">
      <w:bodyDiv w:val="1"/>
      <w:marLeft w:val="0"/>
      <w:marRight w:val="0"/>
      <w:marTop w:val="0"/>
      <w:marBottom w:val="0"/>
      <w:divBdr>
        <w:top w:val="none" w:sz="0" w:space="0" w:color="auto"/>
        <w:left w:val="none" w:sz="0" w:space="0" w:color="auto"/>
        <w:bottom w:val="none" w:sz="0" w:space="0" w:color="auto"/>
        <w:right w:val="none" w:sz="0" w:space="0" w:color="auto"/>
      </w:divBdr>
    </w:div>
    <w:div w:id="1666398809">
      <w:bodyDiv w:val="1"/>
      <w:marLeft w:val="0"/>
      <w:marRight w:val="0"/>
      <w:marTop w:val="0"/>
      <w:marBottom w:val="0"/>
      <w:divBdr>
        <w:top w:val="none" w:sz="0" w:space="0" w:color="auto"/>
        <w:left w:val="none" w:sz="0" w:space="0" w:color="auto"/>
        <w:bottom w:val="none" w:sz="0" w:space="0" w:color="auto"/>
        <w:right w:val="none" w:sz="0" w:space="0" w:color="auto"/>
      </w:divBdr>
    </w:div>
    <w:div w:id="1680614940">
      <w:bodyDiv w:val="1"/>
      <w:marLeft w:val="0"/>
      <w:marRight w:val="0"/>
      <w:marTop w:val="0"/>
      <w:marBottom w:val="0"/>
      <w:divBdr>
        <w:top w:val="none" w:sz="0" w:space="0" w:color="auto"/>
        <w:left w:val="none" w:sz="0" w:space="0" w:color="auto"/>
        <w:bottom w:val="none" w:sz="0" w:space="0" w:color="auto"/>
        <w:right w:val="none" w:sz="0" w:space="0" w:color="auto"/>
      </w:divBdr>
    </w:div>
    <w:div w:id="1688173299">
      <w:bodyDiv w:val="1"/>
      <w:marLeft w:val="0"/>
      <w:marRight w:val="0"/>
      <w:marTop w:val="0"/>
      <w:marBottom w:val="0"/>
      <w:divBdr>
        <w:top w:val="none" w:sz="0" w:space="0" w:color="auto"/>
        <w:left w:val="none" w:sz="0" w:space="0" w:color="auto"/>
        <w:bottom w:val="none" w:sz="0" w:space="0" w:color="auto"/>
        <w:right w:val="none" w:sz="0" w:space="0" w:color="auto"/>
      </w:divBdr>
    </w:div>
    <w:div w:id="1695500071">
      <w:bodyDiv w:val="1"/>
      <w:marLeft w:val="0"/>
      <w:marRight w:val="0"/>
      <w:marTop w:val="0"/>
      <w:marBottom w:val="0"/>
      <w:divBdr>
        <w:top w:val="none" w:sz="0" w:space="0" w:color="auto"/>
        <w:left w:val="none" w:sz="0" w:space="0" w:color="auto"/>
        <w:bottom w:val="none" w:sz="0" w:space="0" w:color="auto"/>
        <w:right w:val="none" w:sz="0" w:space="0" w:color="auto"/>
      </w:divBdr>
    </w:div>
    <w:div w:id="1706716971">
      <w:bodyDiv w:val="1"/>
      <w:marLeft w:val="0"/>
      <w:marRight w:val="0"/>
      <w:marTop w:val="0"/>
      <w:marBottom w:val="0"/>
      <w:divBdr>
        <w:top w:val="none" w:sz="0" w:space="0" w:color="auto"/>
        <w:left w:val="none" w:sz="0" w:space="0" w:color="auto"/>
        <w:bottom w:val="none" w:sz="0" w:space="0" w:color="auto"/>
        <w:right w:val="none" w:sz="0" w:space="0" w:color="auto"/>
      </w:divBdr>
    </w:div>
    <w:div w:id="1706979164">
      <w:bodyDiv w:val="1"/>
      <w:marLeft w:val="0"/>
      <w:marRight w:val="0"/>
      <w:marTop w:val="0"/>
      <w:marBottom w:val="0"/>
      <w:divBdr>
        <w:top w:val="none" w:sz="0" w:space="0" w:color="auto"/>
        <w:left w:val="none" w:sz="0" w:space="0" w:color="auto"/>
        <w:bottom w:val="none" w:sz="0" w:space="0" w:color="auto"/>
        <w:right w:val="none" w:sz="0" w:space="0" w:color="auto"/>
      </w:divBdr>
    </w:div>
    <w:div w:id="1740132162">
      <w:bodyDiv w:val="1"/>
      <w:marLeft w:val="0"/>
      <w:marRight w:val="0"/>
      <w:marTop w:val="0"/>
      <w:marBottom w:val="0"/>
      <w:divBdr>
        <w:top w:val="none" w:sz="0" w:space="0" w:color="auto"/>
        <w:left w:val="none" w:sz="0" w:space="0" w:color="auto"/>
        <w:bottom w:val="none" w:sz="0" w:space="0" w:color="auto"/>
        <w:right w:val="none" w:sz="0" w:space="0" w:color="auto"/>
      </w:divBdr>
    </w:div>
    <w:div w:id="1743217923">
      <w:bodyDiv w:val="1"/>
      <w:marLeft w:val="0"/>
      <w:marRight w:val="0"/>
      <w:marTop w:val="0"/>
      <w:marBottom w:val="0"/>
      <w:divBdr>
        <w:top w:val="none" w:sz="0" w:space="0" w:color="auto"/>
        <w:left w:val="none" w:sz="0" w:space="0" w:color="auto"/>
        <w:bottom w:val="none" w:sz="0" w:space="0" w:color="auto"/>
        <w:right w:val="none" w:sz="0" w:space="0" w:color="auto"/>
      </w:divBdr>
    </w:div>
    <w:div w:id="1744528168">
      <w:bodyDiv w:val="1"/>
      <w:marLeft w:val="0"/>
      <w:marRight w:val="0"/>
      <w:marTop w:val="0"/>
      <w:marBottom w:val="0"/>
      <w:divBdr>
        <w:top w:val="none" w:sz="0" w:space="0" w:color="auto"/>
        <w:left w:val="none" w:sz="0" w:space="0" w:color="auto"/>
        <w:bottom w:val="none" w:sz="0" w:space="0" w:color="auto"/>
        <w:right w:val="none" w:sz="0" w:space="0" w:color="auto"/>
      </w:divBdr>
    </w:div>
    <w:div w:id="1752653842">
      <w:bodyDiv w:val="1"/>
      <w:marLeft w:val="0"/>
      <w:marRight w:val="0"/>
      <w:marTop w:val="0"/>
      <w:marBottom w:val="0"/>
      <w:divBdr>
        <w:top w:val="none" w:sz="0" w:space="0" w:color="auto"/>
        <w:left w:val="none" w:sz="0" w:space="0" w:color="auto"/>
        <w:bottom w:val="none" w:sz="0" w:space="0" w:color="auto"/>
        <w:right w:val="none" w:sz="0" w:space="0" w:color="auto"/>
      </w:divBdr>
    </w:div>
    <w:div w:id="1772972631">
      <w:bodyDiv w:val="1"/>
      <w:marLeft w:val="0"/>
      <w:marRight w:val="0"/>
      <w:marTop w:val="0"/>
      <w:marBottom w:val="0"/>
      <w:divBdr>
        <w:top w:val="none" w:sz="0" w:space="0" w:color="auto"/>
        <w:left w:val="none" w:sz="0" w:space="0" w:color="auto"/>
        <w:bottom w:val="none" w:sz="0" w:space="0" w:color="auto"/>
        <w:right w:val="none" w:sz="0" w:space="0" w:color="auto"/>
      </w:divBdr>
    </w:div>
    <w:div w:id="1780954343">
      <w:bodyDiv w:val="1"/>
      <w:marLeft w:val="0"/>
      <w:marRight w:val="0"/>
      <w:marTop w:val="0"/>
      <w:marBottom w:val="0"/>
      <w:divBdr>
        <w:top w:val="none" w:sz="0" w:space="0" w:color="auto"/>
        <w:left w:val="none" w:sz="0" w:space="0" w:color="auto"/>
        <w:bottom w:val="none" w:sz="0" w:space="0" w:color="auto"/>
        <w:right w:val="none" w:sz="0" w:space="0" w:color="auto"/>
      </w:divBdr>
    </w:div>
    <w:div w:id="1799716013">
      <w:bodyDiv w:val="1"/>
      <w:marLeft w:val="0"/>
      <w:marRight w:val="0"/>
      <w:marTop w:val="0"/>
      <w:marBottom w:val="0"/>
      <w:divBdr>
        <w:top w:val="none" w:sz="0" w:space="0" w:color="auto"/>
        <w:left w:val="none" w:sz="0" w:space="0" w:color="auto"/>
        <w:bottom w:val="none" w:sz="0" w:space="0" w:color="auto"/>
        <w:right w:val="none" w:sz="0" w:space="0" w:color="auto"/>
      </w:divBdr>
    </w:div>
    <w:div w:id="1812138050">
      <w:bodyDiv w:val="1"/>
      <w:marLeft w:val="0"/>
      <w:marRight w:val="0"/>
      <w:marTop w:val="0"/>
      <w:marBottom w:val="0"/>
      <w:divBdr>
        <w:top w:val="none" w:sz="0" w:space="0" w:color="auto"/>
        <w:left w:val="none" w:sz="0" w:space="0" w:color="auto"/>
        <w:bottom w:val="none" w:sz="0" w:space="0" w:color="auto"/>
        <w:right w:val="none" w:sz="0" w:space="0" w:color="auto"/>
      </w:divBdr>
    </w:div>
    <w:div w:id="1813018776">
      <w:bodyDiv w:val="1"/>
      <w:marLeft w:val="0"/>
      <w:marRight w:val="0"/>
      <w:marTop w:val="0"/>
      <w:marBottom w:val="0"/>
      <w:divBdr>
        <w:top w:val="none" w:sz="0" w:space="0" w:color="auto"/>
        <w:left w:val="none" w:sz="0" w:space="0" w:color="auto"/>
        <w:bottom w:val="none" w:sz="0" w:space="0" w:color="auto"/>
        <w:right w:val="none" w:sz="0" w:space="0" w:color="auto"/>
      </w:divBdr>
    </w:div>
    <w:div w:id="1815683372">
      <w:bodyDiv w:val="1"/>
      <w:marLeft w:val="0"/>
      <w:marRight w:val="0"/>
      <w:marTop w:val="0"/>
      <w:marBottom w:val="0"/>
      <w:divBdr>
        <w:top w:val="none" w:sz="0" w:space="0" w:color="auto"/>
        <w:left w:val="none" w:sz="0" w:space="0" w:color="auto"/>
        <w:bottom w:val="none" w:sz="0" w:space="0" w:color="auto"/>
        <w:right w:val="none" w:sz="0" w:space="0" w:color="auto"/>
      </w:divBdr>
    </w:div>
    <w:div w:id="1816558667">
      <w:bodyDiv w:val="1"/>
      <w:marLeft w:val="0"/>
      <w:marRight w:val="0"/>
      <w:marTop w:val="0"/>
      <w:marBottom w:val="0"/>
      <w:divBdr>
        <w:top w:val="none" w:sz="0" w:space="0" w:color="auto"/>
        <w:left w:val="none" w:sz="0" w:space="0" w:color="auto"/>
        <w:bottom w:val="none" w:sz="0" w:space="0" w:color="auto"/>
        <w:right w:val="none" w:sz="0" w:space="0" w:color="auto"/>
      </w:divBdr>
    </w:div>
    <w:div w:id="1827546592">
      <w:bodyDiv w:val="1"/>
      <w:marLeft w:val="0"/>
      <w:marRight w:val="0"/>
      <w:marTop w:val="0"/>
      <w:marBottom w:val="0"/>
      <w:divBdr>
        <w:top w:val="none" w:sz="0" w:space="0" w:color="auto"/>
        <w:left w:val="none" w:sz="0" w:space="0" w:color="auto"/>
        <w:bottom w:val="none" w:sz="0" w:space="0" w:color="auto"/>
        <w:right w:val="none" w:sz="0" w:space="0" w:color="auto"/>
      </w:divBdr>
    </w:div>
    <w:div w:id="1846020165">
      <w:bodyDiv w:val="1"/>
      <w:marLeft w:val="0"/>
      <w:marRight w:val="0"/>
      <w:marTop w:val="0"/>
      <w:marBottom w:val="0"/>
      <w:divBdr>
        <w:top w:val="none" w:sz="0" w:space="0" w:color="auto"/>
        <w:left w:val="none" w:sz="0" w:space="0" w:color="auto"/>
        <w:bottom w:val="none" w:sz="0" w:space="0" w:color="auto"/>
        <w:right w:val="none" w:sz="0" w:space="0" w:color="auto"/>
      </w:divBdr>
    </w:div>
    <w:div w:id="1855000707">
      <w:bodyDiv w:val="1"/>
      <w:marLeft w:val="0"/>
      <w:marRight w:val="0"/>
      <w:marTop w:val="0"/>
      <w:marBottom w:val="0"/>
      <w:divBdr>
        <w:top w:val="none" w:sz="0" w:space="0" w:color="auto"/>
        <w:left w:val="none" w:sz="0" w:space="0" w:color="auto"/>
        <w:bottom w:val="none" w:sz="0" w:space="0" w:color="auto"/>
        <w:right w:val="none" w:sz="0" w:space="0" w:color="auto"/>
      </w:divBdr>
    </w:div>
    <w:div w:id="1864975987">
      <w:bodyDiv w:val="1"/>
      <w:marLeft w:val="0"/>
      <w:marRight w:val="0"/>
      <w:marTop w:val="0"/>
      <w:marBottom w:val="0"/>
      <w:divBdr>
        <w:top w:val="none" w:sz="0" w:space="0" w:color="auto"/>
        <w:left w:val="none" w:sz="0" w:space="0" w:color="auto"/>
        <w:bottom w:val="none" w:sz="0" w:space="0" w:color="auto"/>
        <w:right w:val="none" w:sz="0" w:space="0" w:color="auto"/>
      </w:divBdr>
    </w:div>
    <w:div w:id="1880121258">
      <w:bodyDiv w:val="1"/>
      <w:marLeft w:val="0"/>
      <w:marRight w:val="0"/>
      <w:marTop w:val="0"/>
      <w:marBottom w:val="0"/>
      <w:divBdr>
        <w:top w:val="none" w:sz="0" w:space="0" w:color="auto"/>
        <w:left w:val="none" w:sz="0" w:space="0" w:color="auto"/>
        <w:bottom w:val="none" w:sz="0" w:space="0" w:color="auto"/>
        <w:right w:val="none" w:sz="0" w:space="0" w:color="auto"/>
      </w:divBdr>
    </w:div>
    <w:div w:id="1932155858">
      <w:bodyDiv w:val="1"/>
      <w:marLeft w:val="0"/>
      <w:marRight w:val="0"/>
      <w:marTop w:val="0"/>
      <w:marBottom w:val="0"/>
      <w:divBdr>
        <w:top w:val="none" w:sz="0" w:space="0" w:color="auto"/>
        <w:left w:val="none" w:sz="0" w:space="0" w:color="auto"/>
        <w:bottom w:val="none" w:sz="0" w:space="0" w:color="auto"/>
        <w:right w:val="none" w:sz="0" w:space="0" w:color="auto"/>
      </w:divBdr>
    </w:div>
    <w:div w:id="1939410996">
      <w:bodyDiv w:val="1"/>
      <w:marLeft w:val="0"/>
      <w:marRight w:val="0"/>
      <w:marTop w:val="0"/>
      <w:marBottom w:val="0"/>
      <w:divBdr>
        <w:top w:val="none" w:sz="0" w:space="0" w:color="auto"/>
        <w:left w:val="none" w:sz="0" w:space="0" w:color="auto"/>
        <w:bottom w:val="none" w:sz="0" w:space="0" w:color="auto"/>
        <w:right w:val="none" w:sz="0" w:space="0" w:color="auto"/>
      </w:divBdr>
    </w:div>
    <w:div w:id="1939946991">
      <w:bodyDiv w:val="1"/>
      <w:marLeft w:val="0"/>
      <w:marRight w:val="0"/>
      <w:marTop w:val="0"/>
      <w:marBottom w:val="0"/>
      <w:divBdr>
        <w:top w:val="none" w:sz="0" w:space="0" w:color="auto"/>
        <w:left w:val="none" w:sz="0" w:space="0" w:color="auto"/>
        <w:bottom w:val="none" w:sz="0" w:space="0" w:color="auto"/>
        <w:right w:val="none" w:sz="0" w:space="0" w:color="auto"/>
      </w:divBdr>
    </w:div>
    <w:div w:id="1946955677">
      <w:bodyDiv w:val="1"/>
      <w:marLeft w:val="0"/>
      <w:marRight w:val="0"/>
      <w:marTop w:val="0"/>
      <w:marBottom w:val="0"/>
      <w:divBdr>
        <w:top w:val="none" w:sz="0" w:space="0" w:color="auto"/>
        <w:left w:val="none" w:sz="0" w:space="0" w:color="auto"/>
        <w:bottom w:val="none" w:sz="0" w:space="0" w:color="auto"/>
        <w:right w:val="none" w:sz="0" w:space="0" w:color="auto"/>
      </w:divBdr>
    </w:div>
    <w:div w:id="1950967919">
      <w:bodyDiv w:val="1"/>
      <w:marLeft w:val="0"/>
      <w:marRight w:val="0"/>
      <w:marTop w:val="0"/>
      <w:marBottom w:val="0"/>
      <w:divBdr>
        <w:top w:val="none" w:sz="0" w:space="0" w:color="auto"/>
        <w:left w:val="none" w:sz="0" w:space="0" w:color="auto"/>
        <w:bottom w:val="none" w:sz="0" w:space="0" w:color="auto"/>
        <w:right w:val="none" w:sz="0" w:space="0" w:color="auto"/>
      </w:divBdr>
    </w:div>
    <w:div w:id="1952978794">
      <w:bodyDiv w:val="1"/>
      <w:marLeft w:val="0"/>
      <w:marRight w:val="0"/>
      <w:marTop w:val="0"/>
      <w:marBottom w:val="0"/>
      <w:divBdr>
        <w:top w:val="none" w:sz="0" w:space="0" w:color="auto"/>
        <w:left w:val="none" w:sz="0" w:space="0" w:color="auto"/>
        <w:bottom w:val="none" w:sz="0" w:space="0" w:color="auto"/>
        <w:right w:val="none" w:sz="0" w:space="0" w:color="auto"/>
      </w:divBdr>
    </w:div>
    <w:div w:id="1981157039">
      <w:bodyDiv w:val="1"/>
      <w:marLeft w:val="0"/>
      <w:marRight w:val="0"/>
      <w:marTop w:val="0"/>
      <w:marBottom w:val="0"/>
      <w:divBdr>
        <w:top w:val="none" w:sz="0" w:space="0" w:color="auto"/>
        <w:left w:val="none" w:sz="0" w:space="0" w:color="auto"/>
        <w:bottom w:val="none" w:sz="0" w:space="0" w:color="auto"/>
        <w:right w:val="none" w:sz="0" w:space="0" w:color="auto"/>
      </w:divBdr>
    </w:div>
    <w:div w:id="1987196271">
      <w:bodyDiv w:val="1"/>
      <w:marLeft w:val="0"/>
      <w:marRight w:val="0"/>
      <w:marTop w:val="0"/>
      <w:marBottom w:val="0"/>
      <w:divBdr>
        <w:top w:val="none" w:sz="0" w:space="0" w:color="auto"/>
        <w:left w:val="none" w:sz="0" w:space="0" w:color="auto"/>
        <w:bottom w:val="none" w:sz="0" w:space="0" w:color="auto"/>
        <w:right w:val="none" w:sz="0" w:space="0" w:color="auto"/>
      </w:divBdr>
    </w:div>
    <w:div w:id="2007661141">
      <w:bodyDiv w:val="1"/>
      <w:marLeft w:val="0"/>
      <w:marRight w:val="0"/>
      <w:marTop w:val="0"/>
      <w:marBottom w:val="0"/>
      <w:divBdr>
        <w:top w:val="none" w:sz="0" w:space="0" w:color="auto"/>
        <w:left w:val="none" w:sz="0" w:space="0" w:color="auto"/>
        <w:bottom w:val="none" w:sz="0" w:space="0" w:color="auto"/>
        <w:right w:val="none" w:sz="0" w:space="0" w:color="auto"/>
      </w:divBdr>
    </w:div>
    <w:div w:id="2009167794">
      <w:bodyDiv w:val="1"/>
      <w:marLeft w:val="0"/>
      <w:marRight w:val="0"/>
      <w:marTop w:val="0"/>
      <w:marBottom w:val="0"/>
      <w:divBdr>
        <w:top w:val="none" w:sz="0" w:space="0" w:color="auto"/>
        <w:left w:val="none" w:sz="0" w:space="0" w:color="auto"/>
        <w:bottom w:val="none" w:sz="0" w:space="0" w:color="auto"/>
        <w:right w:val="none" w:sz="0" w:space="0" w:color="auto"/>
      </w:divBdr>
    </w:div>
    <w:div w:id="2015303216">
      <w:bodyDiv w:val="1"/>
      <w:marLeft w:val="0"/>
      <w:marRight w:val="0"/>
      <w:marTop w:val="0"/>
      <w:marBottom w:val="0"/>
      <w:divBdr>
        <w:top w:val="none" w:sz="0" w:space="0" w:color="auto"/>
        <w:left w:val="none" w:sz="0" w:space="0" w:color="auto"/>
        <w:bottom w:val="none" w:sz="0" w:space="0" w:color="auto"/>
        <w:right w:val="none" w:sz="0" w:space="0" w:color="auto"/>
      </w:divBdr>
    </w:div>
    <w:div w:id="2027248630">
      <w:bodyDiv w:val="1"/>
      <w:marLeft w:val="0"/>
      <w:marRight w:val="0"/>
      <w:marTop w:val="0"/>
      <w:marBottom w:val="0"/>
      <w:divBdr>
        <w:top w:val="none" w:sz="0" w:space="0" w:color="auto"/>
        <w:left w:val="none" w:sz="0" w:space="0" w:color="auto"/>
        <w:bottom w:val="none" w:sz="0" w:space="0" w:color="auto"/>
        <w:right w:val="none" w:sz="0" w:space="0" w:color="auto"/>
      </w:divBdr>
    </w:div>
    <w:div w:id="2031373792">
      <w:bodyDiv w:val="1"/>
      <w:marLeft w:val="0"/>
      <w:marRight w:val="0"/>
      <w:marTop w:val="0"/>
      <w:marBottom w:val="0"/>
      <w:divBdr>
        <w:top w:val="none" w:sz="0" w:space="0" w:color="auto"/>
        <w:left w:val="none" w:sz="0" w:space="0" w:color="auto"/>
        <w:bottom w:val="none" w:sz="0" w:space="0" w:color="auto"/>
        <w:right w:val="none" w:sz="0" w:space="0" w:color="auto"/>
      </w:divBdr>
    </w:div>
    <w:div w:id="2035492349">
      <w:bodyDiv w:val="1"/>
      <w:marLeft w:val="0"/>
      <w:marRight w:val="0"/>
      <w:marTop w:val="0"/>
      <w:marBottom w:val="0"/>
      <w:divBdr>
        <w:top w:val="none" w:sz="0" w:space="0" w:color="auto"/>
        <w:left w:val="none" w:sz="0" w:space="0" w:color="auto"/>
        <w:bottom w:val="none" w:sz="0" w:space="0" w:color="auto"/>
        <w:right w:val="none" w:sz="0" w:space="0" w:color="auto"/>
      </w:divBdr>
    </w:div>
    <w:div w:id="2037265714">
      <w:bodyDiv w:val="1"/>
      <w:marLeft w:val="0"/>
      <w:marRight w:val="0"/>
      <w:marTop w:val="0"/>
      <w:marBottom w:val="0"/>
      <w:divBdr>
        <w:top w:val="none" w:sz="0" w:space="0" w:color="auto"/>
        <w:left w:val="none" w:sz="0" w:space="0" w:color="auto"/>
        <w:bottom w:val="none" w:sz="0" w:space="0" w:color="auto"/>
        <w:right w:val="none" w:sz="0" w:space="0" w:color="auto"/>
      </w:divBdr>
    </w:div>
    <w:div w:id="2077779029">
      <w:bodyDiv w:val="1"/>
      <w:marLeft w:val="0"/>
      <w:marRight w:val="0"/>
      <w:marTop w:val="0"/>
      <w:marBottom w:val="0"/>
      <w:divBdr>
        <w:top w:val="none" w:sz="0" w:space="0" w:color="auto"/>
        <w:left w:val="none" w:sz="0" w:space="0" w:color="auto"/>
        <w:bottom w:val="none" w:sz="0" w:space="0" w:color="auto"/>
        <w:right w:val="none" w:sz="0" w:space="0" w:color="auto"/>
      </w:divBdr>
    </w:div>
    <w:div w:id="2077966879">
      <w:bodyDiv w:val="1"/>
      <w:marLeft w:val="0"/>
      <w:marRight w:val="0"/>
      <w:marTop w:val="0"/>
      <w:marBottom w:val="0"/>
      <w:divBdr>
        <w:top w:val="none" w:sz="0" w:space="0" w:color="auto"/>
        <w:left w:val="none" w:sz="0" w:space="0" w:color="auto"/>
        <w:bottom w:val="none" w:sz="0" w:space="0" w:color="auto"/>
        <w:right w:val="none" w:sz="0" w:space="0" w:color="auto"/>
      </w:divBdr>
    </w:div>
    <w:div w:id="2095004911">
      <w:bodyDiv w:val="1"/>
      <w:marLeft w:val="0"/>
      <w:marRight w:val="0"/>
      <w:marTop w:val="0"/>
      <w:marBottom w:val="0"/>
      <w:divBdr>
        <w:top w:val="none" w:sz="0" w:space="0" w:color="auto"/>
        <w:left w:val="none" w:sz="0" w:space="0" w:color="auto"/>
        <w:bottom w:val="none" w:sz="0" w:space="0" w:color="auto"/>
        <w:right w:val="none" w:sz="0" w:space="0" w:color="auto"/>
      </w:divBdr>
    </w:div>
    <w:div w:id="2101951775">
      <w:bodyDiv w:val="1"/>
      <w:marLeft w:val="0"/>
      <w:marRight w:val="0"/>
      <w:marTop w:val="0"/>
      <w:marBottom w:val="0"/>
      <w:divBdr>
        <w:top w:val="none" w:sz="0" w:space="0" w:color="auto"/>
        <w:left w:val="none" w:sz="0" w:space="0" w:color="auto"/>
        <w:bottom w:val="none" w:sz="0" w:space="0" w:color="auto"/>
        <w:right w:val="none" w:sz="0" w:space="0" w:color="auto"/>
      </w:divBdr>
    </w:div>
    <w:div w:id="2105416004">
      <w:bodyDiv w:val="1"/>
      <w:marLeft w:val="0"/>
      <w:marRight w:val="0"/>
      <w:marTop w:val="0"/>
      <w:marBottom w:val="0"/>
      <w:divBdr>
        <w:top w:val="none" w:sz="0" w:space="0" w:color="auto"/>
        <w:left w:val="none" w:sz="0" w:space="0" w:color="auto"/>
        <w:bottom w:val="none" w:sz="0" w:space="0" w:color="auto"/>
        <w:right w:val="none" w:sz="0" w:space="0" w:color="auto"/>
      </w:divBdr>
    </w:div>
    <w:div w:id="2108310102">
      <w:bodyDiv w:val="1"/>
      <w:marLeft w:val="0"/>
      <w:marRight w:val="0"/>
      <w:marTop w:val="0"/>
      <w:marBottom w:val="0"/>
      <w:divBdr>
        <w:top w:val="none" w:sz="0" w:space="0" w:color="auto"/>
        <w:left w:val="none" w:sz="0" w:space="0" w:color="auto"/>
        <w:bottom w:val="none" w:sz="0" w:space="0" w:color="auto"/>
        <w:right w:val="none" w:sz="0" w:space="0" w:color="auto"/>
      </w:divBdr>
    </w:div>
    <w:div w:id="2111775385">
      <w:bodyDiv w:val="1"/>
      <w:marLeft w:val="0"/>
      <w:marRight w:val="0"/>
      <w:marTop w:val="0"/>
      <w:marBottom w:val="0"/>
      <w:divBdr>
        <w:top w:val="none" w:sz="0" w:space="0" w:color="auto"/>
        <w:left w:val="none" w:sz="0" w:space="0" w:color="auto"/>
        <w:bottom w:val="none" w:sz="0" w:space="0" w:color="auto"/>
        <w:right w:val="none" w:sz="0" w:space="0" w:color="auto"/>
      </w:divBdr>
    </w:div>
    <w:div w:id="2122338987">
      <w:bodyDiv w:val="1"/>
      <w:marLeft w:val="0"/>
      <w:marRight w:val="0"/>
      <w:marTop w:val="0"/>
      <w:marBottom w:val="0"/>
      <w:divBdr>
        <w:top w:val="none" w:sz="0" w:space="0" w:color="auto"/>
        <w:left w:val="none" w:sz="0" w:space="0" w:color="auto"/>
        <w:bottom w:val="none" w:sz="0" w:space="0" w:color="auto"/>
        <w:right w:val="none" w:sz="0" w:space="0" w:color="auto"/>
      </w:divBdr>
    </w:div>
    <w:div w:id="2141071403">
      <w:bodyDiv w:val="1"/>
      <w:marLeft w:val="0"/>
      <w:marRight w:val="0"/>
      <w:marTop w:val="0"/>
      <w:marBottom w:val="0"/>
      <w:divBdr>
        <w:top w:val="none" w:sz="0" w:space="0" w:color="auto"/>
        <w:left w:val="none" w:sz="0" w:space="0" w:color="auto"/>
        <w:bottom w:val="none" w:sz="0" w:space="0" w:color="auto"/>
        <w:right w:val="none" w:sz="0" w:space="0" w:color="auto"/>
      </w:divBdr>
    </w:div>
    <w:div w:id="2141217959">
      <w:bodyDiv w:val="1"/>
      <w:marLeft w:val="0"/>
      <w:marRight w:val="0"/>
      <w:marTop w:val="0"/>
      <w:marBottom w:val="0"/>
      <w:divBdr>
        <w:top w:val="none" w:sz="0" w:space="0" w:color="auto"/>
        <w:left w:val="none" w:sz="0" w:space="0" w:color="auto"/>
        <w:bottom w:val="none" w:sz="0" w:space="0" w:color="auto"/>
        <w:right w:val="none" w:sz="0" w:space="0" w:color="auto"/>
      </w:divBdr>
    </w:div>
    <w:div w:id="21425354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cid:image001.png@01D8532B.2D237FF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cid:image001.png@01D8532B.2D237FF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Q55366\Dragon\trunk\BlueDragon\docs\process\templates\Q55366_Requirement_Specification_Template.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E5700-850B-4BBA-9E18-FEF2392C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Q55366_Requirement_Specification_Template.dot</Template>
  <TotalTime>1972</TotalTime>
  <Pages>18</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D01 Hybrid Control System Requirements Specification</vt:lpstr>
    </vt:vector>
  </TitlesOfParts>
  <Company>Ricardo plc</Company>
  <LinksUpToDate>false</LinksUpToDate>
  <CharactersWithSpaces>9907</CharactersWithSpaces>
  <SharedDoc>false</SharedDoc>
  <HLinks>
    <vt:vector size="120" baseType="variant">
      <vt:variant>
        <vt:i4>1572921</vt:i4>
      </vt:variant>
      <vt:variant>
        <vt:i4>124</vt:i4>
      </vt:variant>
      <vt:variant>
        <vt:i4>0</vt:i4>
      </vt:variant>
      <vt:variant>
        <vt:i4>5</vt:i4>
      </vt:variant>
      <vt:variant>
        <vt:lpwstr/>
      </vt:variant>
      <vt:variant>
        <vt:lpwstr>_Toc355789740</vt:lpwstr>
      </vt:variant>
      <vt:variant>
        <vt:i4>2031673</vt:i4>
      </vt:variant>
      <vt:variant>
        <vt:i4>118</vt:i4>
      </vt:variant>
      <vt:variant>
        <vt:i4>0</vt:i4>
      </vt:variant>
      <vt:variant>
        <vt:i4>5</vt:i4>
      </vt:variant>
      <vt:variant>
        <vt:lpwstr/>
      </vt:variant>
      <vt:variant>
        <vt:lpwstr>_Toc355789739</vt:lpwstr>
      </vt:variant>
      <vt:variant>
        <vt:i4>2031673</vt:i4>
      </vt:variant>
      <vt:variant>
        <vt:i4>112</vt:i4>
      </vt:variant>
      <vt:variant>
        <vt:i4>0</vt:i4>
      </vt:variant>
      <vt:variant>
        <vt:i4>5</vt:i4>
      </vt:variant>
      <vt:variant>
        <vt:lpwstr/>
      </vt:variant>
      <vt:variant>
        <vt:lpwstr>_Toc355789738</vt:lpwstr>
      </vt:variant>
      <vt:variant>
        <vt:i4>2031673</vt:i4>
      </vt:variant>
      <vt:variant>
        <vt:i4>106</vt:i4>
      </vt:variant>
      <vt:variant>
        <vt:i4>0</vt:i4>
      </vt:variant>
      <vt:variant>
        <vt:i4>5</vt:i4>
      </vt:variant>
      <vt:variant>
        <vt:lpwstr/>
      </vt:variant>
      <vt:variant>
        <vt:lpwstr>_Toc355789737</vt:lpwstr>
      </vt:variant>
      <vt:variant>
        <vt:i4>2031673</vt:i4>
      </vt:variant>
      <vt:variant>
        <vt:i4>100</vt:i4>
      </vt:variant>
      <vt:variant>
        <vt:i4>0</vt:i4>
      </vt:variant>
      <vt:variant>
        <vt:i4>5</vt:i4>
      </vt:variant>
      <vt:variant>
        <vt:lpwstr/>
      </vt:variant>
      <vt:variant>
        <vt:lpwstr>_Toc355789736</vt:lpwstr>
      </vt:variant>
      <vt:variant>
        <vt:i4>2031673</vt:i4>
      </vt:variant>
      <vt:variant>
        <vt:i4>94</vt:i4>
      </vt:variant>
      <vt:variant>
        <vt:i4>0</vt:i4>
      </vt:variant>
      <vt:variant>
        <vt:i4>5</vt:i4>
      </vt:variant>
      <vt:variant>
        <vt:lpwstr/>
      </vt:variant>
      <vt:variant>
        <vt:lpwstr>_Toc355789735</vt:lpwstr>
      </vt:variant>
      <vt:variant>
        <vt:i4>2031673</vt:i4>
      </vt:variant>
      <vt:variant>
        <vt:i4>88</vt:i4>
      </vt:variant>
      <vt:variant>
        <vt:i4>0</vt:i4>
      </vt:variant>
      <vt:variant>
        <vt:i4>5</vt:i4>
      </vt:variant>
      <vt:variant>
        <vt:lpwstr/>
      </vt:variant>
      <vt:variant>
        <vt:lpwstr>_Toc355789734</vt:lpwstr>
      </vt:variant>
      <vt:variant>
        <vt:i4>2031673</vt:i4>
      </vt:variant>
      <vt:variant>
        <vt:i4>82</vt:i4>
      </vt:variant>
      <vt:variant>
        <vt:i4>0</vt:i4>
      </vt:variant>
      <vt:variant>
        <vt:i4>5</vt:i4>
      </vt:variant>
      <vt:variant>
        <vt:lpwstr/>
      </vt:variant>
      <vt:variant>
        <vt:lpwstr>_Toc355789733</vt:lpwstr>
      </vt:variant>
      <vt:variant>
        <vt:i4>2031673</vt:i4>
      </vt:variant>
      <vt:variant>
        <vt:i4>76</vt:i4>
      </vt:variant>
      <vt:variant>
        <vt:i4>0</vt:i4>
      </vt:variant>
      <vt:variant>
        <vt:i4>5</vt:i4>
      </vt:variant>
      <vt:variant>
        <vt:lpwstr/>
      </vt:variant>
      <vt:variant>
        <vt:lpwstr>_Toc355789732</vt:lpwstr>
      </vt:variant>
      <vt:variant>
        <vt:i4>2031673</vt:i4>
      </vt:variant>
      <vt:variant>
        <vt:i4>70</vt:i4>
      </vt:variant>
      <vt:variant>
        <vt:i4>0</vt:i4>
      </vt:variant>
      <vt:variant>
        <vt:i4>5</vt:i4>
      </vt:variant>
      <vt:variant>
        <vt:lpwstr/>
      </vt:variant>
      <vt:variant>
        <vt:lpwstr>_Toc355789731</vt:lpwstr>
      </vt:variant>
      <vt:variant>
        <vt:i4>2031673</vt:i4>
      </vt:variant>
      <vt:variant>
        <vt:i4>64</vt:i4>
      </vt:variant>
      <vt:variant>
        <vt:i4>0</vt:i4>
      </vt:variant>
      <vt:variant>
        <vt:i4>5</vt:i4>
      </vt:variant>
      <vt:variant>
        <vt:lpwstr/>
      </vt:variant>
      <vt:variant>
        <vt:lpwstr>_Toc355789730</vt:lpwstr>
      </vt:variant>
      <vt:variant>
        <vt:i4>1966137</vt:i4>
      </vt:variant>
      <vt:variant>
        <vt:i4>58</vt:i4>
      </vt:variant>
      <vt:variant>
        <vt:i4>0</vt:i4>
      </vt:variant>
      <vt:variant>
        <vt:i4>5</vt:i4>
      </vt:variant>
      <vt:variant>
        <vt:lpwstr/>
      </vt:variant>
      <vt:variant>
        <vt:lpwstr>_Toc355789729</vt:lpwstr>
      </vt:variant>
      <vt:variant>
        <vt:i4>1966137</vt:i4>
      </vt:variant>
      <vt:variant>
        <vt:i4>52</vt:i4>
      </vt:variant>
      <vt:variant>
        <vt:i4>0</vt:i4>
      </vt:variant>
      <vt:variant>
        <vt:i4>5</vt:i4>
      </vt:variant>
      <vt:variant>
        <vt:lpwstr/>
      </vt:variant>
      <vt:variant>
        <vt:lpwstr>_Toc355789728</vt:lpwstr>
      </vt:variant>
      <vt:variant>
        <vt:i4>1966137</vt:i4>
      </vt:variant>
      <vt:variant>
        <vt:i4>46</vt:i4>
      </vt:variant>
      <vt:variant>
        <vt:i4>0</vt:i4>
      </vt:variant>
      <vt:variant>
        <vt:i4>5</vt:i4>
      </vt:variant>
      <vt:variant>
        <vt:lpwstr/>
      </vt:variant>
      <vt:variant>
        <vt:lpwstr>_Toc355789727</vt:lpwstr>
      </vt:variant>
      <vt:variant>
        <vt:i4>1966137</vt:i4>
      </vt:variant>
      <vt:variant>
        <vt:i4>40</vt:i4>
      </vt:variant>
      <vt:variant>
        <vt:i4>0</vt:i4>
      </vt:variant>
      <vt:variant>
        <vt:i4>5</vt:i4>
      </vt:variant>
      <vt:variant>
        <vt:lpwstr/>
      </vt:variant>
      <vt:variant>
        <vt:lpwstr>_Toc355789726</vt:lpwstr>
      </vt:variant>
      <vt:variant>
        <vt:i4>1966137</vt:i4>
      </vt:variant>
      <vt:variant>
        <vt:i4>34</vt:i4>
      </vt:variant>
      <vt:variant>
        <vt:i4>0</vt:i4>
      </vt:variant>
      <vt:variant>
        <vt:i4>5</vt:i4>
      </vt:variant>
      <vt:variant>
        <vt:lpwstr/>
      </vt:variant>
      <vt:variant>
        <vt:lpwstr>_Toc355789725</vt:lpwstr>
      </vt:variant>
      <vt:variant>
        <vt:i4>1966137</vt:i4>
      </vt:variant>
      <vt:variant>
        <vt:i4>28</vt:i4>
      </vt:variant>
      <vt:variant>
        <vt:i4>0</vt:i4>
      </vt:variant>
      <vt:variant>
        <vt:i4>5</vt:i4>
      </vt:variant>
      <vt:variant>
        <vt:lpwstr/>
      </vt:variant>
      <vt:variant>
        <vt:lpwstr>_Toc355789724</vt:lpwstr>
      </vt:variant>
      <vt:variant>
        <vt:i4>1966137</vt:i4>
      </vt:variant>
      <vt:variant>
        <vt:i4>22</vt:i4>
      </vt:variant>
      <vt:variant>
        <vt:i4>0</vt:i4>
      </vt:variant>
      <vt:variant>
        <vt:i4>5</vt:i4>
      </vt:variant>
      <vt:variant>
        <vt:lpwstr/>
      </vt:variant>
      <vt:variant>
        <vt:lpwstr>_Toc355789723</vt:lpwstr>
      </vt:variant>
      <vt:variant>
        <vt:i4>1966137</vt:i4>
      </vt:variant>
      <vt:variant>
        <vt:i4>16</vt:i4>
      </vt:variant>
      <vt:variant>
        <vt:i4>0</vt:i4>
      </vt:variant>
      <vt:variant>
        <vt:i4>5</vt:i4>
      </vt:variant>
      <vt:variant>
        <vt:lpwstr/>
      </vt:variant>
      <vt:variant>
        <vt:lpwstr>_Toc355789722</vt:lpwstr>
      </vt:variant>
      <vt:variant>
        <vt:i4>1966137</vt:i4>
      </vt:variant>
      <vt:variant>
        <vt:i4>10</vt:i4>
      </vt:variant>
      <vt:variant>
        <vt:i4>0</vt:i4>
      </vt:variant>
      <vt:variant>
        <vt:i4>5</vt:i4>
      </vt:variant>
      <vt:variant>
        <vt:lpwstr/>
      </vt:variant>
      <vt:variant>
        <vt:lpwstr>_Toc355789721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D01 Hybrid Control System Requirements Specification</dc:title>
  <dc:subject/>
  <dc:creator>tm11</dc:creator>
  <cp:keywords/>
  <dc:description/>
  <cp:lastModifiedBy>為昇科-張志豪</cp:lastModifiedBy>
  <cp:revision>213</cp:revision>
  <cp:lastPrinted>2012-05-15T03:56:00Z</cp:lastPrinted>
  <dcterms:created xsi:type="dcterms:W3CDTF">2022-08-10T02:57:00Z</dcterms:created>
  <dcterms:modified xsi:type="dcterms:W3CDTF">2022-09-14T05:25:00Z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 Number">
    <vt:lpwstr>Q003385</vt:lpwstr>
  </property>
  <property fmtid="{D5CDD505-2E9C-101B-9397-08002B2CF9AE}" pid="3" name="Date completed">
    <vt:lpwstr>23 April 2012</vt:lpwstr>
  </property>
  <property fmtid="{D5CDD505-2E9C-101B-9397-08002B2CF9AE}" pid="4" name="Client">
    <vt:lpwstr>HAITEC</vt:lpwstr>
  </property>
  <property fmtid="{D5CDD505-2E9C-101B-9397-08002B2CF9AE}" pid="5" name="RD Number">
    <vt:lpwstr>RD 12/253001.1</vt:lpwstr>
  </property>
  <property fmtid="{D5CDD505-2E9C-101B-9397-08002B2CF9AE}" pid="6" name="Address1">
    <vt:lpwstr>Shoreham Technical Centre</vt:lpwstr>
  </property>
  <property fmtid="{D5CDD505-2E9C-101B-9397-08002B2CF9AE}" pid="7" name="Address2">
    <vt:lpwstr>Bridge Works</vt:lpwstr>
  </property>
  <property fmtid="{D5CDD505-2E9C-101B-9397-08002B2CF9AE}" pid="8" name="Address3">
    <vt:lpwstr>Shoreham-by-Sea</vt:lpwstr>
  </property>
  <property fmtid="{D5CDD505-2E9C-101B-9397-08002B2CF9AE}" pid="9" name="Address4">
    <vt:lpwstr>West Sussex</vt:lpwstr>
  </property>
  <property fmtid="{D5CDD505-2E9C-101B-9397-08002B2CF9AE}" pid="10" name="Num_Fax">
    <vt:lpwstr>+44 (0) 1273 464124</vt:lpwstr>
  </property>
  <property fmtid="{D5CDD505-2E9C-101B-9397-08002B2CF9AE}" pid="11" name="Num_Telephone">
    <vt:lpwstr>+44 (0) 1273 455611</vt:lpwstr>
  </property>
  <property fmtid="{D5CDD505-2E9C-101B-9397-08002B2CF9AE}" pid="12" name="Company">
    <vt:lpwstr>Ricardo UK Limited</vt:lpwstr>
  </property>
  <property fmtid="{D5CDD505-2E9C-101B-9397-08002B2CF9AE}" pid="13" name="Address5">
    <vt:lpwstr>BN43 5FG</vt:lpwstr>
  </property>
  <property fmtid="{D5CDD505-2E9C-101B-9397-08002B2CF9AE}" pid="14" name="Address6">
    <vt:lpwstr>UK</vt:lpwstr>
  </property>
  <property fmtid="{D5CDD505-2E9C-101B-9397-08002B2CF9AE}" pid="15" name="Year completed">
    <vt:i4>2012</vt:i4>
  </property>
  <property fmtid="{D5CDD505-2E9C-101B-9397-08002B2CF9AE}" pid="16" name="Classification">
    <vt:lpwstr>Client Confidential</vt:lpwstr>
  </property>
  <property fmtid="{D5CDD505-2E9C-101B-9397-08002B2CF9AE}" pid="17" name="RD_prefix">
    <vt:lpwstr>RD 12</vt:lpwstr>
  </property>
  <property fmtid="{D5CDD505-2E9C-101B-9397-08002B2CF9AE}" pid="18" name="RD_number">
    <vt:lpwstr>253001</vt:lpwstr>
  </property>
  <property fmtid="{D5CDD505-2E9C-101B-9397-08002B2CF9AE}" pid="19" name="RD_suffix">
    <vt:lpwstr>1</vt:lpwstr>
  </property>
  <property fmtid="{D5CDD505-2E9C-101B-9397-08002B2CF9AE}" pid="20" name="svn_Revision">
    <vt:lpwstr>1.57</vt:lpwstr>
  </property>
  <property fmtid="{D5CDD505-2E9C-101B-9397-08002B2CF9AE}" pid="21" name="svn_URL">
    <vt:lpwstr>:pserver:jdb2@hal.stc.ricplc.com:2401/usr2/projdata/CVS/rmanager/modules/word/templates/Requirement_Specification_Template.dot</vt:lpwstr>
  </property>
  <property fmtid="{D5CDD505-2E9C-101B-9397-08002B2CF9AE}" pid="22" name="svn_Date">
    <vt:lpwstr>17 September 2009</vt:lpwstr>
  </property>
  <property fmtid="{D5CDD505-2E9C-101B-9397-08002B2CF9AE}" pid="23" name="svn_Author">
    <vt:lpwstr/>
  </property>
</Properties>
</file>