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数据库物理结构设计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bookstore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数据库包括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个关系表。</w:t>
      </w:r>
    </w:p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1.user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户）表：存储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户基本信息。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表3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use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r表结构</w:t>
      </w:r>
    </w:p>
    <w:tbl>
      <w:tblPr>
        <w:tblStyle w:val="2"/>
        <w:tblW w:w="4789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6"/>
        <w:gridCol w:w="1235"/>
        <w:gridCol w:w="1476"/>
        <w:gridCol w:w="2232"/>
        <w:gridCol w:w="872"/>
        <w:gridCol w:w="8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7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51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62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729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userID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用户号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userNAME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用户密码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Varchar(25)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contribution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历史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使用年龄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Int（2）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</w:tbl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2.inspiration(灵感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）表：存储员工和店长基本信息。   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表8 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inspiration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2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1235"/>
        <w:gridCol w:w="1476"/>
        <w:gridCol w:w="1540"/>
        <w:gridCol w:w="872"/>
        <w:gridCol w:w="14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7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03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6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32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sourceID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来源用户号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typeID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Type.tpyeID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content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灵感内容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Varchar(225)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citeTimes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阅览次数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int（255）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</w:tbl>
    <w:p>
      <w:pPr>
        <w:widowControl/>
        <w:spacing w:line="160" w:lineRule="atLeast"/>
        <w:ind w:firstLine="30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15"/>
          <w:szCs w:val="15"/>
        </w:rPr>
        <w:t> </w:t>
      </w:r>
    </w:p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3.evaluation（评论）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用户评价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基本信息。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表1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evaluation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2"/>
        <w:tblW w:w="8163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6"/>
        <w:gridCol w:w="1235"/>
        <w:gridCol w:w="1476"/>
        <w:gridCol w:w="1307"/>
        <w:gridCol w:w="872"/>
        <w:gridCol w:w="1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0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80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00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200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none"/>
                <w:shd w:val="clear" w:fill="FFFFFF"/>
              </w:rPr>
              <w:t>evaluationID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评价编号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主索引</w:t>
            </w: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Inspiration。InspirationID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star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打分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userID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评论者的用户编号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user.userID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evaluateTime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评论时间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evaluationNote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Varchar(225)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</w:tbl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4.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type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类型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灵感类型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的基本信息。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表2  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type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2"/>
        <w:tblW w:w="4789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3"/>
        <w:gridCol w:w="1235"/>
        <w:gridCol w:w="1269"/>
        <w:gridCol w:w="1235"/>
        <w:gridCol w:w="967"/>
        <w:gridCol w:w="18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019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6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1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76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61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122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0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none"/>
                <w:shd w:val="clear" w:fill="FFFFFF"/>
              </w:rPr>
              <w:t>typeID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类型号</w:t>
            </w:r>
          </w:p>
        </w:tc>
        <w:tc>
          <w:tcPr>
            <w:tcW w:w="71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61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12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0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typeName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类型名</w:t>
            </w:r>
          </w:p>
        </w:tc>
        <w:tc>
          <w:tcPr>
            <w:tcW w:w="71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varchar(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)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61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</w:tbl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5.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keyword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关键字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灵感的关键字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表4  keyword表结构</w:t>
      </w:r>
    </w:p>
    <w:tbl>
      <w:tblPr>
        <w:tblStyle w:val="2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1"/>
        <w:gridCol w:w="1168"/>
        <w:gridCol w:w="1197"/>
        <w:gridCol w:w="1168"/>
        <w:gridCol w:w="829"/>
        <w:gridCol w:w="26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  <w:jc w:val="center"/>
        </w:trPr>
        <w:tc>
          <w:tcPr>
            <w:tcW w:w="66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82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34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6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877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keyword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关键字</w:t>
            </w:r>
          </w:p>
        </w:tc>
        <w:tc>
          <w:tcPr>
            <w:tcW w:w="82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34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82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34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Inspiration.inspirationID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66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TypeID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类型号</w:t>
            </w:r>
          </w:p>
        </w:tc>
        <w:tc>
          <w:tcPr>
            <w:tcW w:w="82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34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主索引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Type.typeID</w:t>
            </w:r>
          </w:p>
        </w:tc>
      </w:tr>
    </w:tbl>
    <w:p>
      <w:pPr>
        <w:widowControl/>
        <w:spacing w:line="160" w:lineRule="atLeast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6.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fruit（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成果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灵感实现后成果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     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表5  fruit表结构</w:t>
      </w:r>
    </w:p>
    <w:tbl>
      <w:tblPr>
        <w:tblStyle w:val="2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1"/>
        <w:gridCol w:w="1235"/>
        <w:gridCol w:w="1476"/>
        <w:gridCol w:w="1235"/>
        <w:gridCol w:w="872"/>
        <w:gridCol w:w="20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30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7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94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</w:rPr>
              <w:t>fruit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成果编号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Int（15）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Int（15）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主索引</w:t>
            </w: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Project.projectID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fruitLink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成果链接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Varchar(255)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PublishTime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发布时间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widowControl/>
        <w:spacing w:line="160" w:lineRule="atLeast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7.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partner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合作方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实现灵感的用户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表6 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partner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2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"/>
        <w:gridCol w:w="1172"/>
        <w:gridCol w:w="1172"/>
        <w:gridCol w:w="1172"/>
        <w:gridCol w:w="831"/>
        <w:gridCol w:w="26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30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7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92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int（15)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9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项目编号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int（15)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主索引</w:t>
            </w:r>
          </w:p>
        </w:tc>
        <w:tc>
          <w:tcPr>
            <w:tcW w:w="109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Project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.projectID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int（15)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109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</w:tr>
    </w:tbl>
    <w:p>
      <w:pPr>
        <w:widowControl/>
        <w:spacing w:line="160" w:lineRule="atLeast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8.</w:t>
      </w:r>
      <w:r>
        <w:rPr>
          <w:rFonts w:hint="eastAsia" w:ascii="仿宋" w:hAnsi="仿宋" w:eastAsia="仿宋" w:cs="仿宋"/>
          <w:kern w:val="0"/>
          <w:sz w:val="21"/>
          <w:szCs w:val="21"/>
        </w:rPr>
        <w:t>pro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>ject</w:t>
      </w:r>
      <w:r>
        <w:rPr>
          <w:rFonts w:hint="eastAsia" w:ascii="仿宋" w:hAnsi="仿宋" w:eastAsia="仿宋" w:cs="仿宋"/>
          <w:kern w:val="0"/>
          <w:sz w:val="21"/>
          <w:szCs w:val="21"/>
        </w:rPr>
        <w:t>SourceID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灵感链接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表7 pro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ject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SourceID表结构</w:t>
      </w:r>
    </w:p>
    <w:tbl>
      <w:tblPr>
        <w:tblStyle w:val="2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"/>
        <w:gridCol w:w="1172"/>
        <w:gridCol w:w="1172"/>
        <w:gridCol w:w="1172"/>
        <w:gridCol w:w="831"/>
        <w:gridCol w:w="26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84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7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10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proSourceID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链接号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inspirationID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灵感编号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索引1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Inspiration.inspirationID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项目编号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索引2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Project.projectID</w:t>
            </w:r>
          </w:p>
        </w:tc>
      </w:tr>
    </w:tbl>
    <w:p>
      <w:pPr>
        <w:widowControl/>
        <w:jc w:val="both"/>
        <w:textAlignment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9.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project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(项目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灵感变现的项目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   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表8 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project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2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235"/>
        <w:gridCol w:w="1250"/>
        <w:gridCol w:w="1671"/>
        <w:gridCol w:w="915"/>
        <w:gridCol w:w="1671"/>
      </w:tblGrid>
      <w:tr>
        <w:trPr>
          <w:trHeight w:val="284" w:hRule="atLeast"/>
          <w:jc w:val="center"/>
        </w:trPr>
        <w:tc>
          <w:tcPr>
            <w:tcW w:w="87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7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03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6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30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circleTime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预计时长</w:t>
            </w:r>
          </w:p>
        </w:tc>
        <w:tc>
          <w:tcPr>
            <w:tcW w:w="77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项目编号</w:t>
            </w:r>
          </w:p>
        </w:tc>
        <w:tc>
          <w:tcPr>
            <w:tcW w:w="77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projectLink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项目链接</w:t>
            </w:r>
          </w:p>
        </w:tc>
        <w:tc>
          <w:tcPr>
            <w:tcW w:w="77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82402"/>
    <w:rsid w:val="639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2021-04-04T08:15:00Z</dcterms:created>
  <dc:creator>WPS_1602499514</dc:creator>
  <cp:lastModifiedBy>WPS_1602499514</cp:lastModifiedBy>
  <dcterms:modified xsi:type="dcterms:W3CDTF">2021-04-04T08:16:00Z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2EE3EF61F6B4431B9ED6C88E44960E9D</vt:lpwstr>
  </property>
</Properties>
</file>