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A9D1" w14:textId="33524AD0" w:rsidR="009F4E5D" w:rsidRDefault="00D824D6">
      <w:r>
        <w:t xml:space="preserve">Learn the Meaning of below </w:t>
      </w:r>
    </w:p>
    <w:p w14:paraId="455E08DB" w14:textId="32041EC7" w:rsidR="00D824D6" w:rsidRDefault="00D824D6">
      <w:r w:rsidRPr="00D824D6">
        <w:rPr>
          <w:noProof/>
        </w:rPr>
        <w:drawing>
          <wp:inline distT="0" distB="0" distL="0" distR="0" wp14:anchorId="631D9008" wp14:editId="002B77A6">
            <wp:extent cx="3856054" cy="1417443"/>
            <wp:effectExtent l="0" t="0" r="0" b="0"/>
            <wp:docPr id="14116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5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ED78" w14:textId="10754A9D" w:rsidR="00B538C9" w:rsidRDefault="00B538C9">
      <w:proofErr w:type="gramStart"/>
      <w:r>
        <w:t>Answer:-</w:t>
      </w:r>
      <w:proofErr w:type="gramEnd"/>
    </w:p>
    <w:p w14:paraId="0FBE94DD" w14:textId="77777777" w:rsidR="00B538C9" w:rsidRDefault="00B538C9"/>
    <w:p w14:paraId="0D98E097" w14:textId="0C4E62EB" w:rsidR="00D824D6" w:rsidRDefault="001424AF">
      <w:r w:rsidRPr="001424AF">
        <w:rPr>
          <w:noProof/>
        </w:rPr>
        <w:drawing>
          <wp:inline distT="0" distB="0" distL="0" distR="0" wp14:anchorId="3635946F" wp14:editId="2CC80F9C">
            <wp:extent cx="5731510" cy="2048510"/>
            <wp:effectExtent l="0" t="0" r="2540" b="8890"/>
            <wp:docPr id="20404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38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2BB" w14:textId="77777777" w:rsidR="00125382" w:rsidRDefault="00125382"/>
    <w:p w14:paraId="7F812B56" w14:textId="2F383B5C" w:rsidR="00125382" w:rsidRDefault="00C73736">
      <w:hyperlink r:id="rId6" w:history="1">
        <w:r w:rsidR="00125382" w:rsidRPr="00DD2782">
          <w:rPr>
            <w:rStyle w:val="Hyperlink"/>
          </w:rPr>
          <w:t>https://embeddedartistry.com/blog/2018/06/04/demystifying-microcontroller-gpio-settings/</w:t>
        </w:r>
      </w:hyperlink>
    </w:p>
    <w:p w14:paraId="5E64F37F" w14:textId="5B84EE71" w:rsidR="00125382" w:rsidRDefault="00C73736">
      <w:hyperlink r:id="rId7" w:history="1">
        <w:r w:rsidR="00A57703" w:rsidRPr="00DD2782">
          <w:rPr>
            <w:rStyle w:val="Hyperlink"/>
          </w:rPr>
          <w:t>https://electronics.stackexchange.com/questions/156930/stm32-understanding-gpio-settings</w:t>
        </w:r>
      </w:hyperlink>
    </w:p>
    <w:p w14:paraId="61AFD12C" w14:textId="7439B7B4" w:rsidR="00CF5197" w:rsidRDefault="00CF5197" w:rsidP="00CF5197">
      <w:r>
        <w:t xml:space="preserve">learn </w:t>
      </w:r>
      <w:proofErr w:type="spellStart"/>
      <w:proofErr w:type="gramStart"/>
      <w:r>
        <w:t>risc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cisc</w:t>
      </w:r>
      <w:proofErr w:type="spellEnd"/>
    </w:p>
    <w:p w14:paraId="4E1E58BF" w14:textId="30F87C59" w:rsidR="00A57703" w:rsidRDefault="00CF5197" w:rsidP="00CF5197">
      <w:r>
        <w:t xml:space="preserve">clock </w:t>
      </w:r>
      <w:proofErr w:type="spellStart"/>
      <w:proofErr w:type="gramStart"/>
      <w:r>
        <w:t>arbritration</w:t>
      </w:r>
      <w:proofErr w:type="spellEnd"/>
      <w:r>
        <w:t xml:space="preserve"> ,clock</w:t>
      </w:r>
      <w:proofErr w:type="gramEnd"/>
      <w:r>
        <w:t xml:space="preserve"> switching</w:t>
      </w:r>
    </w:p>
    <w:p w14:paraId="4C27D2B1" w14:textId="77777777" w:rsidR="00CF5197" w:rsidRDefault="00CF5197" w:rsidP="00CF5197"/>
    <w:p w14:paraId="0B3BB5E3" w14:textId="0E2C5494" w:rsidR="006B62B8" w:rsidRDefault="006B62B8" w:rsidP="00CF5197">
      <w:proofErr w:type="spellStart"/>
      <w:r>
        <w:t>risc</w:t>
      </w:r>
      <w:proofErr w:type="spellEnd"/>
      <w:r>
        <w:t xml:space="preserve"> and </w:t>
      </w:r>
      <w:proofErr w:type="spellStart"/>
      <w:r>
        <w:t>cisc</w:t>
      </w:r>
      <w:proofErr w:type="spellEnd"/>
    </w:p>
    <w:p w14:paraId="312D0A65" w14:textId="3ADC98C4" w:rsidR="00CF5197" w:rsidRDefault="00C73736" w:rsidP="00CF5197">
      <w:pPr>
        <w:rPr>
          <w:rStyle w:val="Hyperlink"/>
        </w:rPr>
      </w:pPr>
      <w:hyperlink r:id="rId8" w:history="1">
        <w:r w:rsidR="006B62B8" w:rsidRPr="00DD2782">
          <w:rPr>
            <w:rStyle w:val="Hyperlink"/>
          </w:rPr>
          <w:t>https://www.geeksforgeeks.org/computer-organization-risc-and-cisc/</w:t>
        </w:r>
      </w:hyperlink>
    </w:p>
    <w:p w14:paraId="086E3DB0" w14:textId="77777777" w:rsidR="00C73736" w:rsidRDefault="00C73736" w:rsidP="00CF5197"/>
    <w:p w14:paraId="01AF4AB0" w14:textId="48C36C59" w:rsidR="00B91164" w:rsidRDefault="00B91164" w:rsidP="00CF5197">
      <w:r>
        <w:t xml:space="preserve">clock </w:t>
      </w:r>
      <w:proofErr w:type="spellStart"/>
      <w:r>
        <w:t>arbritration</w:t>
      </w:r>
      <w:proofErr w:type="spellEnd"/>
      <w:r>
        <w:t xml:space="preserve"> and clock switching</w:t>
      </w:r>
    </w:p>
    <w:p w14:paraId="56312978" w14:textId="6815D353" w:rsidR="00F65072" w:rsidRPr="00F65072" w:rsidRDefault="00C73736" w:rsidP="00CF5197">
      <w:pPr>
        <w:rPr>
          <w:color w:val="0563C1" w:themeColor="hyperlink"/>
          <w:u w:val="single"/>
        </w:rPr>
      </w:pPr>
      <w:hyperlink r:id="rId9" w:history="1">
        <w:r w:rsidR="00913543" w:rsidRPr="00DD2782">
          <w:rPr>
            <w:rStyle w:val="Hyperlink"/>
          </w:rPr>
          <w:t>https://www.i2c-bus.org/i2c-primer/clock-generation-stretching-arbitration/</w:t>
        </w:r>
      </w:hyperlink>
    </w:p>
    <w:p w14:paraId="6C897597" w14:textId="77777777" w:rsidR="00913543" w:rsidRDefault="00913543" w:rsidP="00CF5197"/>
    <w:p w14:paraId="78F3BCFE" w14:textId="33B201C7" w:rsidR="00F65072" w:rsidRDefault="00F65072" w:rsidP="00CF5197">
      <w:r>
        <w:t>system calls</w:t>
      </w:r>
    </w:p>
    <w:p w14:paraId="0C8C5234" w14:textId="0C4B4EF9" w:rsidR="00F65072" w:rsidRDefault="00F97D55" w:rsidP="00CF5197">
      <w:hyperlink r:id="rId10" w:history="1">
        <w:r w:rsidRPr="00DC3C6C">
          <w:rPr>
            <w:rStyle w:val="Hyperlink"/>
          </w:rPr>
          <w:t>https://www.geeksforgeeks.org/introduction-of-system-call/</w:t>
        </w:r>
      </w:hyperlink>
    </w:p>
    <w:p w14:paraId="645F3764" w14:textId="77777777" w:rsidR="00F97D55" w:rsidRDefault="00F97D55" w:rsidP="00CF5197"/>
    <w:p w14:paraId="38B405E1" w14:textId="77777777" w:rsidR="006B62B8" w:rsidRDefault="006B62B8" w:rsidP="00CF5197"/>
    <w:p w14:paraId="48AC1558" w14:textId="77777777" w:rsidR="00CF5197" w:rsidRDefault="00CF5197" w:rsidP="00CF5197"/>
    <w:sectPr w:rsidR="00CF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5"/>
    <w:rsid w:val="000C32E5"/>
    <w:rsid w:val="00125382"/>
    <w:rsid w:val="001424AF"/>
    <w:rsid w:val="006B62B8"/>
    <w:rsid w:val="00913543"/>
    <w:rsid w:val="009F4E5D"/>
    <w:rsid w:val="00A57703"/>
    <w:rsid w:val="00B538C9"/>
    <w:rsid w:val="00B81834"/>
    <w:rsid w:val="00B91164"/>
    <w:rsid w:val="00C73736"/>
    <w:rsid w:val="00CF5197"/>
    <w:rsid w:val="00D824D6"/>
    <w:rsid w:val="00F65072"/>
    <w:rsid w:val="00F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95F7"/>
  <w15:chartTrackingRefBased/>
  <w15:docId w15:val="{F78EB775-3AE9-41FA-B6E8-B3B11279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uter-organization-risc-and-cis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ctronics.stackexchange.com/questions/156930/stm32-understanding-gpio-setting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beddedartistry.com/blog/2018/06/04/demystifying-microcontroller-gpio-setting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introduction-of-system-cal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2c-bus.org/i2c-primer/clock-generation-stretching-arbi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14</cp:revision>
  <dcterms:created xsi:type="dcterms:W3CDTF">2024-01-08T13:00:00Z</dcterms:created>
  <dcterms:modified xsi:type="dcterms:W3CDTF">2024-01-10T13:00:00Z</dcterms:modified>
</cp:coreProperties>
</file>