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9C" w:rsidRPr="00C2399C" w:rsidRDefault="00C2399C" w:rsidP="00C2399C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b/>
          <w:bCs/>
          <w:color w:val="000000"/>
          <w:kern w:val="0"/>
          <w:sz w:val="24"/>
          <w:szCs w:val="24"/>
        </w:rPr>
      </w:pPr>
      <w:r w:rsidRPr="00C2399C">
        <w:rPr>
          <w:rFonts w:ascii="Monaco" w:eastAsia="宋体" w:hAnsi="Monaco" w:cs="宋体" w:hint="eastAsia"/>
          <w:b/>
          <w:bCs/>
          <w:color w:val="000000"/>
          <w:kern w:val="0"/>
          <w:sz w:val="24"/>
          <w:szCs w:val="24"/>
        </w:rPr>
        <w:t>我的方法</w:t>
      </w:r>
      <w:r>
        <w:rPr>
          <w:rFonts w:ascii="Monaco" w:eastAsia="宋体" w:hAnsi="Monaco" w:cs="宋体" w:hint="eastAsia"/>
          <w:b/>
          <w:bCs/>
          <w:color w:val="000000"/>
          <w:kern w:val="0"/>
          <w:sz w:val="24"/>
          <w:szCs w:val="24"/>
        </w:rPr>
        <w:t>：</w:t>
      </w:r>
    </w:p>
    <w:p w:rsidR="00C2399C" w:rsidRPr="00C2399C" w:rsidRDefault="00C2399C" w:rsidP="00C2399C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C2399C">
        <w:rPr>
          <w:rFonts w:ascii="Monaco" w:eastAsia="宋体" w:hAnsi="Monaco" w:cs="宋体" w:hint="eastAsia"/>
          <w:color w:val="000000"/>
          <w:kern w:val="0"/>
          <w:sz w:val="20"/>
          <w:szCs w:val="20"/>
        </w:rPr>
        <w:t>//div</w:t>
      </w:r>
      <w:r w:rsidRPr="00C2399C">
        <w:rPr>
          <w:rFonts w:ascii="Monaco" w:eastAsia="宋体" w:hAnsi="Monaco" w:cs="宋体" w:hint="eastAsia"/>
          <w:color w:val="000000"/>
          <w:kern w:val="0"/>
          <w:sz w:val="20"/>
          <w:szCs w:val="20"/>
        </w:rPr>
        <w:t>居中样式</w:t>
      </w:r>
      <w:r w:rsidRPr="00C2399C">
        <w:rPr>
          <w:rFonts w:ascii="Monaco" w:eastAsia="宋体" w:hAnsi="Monaco" w:cs="宋体" w:hint="eastAsia"/>
          <w:color w:val="000000"/>
          <w:kern w:val="0"/>
          <w:sz w:val="20"/>
          <w:szCs w:val="20"/>
        </w:rPr>
        <w:t>(margin-left:-250px</w:t>
      </w:r>
      <w:r w:rsidRPr="00C2399C">
        <w:rPr>
          <w:rFonts w:ascii="Monaco" w:eastAsia="宋体" w:hAnsi="Monaco" w:cs="宋体" w:hint="eastAsia"/>
          <w:color w:val="000000"/>
          <w:kern w:val="0"/>
          <w:sz w:val="20"/>
          <w:szCs w:val="20"/>
        </w:rPr>
        <w:t>的作用是让</w:t>
      </w:r>
      <w:r w:rsidRPr="00C2399C">
        <w:rPr>
          <w:rFonts w:ascii="Monaco" w:eastAsia="宋体" w:hAnsi="Monaco" w:cs="宋体" w:hint="eastAsia"/>
          <w:color w:val="000000"/>
          <w:kern w:val="0"/>
          <w:sz w:val="20"/>
          <w:szCs w:val="20"/>
        </w:rPr>
        <w:t>div</w:t>
      </w:r>
      <w:r w:rsidRPr="00C2399C">
        <w:rPr>
          <w:rFonts w:ascii="Monaco" w:eastAsia="宋体" w:hAnsi="Monaco" w:cs="宋体" w:hint="eastAsia"/>
          <w:color w:val="000000"/>
          <w:kern w:val="0"/>
          <w:sz w:val="20"/>
          <w:szCs w:val="20"/>
        </w:rPr>
        <w:t>居中</w:t>
      </w:r>
      <w:r w:rsidRPr="00C2399C">
        <w:rPr>
          <w:rFonts w:ascii="Monaco" w:eastAsia="宋体" w:hAnsi="Monaco" w:cs="宋体" w:hint="eastAsia"/>
          <w:color w:val="000000"/>
          <w:kern w:val="0"/>
          <w:sz w:val="20"/>
          <w:szCs w:val="20"/>
        </w:rPr>
        <w:t>)</w:t>
      </w:r>
    </w:p>
    <w:p w:rsidR="00C2399C" w:rsidRDefault="00C2399C" w:rsidP="00C2399C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C2399C">
        <w:rPr>
          <w:rFonts w:ascii="Monaco" w:eastAsia="宋体" w:hAnsi="Monaco" w:cs="宋体"/>
          <w:color w:val="000000"/>
          <w:kern w:val="0"/>
          <w:sz w:val="20"/>
          <w:szCs w:val="20"/>
        </w:rPr>
        <w:t>&lt;div style="width: 500px;height: 100px;background: blue;position: absolute;left: 50%;margin-left: -250px;"&gt;&lt;/div&gt;</w:t>
      </w:r>
    </w:p>
    <w:p w:rsidR="00D07824" w:rsidRPr="00C2399C" w:rsidRDefault="00D07824" w:rsidP="00C2399C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425379" w:rsidRPr="00425379" w:rsidRDefault="00425379" w:rsidP="00425379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b/>
          <w:bCs/>
          <w:color w:val="000000"/>
          <w:kern w:val="0"/>
          <w:sz w:val="24"/>
          <w:szCs w:val="24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4"/>
          <w:szCs w:val="24"/>
        </w:rPr>
        <w:t>方法一：</w:t>
      </w:r>
    </w:p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该方法是将外部容器的显示模式设置成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display:table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，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img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标签外部再嵌套一个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span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标签，并设置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span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的显示模式为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display:table-cell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，这样就可以很方便的使用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vertical-align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象表格元素那样对齐了，当然这只是在标准浏览器下，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IE6/IE7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还得使用定位。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br/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HTML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p w:rsidR="00425379" w:rsidRPr="00425379" w:rsidRDefault="00425379" w:rsidP="00425379">
      <w:pPr>
        <w:widowControl/>
        <w:shd w:val="clear" w:color="auto" w:fill="F5F5F5"/>
        <w:spacing w:before="150" w:after="150"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 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0880"/>
      </w:tblGrid>
      <w:tr w:rsidR="00425379" w:rsidRPr="00425379" w:rsidTr="00425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&lt;div id="box"&gt;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&lt;span&gt;&lt;img src="images/demo.jpg" alt="" /&gt;&lt;/span&gt;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CSS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p w:rsidR="00425379" w:rsidRPr="00425379" w:rsidRDefault="00425379" w:rsidP="004253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&lt;style type="text/css"&gt;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width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500px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400px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display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text-align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center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border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1px solid #d3d3d3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#fff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 span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display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table-cell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vertical-align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middle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 img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border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1px solid #ccc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&lt;/style&gt;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&lt;!--[if lte IE 7]&gt;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&lt;style type="text/css"&gt;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position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overflow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hidden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 span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position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left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50%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50%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 img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position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left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-50%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top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-50%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&lt;/style&gt;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&lt;![endif]--&gt;</w:t>
      </w:r>
    </w:p>
    <w:p w:rsidR="00425379" w:rsidRPr="00425379" w:rsidRDefault="00425379" w:rsidP="004253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79" w:rsidRPr="00425379" w:rsidRDefault="00425379" w:rsidP="00425379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b/>
          <w:bCs/>
          <w:color w:val="000000"/>
          <w:kern w:val="0"/>
          <w:sz w:val="24"/>
          <w:szCs w:val="24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4"/>
          <w:szCs w:val="24"/>
        </w:rPr>
        <w:t>方法二：</w:t>
      </w:r>
    </w:p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方法二和方法一的实现的原理大同小异，结构也是相同的，方法一用的是条件注释，方法二就用的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CSS Hack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。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br/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CSS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p w:rsidR="00425379" w:rsidRPr="00425379" w:rsidRDefault="00425379" w:rsidP="004253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&lt;style type="text/css"&gt;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width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500px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400px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overflow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hidden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position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display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table-cell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text-align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center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vertical-align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middle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border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1px solid #d3d3d3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#fff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 span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position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*position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absolute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25379">
        <w:rPr>
          <w:rFonts w:ascii="宋体" w:eastAsia="宋体" w:hAnsi="宋体" w:cs="宋体"/>
          <w:color w:val="008000"/>
          <w:kern w:val="0"/>
          <w:sz w:val="24"/>
          <w:szCs w:val="24"/>
        </w:rPr>
        <w:t>/*针对IE6/7的Hack*/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top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50%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25379">
        <w:rPr>
          <w:rFonts w:ascii="宋体" w:eastAsia="宋体" w:hAnsi="宋体" w:cs="宋体"/>
          <w:color w:val="008000"/>
          <w:kern w:val="0"/>
          <w:sz w:val="24"/>
          <w:szCs w:val="24"/>
        </w:rPr>
        <w:t>/*针对IE6/7的Hack*/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#box img 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position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*position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relative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25379">
        <w:rPr>
          <w:rFonts w:ascii="宋体" w:eastAsia="宋体" w:hAnsi="宋体" w:cs="宋体"/>
          <w:color w:val="008000"/>
          <w:kern w:val="0"/>
          <w:sz w:val="24"/>
          <w:szCs w:val="24"/>
        </w:rPr>
        <w:t>/*针对IE6/7的Hack*/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top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-50%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left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-50%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25379">
        <w:rPr>
          <w:rFonts w:ascii="宋体" w:eastAsia="宋体" w:hAnsi="宋体" w:cs="宋体"/>
          <w:color w:val="008000"/>
          <w:kern w:val="0"/>
          <w:sz w:val="24"/>
          <w:szCs w:val="24"/>
        </w:rPr>
        <w:t>/*针对IE6/7的Hack*/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border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1px solid #ccc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&lt;/style&gt;</w:t>
      </w:r>
    </w:p>
    <w:p w:rsidR="00425379" w:rsidRPr="00425379" w:rsidRDefault="00425379" w:rsidP="004253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79" w:rsidRPr="00425379" w:rsidRDefault="00425379" w:rsidP="00425379">
      <w:pPr>
        <w:widowControl/>
        <w:shd w:val="clear" w:color="auto" w:fill="F5F5F5"/>
        <w:spacing w:before="150" w:after="150"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该方法有个弊端，在标准浏览器下由于外部容器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#box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的显示模式为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display:table-cell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，所以导致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#box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无法使用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margin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属性，并且在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IE8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下设置边框也无效。</w:t>
      </w:r>
    </w:p>
    <w:p w:rsidR="00425379" w:rsidRPr="00425379" w:rsidRDefault="00425379" w:rsidP="00425379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b/>
          <w:bCs/>
          <w:color w:val="000000"/>
          <w:kern w:val="0"/>
          <w:sz w:val="24"/>
          <w:szCs w:val="24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4"/>
          <w:szCs w:val="24"/>
        </w:rPr>
        <w:t>方法三：</w:t>
      </w:r>
    </w:p>
    <w:p w:rsidR="00425379" w:rsidRPr="00425379" w:rsidRDefault="00425379" w:rsidP="00425379">
      <w:pPr>
        <w:widowControl/>
        <w:shd w:val="clear" w:color="auto" w:fill="F5F5F5"/>
        <w:spacing w:before="150" w:after="150"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标准浏览器还是将外部容器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#box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的显示模式设置为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display:table-cell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，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IE6/IE7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是利用在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img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标签的前面插入一对空标签的办法。</w:t>
      </w:r>
    </w:p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HTML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0906"/>
      </w:tblGrid>
      <w:tr w:rsidR="00425379" w:rsidRPr="00425379" w:rsidTr="00425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&lt;div id="box"&gt;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&lt;i&gt;&lt;/i&gt;&lt;img src="images/demo.jpg" alt="" /&gt;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&lt;/div&gt;</w:t>
            </w:r>
          </w:p>
        </w:tc>
      </w:tr>
    </w:tbl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lastRenderedPageBreak/>
        <w:t>CSS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0323"/>
      </w:tblGrid>
      <w:tr w:rsidR="00425379" w:rsidRPr="00425379" w:rsidTr="00425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 type="text/css"&gt;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#box{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width:500px;height:400px;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display:table-cell;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text-align:center;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vertical-align:middle;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border:1px solid #d3d3d3;background:#fff;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#box img{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border:1px solid #ccc;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&lt;!--[if IE]&gt;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 type="text/css"&gt;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#box i {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display:inline-block;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height:100%;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vertical-align:middle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#box img {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vertical-align:middle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 w:rsidR="00425379" w:rsidRPr="00425379" w:rsidRDefault="00425379" w:rsidP="00425379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b/>
          <w:bCs/>
          <w:color w:val="000000"/>
          <w:kern w:val="0"/>
          <w:sz w:val="24"/>
          <w:szCs w:val="24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4"/>
          <w:szCs w:val="24"/>
        </w:rPr>
        <w:t>方法四：</w:t>
      </w:r>
    </w:p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img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标签外包裹一个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p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标签，标准浏览器利用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p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标签的伪类属性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:before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来实现，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IE6/IE7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使用了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CSS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表达式来实现兼容。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br/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HTML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="box"&gt;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="images/demo.jpg"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alt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=""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CSS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21115"/>
      </w:tblGrid>
      <w:tr w:rsidR="00425379" w:rsidRPr="00425379" w:rsidTr="0042537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#box{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width:500px;height:400px;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text-align:center;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border:1px solid #d3d3d3;background:#fff;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#box p{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width:500px;height:400px;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line-height:400px; /* 行高等于高度 */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/* 兼容标准浏览器 */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#box p:before{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content:"."; /* &lt;a href="http://casinogreece.gr/"&gt;????????????&lt;/a&gt; 具体的值与垂直居中无关，尽可能的节省字符 */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margin-left:-5px; font-size:10px; /* 修复居中的小BUG */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visibility:hidden; /*设置成隐藏元素*/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#box p img{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*margin-top:expression((400 - this.height )/2); /* CSS表达式用来兼容IE6/IE7 */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vertical-align:middle;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border:1px solid #ccc;</w:t>
            </w:r>
          </w:p>
          <w:p w:rsidR="00425379" w:rsidRPr="00425379" w:rsidRDefault="00425379" w:rsidP="004253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537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25379" w:rsidRPr="00425379" w:rsidRDefault="00425379" w:rsidP="00425379">
      <w:pPr>
        <w:widowControl/>
        <w:shd w:val="clear" w:color="auto" w:fill="F5F5F5"/>
        <w:spacing w:before="150" w:after="150"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lastRenderedPageBreak/>
        <w:t>使用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:beforr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这个方法对于标准浏览器来说比较给力，也没发现有副作用，但是对于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IE6/IE7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，如果对性能要求较高的话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CSS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表达式的方法要慎用。</w:t>
      </w:r>
    </w:p>
    <w:p w:rsidR="00425379" w:rsidRPr="00425379" w:rsidRDefault="00425379" w:rsidP="00425379">
      <w:pPr>
        <w:widowControl/>
        <w:shd w:val="clear" w:color="auto" w:fill="F5F5F5"/>
        <w:jc w:val="left"/>
        <w:outlineLvl w:val="2"/>
        <w:rPr>
          <w:rFonts w:ascii="Monaco" w:eastAsia="宋体" w:hAnsi="Monaco" w:cs="宋体" w:hint="eastAsia"/>
          <w:b/>
          <w:bCs/>
          <w:color w:val="000000"/>
          <w:kern w:val="0"/>
          <w:sz w:val="24"/>
          <w:szCs w:val="24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4"/>
          <w:szCs w:val="24"/>
        </w:rPr>
        <w:t>方法五：</w:t>
      </w:r>
    </w:p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该方法针对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IE6/IE7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，将图片外部容器的字体大小设置成高度的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0.873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倍就可以实现居中，标准浏览器还是使用上面的方法来实现兼容，并且结构也是比较优雅。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br/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HTML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="box"&gt;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img 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="images/demo.jpg"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alt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=""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CSS</w:t>
      </w:r>
      <w:r w:rsidRPr="00425379">
        <w:rPr>
          <w:rFonts w:ascii="Monaco" w:eastAsia="宋体" w:hAnsi="Monaco" w:cs="宋体"/>
          <w:b/>
          <w:bCs/>
          <w:color w:val="000000"/>
          <w:kern w:val="0"/>
          <w:sz w:val="20"/>
          <w:szCs w:val="20"/>
        </w:rPr>
        <w:t>代码</w:t>
      </w:r>
    </w:p>
    <w:p w:rsidR="00425379" w:rsidRPr="00425379" w:rsidRDefault="00425379" w:rsidP="004253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width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500px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height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400px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text-align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center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border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1px solid #d3d3d3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>background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#fff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25379">
        <w:rPr>
          <w:rFonts w:ascii="宋体" w:eastAsia="宋体" w:hAnsi="宋体" w:cs="宋体"/>
          <w:color w:val="008000"/>
          <w:kern w:val="0"/>
          <w:sz w:val="24"/>
          <w:szCs w:val="24"/>
        </w:rPr>
        <w:t>/* 兼容标准浏览器 */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display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table-cell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vertical-align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middle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25379">
        <w:rPr>
          <w:rFonts w:ascii="宋体" w:eastAsia="宋体" w:hAnsi="宋体" w:cs="宋体"/>
          <w:color w:val="008000"/>
          <w:kern w:val="0"/>
          <w:sz w:val="24"/>
          <w:szCs w:val="24"/>
        </w:rPr>
        <w:t>/* 兼容IE6/IE7 */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*display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block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*font-size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349px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25379">
        <w:rPr>
          <w:rFonts w:ascii="宋体" w:eastAsia="宋体" w:hAnsi="宋体" w:cs="宋体"/>
          <w:color w:val="008000"/>
          <w:kern w:val="0"/>
          <w:sz w:val="24"/>
          <w:szCs w:val="24"/>
        </w:rPr>
        <w:t>/* 字体大小约为容器高度的0.873倍 400*0.873 = 349 */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*font-family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Arial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25379">
        <w:rPr>
          <w:rFonts w:ascii="宋体" w:eastAsia="宋体" w:hAnsi="宋体" w:cs="宋体"/>
          <w:color w:val="008000"/>
          <w:kern w:val="0"/>
          <w:sz w:val="24"/>
          <w:szCs w:val="24"/>
        </w:rPr>
        <w:t>/* 防止非utf-8引起的hack失效问题，如gbk编码 */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800000"/>
          <w:kern w:val="0"/>
          <w:sz w:val="24"/>
          <w:szCs w:val="24"/>
        </w:rPr>
        <w:t>#box img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vertical-align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25379">
        <w:rPr>
          <w:rFonts w:ascii="宋体" w:eastAsia="宋体" w:hAnsi="宋体" w:cs="宋体"/>
          <w:color w:val="0000FF"/>
          <w:kern w:val="0"/>
          <w:sz w:val="24"/>
          <w:szCs w:val="24"/>
        </w:rPr>
        <w:t>middle</w:t>
      </w: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5379" w:rsidRPr="00425379" w:rsidRDefault="00425379" w:rsidP="004253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537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425379" w:rsidRPr="00425379" w:rsidRDefault="00425379" w:rsidP="0042537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79" w:rsidRPr="00425379" w:rsidRDefault="00425379" w:rsidP="00425379">
      <w:pPr>
        <w:widowControl/>
        <w:shd w:val="clear" w:color="auto" w:fill="F5F5F5"/>
        <w:spacing w:line="293" w:lineRule="atLeast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</w:rPr>
      </w:pP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设置字体大小的方法感觉比较怪异，也没有看到一个合理的解释，只知道图片元素有一些不同于其他元素的特性，但是对于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IE6/IE7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来说，这个方法还是比较给力的。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br/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思考：很多方法都是依赖于将外部容器的显示模式设置成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table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才能实现垂直居中，也就是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div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来模拟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table</w:t>
      </w:r>
      <w:r w:rsidRPr="00425379">
        <w:rPr>
          <w:rFonts w:ascii="Monaco" w:eastAsia="宋体" w:hAnsi="Monaco" w:cs="宋体"/>
          <w:color w:val="000000"/>
          <w:kern w:val="0"/>
          <w:sz w:val="20"/>
          <w:szCs w:val="20"/>
        </w:rPr>
        <w:t>。</w:t>
      </w:r>
    </w:p>
    <w:p w:rsidR="00897177" w:rsidRPr="00425379" w:rsidRDefault="00897177" w:rsidP="00425379"/>
    <w:sectPr w:rsidR="00897177" w:rsidRPr="0042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47"/>
    <w:rsid w:val="00425379"/>
    <w:rsid w:val="00897177"/>
    <w:rsid w:val="00C2399C"/>
    <w:rsid w:val="00D07824"/>
    <w:rsid w:val="00D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53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2537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5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5379"/>
    <w:rPr>
      <w:b/>
      <w:bCs/>
    </w:rPr>
  </w:style>
  <w:style w:type="character" w:styleId="HTML">
    <w:name w:val="HTML Code"/>
    <w:basedOn w:val="a0"/>
    <w:uiPriority w:val="99"/>
    <w:semiHidden/>
    <w:unhideWhenUsed/>
    <w:rsid w:val="0042537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25379"/>
  </w:style>
  <w:style w:type="character" w:customStyle="1" w:styleId="cnblogscodecopy">
    <w:name w:val="cnblogs_code_copy"/>
    <w:basedOn w:val="a0"/>
    <w:rsid w:val="00425379"/>
  </w:style>
  <w:style w:type="paragraph" w:styleId="HTML0">
    <w:name w:val="HTML Preformatted"/>
    <w:basedOn w:val="a"/>
    <w:link w:val="HTMLChar"/>
    <w:uiPriority w:val="99"/>
    <w:semiHidden/>
    <w:unhideWhenUsed/>
    <w:rsid w:val="00425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2537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253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53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53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2537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5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5379"/>
    <w:rPr>
      <w:b/>
      <w:bCs/>
    </w:rPr>
  </w:style>
  <w:style w:type="character" w:styleId="HTML">
    <w:name w:val="HTML Code"/>
    <w:basedOn w:val="a0"/>
    <w:uiPriority w:val="99"/>
    <w:semiHidden/>
    <w:unhideWhenUsed/>
    <w:rsid w:val="0042537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25379"/>
  </w:style>
  <w:style w:type="character" w:customStyle="1" w:styleId="cnblogscodecopy">
    <w:name w:val="cnblogs_code_copy"/>
    <w:basedOn w:val="a0"/>
    <w:rsid w:val="00425379"/>
  </w:style>
  <w:style w:type="paragraph" w:styleId="HTML0">
    <w:name w:val="HTML Preformatted"/>
    <w:basedOn w:val="a"/>
    <w:link w:val="HTMLChar"/>
    <w:uiPriority w:val="99"/>
    <w:semiHidden/>
    <w:unhideWhenUsed/>
    <w:rsid w:val="00425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2537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253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5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793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4767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4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3445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89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37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07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94157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361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2017-08-01T08:52:00Z</dcterms:created>
  <dcterms:modified xsi:type="dcterms:W3CDTF">2017-08-01T08:53:00Z</dcterms:modified>
</cp:coreProperties>
</file>