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Black Widow — Analyse v3 (calibration du 2026-07-05, 28 800 parties)</w:t>
      </w:r>
    </w:p>
    <w:p>
      <w:r>
        <w:t>Méthode : paires contrefactuelles (même graine, une ressource de départ modifiée), 1 200 paires par mesure, politiques réseau partout. Conversion en dégâts-équivalents via l'étalon PV du héros (2,96 % de win-rate par PV). Podium global : BW &gt; FM &gt; HH (base : BW bat HH ~60/40 ; FM 47,3 % vs BW).</w:t>
      </w:r>
    </w:p>
    <w:p>
      <w:pPr>
        <w:pStyle w:val="Heading1"/>
      </w:pPr>
      <w:r>
        <w:t>Valeurs calibrées v3 (dégâts-équivalents)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Ressource</w:t>
            </w:r>
          </w:p>
        </w:tc>
        <w:tc>
          <w:tcPr>
            <w:tcW w:type="dxa" w:w="2880"/>
          </w:tcPr>
          <w:p>
            <w:r>
              <w:t>Valeur v3</w:t>
            </w:r>
          </w:p>
        </w:tc>
        <w:tc>
          <w:tcPr>
            <w:tcW w:type="dxa" w:w="2880"/>
          </w:tcPr>
          <w:p>
            <w:r>
              <w:t>Commentaire</w:t>
            </w:r>
          </w:p>
        </w:tc>
      </w:tr>
      <w:tr>
        <w:tc>
          <w:tcPr>
            <w:tcW w:type="dxa" w:w="2880"/>
          </w:tcPr>
          <w:p>
            <w:r>
              <w:t>Time Bomb infligée</w:t>
            </w:r>
          </w:p>
        </w:tc>
        <w:tc>
          <w:tcPr>
            <w:tcW w:type="dxa" w:w="2880"/>
          </w:tcPr>
          <w:p>
            <w:r>
              <w:t>1,65</w:t>
            </w:r>
          </w:p>
        </w:tc>
        <w:tc>
          <w:tcPr>
            <w:tcW w:type="dxa" w:w="2880"/>
          </w:tcPr>
          <w:p>
            <w:r>
              <w:t>confirme la v2 (1,6-1,9), encodé 2,8 à baisser</w:t>
            </w:r>
          </w:p>
        </w:tc>
      </w:tr>
      <w:tr>
        <w:tc>
          <w:tcPr>
            <w:tcW w:type="dxa" w:w="2880"/>
          </w:tcPr>
          <w:p>
            <w:r>
              <w:t>Agility</w:t>
            </w:r>
          </w:p>
        </w:tc>
        <w:tc>
          <w:tcPr>
            <w:tcW w:type="dxa" w:w="2880"/>
          </w:tcPr>
          <w:p>
            <w:r>
              <w:t>1,07</w:t>
            </w:r>
          </w:p>
        </w:tc>
        <w:tc>
          <w:tcPr>
            <w:tcW w:type="dxa" w:w="2880"/>
          </w:tcPr>
          <w:p>
            <w:r>
              <w:t>mesurée AVEC la double-dépense (2 réussites = 100 % prévention)</w:t>
            </w:r>
          </w:p>
        </w:tc>
      </w:tr>
      <w:tr>
        <w:tc>
          <w:tcPr>
            <w:tcW w:type="dxa" w:w="2880"/>
          </w:tcPr>
          <w:p>
            <w:r>
              <w:t>Pioche 1 carte</w:t>
            </w:r>
          </w:p>
        </w:tc>
        <w:tc>
          <w:tcPr>
            <w:tcW w:type="dxa" w:w="2880"/>
          </w:tcPr>
          <w:p>
            <w:r>
              <w:t>1,27</w:t>
            </w:r>
          </w:p>
        </w:tc>
        <w:tc>
          <w:tcPr>
            <w:tcW w:type="dxa" w:w="2880"/>
          </w:tcPr>
          <w:p>
            <w:r>
              <w:t>meilleur deck du jeu en pioche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0,45</w:t>
            </w:r>
          </w:p>
        </w:tc>
        <w:tc>
          <w:tcPr>
            <w:tcW w:type="dxa" w:w="2880"/>
          </w:tcPr>
          <w:p>
            <w:r>
              <w:t>sous-estimé (v4)</w:t>
            </w:r>
          </w:p>
        </w:tc>
      </w:tr>
      <w:tr>
        <w:tc>
          <w:tcPr>
            <w:tcW w:type="dxa" w:w="2880"/>
          </w:tcPr>
          <w:p>
            <w:r>
              <w:t>Covert Ops (4e jeton)</w:t>
            </w:r>
          </w:p>
        </w:tc>
        <w:tc>
          <w:tcPr>
            <w:tcW w:type="dxa" w:w="2880"/>
          </w:tcPr>
          <w:p>
            <w:r>
              <w:t>~0</w:t>
            </w:r>
          </w:p>
        </w:tc>
        <w:tc>
          <w:tcPr>
            <w:tcW w:type="dxa" w:w="2880"/>
          </w:tcPr>
          <w:p>
            <w:r>
              <w:t>structurel : 3 jetons de départ suffisent — le pouvoir est fort, le jeton marginal ne vaut rien</w:t>
            </w:r>
          </w:p>
        </w:tc>
      </w:tr>
      <w:tr>
        <w:tc>
          <w:tcPr>
            <w:tcW w:type="dxa" w:w="2880"/>
          </w:tcPr>
          <w:p>
            <w:r>
              <w:t>+1 PV (étalon)</w:t>
            </w:r>
          </w:p>
        </w:tc>
        <w:tc>
          <w:tcPr>
            <w:tcW w:type="dxa" w:w="2880"/>
          </w:tcPr>
          <w:p>
            <w:r>
              <w:t>1,00</w:t>
            </w:r>
          </w:p>
        </w:tc>
        <w:tc>
          <w:tcPr>
            <w:tcW w:type="dxa" w:w="2880"/>
          </w:tcPr>
          <w:p>
            <w:r>
              <w:t>2,96 % de win-rate</w:t>
            </w:r>
          </w:p>
        </w:tc>
      </w:tr>
    </w:tbl>
    <w:p>
      <w:pPr>
        <w:pStyle w:val="Heading1"/>
      </w:pPr>
      <w:r>
        <w:t>Verdicts stratégiques</w:t>
      </w:r>
    </w:p>
    <w:p>
      <w:pPr>
        <w:pStyle w:val="ListBullet"/>
      </w:pPr>
      <w:r>
        <w:t>NOUVELLE REINE DU MÉTA : ~60/40 contre HH, légèrement favorite contre FM — résultat de 7 corrections de règles (Covert Ops complet, RRT II, double Agility, priors de dépense).</w:t>
      </w:r>
    </w:p>
    <w:p>
      <w:pPr>
        <w:pStyle w:val="ListBullet"/>
      </w:pPr>
      <w:r>
        <w:t>Ouverture type validée : vendre les cartes faibles, poser Widow’s Gauntlets II + un upgrade gratuit via Covert Ops dès le tour 1.</w:t>
      </w:r>
    </w:p>
    <w:p>
      <w:pPr>
        <w:pStyle w:val="ListBullet"/>
      </w:pPr>
      <w:r>
        <w:t>La double Agility (2 réussites = tout prévenu) fait des jetons Agility une vraie assurance-vie contre les Ultimates.</w:t>
      </w:r>
    </w:p>
    <w:p>
      <w:pPr>
        <w:pStyle w:val="ListBullet"/>
      </w:pPr>
      <w:r>
        <w:t>Les upgrades se posent TOUJOURS (guide) — le réseau le fait enfin.</w:t>
      </w:r>
    </w:p>
    <w:p>
      <w:pPr>
        <w:pStyle w:val="Heading1"/>
      </w:pPr>
      <w:r>
        <w:t>Notes de fiabilité</w:t>
      </w:r>
    </w:p>
    <w:p>
      <w:pPr>
        <w:pStyle w:val="ListBullet"/>
      </w:pPr>
      <w:r>
        <w:t>Sa force mesurée inclut les priors : la v4 dira si le réseau seul maintient ce niveau.</w:t>
      </w:r>
    </w:p>
    <w:p>
      <w:pPr>
        <w:pStyle w:val="Heading1"/>
      </w:pPr>
      <w:r>
        <w:t>Valeur des habiletés selon l’état (solveur exact + valeurs v3 à venir)</w:t>
      </w:r>
    </w:p>
    <w:p>
      <w:pPr>
        <w:pStyle w:val="IntenseQuote"/>
      </w:pPr>
      <w:r>
        <w:t>0 upgrade — EV moyen/tour : 7.46</w:t>
      </w:r>
    </w:p>
    <w:p>
      <w:pPr>
        <w:pStyle w:val="ListBullet"/>
      </w:pPr>
      <w:r>
        <w:t>Widow's Bite (CCCCC) : valeur 11.6 (dégâts bruts 10)</w:t>
      </w:r>
    </w:p>
    <w:p>
      <w:pPr>
        <w:pStyle w:val="ListBullet"/>
      </w:pPr>
      <w:r>
        <w:t>Grapple (CCCC) : valeur 7.5 (dégâts bruts 6)</w:t>
      </w:r>
    </w:p>
    <w:p>
      <w:pPr>
        <w:pStyle w:val="ListBullet"/>
      </w:pPr>
      <w:r>
        <w:t>Widow's Gauntlets (BBBAA) : valeur 6.75 (dégâts bruts 6)</w:t>
      </w:r>
    </w:p>
    <w:p>
      <w:pPr>
        <w:pStyle w:val="ListBullet"/>
      </w:pPr>
      <w:r>
        <w:t>Vengeance (5-straight) : valeur 11.88 (dégâts bruts 7)</w:t>
      </w:r>
    </w:p>
    <w:p>
      <w:pPr>
        <w:pStyle w:val="ListBullet"/>
      </w:pPr>
      <w:r>
        <w:t>Hacked (4-straight) : valeur 6.6 (dégâts bruts 5)</w:t>
      </w:r>
    </w:p>
    <w:p>
      <w:pPr>
        <w:pStyle w:val="ListBullet"/>
      </w:pPr>
      <w:r>
        <w:t>Infiltrate (AABC) : valeur 3.1 (dégâts bruts 0)</w:t>
      </w:r>
    </w:p>
    <w:p>
      <w:pPr>
        <w:pStyle w:val="ListBullet"/>
      </w:pPr>
      <w:r>
        <w:t>Baton Strike 5B (BBBBB) : valeur 7 (dégâts bruts 7)</w:t>
      </w:r>
    </w:p>
    <w:p>
      <w:pPr>
        <w:pStyle w:val="ListBullet"/>
      </w:pPr>
      <w:r>
        <w:t>Baton Strike 4B (BBBB) : valeur 6 (dégâts bruts 6)</w:t>
      </w:r>
    </w:p>
    <w:p>
      <w:pPr>
        <w:pStyle w:val="ListBullet"/>
      </w:pPr>
      <w:r>
        <w:t>Baton Strike 3B (BBB) : valeur 5 (dégâts bruts 5)</w:t>
      </w:r>
    </w:p>
    <w:p>
      <w:pPr>
        <w:pStyle w:val="IntenseQuote"/>
      </w:pPr>
      <w:r>
        <w:t>3 upgrades — EV moyen/tour : 8.85</w:t>
      </w:r>
    </w:p>
    <w:p>
      <w:pPr>
        <w:pStyle w:val="ListBullet"/>
      </w:pPr>
      <w:r>
        <w:t>Widow's Bite (CCCCC) : valeur 11.6 (dégâts bruts 10)</w:t>
      </w:r>
    </w:p>
    <w:p>
      <w:pPr>
        <w:pStyle w:val="ListBullet"/>
      </w:pPr>
      <w:r>
        <w:t>Grapple (CCCC) : valeur 11.25 (dégâts bruts 6)</w:t>
      </w:r>
    </w:p>
    <w:p>
      <w:pPr>
        <w:pStyle w:val="ListBullet"/>
      </w:pPr>
      <w:r>
        <w:t>Widow's Gauntlets (BBBAA) : valeur 9.75 (dégâts bruts 6)</w:t>
      </w:r>
    </w:p>
    <w:p>
      <w:pPr>
        <w:pStyle w:val="ListBullet"/>
      </w:pPr>
      <w:r>
        <w:t>Vengeance (5-straight) : valeur 11.88 (dégâts bruts 7)</w:t>
      </w:r>
    </w:p>
    <w:p>
      <w:pPr>
        <w:pStyle w:val="ListBullet"/>
      </w:pPr>
      <w:r>
        <w:t>Hacked (4-straight) : valeur 8.6 (dégâts bruts 5)</w:t>
      </w:r>
    </w:p>
    <w:p>
      <w:pPr>
        <w:pStyle w:val="ListBullet"/>
      </w:pPr>
      <w:r>
        <w:t>Infiltrate (AABC) : valeur 3.1 (dégâts bruts 0)</w:t>
      </w:r>
    </w:p>
    <w:p>
      <w:pPr>
        <w:pStyle w:val="ListBullet"/>
      </w:pPr>
      <w:r>
        <w:t>Baton Strike 5B (BBBBB) : valeur 7 (dégâts bruts 7)</w:t>
      </w:r>
    </w:p>
    <w:p>
      <w:pPr>
        <w:pStyle w:val="ListBullet"/>
      </w:pPr>
      <w:r>
        <w:t>Baton Strike 4B (BBBB) : valeur 6 (dégâts bruts 6)</w:t>
      </w:r>
    </w:p>
    <w:p>
      <w:pPr>
        <w:pStyle w:val="ListBullet"/>
      </w:pPr>
      <w:r>
        <w:t>Baton Strike 3B (BBB) : valeur 5 (dégâts bruts 5)</w:t>
      </w:r>
    </w:p>
    <w:p>
      <w:pPr>
        <w:pStyle w:val="IntenseQuote"/>
      </w:pPr>
      <w:r>
        <w:t>6 upgrades — EV moyen/tour : 11.36</w:t>
      </w:r>
    </w:p>
    <w:p>
      <w:pPr>
        <w:pStyle w:val="ListBullet"/>
      </w:pPr>
      <w:r>
        <w:t>Widow's Bite (CCCCC) : valeur 12.9 (dégâts bruts 10)</w:t>
      </w:r>
    </w:p>
    <w:p>
      <w:pPr>
        <w:pStyle w:val="ListBullet"/>
      </w:pPr>
      <w:r>
        <w:t>Grapple (CCCC) : valeur 15.25 (dégâts bruts 6)</w:t>
      </w:r>
    </w:p>
    <w:p>
      <w:pPr>
        <w:pStyle w:val="ListBullet"/>
      </w:pPr>
      <w:r>
        <w:t>Widow's Gauntlets (BBBAA) : valeur 13.75 (dégâts bruts 6)</w:t>
      </w:r>
    </w:p>
    <w:p>
      <w:pPr>
        <w:pStyle w:val="ListBullet"/>
      </w:pPr>
      <w:r>
        <w:t>Vengeance (5-straight) : valeur 13.12 (dégâts bruts 7)</w:t>
      </w:r>
    </w:p>
    <w:p>
      <w:pPr>
        <w:pStyle w:val="ListBullet"/>
      </w:pPr>
      <w:r>
        <w:t>Hacked (4-straight) : valeur 9.9 (dégâts bruts 5)</w:t>
      </w:r>
    </w:p>
    <w:p>
      <w:pPr>
        <w:pStyle w:val="ListBullet"/>
      </w:pPr>
      <w:r>
        <w:t>Infiltrate (AABC) : valeur 4.4 (dégâts bruts 0)</w:t>
      </w:r>
    </w:p>
    <w:p>
      <w:pPr>
        <w:pStyle w:val="ListBullet"/>
      </w:pPr>
      <w:r>
        <w:t>Baton Strike 5B (BBBBB) : valeur 8 (dégâts bruts 7)</w:t>
      </w:r>
    </w:p>
    <w:p>
      <w:pPr>
        <w:pStyle w:val="ListBullet"/>
      </w:pPr>
      <w:r>
        <w:t>Baton Strike 4B (BBBB) : valeur 7 (dégâts bruts 6)</w:t>
      </w:r>
    </w:p>
    <w:p>
      <w:pPr>
        <w:pStyle w:val="ListBullet"/>
      </w:pPr>
      <w:r>
        <w:t>Baton Strike 3B (BBB) : valeur 6 (dégâts bruts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