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IDE - это среда разработки программ, в которой можно писать, проверять и запускать код. Она помогает находить ошибки и упрощает работу программиста. Перспектива - это расположение окон и инструментов на экране для удобной работы. Она нужна, чтобы быстро находить нужные функции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Центральное окно - это редактор кода. В нем программист пишет и изменяет программу, видит подсказки, исправляет ошибки и форматирует код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Solution Explorer, Class View, Toolbox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Окно вывода показывает сообщения программы, ошибки компиляции и предупреждения. Консоль позволяет вводить команды и видеть результат работы программы. С их помощью можно найти ошибку, посмотреть её описание, перейти к нужной строке и исправить код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Точка останова - останавливает программу на определенной строке. Пошаговое выполнение - позволяет выполнять программу по одной команде. Окно наблюдения - показывает значения переменных во время работы программы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Автодополнение - предлагает варианты продолжения кода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Компилятор   - переводит исходный код в машинный код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Интерпретатор - выполняет программу без отдельной компиляции всего кода.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Рефакторинг  - помогает улучшать и изменять структуру кода без изменения его работы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7. Форма - это окно программы, на котором размещаются различные элементы интерфейса. Управляющий элемент -  это объект, с которым пользователь может взаимодействовать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Button - кнопка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- текстовая надпись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TextBox - поле для ввода текста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CheckBox - флажок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Абсолютное позиционирование - это размещение элементов по точным координатам. Его преимущество — точное расположение, недостаток -  элементы могут смещаться при изменении размера окна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Anchor и Dock - это автоматическое размещение элементов относительно краёв или размеров формы. Их преимущество - интерфейс подстраивается под размер окна, недостаток - иногда сложнее настроить точное расположение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Обработчик события - это часть кода, которая выполняется при определенном действии пользователя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связать кнопку с кодом, нужно добавить кнопку на форму, дважды нажать на нее в дизайнере и написать нужную команду в появившемся обработчике. После этого код будет выполняться при нажатии кнопки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Учебная алгоритмическая среда предназначена для изучения основ программирования и алгоритмов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Python-среда  используется для написания и запуска программ на Python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C++ среда предназначена для разработки программ на C++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Потому что принцип работы с интерфейсом одинаковый в разных языках: нужно создать форму, добавить элементы и связать их с событиями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в Python можно создать кнопку и написать функцию, которая выполняется при ее нажатии. В C++ можно сделать то же самое с помощью кнопки и обработчика события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