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панель компонентов и для чего она предназначена? Приведите названия этой панели в средах Visual Studio и Qt Designer.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панель, на которой находятся готовые элементы интерфейса. Они нужны для создания окон программы. В Visual Studio это Панель элементов, а в Qt Designer это Widget Box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вызвать панель элементов в Visual Studio? Укажите меню и сочетание клавиш.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Панель элементов 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категории компонентов содержит Widget Box в Qt Designer? Назовите не менее четырёх.</w:t>
        <w:br w:type="textWrapping"/>
        <w:t xml:space="preserve">- Buttons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Widgets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Widgets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Layouts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nxxo2fvrt9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свойства компонента? Назовите четыре основные группы свойств и приведите примеры для каждой группы.</w:t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настройки внешнего вида и поведения компонента. Внешний вид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Поведение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Расположение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Идентификация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чём разница между свойствами Enabled и Visible? Приведите пример ситуации, когда компонент видим, но недоступен для взаимодействия.</w:t>
        <w:br w:type="textWrapping"/>
        <w:t xml:space="preserve">- Enabled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отвечает за доступность компонента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Visible отвечает за его видимость. Пример: кнопка видна на экране, но нажать на 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нельзя, потому что Enabled = False 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изменение свойства в визуальном редакторе приводит к появлению кода? В каком файле (для C++/Qt и для Python/PyQt) оказывается этот сгенерированный код?</w:t>
        <w:br w:type="textWrapping"/>
        <w:t xml:space="preserve">- Потому что программа должна сохранить настройки компонента в коде или файле формы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C++/Qt — файл .ui, а сгенерированный C++-код обычно создаётся в ui.h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окно кода проекта и как в него переключиться из конструктора формы в Visual Studio? Укажите способ переключения.</w:t>
        <w:br w:type="textWrapping"/>
        <w:t xml:space="preserve">- Окно кода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это место, где пишут команды программы.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перейти туда из конструктора формы, нужно нажать правой кнопкой мыши по форме или компоненту и выбрать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Просмотреть код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связаны свойства и обработчики событий? Что происходит при двойном щелчке по кнопке в визуальном редакторе?</w:t>
        <w:br w:type="textWrapping"/>
        <w:t xml:space="preserve">- Свойства задают настройки компонента, а обработчики событий определяют, что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произойдет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действии пользователя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Приведите пример обработчика события нажатия на кнопку для C++/Qt, Python/PyQt и алгоритмического языка. В чём сходство и различие этих записей?</w:t>
        <w:br w:type="textWrapping"/>
        <w:t xml:space="preserve">- void MainWindow::on_pushButton_clicked()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after="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button.clicked.connect(self.calculate)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calculate(self):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print("Кнопка нажата")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нажатии на кнопку: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Вывести "Кнопка нажата"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Сходство: все три варианта выполняют действие после нажатия кнопки. Различие: отличаются синтаксисом и способом записи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означает принцип «событие → реакция»? Как он соотносится с алгоритмическими структурами (линейной, ветвлением, циклом)?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значит, что после определенного действия происходит ответ программы. Связь с алгоритмами: Линейная структура - команды выполняются по порядку, Ветвление - программа выбирает действие по условию, Цикл - команды повторяются несколько раз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рекомендуется давать компонентам осмысленные имена (например, btnCalculate вместо button1)? Как это связано с читаемостью алгоритма в окне кода?</w:t>
        <w:br w:type="textWrapping"/>
        <w:t xml:space="preserve">- Чтобы было понятно, для чего нужен каждый компонент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