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IFIC User Manual</w:t>
      </w:r>
    </w:p>
    <w:p>
      <w:r>
        <w:t>Version 1.0 • Generated 2025-10-11 19:30</w:t>
      </w:r>
    </w:p>
    <w:p/>
    <w:p>
      <w:r>
        <w:t>IFIC User Manual</w:t>
      </w:r>
    </w:p>
    <w:p>
      <w:r>
        <w:t>Classification: VitalHub Confidential</w:t>
      </w:r>
    </w:p>
    <w:p>
      <w:r>
        <w:t>Author: Darryl Poworoznyk</w:t>
      </w:r>
    </w:p>
    <w:p>
      <w:r>
        <w:t>Version: 1.0</w:t>
      </w:r>
    </w:p>
    <w:p>
      <w:r>
        <w:t>Date: 2025-10-11 19:30</w:t>
      </w:r>
    </w:p>
    <w:p/>
    <w:p>
      <w:r>
        <w:rPr>
          <w:b/>
        </w:rPr>
        <w:t>1. Audience and Purpose</w:t>
      </w:r>
    </w:p>
    <w:p>
      <w:r>
        <w:t>This manual guides operations staff and administrators through day-to-day use of IFIC for Clarity LTCF data submission to CIHI IRRS.</w:t>
      </w:r>
    </w:p>
    <w:p/>
    <w:p>
      <w:r>
        <w:rPr>
          <w:b/>
        </w:rPr>
        <w:t>2. Key Concepts</w:t>
      </w:r>
    </w:p>
    <w:p>
      <w:r>
        <w:t>- TransmitRoot: The root folder where Clarity drops .dat files.</w:t>
      </w:r>
    </w:p>
    <w:p>
      <w:r>
        <w:t>- Queued: Subfolder under TransmitRoot where files await processing.</w:t>
      </w:r>
    </w:p>
    <w:p>
      <w:r>
        <w:t>- RunLogs\Processed: Subfolder where successful run artifacts/logs are kept.</w:t>
      </w:r>
    </w:p>
    <w:p>
      <w:r>
        <w:t>- RunLogs\Errored: Subfolder where failed submissions/validation logs are stored.</w:t>
      </w:r>
    </w:p>
    <w:p>
      <w:r>
        <w:t>- Simulation Mode: Writes FHIR JSON output locally; no network calls.</w:t>
      </w:r>
    </w:p>
    <w:p/>
    <w:p>
      <w:r>
        <w:rPr>
          <w:b/>
        </w:rPr>
        <w:t>3. Prerequisites</w:t>
      </w:r>
    </w:p>
    <w:p>
      <w:r>
        <w:t>- appsettings.json configured for your environment (SQL, authentication, endpoints, folders).</w:t>
      </w:r>
    </w:p>
    <w:p>
      <w:r>
        <w:t>- Required folder structure created under TransmitRoot:</w:t>
      </w:r>
    </w:p>
    <w:p>
      <w:r>
        <w:t>Queued, RunLogs\Processed, RunLogs\Errored</w:t>
      </w:r>
    </w:p>
    <w:p/>
    <w:p>
      <w:r>
        <w:rPr>
          <w:b/>
        </w:rPr>
        <w:t>4. Starting IFIC</w:t>
      </w:r>
    </w:p>
    <w:p>
      <w:r>
        <w:t>Console (default live mode): IFIC.Runner.exe</w:t>
      </w:r>
    </w:p>
    <w:p>
      <w:r>
        <w:t>Simulation mode: IFIC.Runner.exe --simulate</w:t>
      </w:r>
    </w:p>
    <w:p/>
    <w:p>
      <w:r>
        <w:t>Expected startup with empty queue:</w:t>
      </w:r>
    </w:p>
    <w:p>
      <w:r>
        <w:t>===== IFIC Runner Starting =====</w:t>
      </w:r>
    </w:p>
    <w:p>
      <w:r>
        <w:t>Clarity LTCF database connection succeeded.</w:t>
      </w:r>
    </w:p>
    <w:p>
      <w:r>
        <w:t>warn: IFIC.Runner.Program[0]</w:t>
      </w:r>
    </w:p>
    <w:p>
      <w:r>
        <w:t>No .dat files found in Queued.</w:t>
      </w:r>
    </w:p>
    <w:p/>
    <w:p>
      <w:r>
        <w:rPr>
          <w:b/>
        </w:rPr>
        <w:t>5. Processing Lifecycle</w:t>
      </w:r>
    </w:p>
    <w:p>
      <w:r>
        <w:t>1) Place a valid Clarity .dat file into TransmitRoot\Queued\</w:t>
      </w:r>
    </w:p>
    <w:p>
      <w:r>
        <w:t>2) IFIC reads the file, parses sections, and builds a FHIR Bundle</w:t>
      </w:r>
    </w:p>
    <w:p>
      <w:r>
        <w:t>3) IFIC requests an OAuth2 token and submits the bundle to IRRS</w:t>
      </w:r>
    </w:p>
    <w:p>
      <w:r>
        <w:t>4) IFIC logs the result to:</w:t>
      </w:r>
    </w:p>
    <w:p>
      <w:r>
        <w:t>- RunLogs\Processed on success</w:t>
      </w:r>
    </w:p>
    <w:p>
      <w:r>
        <w:t>- RunLogs\Errored on validation/submission failure</w:t>
      </w:r>
    </w:p>
    <w:p/>
    <w:p>
      <w:r>
        <w:rPr>
          <w:b/>
        </w:rPr>
        <w:t>6. Reading Logs</w:t>
      </w:r>
    </w:p>
    <w:p>
      <w:r>
        <w:t>- Console output provides immediate status.</w:t>
      </w:r>
    </w:p>
    <w:p>
      <w:r>
        <w:t>- RunLogs\Processed: contains summary logs and (if configured) response snippets.</w:t>
      </w:r>
    </w:p>
    <w:p>
      <w:r>
        <w:t>- RunLogs\Errored: includes the error context with mapped elements to correct in Clarity.</w:t>
      </w:r>
    </w:p>
    <w:p/>
    <w:p>
      <w:r>
        <w:rPr>
          <w:b/>
        </w:rPr>
        <w:t>7. Typical Messages and Actions</w:t>
      </w:r>
    </w:p>
    <w:p>
      <w:r>
        <w:t>- “database connection succeeded” → Environment is configured correctly.</w:t>
      </w:r>
    </w:p>
    <w:p>
      <w:r>
        <w:t>- “No .dat files found in Queued.” → Install OK; add input to process.</w:t>
      </w:r>
    </w:p>
    <w:p>
      <w:r>
        <w:t>- “Submission accepted. Transaction ID: …” → Success; retain for audit.</w:t>
      </w:r>
    </w:p>
    <w:p>
      <w:r>
        <w:t>- Any “ERROR” with OperationOutcome details → Correct the referenced fields, regenerate export, and re-queue.</w:t>
      </w:r>
    </w:p>
    <w:p/>
    <w:p>
      <w:r>
        <w:rPr>
          <w:b/>
        </w:rPr>
        <w:t>8. Simulation Runs</w:t>
      </w:r>
    </w:p>
    <w:p>
      <w:r>
        <w:t>Run IFIC with --simulate to generate local FHIR JSON bundles without hitting CIHI IRRS.</w:t>
      </w:r>
    </w:p>
    <w:p/>
    <w:p>
      <w:r>
        <w:rPr>
          <w:b/>
        </w:rPr>
        <w:t>9. Operational Best Practices</w:t>
      </w:r>
    </w:p>
    <w:p>
      <w:r>
        <w:t>- Keep Queued minimal; prefer one file per run for easier tracing.</w:t>
      </w:r>
    </w:p>
    <w:p>
      <w:r>
        <w:t>- Archive Processed and Errored logs on a schedule.</w:t>
      </w:r>
    </w:p>
    <w:p>
      <w:r>
        <w:t>- Do not store secrets in logs; rotate keys per policy.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• Generated 2025-10-11 19:30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VitalHub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