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89A59" w14:textId="77777777" w:rsidR="00655FFE" w:rsidRPr="00655FFE" w:rsidRDefault="00655FFE" w:rsidP="00655FFE">
      <w:pPr>
        <w:rPr>
          <w:b/>
          <w:bCs/>
        </w:rPr>
      </w:pPr>
      <w:r w:rsidRPr="00655FFE">
        <w:rPr>
          <w:rFonts w:ascii="Segoe UI Emoji" w:hAnsi="Segoe UI Emoji" w:cs="Segoe UI Emoji"/>
          <w:b/>
          <w:bCs/>
        </w:rPr>
        <w:t>🚀</w:t>
      </w:r>
      <w:r w:rsidRPr="00655FFE">
        <w:rPr>
          <w:b/>
          <w:bCs/>
        </w:rPr>
        <w:t xml:space="preserve"> COLLECTIQ – What’s Left Before Public Launch</w:t>
      </w:r>
    </w:p>
    <w:p w14:paraId="6C1603F9" w14:textId="77777777" w:rsidR="00655FFE" w:rsidRPr="00655FFE" w:rsidRDefault="00655FFE" w:rsidP="00655FFE">
      <w:r w:rsidRPr="00655FFE">
        <w:t xml:space="preserve">I’m breaking this into </w:t>
      </w:r>
      <w:r w:rsidRPr="00655FFE">
        <w:rPr>
          <w:b/>
          <w:bCs/>
        </w:rPr>
        <w:t>ordered execution phases</w:t>
      </w:r>
      <w:r w:rsidRPr="00655FFE">
        <w:t>, not random tasks.</w:t>
      </w:r>
    </w:p>
    <w:p w14:paraId="23A357C7" w14:textId="77777777" w:rsidR="00655FFE" w:rsidRPr="00655FFE" w:rsidRDefault="00655FFE" w:rsidP="00655FFE">
      <w:r w:rsidRPr="00655FFE">
        <w:pict w14:anchorId="415767EA">
          <v:rect id="_x0000_i1097" style="width:0;height:1.5pt" o:hralign="center" o:hrstd="t" o:hr="t" fillcolor="#a0a0a0" stroked="f"/>
        </w:pict>
      </w:r>
    </w:p>
    <w:p w14:paraId="4C6B2B8F" w14:textId="77777777" w:rsidR="00655FFE" w:rsidRPr="00655FFE" w:rsidRDefault="00655FFE" w:rsidP="00655FFE">
      <w:pPr>
        <w:rPr>
          <w:b/>
          <w:bCs/>
        </w:rPr>
      </w:pPr>
      <w:r w:rsidRPr="00655FFE">
        <w:rPr>
          <w:b/>
          <w:bCs/>
        </w:rPr>
        <w:t>PHASE 1 — Revenue Foundations (Must Do First)</w:t>
      </w:r>
    </w:p>
    <w:p w14:paraId="4672E49E" w14:textId="77777777" w:rsidR="00655FFE" w:rsidRPr="00655FFE" w:rsidRDefault="00655FFE" w:rsidP="00655FFE">
      <w:r w:rsidRPr="00655FFE">
        <w:t>If you publish without monetization + affiliate set up, you’re burning traffic.</w:t>
      </w:r>
    </w:p>
    <w:p w14:paraId="40B948CE" w14:textId="77777777" w:rsidR="00655FFE" w:rsidRPr="00655FFE" w:rsidRDefault="00655FFE" w:rsidP="00655FFE">
      <w:pPr>
        <w:rPr>
          <w:b/>
          <w:bCs/>
        </w:rPr>
      </w:pPr>
      <w:r w:rsidRPr="00655FFE">
        <w:rPr>
          <w:b/>
          <w:bCs/>
        </w:rPr>
        <w:t>1️</w:t>
      </w:r>
      <w:r w:rsidRPr="00655FFE">
        <w:rPr>
          <w:rFonts w:ascii="Segoe UI Symbol" w:hAnsi="Segoe UI Symbol" w:cs="Segoe UI Symbol"/>
          <w:b/>
          <w:bCs/>
        </w:rPr>
        <w:t>⃣</w:t>
      </w:r>
      <w:r w:rsidRPr="00655FFE">
        <w:rPr>
          <w:b/>
          <w:bCs/>
        </w:rPr>
        <w:t xml:space="preserve"> eBay Partner Network (EPN) Setup (HIGH PRIORITY)</w:t>
      </w:r>
    </w:p>
    <w:p w14:paraId="1F2AE4A6" w14:textId="77777777" w:rsidR="00655FFE" w:rsidRPr="00655FFE" w:rsidRDefault="00655FFE" w:rsidP="00655FFE">
      <w:r w:rsidRPr="00655FFE">
        <w:t>You need:</w:t>
      </w:r>
    </w:p>
    <w:p w14:paraId="4B9277AA" w14:textId="77777777" w:rsidR="00655FFE" w:rsidRPr="00655FFE" w:rsidRDefault="00655FFE" w:rsidP="00655FFE">
      <w:pPr>
        <w:numPr>
          <w:ilvl w:val="0"/>
          <w:numId w:val="1"/>
        </w:numPr>
      </w:pPr>
      <w:r w:rsidRPr="00655FFE">
        <w:rPr>
          <w:rFonts w:ascii="Segoe UI Emoji" w:hAnsi="Segoe UI Emoji" w:cs="Segoe UI Emoji"/>
        </w:rPr>
        <w:t>✅</w:t>
      </w:r>
      <w:r w:rsidRPr="00655FFE">
        <w:t xml:space="preserve"> eBay Partner Network account</w:t>
      </w:r>
    </w:p>
    <w:p w14:paraId="4D0599E9" w14:textId="77777777" w:rsidR="00655FFE" w:rsidRPr="00655FFE" w:rsidRDefault="00655FFE" w:rsidP="00655FFE">
      <w:pPr>
        <w:numPr>
          <w:ilvl w:val="0"/>
          <w:numId w:val="1"/>
        </w:numPr>
      </w:pPr>
      <w:r w:rsidRPr="00655FFE">
        <w:rPr>
          <w:rFonts w:ascii="Segoe UI Emoji" w:hAnsi="Segoe UI Emoji" w:cs="Segoe UI Emoji"/>
        </w:rPr>
        <w:t>✅</w:t>
      </w:r>
      <w:r w:rsidRPr="00655FFE">
        <w:t xml:space="preserve"> Campaign ID</w:t>
      </w:r>
    </w:p>
    <w:p w14:paraId="6AEE61B9" w14:textId="77777777" w:rsidR="00655FFE" w:rsidRPr="00655FFE" w:rsidRDefault="00655FFE" w:rsidP="00655FFE">
      <w:pPr>
        <w:numPr>
          <w:ilvl w:val="0"/>
          <w:numId w:val="1"/>
        </w:numPr>
      </w:pPr>
      <w:r w:rsidRPr="00655FFE">
        <w:rPr>
          <w:rFonts w:ascii="Segoe UI Emoji" w:hAnsi="Segoe UI Emoji" w:cs="Segoe UI Emoji"/>
        </w:rPr>
        <w:t>✅</w:t>
      </w:r>
      <w:r w:rsidRPr="00655FFE">
        <w:t xml:space="preserve"> Affiliate tracking ID</w:t>
      </w:r>
    </w:p>
    <w:p w14:paraId="5627ED7E" w14:textId="77777777" w:rsidR="00655FFE" w:rsidRPr="00655FFE" w:rsidRDefault="00655FFE" w:rsidP="00655FFE">
      <w:pPr>
        <w:numPr>
          <w:ilvl w:val="0"/>
          <w:numId w:val="1"/>
        </w:numPr>
      </w:pPr>
      <w:r w:rsidRPr="00655FFE">
        <w:rPr>
          <w:rFonts w:ascii="Segoe UI Emoji" w:hAnsi="Segoe UI Emoji" w:cs="Segoe UI Emoji"/>
        </w:rPr>
        <w:t>✅</w:t>
      </w:r>
      <w:r w:rsidRPr="00655FFE">
        <w:t xml:space="preserve"> Deep link generator or custom tracking parameter</w:t>
      </w:r>
    </w:p>
    <w:p w14:paraId="54CEDB35" w14:textId="77777777" w:rsidR="00655FFE" w:rsidRPr="00655FFE" w:rsidRDefault="00655FFE" w:rsidP="00655FFE">
      <w:pPr>
        <w:numPr>
          <w:ilvl w:val="0"/>
          <w:numId w:val="1"/>
        </w:numPr>
      </w:pPr>
      <w:r w:rsidRPr="00655FFE">
        <w:rPr>
          <w:rFonts w:ascii="Segoe UI Emoji" w:hAnsi="Segoe UI Emoji" w:cs="Segoe UI Emoji"/>
        </w:rPr>
        <w:t>✅</w:t>
      </w:r>
      <w:r w:rsidRPr="00655FFE">
        <w:t xml:space="preserve"> All outbound eBay links routed through your affiliate redirect</w:t>
      </w:r>
    </w:p>
    <w:p w14:paraId="1EBC5154" w14:textId="77777777" w:rsidR="00655FFE" w:rsidRPr="00655FFE" w:rsidRDefault="00655FFE" w:rsidP="00655FFE">
      <w:pPr>
        <w:rPr>
          <w:b/>
          <w:bCs/>
        </w:rPr>
      </w:pPr>
      <w:r w:rsidRPr="00655FFE">
        <w:rPr>
          <w:b/>
          <w:bCs/>
        </w:rPr>
        <w:t xml:space="preserve">Why </w:t>
      </w:r>
      <w:proofErr w:type="gramStart"/>
      <w:r w:rsidRPr="00655FFE">
        <w:rPr>
          <w:b/>
          <w:bCs/>
        </w:rPr>
        <w:t>this matters</w:t>
      </w:r>
      <w:proofErr w:type="gramEnd"/>
    </w:p>
    <w:p w14:paraId="3988CB86" w14:textId="77777777" w:rsidR="00655FFE" w:rsidRPr="00655FFE" w:rsidRDefault="00655FFE" w:rsidP="00655FFE">
      <w:r w:rsidRPr="00655FFE">
        <w:t>Even if:</w:t>
      </w:r>
    </w:p>
    <w:p w14:paraId="4FF49C82" w14:textId="77777777" w:rsidR="00655FFE" w:rsidRPr="00655FFE" w:rsidRDefault="00655FFE" w:rsidP="00655FFE">
      <w:pPr>
        <w:numPr>
          <w:ilvl w:val="0"/>
          <w:numId w:val="2"/>
        </w:numPr>
      </w:pPr>
      <w:r w:rsidRPr="00655FFE">
        <w:t>You can’t access Marketplace Insights</w:t>
      </w:r>
    </w:p>
    <w:p w14:paraId="76251658" w14:textId="77777777" w:rsidR="00655FFE" w:rsidRPr="00655FFE" w:rsidRDefault="00655FFE" w:rsidP="00655FFE">
      <w:pPr>
        <w:numPr>
          <w:ilvl w:val="0"/>
          <w:numId w:val="2"/>
        </w:numPr>
      </w:pPr>
      <w:r w:rsidRPr="00655FFE">
        <w:t>You can’t get sold comps</w:t>
      </w:r>
    </w:p>
    <w:p w14:paraId="07D7161F" w14:textId="77777777" w:rsidR="00655FFE" w:rsidRPr="00655FFE" w:rsidRDefault="00655FFE" w:rsidP="00655FFE">
      <w:r w:rsidRPr="00655FFE">
        <w:t>You can still:</w:t>
      </w:r>
    </w:p>
    <w:p w14:paraId="61786951" w14:textId="77777777" w:rsidR="00655FFE" w:rsidRPr="00655FFE" w:rsidRDefault="00655FFE" w:rsidP="00655FFE">
      <w:pPr>
        <w:numPr>
          <w:ilvl w:val="0"/>
          <w:numId w:val="3"/>
        </w:numPr>
      </w:pPr>
      <w:r w:rsidRPr="00655FFE">
        <w:t>Send users to eBay</w:t>
      </w:r>
    </w:p>
    <w:p w14:paraId="636D4242" w14:textId="77777777" w:rsidR="00655FFE" w:rsidRPr="00655FFE" w:rsidRDefault="00655FFE" w:rsidP="00655FFE">
      <w:pPr>
        <w:numPr>
          <w:ilvl w:val="0"/>
          <w:numId w:val="3"/>
        </w:numPr>
      </w:pPr>
      <w:r w:rsidRPr="00655FFE">
        <w:t>Earn commission on purchases</w:t>
      </w:r>
    </w:p>
    <w:p w14:paraId="7193C526" w14:textId="77777777" w:rsidR="00655FFE" w:rsidRPr="00655FFE" w:rsidRDefault="00655FFE" w:rsidP="00655FFE">
      <w:pPr>
        <w:numPr>
          <w:ilvl w:val="0"/>
          <w:numId w:val="3"/>
        </w:numPr>
      </w:pPr>
      <w:r w:rsidRPr="00655FFE">
        <w:t>Show eBay traffic metrics</w:t>
      </w:r>
    </w:p>
    <w:p w14:paraId="4CFF4794" w14:textId="77777777" w:rsidR="00655FFE" w:rsidRPr="00655FFE" w:rsidRDefault="00655FFE" w:rsidP="00655FFE">
      <w:pPr>
        <w:numPr>
          <w:ilvl w:val="0"/>
          <w:numId w:val="3"/>
        </w:numPr>
      </w:pPr>
      <w:r w:rsidRPr="00655FFE">
        <w:t>Then use that to apply for Marketplace Insights access</w:t>
      </w:r>
    </w:p>
    <w:p w14:paraId="7869CD82" w14:textId="77777777" w:rsidR="00655FFE" w:rsidRPr="00655FFE" w:rsidRDefault="00655FFE" w:rsidP="00655FFE">
      <w:r w:rsidRPr="00655FFE">
        <w:t>This is step one.</w:t>
      </w:r>
    </w:p>
    <w:p w14:paraId="0DFDDEC7" w14:textId="77777777" w:rsidR="00655FFE" w:rsidRPr="00655FFE" w:rsidRDefault="00655FFE" w:rsidP="00655FFE">
      <w:r w:rsidRPr="00655FFE">
        <w:pict w14:anchorId="513A4B22">
          <v:rect id="_x0000_i1098" style="width:0;height:1.5pt" o:hralign="center" o:hrstd="t" o:hr="t" fillcolor="#a0a0a0" stroked="f"/>
        </w:pict>
      </w:r>
    </w:p>
    <w:p w14:paraId="5F583728" w14:textId="77777777" w:rsidR="00655FFE" w:rsidRPr="00655FFE" w:rsidRDefault="00655FFE" w:rsidP="00655FFE">
      <w:pPr>
        <w:rPr>
          <w:b/>
          <w:bCs/>
        </w:rPr>
      </w:pPr>
      <w:r w:rsidRPr="00655FFE">
        <w:rPr>
          <w:b/>
          <w:bCs/>
        </w:rPr>
        <w:t>2️</w:t>
      </w:r>
      <w:r w:rsidRPr="00655FFE">
        <w:rPr>
          <w:rFonts w:ascii="Segoe UI Symbol" w:hAnsi="Segoe UI Symbol" w:cs="Segoe UI Symbol"/>
          <w:b/>
          <w:bCs/>
        </w:rPr>
        <w:t>⃣</w:t>
      </w:r>
      <w:r w:rsidRPr="00655FFE">
        <w:rPr>
          <w:b/>
          <w:bCs/>
        </w:rPr>
        <w:t xml:space="preserve"> Role System Cleanup</w:t>
      </w:r>
    </w:p>
    <w:p w14:paraId="5648E294" w14:textId="77777777" w:rsidR="00655FFE" w:rsidRPr="00655FFE" w:rsidRDefault="00655FFE" w:rsidP="00655FFE">
      <w:r w:rsidRPr="00655FFE">
        <w:t>You mentioned you don’t even remember what roles exist anymore.</w:t>
      </w:r>
    </w:p>
    <w:p w14:paraId="45293AEE" w14:textId="77777777" w:rsidR="00655FFE" w:rsidRPr="00655FFE" w:rsidRDefault="00655FFE" w:rsidP="00655FFE">
      <w:r w:rsidRPr="00655FFE">
        <w:t>We need a clean model:</w:t>
      </w:r>
    </w:p>
    <w:p w14:paraId="59C69D44" w14:textId="77777777" w:rsidR="00655FFE" w:rsidRPr="00655FFE" w:rsidRDefault="00655FFE" w:rsidP="00655FFE">
      <w:pPr>
        <w:rPr>
          <w:b/>
          <w:bCs/>
        </w:rPr>
      </w:pPr>
      <w:r w:rsidRPr="00655FFE">
        <w:rPr>
          <w:b/>
          <w:bCs/>
        </w:rPr>
        <w:t>Role Structure</w:t>
      </w:r>
    </w:p>
    <w:p w14:paraId="338C2D9E" w14:textId="77777777" w:rsidR="00655FFE" w:rsidRPr="00655FFE" w:rsidRDefault="00655FFE" w:rsidP="00655FFE">
      <w:r w:rsidRPr="00655FFE">
        <w:rPr>
          <w:b/>
          <w:bCs/>
        </w:rPr>
        <w:t>Free User</w:t>
      </w:r>
    </w:p>
    <w:p w14:paraId="23BEE02A" w14:textId="77777777" w:rsidR="00655FFE" w:rsidRPr="00655FFE" w:rsidRDefault="00655FFE" w:rsidP="00655FFE">
      <w:pPr>
        <w:numPr>
          <w:ilvl w:val="0"/>
          <w:numId w:val="4"/>
        </w:numPr>
      </w:pPr>
      <w:r w:rsidRPr="00655FFE">
        <w:lastRenderedPageBreak/>
        <w:t>Ads enabled</w:t>
      </w:r>
    </w:p>
    <w:p w14:paraId="6CAA75F5" w14:textId="77777777" w:rsidR="00655FFE" w:rsidRPr="00655FFE" w:rsidRDefault="00655FFE" w:rsidP="00655FFE">
      <w:pPr>
        <w:numPr>
          <w:ilvl w:val="0"/>
          <w:numId w:val="4"/>
        </w:numPr>
      </w:pPr>
      <w:r w:rsidRPr="00655FFE">
        <w:t>Limited scans per day (e.g., 5–10)</w:t>
      </w:r>
    </w:p>
    <w:p w14:paraId="627C3BE0" w14:textId="77777777" w:rsidR="00655FFE" w:rsidRPr="00655FFE" w:rsidRDefault="00655FFE" w:rsidP="00655FFE">
      <w:pPr>
        <w:numPr>
          <w:ilvl w:val="0"/>
          <w:numId w:val="4"/>
        </w:numPr>
      </w:pPr>
      <w:r w:rsidRPr="00655FFE">
        <w:t>Limited insights blending</w:t>
      </w:r>
    </w:p>
    <w:p w14:paraId="5311F497" w14:textId="77777777" w:rsidR="00655FFE" w:rsidRPr="00655FFE" w:rsidRDefault="00655FFE" w:rsidP="00655FFE">
      <w:pPr>
        <w:numPr>
          <w:ilvl w:val="0"/>
          <w:numId w:val="4"/>
        </w:numPr>
      </w:pPr>
      <w:r w:rsidRPr="00655FFE">
        <w:t>Affiliate links active</w:t>
      </w:r>
    </w:p>
    <w:p w14:paraId="72E11420" w14:textId="77777777" w:rsidR="00655FFE" w:rsidRPr="00655FFE" w:rsidRDefault="00655FFE" w:rsidP="00655FFE">
      <w:r w:rsidRPr="00655FFE">
        <w:rPr>
          <w:b/>
          <w:bCs/>
        </w:rPr>
        <w:t>Pro User (Subscription)</w:t>
      </w:r>
    </w:p>
    <w:p w14:paraId="3FCE1692" w14:textId="77777777" w:rsidR="00655FFE" w:rsidRPr="00655FFE" w:rsidRDefault="00655FFE" w:rsidP="00655FFE">
      <w:pPr>
        <w:numPr>
          <w:ilvl w:val="0"/>
          <w:numId w:val="5"/>
        </w:numPr>
      </w:pPr>
      <w:r w:rsidRPr="00655FFE">
        <w:t>No ads</w:t>
      </w:r>
    </w:p>
    <w:p w14:paraId="6044BE1F" w14:textId="77777777" w:rsidR="00655FFE" w:rsidRPr="00655FFE" w:rsidRDefault="00655FFE" w:rsidP="00655FFE">
      <w:pPr>
        <w:numPr>
          <w:ilvl w:val="0"/>
          <w:numId w:val="5"/>
        </w:numPr>
      </w:pPr>
      <w:r w:rsidRPr="00655FFE">
        <w:t>Unlimited scans</w:t>
      </w:r>
    </w:p>
    <w:p w14:paraId="483E985B" w14:textId="77777777" w:rsidR="00655FFE" w:rsidRPr="00655FFE" w:rsidRDefault="00655FFE" w:rsidP="00655FFE">
      <w:pPr>
        <w:numPr>
          <w:ilvl w:val="0"/>
          <w:numId w:val="5"/>
        </w:numPr>
      </w:pPr>
      <w:r w:rsidRPr="00655FFE">
        <w:t>Advanced insights (weight blending, IQR, etc.)</w:t>
      </w:r>
    </w:p>
    <w:p w14:paraId="2467C6E2" w14:textId="77777777" w:rsidR="00655FFE" w:rsidRPr="00655FFE" w:rsidRDefault="00655FFE" w:rsidP="00655FFE">
      <w:pPr>
        <w:numPr>
          <w:ilvl w:val="0"/>
          <w:numId w:val="5"/>
        </w:numPr>
      </w:pPr>
      <w:r w:rsidRPr="00655FFE">
        <w:t>CSV export</w:t>
      </w:r>
    </w:p>
    <w:p w14:paraId="3C458E30" w14:textId="77777777" w:rsidR="00655FFE" w:rsidRPr="00655FFE" w:rsidRDefault="00655FFE" w:rsidP="00655FFE">
      <w:pPr>
        <w:numPr>
          <w:ilvl w:val="0"/>
          <w:numId w:val="5"/>
        </w:numPr>
      </w:pPr>
      <w:r w:rsidRPr="00655FFE">
        <w:t>Portfolio tracking</w:t>
      </w:r>
    </w:p>
    <w:p w14:paraId="536CA938" w14:textId="77777777" w:rsidR="00655FFE" w:rsidRPr="00655FFE" w:rsidRDefault="00655FFE" w:rsidP="00655FFE">
      <w:pPr>
        <w:numPr>
          <w:ilvl w:val="0"/>
          <w:numId w:val="5"/>
        </w:numPr>
      </w:pPr>
      <w:r w:rsidRPr="00655FFE">
        <w:t>Price alerts</w:t>
      </w:r>
    </w:p>
    <w:p w14:paraId="0AA4A4C3" w14:textId="77777777" w:rsidR="00655FFE" w:rsidRPr="00655FFE" w:rsidRDefault="00655FFE" w:rsidP="00655FFE">
      <w:r w:rsidRPr="00655FFE">
        <w:rPr>
          <w:b/>
          <w:bCs/>
        </w:rPr>
        <w:t>Admin</w:t>
      </w:r>
    </w:p>
    <w:p w14:paraId="69517107" w14:textId="77777777" w:rsidR="00655FFE" w:rsidRPr="00655FFE" w:rsidRDefault="00655FFE" w:rsidP="00655FFE">
      <w:pPr>
        <w:numPr>
          <w:ilvl w:val="0"/>
          <w:numId w:val="6"/>
        </w:numPr>
      </w:pPr>
      <w:r w:rsidRPr="00655FFE">
        <w:t>No ads</w:t>
      </w:r>
    </w:p>
    <w:p w14:paraId="746A0F7A" w14:textId="77777777" w:rsidR="00655FFE" w:rsidRPr="00655FFE" w:rsidRDefault="00655FFE" w:rsidP="00655FFE">
      <w:pPr>
        <w:numPr>
          <w:ilvl w:val="0"/>
          <w:numId w:val="6"/>
        </w:numPr>
      </w:pPr>
      <w:r w:rsidRPr="00655FFE">
        <w:t>Full debug tools</w:t>
      </w:r>
    </w:p>
    <w:p w14:paraId="23E0B7C7" w14:textId="77777777" w:rsidR="00655FFE" w:rsidRPr="00655FFE" w:rsidRDefault="00655FFE" w:rsidP="00655FFE">
      <w:pPr>
        <w:numPr>
          <w:ilvl w:val="0"/>
          <w:numId w:val="6"/>
        </w:numPr>
      </w:pPr>
      <w:r w:rsidRPr="00655FFE">
        <w:t>Manual override values</w:t>
      </w:r>
    </w:p>
    <w:p w14:paraId="7EF71BE4" w14:textId="77777777" w:rsidR="00655FFE" w:rsidRPr="00655FFE" w:rsidRDefault="00655FFE" w:rsidP="00655FFE">
      <w:pPr>
        <w:numPr>
          <w:ilvl w:val="0"/>
          <w:numId w:val="6"/>
        </w:numPr>
      </w:pPr>
      <w:r w:rsidRPr="00655FFE">
        <w:t>Internal flags</w:t>
      </w:r>
    </w:p>
    <w:p w14:paraId="68F5E86C" w14:textId="77777777" w:rsidR="00655FFE" w:rsidRPr="00655FFE" w:rsidRDefault="00655FFE" w:rsidP="00655FFE">
      <w:r w:rsidRPr="00655FFE">
        <w:pict w14:anchorId="446129FF">
          <v:rect id="_x0000_i1099" style="width:0;height:1.5pt" o:hralign="center" o:hrstd="t" o:hr="t" fillcolor="#a0a0a0" stroked="f"/>
        </w:pict>
      </w:r>
    </w:p>
    <w:p w14:paraId="3CE254F8" w14:textId="77777777" w:rsidR="00655FFE" w:rsidRPr="00655FFE" w:rsidRDefault="00655FFE" w:rsidP="00655FFE">
      <w:pPr>
        <w:rPr>
          <w:b/>
          <w:bCs/>
        </w:rPr>
      </w:pPr>
      <w:r w:rsidRPr="00655FFE">
        <w:rPr>
          <w:b/>
          <w:bCs/>
        </w:rPr>
        <w:t>3️</w:t>
      </w:r>
      <w:r w:rsidRPr="00655FFE">
        <w:rPr>
          <w:rFonts w:ascii="Segoe UI Symbol" w:hAnsi="Segoe UI Symbol" w:cs="Segoe UI Symbol"/>
          <w:b/>
          <w:bCs/>
        </w:rPr>
        <w:t>⃣</w:t>
      </w:r>
      <w:r w:rsidRPr="00655FFE">
        <w:rPr>
          <w:b/>
          <w:bCs/>
        </w:rPr>
        <w:t xml:space="preserve"> Monetization Model Decision</w:t>
      </w:r>
    </w:p>
    <w:p w14:paraId="51E290D9" w14:textId="77777777" w:rsidR="00655FFE" w:rsidRPr="00655FFE" w:rsidRDefault="00655FFE" w:rsidP="00655FFE">
      <w:r w:rsidRPr="00655FFE">
        <w:t>You need to choose:</w:t>
      </w:r>
    </w:p>
    <w:p w14:paraId="7BDBBE1A" w14:textId="77777777" w:rsidR="00655FFE" w:rsidRPr="00655FFE" w:rsidRDefault="00655FFE" w:rsidP="00655FFE">
      <w:r w:rsidRPr="00655FFE">
        <w:t>Option A — Monthly subscription</w:t>
      </w:r>
      <w:r w:rsidRPr="00655FFE">
        <w:br/>
        <w:t>Option B — One-time unlock</w:t>
      </w:r>
      <w:r w:rsidRPr="00655FFE">
        <w:br/>
        <w:t>Option C — Free + Ads + Affiliate only</w:t>
      </w:r>
      <w:r w:rsidRPr="00655FFE">
        <w:br/>
        <w:t>Option D — Hybrid (Best)</w:t>
      </w:r>
    </w:p>
    <w:p w14:paraId="3818F384" w14:textId="77777777" w:rsidR="00655FFE" w:rsidRPr="00655FFE" w:rsidRDefault="00655FFE" w:rsidP="00655FFE">
      <w:r w:rsidRPr="00655FFE">
        <w:t>Recommended:</w:t>
      </w:r>
    </w:p>
    <w:p w14:paraId="3042E366" w14:textId="77777777" w:rsidR="00655FFE" w:rsidRPr="00655FFE" w:rsidRDefault="00655FFE" w:rsidP="00655FFE">
      <w:pPr>
        <w:numPr>
          <w:ilvl w:val="0"/>
          <w:numId w:val="7"/>
        </w:numPr>
      </w:pPr>
      <w:r w:rsidRPr="00655FFE">
        <w:t>Free with ads</w:t>
      </w:r>
    </w:p>
    <w:p w14:paraId="111A8EBC" w14:textId="77777777" w:rsidR="00655FFE" w:rsidRPr="00655FFE" w:rsidRDefault="00655FFE" w:rsidP="00655FFE">
      <w:pPr>
        <w:numPr>
          <w:ilvl w:val="0"/>
          <w:numId w:val="7"/>
        </w:numPr>
      </w:pPr>
      <w:r w:rsidRPr="00655FFE">
        <w:t>Pro subscription $6.99–$9.99/month</w:t>
      </w:r>
    </w:p>
    <w:p w14:paraId="42E26B22" w14:textId="77777777" w:rsidR="00655FFE" w:rsidRPr="00655FFE" w:rsidRDefault="00655FFE" w:rsidP="00655FFE">
      <w:pPr>
        <w:numPr>
          <w:ilvl w:val="0"/>
          <w:numId w:val="7"/>
        </w:numPr>
      </w:pPr>
      <w:r w:rsidRPr="00655FFE">
        <w:t>Affiliate links always active</w:t>
      </w:r>
    </w:p>
    <w:p w14:paraId="0334D0F8" w14:textId="77777777" w:rsidR="00655FFE" w:rsidRPr="00655FFE" w:rsidRDefault="00655FFE" w:rsidP="00655FFE">
      <w:r w:rsidRPr="00655FFE">
        <w:pict w14:anchorId="5E9502E3">
          <v:rect id="_x0000_i1100" style="width:0;height:1.5pt" o:hralign="center" o:hrstd="t" o:hr="t" fillcolor="#a0a0a0" stroked="f"/>
        </w:pict>
      </w:r>
    </w:p>
    <w:p w14:paraId="1C4176DD" w14:textId="77777777" w:rsidR="00655FFE" w:rsidRPr="00655FFE" w:rsidRDefault="00655FFE" w:rsidP="00655FFE">
      <w:pPr>
        <w:rPr>
          <w:b/>
          <w:bCs/>
        </w:rPr>
      </w:pPr>
      <w:r w:rsidRPr="00655FFE">
        <w:rPr>
          <w:b/>
          <w:bCs/>
        </w:rPr>
        <w:t>PHASE 2 — Data Architecture (Before Scaling Users)</w:t>
      </w:r>
    </w:p>
    <w:p w14:paraId="1679BBAE" w14:textId="77777777" w:rsidR="00655FFE" w:rsidRPr="00655FFE" w:rsidRDefault="00655FFE" w:rsidP="00655FFE">
      <w:r w:rsidRPr="00655FFE">
        <w:t>You said something very important:</w:t>
      </w:r>
    </w:p>
    <w:p w14:paraId="5721BFF3" w14:textId="77777777" w:rsidR="00655FFE" w:rsidRPr="00655FFE" w:rsidRDefault="00655FFE" w:rsidP="00655FFE">
      <w:r w:rsidRPr="00655FFE">
        <w:lastRenderedPageBreak/>
        <w:t>I need to make sure it’s easy to port from local DB to online paid host.</w:t>
      </w:r>
    </w:p>
    <w:p w14:paraId="44CDC0E4" w14:textId="77777777" w:rsidR="00655FFE" w:rsidRPr="00655FFE" w:rsidRDefault="00655FFE" w:rsidP="00655FFE">
      <w:r w:rsidRPr="00655FFE">
        <w:t>Good. That’s thinking like a founder.</w:t>
      </w:r>
    </w:p>
    <w:p w14:paraId="246DCF16" w14:textId="77777777" w:rsidR="00655FFE" w:rsidRPr="00655FFE" w:rsidRDefault="00655FFE" w:rsidP="00655FFE">
      <w:r w:rsidRPr="00655FFE">
        <w:pict w14:anchorId="159CA3D9">
          <v:rect id="_x0000_i1101" style="width:0;height:1.5pt" o:hralign="center" o:hrstd="t" o:hr="t" fillcolor="#a0a0a0" stroked="f"/>
        </w:pict>
      </w:r>
    </w:p>
    <w:p w14:paraId="23AE33D2" w14:textId="77777777" w:rsidR="00655FFE" w:rsidRPr="00655FFE" w:rsidRDefault="00655FFE" w:rsidP="00655FFE">
      <w:pPr>
        <w:rPr>
          <w:b/>
          <w:bCs/>
        </w:rPr>
      </w:pPr>
      <w:r w:rsidRPr="00655FFE">
        <w:rPr>
          <w:b/>
          <w:bCs/>
        </w:rPr>
        <w:t>4️</w:t>
      </w:r>
      <w:r w:rsidRPr="00655FFE">
        <w:rPr>
          <w:rFonts w:ascii="Segoe UI Symbol" w:hAnsi="Segoe UI Symbol" w:cs="Segoe UI Symbol"/>
          <w:b/>
          <w:bCs/>
        </w:rPr>
        <w:t>⃣</w:t>
      </w:r>
      <w:r w:rsidRPr="00655FFE">
        <w:rPr>
          <w:b/>
          <w:bCs/>
        </w:rPr>
        <w:t xml:space="preserve"> Database Strategy</w:t>
      </w:r>
    </w:p>
    <w:p w14:paraId="6D06B4EF" w14:textId="77777777" w:rsidR="00655FFE" w:rsidRPr="00655FFE" w:rsidRDefault="00655FFE" w:rsidP="00655FFE">
      <w:r w:rsidRPr="00655FFE">
        <w:t>Right now:</w:t>
      </w:r>
    </w:p>
    <w:p w14:paraId="35583720" w14:textId="77777777" w:rsidR="00655FFE" w:rsidRPr="00655FFE" w:rsidRDefault="00655FFE" w:rsidP="00655FFE">
      <w:pPr>
        <w:numPr>
          <w:ilvl w:val="0"/>
          <w:numId w:val="8"/>
        </w:numPr>
      </w:pPr>
      <w:r w:rsidRPr="00655FFE">
        <w:t>You’re probably using SQLite locally.</w:t>
      </w:r>
    </w:p>
    <w:p w14:paraId="14479BAC" w14:textId="77777777" w:rsidR="00655FFE" w:rsidRPr="00655FFE" w:rsidRDefault="00655FFE" w:rsidP="00655FFE">
      <w:r w:rsidRPr="00655FFE">
        <w:t>You need:</w:t>
      </w:r>
    </w:p>
    <w:p w14:paraId="1A2BCF2F" w14:textId="77777777" w:rsidR="00655FFE" w:rsidRPr="00655FFE" w:rsidRDefault="00655FFE" w:rsidP="00655FFE">
      <w:pPr>
        <w:rPr>
          <w:b/>
          <w:bCs/>
        </w:rPr>
      </w:pPr>
      <w:r w:rsidRPr="00655FFE">
        <w:rPr>
          <w:b/>
          <w:bCs/>
        </w:rPr>
        <w:t>Option A (Simplest to scale)</w:t>
      </w:r>
    </w:p>
    <w:p w14:paraId="1DB7EC4F" w14:textId="77777777" w:rsidR="00655FFE" w:rsidRPr="00655FFE" w:rsidRDefault="00655FFE" w:rsidP="00655FFE">
      <w:pPr>
        <w:numPr>
          <w:ilvl w:val="0"/>
          <w:numId w:val="9"/>
        </w:numPr>
      </w:pPr>
      <w:r w:rsidRPr="00655FFE">
        <w:t>Keep SQLite local</w:t>
      </w:r>
    </w:p>
    <w:p w14:paraId="33F148F3" w14:textId="77777777" w:rsidR="00655FFE" w:rsidRPr="00655FFE" w:rsidRDefault="00655FFE" w:rsidP="00655FFE">
      <w:pPr>
        <w:numPr>
          <w:ilvl w:val="0"/>
          <w:numId w:val="9"/>
        </w:numPr>
      </w:pPr>
      <w:r w:rsidRPr="00655FFE">
        <w:t>Add cloud sync layer later (</w:t>
      </w:r>
      <w:proofErr w:type="spellStart"/>
      <w:r w:rsidRPr="00655FFE">
        <w:t>Supabase</w:t>
      </w:r>
      <w:proofErr w:type="spellEnd"/>
      <w:r w:rsidRPr="00655FFE">
        <w:t xml:space="preserve"> / Firebase / Azure App Service + SQL)</w:t>
      </w:r>
    </w:p>
    <w:p w14:paraId="4A88593C" w14:textId="77777777" w:rsidR="00655FFE" w:rsidRPr="00655FFE" w:rsidRDefault="00655FFE" w:rsidP="00655FFE">
      <w:pPr>
        <w:rPr>
          <w:b/>
          <w:bCs/>
        </w:rPr>
      </w:pPr>
      <w:r w:rsidRPr="00655FFE">
        <w:rPr>
          <w:b/>
          <w:bCs/>
        </w:rPr>
        <w:t>Option B (Cleaner long term)</w:t>
      </w:r>
    </w:p>
    <w:p w14:paraId="6BD42D28" w14:textId="77777777" w:rsidR="00655FFE" w:rsidRPr="00655FFE" w:rsidRDefault="00655FFE" w:rsidP="00655FFE">
      <w:pPr>
        <w:numPr>
          <w:ilvl w:val="0"/>
          <w:numId w:val="10"/>
        </w:numPr>
      </w:pPr>
      <w:r w:rsidRPr="00655FFE">
        <w:t>Abstract repository layer NOW</w:t>
      </w:r>
    </w:p>
    <w:p w14:paraId="45D559FB" w14:textId="77777777" w:rsidR="00655FFE" w:rsidRPr="00655FFE" w:rsidRDefault="00655FFE" w:rsidP="00655FFE">
      <w:pPr>
        <w:numPr>
          <w:ilvl w:val="0"/>
          <w:numId w:val="10"/>
        </w:numPr>
      </w:pPr>
      <w:r w:rsidRPr="00655FFE">
        <w:t>Make DB provider swappable</w:t>
      </w:r>
    </w:p>
    <w:p w14:paraId="24E9D52A" w14:textId="77777777" w:rsidR="00655FFE" w:rsidRPr="00655FFE" w:rsidRDefault="00655FFE" w:rsidP="00655FFE">
      <w:pPr>
        <w:numPr>
          <w:ilvl w:val="0"/>
          <w:numId w:val="10"/>
        </w:numPr>
      </w:pPr>
      <w:r w:rsidRPr="00655FFE">
        <w:t>Use interface like:</w:t>
      </w:r>
    </w:p>
    <w:p w14:paraId="39A38413" w14:textId="77777777" w:rsidR="00655FFE" w:rsidRPr="00655FFE" w:rsidRDefault="00655FFE" w:rsidP="00655FFE">
      <w:proofErr w:type="spellStart"/>
      <w:r w:rsidRPr="00655FFE">
        <w:t>ICardRepository</w:t>
      </w:r>
      <w:proofErr w:type="spellEnd"/>
      <w:r w:rsidRPr="00655FFE">
        <w:br/>
      </w:r>
      <w:proofErr w:type="spellStart"/>
      <w:r w:rsidRPr="00655FFE">
        <w:t>IUserRepository</w:t>
      </w:r>
      <w:proofErr w:type="spellEnd"/>
      <w:r w:rsidRPr="00655FFE">
        <w:br/>
      </w:r>
      <w:proofErr w:type="spellStart"/>
      <w:r w:rsidRPr="00655FFE">
        <w:t>IListingRepository</w:t>
      </w:r>
      <w:proofErr w:type="spellEnd"/>
    </w:p>
    <w:p w14:paraId="510EA23F" w14:textId="77777777" w:rsidR="00655FFE" w:rsidRPr="00655FFE" w:rsidRDefault="00655FFE" w:rsidP="00655FFE">
      <w:r w:rsidRPr="00655FFE">
        <w:t>Then switching to cloud DB becomes trivial.</w:t>
      </w:r>
    </w:p>
    <w:p w14:paraId="39732075" w14:textId="77777777" w:rsidR="00655FFE" w:rsidRPr="00655FFE" w:rsidRDefault="00655FFE" w:rsidP="00655FFE">
      <w:r w:rsidRPr="00655FFE">
        <w:t>This must be done before scale.</w:t>
      </w:r>
    </w:p>
    <w:p w14:paraId="10B0EC9E" w14:textId="77777777" w:rsidR="00655FFE" w:rsidRPr="00655FFE" w:rsidRDefault="00655FFE" w:rsidP="00655FFE">
      <w:r w:rsidRPr="00655FFE">
        <w:pict w14:anchorId="35466618">
          <v:rect id="_x0000_i1102" style="width:0;height:1.5pt" o:hralign="center" o:hrstd="t" o:hr="t" fillcolor="#a0a0a0" stroked="f"/>
        </w:pict>
      </w:r>
    </w:p>
    <w:p w14:paraId="6E722125" w14:textId="77777777" w:rsidR="00655FFE" w:rsidRPr="00655FFE" w:rsidRDefault="00655FFE" w:rsidP="00655FFE">
      <w:pPr>
        <w:rPr>
          <w:b/>
          <w:bCs/>
        </w:rPr>
      </w:pPr>
      <w:r w:rsidRPr="00655FFE">
        <w:rPr>
          <w:b/>
          <w:bCs/>
        </w:rPr>
        <w:t>PHASE 3 — Product Completion</w:t>
      </w:r>
    </w:p>
    <w:p w14:paraId="2B6E67AD" w14:textId="77777777" w:rsidR="00655FFE" w:rsidRPr="00655FFE" w:rsidRDefault="00655FFE" w:rsidP="00655FFE">
      <w:pPr>
        <w:rPr>
          <w:b/>
          <w:bCs/>
        </w:rPr>
      </w:pPr>
      <w:r w:rsidRPr="00655FFE">
        <w:rPr>
          <w:b/>
          <w:bCs/>
        </w:rPr>
        <w:t>5️</w:t>
      </w:r>
      <w:r w:rsidRPr="00655FFE">
        <w:rPr>
          <w:rFonts w:ascii="Segoe UI Symbol" w:hAnsi="Segoe UI Symbol" w:cs="Segoe UI Symbol"/>
          <w:b/>
          <w:bCs/>
        </w:rPr>
        <w:t>⃣</w:t>
      </w:r>
      <w:r w:rsidRPr="00655FFE">
        <w:rPr>
          <w:b/>
          <w:bCs/>
        </w:rPr>
        <w:t xml:space="preserve"> Insights Must Be Elite</w:t>
      </w:r>
    </w:p>
    <w:p w14:paraId="458C2C97" w14:textId="77777777" w:rsidR="00655FFE" w:rsidRPr="00655FFE" w:rsidRDefault="00655FFE" w:rsidP="00655FFE">
      <w:r w:rsidRPr="00655FFE">
        <w:t>You are 100% correct:</w:t>
      </w:r>
    </w:p>
    <w:p w14:paraId="2D978768" w14:textId="77777777" w:rsidR="00655FFE" w:rsidRPr="00655FFE" w:rsidRDefault="00655FFE" w:rsidP="00655FFE">
      <w:r w:rsidRPr="00655FFE">
        <w:t>Without insights no one is going to want this app.</w:t>
      </w:r>
    </w:p>
    <w:p w14:paraId="29325F7F" w14:textId="77777777" w:rsidR="00655FFE" w:rsidRPr="00655FFE" w:rsidRDefault="00655FFE" w:rsidP="00655FFE">
      <w:r w:rsidRPr="00655FFE">
        <w:t>Your insights need:</w:t>
      </w:r>
    </w:p>
    <w:p w14:paraId="0C866641" w14:textId="77777777" w:rsidR="00655FFE" w:rsidRPr="00655FFE" w:rsidRDefault="00655FFE" w:rsidP="00655FFE">
      <w:pPr>
        <w:numPr>
          <w:ilvl w:val="0"/>
          <w:numId w:val="11"/>
        </w:numPr>
      </w:pPr>
      <w:r w:rsidRPr="00655FFE">
        <w:t>eBay active comp distribution graph</w:t>
      </w:r>
    </w:p>
    <w:p w14:paraId="1B0D7A4C" w14:textId="77777777" w:rsidR="00655FFE" w:rsidRPr="00655FFE" w:rsidRDefault="00655FFE" w:rsidP="00655FFE">
      <w:pPr>
        <w:numPr>
          <w:ilvl w:val="0"/>
          <w:numId w:val="11"/>
        </w:numPr>
      </w:pPr>
      <w:r w:rsidRPr="00655FFE">
        <w:t>SCP price guide overlay line</w:t>
      </w:r>
    </w:p>
    <w:p w14:paraId="6F196F4D" w14:textId="77777777" w:rsidR="00655FFE" w:rsidRPr="00655FFE" w:rsidRDefault="00655FFE" w:rsidP="00655FFE">
      <w:pPr>
        <w:numPr>
          <w:ilvl w:val="0"/>
          <w:numId w:val="11"/>
        </w:numPr>
      </w:pPr>
      <w:r w:rsidRPr="00655FFE">
        <w:t>Min / median / max</w:t>
      </w:r>
    </w:p>
    <w:p w14:paraId="3DCFD7EE" w14:textId="77777777" w:rsidR="00655FFE" w:rsidRPr="00655FFE" w:rsidRDefault="00655FFE" w:rsidP="00655FFE">
      <w:pPr>
        <w:numPr>
          <w:ilvl w:val="0"/>
          <w:numId w:val="11"/>
        </w:numPr>
      </w:pPr>
      <w:r w:rsidRPr="00655FFE">
        <w:t>IQR filtered range</w:t>
      </w:r>
    </w:p>
    <w:p w14:paraId="699BA225" w14:textId="77777777" w:rsidR="00655FFE" w:rsidRPr="00655FFE" w:rsidRDefault="00655FFE" w:rsidP="00655FFE">
      <w:pPr>
        <w:numPr>
          <w:ilvl w:val="0"/>
          <w:numId w:val="11"/>
        </w:numPr>
      </w:pPr>
      <w:r w:rsidRPr="00655FFE">
        <w:lastRenderedPageBreak/>
        <w:t>Suggested value calculation</w:t>
      </w:r>
    </w:p>
    <w:p w14:paraId="12A859BC" w14:textId="77777777" w:rsidR="00655FFE" w:rsidRPr="00655FFE" w:rsidRDefault="00655FFE" w:rsidP="00655FFE">
      <w:pPr>
        <w:numPr>
          <w:ilvl w:val="0"/>
          <w:numId w:val="11"/>
        </w:numPr>
      </w:pPr>
      <w:r w:rsidRPr="00655FFE">
        <w:t>Clear explanation of methodology</w:t>
      </w:r>
    </w:p>
    <w:p w14:paraId="5F87312D" w14:textId="77777777" w:rsidR="00655FFE" w:rsidRPr="00655FFE" w:rsidRDefault="00655FFE" w:rsidP="00655FFE">
      <w:r w:rsidRPr="00655FFE">
        <w:t>We need:</w:t>
      </w:r>
    </w:p>
    <w:p w14:paraId="607667CF" w14:textId="77777777" w:rsidR="00655FFE" w:rsidRPr="00655FFE" w:rsidRDefault="00655FFE" w:rsidP="00655FFE">
      <w:pPr>
        <w:numPr>
          <w:ilvl w:val="0"/>
          <w:numId w:val="12"/>
        </w:numPr>
      </w:pPr>
      <w:r w:rsidRPr="00655FFE">
        <w:t>Visual comp spread (bell-</w:t>
      </w:r>
      <w:proofErr w:type="spellStart"/>
      <w:r w:rsidRPr="00655FFE">
        <w:t>ish</w:t>
      </w:r>
      <w:proofErr w:type="spellEnd"/>
      <w:r w:rsidRPr="00655FFE">
        <w:t xml:space="preserve"> distribution)</w:t>
      </w:r>
    </w:p>
    <w:p w14:paraId="39794F95" w14:textId="77777777" w:rsidR="00655FFE" w:rsidRPr="00655FFE" w:rsidRDefault="00655FFE" w:rsidP="00655FFE">
      <w:pPr>
        <w:numPr>
          <w:ilvl w:val="0"/>
          <w:numId w:val="12"/>
        </w:numPr>
      </w:pPr>
      <w:r w:rsidRPr="00655FFE">
        <w:t>SCP snapshot anchor</w:t>
      </w:r>
    </w:p>
    <w:p w14:paraId="7DEEE9BB" w14:textId="77777777" w:rsidR="00655FFE" w:rsidRPr="00655FFE" w:rsidRDefault="00655FFE" w:rsidP="00655FFE">
      <w:pPr>
        <w:numPr>
          <w:ilvl w:val="0"/>
          <w:numId w:val="12"/>
        </w:numPr>
      </w:pPr>
      <w:r w:rsidRPr="00655FFE">
        <w:t>“Market Position” indicator:</w:t>
      </w:r>
    </w:p>
    <w:p w14:paraId="5189ACA2" w14:textId="77777777" w:rsidR="00655FFE" w:rsidRPr="00655FFE" w:rsidRDefault="00655FFE" w:rsidP="00655FFE">
      <w:pPr>
        <w:numPr>
          <w:ilvl w:val="1"/>
          <w:numId w:val="12"/>
        </w:numPr>
      </w:pPr>
      <w:r w:rsidRPr="00655FFE">
        <w:t>Underpriced</w:t>
      </w:r>
    </w:p>
    <w:p w14:paraId="29B0ACE0" w14:textId="77777777" w:rsidR="00655FFE" w:rsidRPr="00655FFE" w:rsidRDefault="00655FFE" w:rsidP="00655FFE">
      <w:pPr>
        <w:numPr>
          <w:ilvl w:val="1"/>
          <w:numId w:val="12"/>
        </w:numPr>
      </w:pPr>
      <w:r w:rsidRPr="00655FFE">
        <w:t>Fair</w:t>
      </w:r>
    </w:p>
    <w:p w14:paraId="79E4E809" w14:textId="77777777" w:rsidR="00655FFE" w:rsidRPr="00655FFE" w:rsidRDefault="00655FFE" w:rsidP="00655FFE">
      <w:pPr>
        <w:numPr>
          <w:ilvl w:val="1"/>
          <w:numId w:val="12"/>
        </w:numPr>
      </w:pPr>
      <w:r w:rsidRPr="00655FFE">
        <w:t>Overpriced</w:t>
      </w:r>
    </w:p>
    <w:p w14:paraId="5DA6993A" w14:textId="77777777" w:rsidR="00655FFE" w:rsidRPr="00655FFE" w:rsidRDefault="00655FFE" w:rsidP="00655FFE">
      <w:r w:rsidRPr="00655FFE">
        <w:t>That makes the app addictive.</w:t>
      </w:r>
    </w:p>
    <w:p w14:paraId="5B513EEE" w14:textId="77777777" w:rsidR="00655FFE" w:rsidRPr="00655FFE" w:rsidRDefault="00655FFE" w:rsidP="00655FFE">
      <w:r w:rsidRPr="00655FFE">
        <w:pict w14:anchorId="68C76B47">
          <v:rect id="_x0000_i1103" style="width:0;height:1.5pt" o:hralign="center" o:hrstd="t" o:hr="t" fillcolor="#a0a0a0" stroked="f"/>
        </w:pict>
      </w:r>
    </w:p>
    <w:p w14:paraId="56E809C6" w14:textId="77777777" w:rsidR="00655FFE" w:rsidRPr="00655FFE" w:rsidRDefault="00655FFE" w:rsidP="00655FFE">
      <w:pPr>
        <w:rPr>
          <w:b/>
          <w:bCs/>
        </w:rPr>
      </w:pPr>
      <w:r w:rsidRPr="00655FFE">
        <w:rPr>
          <w:b/>
          <w:bCs/>
        </w:rPr>
        <w:t>6️</w:t>
      </w:r>
      <w:r w:rsidRPr="00655FFE">
        <w:rPr>
          <w:rFonts w:ascii="Segoe UI Symbol" w:hAnsi="Segoe UI Symbol" w:cs="Segoe UI Symbol"/>
          <w:b/>
          <w:bCs/>
        </w:rPr>
        <w:t>⃣</w:t>
      </w:r>
      <w:r w:rsidRPr="00655FFE">
        <w:rPr>
          <w:b/>
          <w:bCs/>
        </w:rPr>
        <w:t xml:space="preserve"> Clean UX for Toggles + Controls</w:t>
      </w:r>
    </w:p>
    <w:p w14:paraId="1ECBDE8D" w14:textId="77777777" w:rsidR="00655FFE" w:rsidRPr="00655FFE" w:rsidRDefault="00655FFE" w:rsidP="00655FFE">
      <w:pPr>
        <w:numPr>
          <w:ilvl w:val="0"/>
          <w:numId w:val="13"/>
        </w:numPr>
      </w:pPr>
      <w:r w:rsidRPr="00655FFE">
        <w:t>No overlapping UI</w:t>
      </w:r>
    </w:p>
    <w:p w14:paraId="0E259719" w14:textId="77777777" w:rsidR="00655FFE" w:rsidRPr="00655FFE" w:rsidRDefault="00655FFE" w:rsidP="00655FFE">
      <w:pPr>
        <w:numPr>
          <w:ilvl w:val="0"/>
          <w:numId w:val="13"/>
        </w:numPr>
      </w:pPr>
      <w:r w:rsidRPr="00655FFE">
        <w:t>Toggles grouped visually</w:t>
      </w:r>
    </w:p>
    <w:p w14:paraId="532265AF" w14:textId="77777777" w:rsidR="00655FFE" w:rsidRPr="00655FFE" w:rsidRDefault="00655FFE" w:rsidP="00655FFE">
      <w:pPr>
        <w:numPr>
          <w:ilvl w:val="0"/>
          <w:numId w:val="13"/>
        </w:numPr>
      </w:pPr>
      <w:r w:rsidRPr="00655FFE">
        <w:t>Graph always visible</w:t>
      </w:r>
    </w:p>
    <w:p w14:paraId="69A3CEFA" w14:textId="77777777" w:rsidR="00655FFE" w:rsidRPr="00655FFE" w:rsidRDefault="00655FFE" w:rsidP="00655FFE">
      <w:pPr>
        <w:numPr>
          <w:ilvl w:val="0"/>
          <w:numId w:val="13"/>
        </w:numPr>
      </w:pPr>
      <w:r w:rsidRPr="00655FFE">
        <w:t>Numbers update live</w:t>
      </w:r>
    </w:p>
    <w:p w14:paraId="4C4835F2" w14:textId="77777777" w:rsidR="00655FFE" w:rsidRPr="00655FFE" w:rsidRDefault="00655FFE" w:rsidP="00655FFE">
      <w:pPr>
        <w:numPr>
          <w:ilvl w:val="0"/>
          <w:numId w:val="13"/>
        </w:numPr>
      </w:pPr>
      <w:r w:rsidRPr="00655FFE">
        <w:t>Explanation text always visible</w:t>
      </w:r>
    </w:p>
    <w:p w14:paraId="094A58B0" w14:textId="77777777" w:rsidR="00655FFE" w:rsidRPr="00655FFE" w:rsidRDefault="00655FFE" w:rsidP="00655FFE">
      <w:r w:rsidRPr="00655FFE">
        <w:t>No hidden behavior.</w:t>
      </w:r>
    </w:p>
    <w:p w14:paraId="04390E44" w14:textId="77777777" w:rsidR="00655FFE" w:rsidRPr="00655FFE" w:rsidRDefault="00655FFE" w:rsidP="00655FFE">
      <w:r w:rsidRPr="00655FFE">
        <w:pict w14:anchorId="456B6459">
          <v:rect id="_x0000_i1104" style="width:0;height:1.5pt" o:hralign="center" o:hrstd="t" o:hr="t" fillcolor="#a0a0a0" stroked="f"/>
        </w:pict>
      </w:r>
    </w:p>
    <w:p w14:paraId="1BE4EE45" w14:textId="77777777" w:rsidR="00655FFE" w:rsidRPr="00655FFE" w:rsidRDefault="00655FFE" w:rsidP="00655FFE">
      <w:pPr>
        <w:rPr>
          <w:b/>
          <w:bCs/>
        </w:rPr>
      </w:pPr>
      <w:r w:rsidRPr="00655FFE">
        <w:rPr>
          <w:b/>
          <w:bCs/>
        </w:rPr>
        <w:t>PHASE 4 — Ads + Tracking</w:t>
      </w:r>
    </w:p>
    <w:p w14:paraId="38957CF2" w14:textId="77777777" w:rsidR="00655FFE" w:rsidRPr="00655FFE" w:rsidRDefault="00655FFE" w:rsidP="00655FFE">
      <w:pPr>
        <w:rPr>
          <w:b/>
          <w:bCs/>
        </w:rPr>
      </w:pPr>
      <w:r w:rsidRPr="00655FFE">
        <w:rPr>
          <w:b/>
          <w:bCs/>
        </w:rPr>
        <w:t>7️</w:t>
      </w:r>
      <w:r w:rsidRPr="00655FFE">
        <w:rPr>
          <w:rFonts w:ascii="Segoe UI Symbol" w:hAnsi="Segoe UI Symbol" w:cs="Segoe UI Symbol"/>
          <w:b/>
          <w:bCs/>
        </w:rPr>
        <w:t>⃣</w:t>
      </w:r>
      <w:r w:rsidRPr="00655FFE">
        <w:rPr>
          <w:b/>
          <w:bCs/>
        </w:rPr>
        <w:t xml:space="preserve"> Ad Network Integration</w:t>
      </w:r>
    </w:p>
    <w:p w14:paraId="59E72C60" w14:textId="77777777" w:rsidR="00655FFE" w:rsidRPr="00655FFE" w:rsidRDefault="00655FFE" w:rsidP="00655FFE">
      <w:r w:rsidRPr="00655FFE">
        <w:t>For MAUI:</w:t>
      </w:r>
    </w:p>
    <w:p w14:paraId="149E3E43" w14:textId="77777777" w:rsidR="00655FFE" w:rsidRPr="00655FFE" w:rsidRDefault="00655FFE" w:rsidP="00655FFE">
      <w:pPr>
        <w:numPr>
          <w:ilvl w:val="0"/>
          <w:numId w:val="14"/>
        </w:numPr>
      </w:pPr>
      <w:r w:rsidRPr="00655FFE">
        <w:t>Google AdMob (most common)</w:t>
      </w:r>
    </w:p>
    <w:p w14:paraId="15C74C96" w14:textId="77777777" w:rsidR="00655FFE" w:rsidRPr="00655FFE" w:rsidRDefault="00655FFE" w:rsidP="00655FFE">
      <w:pPr>
        <w:numPr>
          <w:ilvl w:val="0"/>
          <w:numId w:val="14"/>
        </w:numPr>
      </w:pPr>
      <w:r w:rsidRPr="00655FFE">
        <w:t xml:space="preserve">Or </w:t>
      </w:r>
      <w:proofErr w:type="spellStart"/>
      <w:r w:rsidRPr="00655FFE">
        <w:t>AppLovin</w:t>
      </w:r>
      <w:proofErr w:type="spellEnd"/>
    </w:p>
    <w:p w14:paraId="19D1CB78" w14:textId="77777777" w:rsidR="00655FFE" w:rsidRPr="00655FFE" w:rsidRDefault="00655FFE" w:rsidP="00655FFE">
      <w:r w:rsidRPr="00655FFE">
        <w:t>Free users see:</w:t>
      </w:r>
    </w:p>
    <w:p w14:paraId="20777E2E" w14:textId="77777777" w:rsidR="00655FFE" w:rsidRPr="00655FFE" w:rsidRDefault="00655FFE" w:rsidP="00655FFE">
      <w:pPr>
        <w:numPr>
          <w:ilvl w:val="0"/>
          <w:numId w:val="15"/>
        </w:numPr>
      </w:pPr>
      <w:r w:rsidRPr="00655FFE">
        <w:t>Banner ad on dashboard</w:t>
      </w:r>
    </w:p>
    <w:p w14:paraId="23307E68" w14:textId="77777777" w:rsidR="00655FFE" w:rsidRPr="00655FFE" w:rsidRDefault="00655FFE" w:rsidP="00655FFE">
      <w:pPr>
        <w:numPr>
          <w:ilvl w:val="0"/>
          <w:numId w:val="15"/>
        </w:numPr>
      </w:pPr>
      <w:r w:rsidRPr="00655FFE">
        <w:t>Possibly interstitial after X scans</w:t>
      </w:r>
    </w:p>
    <w:p w14:paraId="166E3181" w14:textId="77777777" w:rsidR="00655FFE" w:rsidRPr="00655FFE" w:rsidRDefault="00655FFE" w:rsidP="00655FFE">
      <w:r w:rsidRPr="00655FFE">
        <w:t>Pro users:</w:t>
      </w:r>
    </w:p>
    <w:p w14:paraId="1C6DCD8D" w14:textId="77777777" w:rsidR="00655FFE" w:rsidRPr="00655FFE" w:rsidRDefault="00655FFE" w:rsidP="00655FFE">
      <w:pPr>
        <w:numPr>
          <w:ilvl w:val="0"/>
          <w:numId w:val="16"/>
        </w:numPr>
      </w:pPr>
      <w:r w:rsidRPr="00655FFE">
        <w:t>No ads</w:t>
      </w:r>
    </w:p>
    <w:p w14:paraId="3B7349BA" w14:textId="77777777" w:rsidR="00655FFE" w:rsidRPr="00655FFE" w:rsidRDefault="00655FFE" w:rsidP="00655FFE">
      <w:r w:rsidRPr="00655FFE">
        <w:lastRenderedPageBreak/>
        <w:pict w14:anchorId="43F59734">
          <v:rect id="_x0000_i1105" style="width:0;height:1.5pt" o:hralign="center" o:hrstd="t" o:hr="t" fillcolor="#a0a0a0" stroked="f"/>
        </w:pict>
      </w:r>
    </w:p>
    <w:p w14:paraId="50E0448E" w14:textId="77777777" w:rsidR="00655FFE" w:rsidRPr="00655FFE" w:rsidRDefault="00655FFE" w:rsidP="00655FFE">
      <w:pPr>
        <w:rPr>
          <w:b/>
          <w:bCs/>
        </w:rPr>
      </w:pPr>
      <w:r w:rsidRPr="00655FFE">
        <w:rPr>
          <w:b/>
          <w:bCs/>
        </w:rPr>
        <w:t>8️</w:t>
      </w:r>
      <w:r w:rsidRPr="00655FFE">
        <w:rPr>
          <w:rFonts w:ascii="Segoe UI Symbol" w:hAnsi="Segoe UI Symbol" w:cs="Segoe UI Symbol"/>
          <w:b/>
          <w:bCs/>
        </w:rPr>
        <w:t>⃣</w:t>
      </w:r>
      <w:r w:rsidRPr="00655FFE">
        <w:rPr>
          <w:b/>
          <w:bCs/>
        </w:rPr>
        <w:t xml:space="preserve"> Traffic &amp; Referral Tracking</w:t>
      </w:r>
    </w:p>
    <w:p w14:paraId="46B2C936" w14:textId="77777777" w:rsidR="00655FFE" w:rsidRPr="00655FFE" w:rsidRDefault="00655FFE" w:rsidP="00655FFE">
      <w:r w:rsidRPr="00655FFE">
        <w:t>Before applying for Marketplace Insights:</w:t>
      </w:r>
    </w:p>
    <w:p w14:paraId="53DDFD59" w14:textId="77777777" w:rsidR="00655FFE" w:rsidRPr="00655FFE" w:rsidRDefault="00655FFE" w:rsidP="00655FFE">
      <w:r w:rsidRPr="00655FFE">
        <w:t>You need to show eBay:</w:t>
      </w:r>
    </w:p>
    <w:p w14:paraId="064D2C48" w14:textId="77777777" w:rsidR="00655FFE" w:rsidRPr="00655FFE" w:rsidRDefault="00655FFE" w:rsidP="00655FFE">
      <w:pPr>
        <w:numPr>
          <w:ilvl w:val="0"/>
          <w:numId w:val="17"/>
        </w:numPr>
      </w:pPr>
      <w:r w:rsidRPr="00655FFE">
        <w:t>Monthly outbound clicks</w:t>
      </w:r>
    </w:p>
    <w:p w14:paraId="59A87DAD" w14:textId="77777777" w:rsidR="00655FFE" w:rsidRPr="00655FFE" w:rsidRDefault="00655FFE" w:rsidP="00655FFE">
      <w:pPr>
        <w:numPr>
          <w:ilvl w:val="0"/>
          <w:numId w:val="17"/>
        </w:numPr>
      </w:pPr>
      <w:r w:rsidRPr="00655FFE">
        <w:t>Conversion rates</w:t>
      </w:r>
    </w:p>
    <w:p w14:paraId="2FEA468B" w14:textId="77777777" w:rsidR="00655FFE" w:rsidRPr="00655FFE" w:rsidRDefault="00655FFE" w:rsidP="00655FFE">
      <w:pPr>
        <w:numPr>
          <w:ilvl w:val="0"/>
          <w:numId w:val="17"/>
        </w:numPr>
      </w:pPr>
      <w:r w:rsidRPr="00655FFE">
        <w:t>Engagement</w:t>
      </w:r>
    </w:p>
    <w:p w14:paraId="49A0FD2A" w14:textId="77777777" w:rsidR="00655FFE" w:rsidRPr="00655FFE" w:rsidRDefault="00655FFE" w:rsidP="00655FFE">
      <w:r w:rsidRPr="00655FFE">
        <w:t>Add:</w:t>
      </w:r>
    </w:p>
    <w:p w14:paraId="401D16B7" w14:textId="77777777" w:rsidR="00655FFE" w:rsidRPr="00655FFE" w:rsidRDefault="00655FFE" w:rsidP="00655FFE">
      <w:pPr>
        <w:numPr>
          <w:ilvl w:val="0"/>
          <w:numId w:val="18"/>
        </w:numPr>
      </w:pPr>
      <w:r w:rsidRPr="00655FFE">
        <w:t>Click tracking counter</w:t>
      </w:r>
    </w:p>
    <w:p w14:paraId="36FD37E2" w14:textId="77777777" w:rsidR="00655FFE" w:rsidRPr="00655FFE" w:rsidRDefault="00655FFE" w:rsidP="00655FFE">
      <w:pPr>
        <w:numPr>
          <w:ilvl w:val="0"/>
          <w:numId w:val="18"/>
        </w:numPr>
      </w:pPr>
      <w:r w:rsidRPr="00655FFE">
        <w:t>Store in DB</w:t>
      </w:r>
    </w:p>
    <w:p w14:paraId="2B55A4EE" w14:textId="77777777" w:rsidR="00655FFE" w:rsidRPr="00655FFE" w:rsidRDefault="00655FFE" w:rsidP="00655FFE">
      <w:pPr>
        <w:numPr>
          <w:ilvl w:val="0"/>
          <w:numId w:val="18"/>
        </w:numPr>
      </w:pPr>
      <w:r w:rsidRPr="00655FFE">
        <w:t>Show stats in Admin mode</w:t>
      </w:r>
    </w:p>
    <w:p w14:paraId="0FA51169" w14:textId="77777777" w:rsidR="00655FFE" w:rsidRPr="00655FFE" w:rsidRDefault="00655FFE" w:rsidP="00655FFE">
      <w:r w:rsidRPr="00655FFE">
        <w:pict w14:anchorId="3FB67CCF">
          <v:rect id="_x0000_i1106" style="width:0;height:1.5pt" o:hralign="center" o:hrstd="t" o:hr="t" fillcolor="#a0a0a0" stroked="f"/>
        </w:pict>
      </w:r>
    </w:p>
    <w:p w14:paraId="4A999F8B" w14:textId="77777777" w:rsidR="00655FFE" w:rsidRPr="00655FFE" w:rsidRDefault="00655FFE" w:rsidP="00655FFE">
      <w:pPr>
        <w:rPr>
          <w:b/>
          <w:bCs/>
        </w:rPr>
      </w:pPr>
      <w:r w:rsidRPr="00655FFE">
        <w:rPr>
          <w:b/>
          <w:bCs/>
        </w:rPr>
        <w:t>PHASE 5 — Legal / Store Prep</w:t>
      </w:r>
    </w:p>
    <w:p w14:paraId="028A6C65" w14:textId="77777777" w:rsidR="00655FFE" w:rsidRPr="00655FFE" w:rsidRDefault="00655FFE" w:rsidP="00655FFE">
      <w:r w:rsidRPr="00655FFE">
        <w:t>Before publishing:</w:t>
      </w:r>
    </w:p>
    <w:p w14:paraId="136D0A74" w14:textId="77777777" w:rsidR="00655FFE" w:rsidRPr="00655FFE" w:rsidRDefault="00655FFE" w:rsidP="00655FFE">
      <w:pPr>
        <w:numPr>
          <w:ilvl w:val="0"/>
          <w:numId w:val="19"/>
        </w:numPr>
      </w:pPr>
      <w:r w:rsidRPr="00655FFE">
        <w:t>Privacy policy</w:t>
      </w:r>
    </w:p>
    <w:p w14:paraId="5936BA9D" w14:textId="77777777" w:rsidR="00655FFE" w:rsidRPr="00655FFE" w:rsidRDefault="00655FFE" w:rsidP="00655FFE">
      <w:pPr>
        <w:numPr>
          <w:ilvl w:val="0"/>
          <w:numId w:val="19"/>
        </w:numPr>
      </w:pPr>
      <w:r w:rsidRPr="00655FFE">
        <w:t>Terms of use</w:t>
      </w:r>
    </w:p>
    <w:p w14:paraId="23A20BE7" w14:textId="77777777" w:rsidR="00655FFE" w:rsidRPr="00655FFE" w:rsidRDefault="00655FFE" w:rsidP="00655FFE">
      <w:pPr>
        <w:numPr>
          <w:ilvl w:val="0"/>
          <w:numId w:val="19"/>
        </w:numPr>
      </w:pPr>
      <w:r w:rsidRPr="00655FFE">
        <w:t>Affiliate disclosure</w:t>
      </w:r>
    </w:p>
    <w:p w14:paraId="1AAF61DB" w14:textId="77777777" w:rsidR="00655FFE" w:rsidRPr="00655FFE" w:rsidRDefault="00655FFE" w:rsidP="00655FFE">
      <w:pPr>
        <w:numPr>
          <w:ilvl w:val="0"/>
          <w:numId w:val="19"/>
        </w:numPr>
      </w:pPr>
      <w:r w:rsidRPr="00655FFE">
        <w:t>Subscription terms</w:t>
      </w:r>
    </w:p>
    <w:p w14:paraId="5549C63B" w14:textId="77777777" w:rsidR="00655FFE" w:rsidRPr="00655FFE" w:rsidRDefault="00655FFE" w:rsidP="00655FFE">
      <w:r w:rsidRPr="00655FFE">
        <w:t>Required for app stores.</w:t>
      </w:r>
    </w:p>
    <w:p w14:paraId="0A469DB4" w14:textId="77777777" w:rsidR="00655FFE" w:rsidRPr="00655FFE" w:rsidRDefault="00655FFE" w:rsidP="00655FFE">
      <w:r w:rsidRPr="00655FFE">
        <w:pict w14:anchorId="56DEDFA6">
          <v:rect id="_x0000_i1107" style="width:0;height:1.5pt" o:hralign="center" o:hrstd="t" o:hr="t" fillcolor="#a0a0a0" stroked="f"/>
        </w:pict>
      </w:r>
    </w:p>
    <w:p w14:paraId="521CB4D1" w14:textId="77777777" w:rsidR="00655FFE" w:rsidRPr="00655FFE" w:rsidRDefault="00655FFE" w:rsidP="00655FFE">
      <w:pPr>
        <w:rPr>
          <w:b/>
          <w:bCs/>
        </w:rPr>
      </w:pPr>
      <w:r w:rsidRPr="00655FFE">
        <w:rPr>
          <w:rFonts w:ascii="Segoe UI Emoji" w:hAnsi="Segoe UI Emoji" w:cs="Segoe UI Emoji"/>
          <w:b/>
          <w:bCs/>
        </w:rPr>
        <w:t>🔥</w:t>
      </w:r>
      <w:r w:rsidRPr="00655FFE">
        <w:rPr>
          <w:b/>
          <w:bCs/>
        </w:rPr>
        <w:t xml:space="preserve"> PRIORITY ORDER (No Distractions)</w:t>
      </w:r>
    </w:p>
    <w:p w14:paraId="32519922" w14:textId="77777777" w:rsidR="00655FFE" w:rsidRPr="00655FFE" w:rsidRDefault="00655FFE" w:rsidP="00655FFE">
      <w:r w:rsidRPr="00655FFE">
        <w:t>Here is the exact order I would execute:</w:t>
      </w:r>
    </w:p>
    <w:p w14:paraId="7F6C73B5" w14:textId="77777777" w:rsidR="00655FFE" w:rsidRPr="00655FFE" w:rsidRDefault="00655FFE" w:rsidP="00655FFE">
      <w:pPr>
        <w:numPr>
          <w:ilvl w:val="0"/>
          <w:numId w:val="20"/>
        </w:numPr>
      </w:pPr>
      <w:r w:rsidRPr="00655FFE">
        <w:t>Setup eBay Partner Network</w:t>
      </w:r>
    </w:p>
    <w:p w14:paraId="7E9FD618" w14:textId="77777777" w:rsidR="00655FFE" w:rsidRPr="00655FFE" w:rsidRDefault="00655FFE" w:rsidP="00655FFE">
      <w:pPr>
        <w:numPr>
          <w:ilvl w:val="0"/>
          <w:numId w:val="20"/>
        </w:numPr>
      </w:pPr>
      <w:r w:rsidRPr="00655FFE">
        <w:t>Wire affiliate redirect into all eBay links</w:t>
      </w:r>
    </w:p>
    <w:p w14:paraId="54E553EC" w14:textId="77777777" w:rsidR="00655FFE" w:rsidRPr="00655FFE" w:rsidRDefault="00655FFE" w:rsidP="00655FFE">
      <w:pPr>
        <w:numPr>
          <w:ilvl w:val="0"/>
          <w:numId w:val="20"/>
        </w:numPr>
      </w:pPr>
      <w:r w:rsidRPr="00655FFE">
        <w:t>Lock down role system (Free / Pro / Admin)</w:t>
      </w:r>
    </w:p>
    <w:p w14:paraId="7CD172A7" w14:textId="77777777" w:rsidR="00655FFE" w:rsidRPr="00655FFE" w:rsidRDefault="00655FFE" w:rsidP="00655FFE">
      <w:pPr>
        <w:numPr>
          <w:ilvl w:val="0"/>
          <w:numId w:val="20"/>
        </w:numPr>
      </w:pPr>
      <w:r w:rsidRPr="00655FFE">
        <w:t>Implement subscription system</w:t>
      </w:r>
    </w:p>
    <w:p w14:paraId="0A285C6B" w14:textId="77777777" w:rsidR="00655FFE" w:rsidRPr="00655FFE" w:rsidRDefault="00655FFE" w:rsidP="00655FFE">
      <w:pPr>
        <w:numPr>
          <w:ilvl w:val="0"/>
          <w:numId w:val="20"/>
        </w:numPr>
      </w:pPr>
      <w:r w:rsidRPr="00655FFE">
        <w:t>Implement ad network</w:t>
      </w:r>
    </w:p>
    <w:p w14:paraId="496E3024" w14:textId="77777777" w:rsidR="00655FFE" w:rsidRPr="00655FFE" w:rsidRDefault="00655FFE" w:rsidP="00655FFE">
      <w:pPr>
        <w:numPr>
          <w:ilvl w:val="0"/>
          <w:numId w:val="20"/>
        </w:numPr>
      </w:pPr>
      <w:r w:rsidRPr="00655FFE">
        <w:t>Abstract DB layer for future cloud</w:t>
      </w:r>
    </w:p>
    <w:p w14:paraId="2339A28E" w14:textId="77777777" w:rsidR="00655FFE" w:rsidRPr="00655FFE" w:rsidRDefault="00655FFE" w:rsidP="00655FFE">
      <w:pPr>
        <w:numPr>
          <w:ilvl w:val="0"/>
          <w:numId w:val="20"/>
        </w:numPr>
      </w:pPr>
      <w:r w:rsidRPr="00655FFE">
        <w:t>Finish elite Insights UI</w:t>
      </w:r>
    </w:p>
    <w:p w14:paraId="751DF461" w14:textId="77777777" w:rsidR="00655FFE" w:rsidRPr="00655FFE" w:rsidRDefault="00655FFE" w:rsidP="00655FFE">
      <w:pPr>
        <w:numPr>
          <w:ilvl w:val="0"/>
          <w:numId w:val="20"/>
        </w:numPr>
      </w:pPr>
      <w:r w:rsidRPr="00655FFE">
        <w:lastRenderedPageBreak/>
        <w:t>Add tracking + analytics</w:t>
      </w:r>
    </w:p>
    <w:p w14:paraId="1935226E" w14:textId="77777777" w:rsidR="00655FFE" w:rsidRPr="00655FFE" w:rsidRDefault="00655FFE" w:rsidP="00655FFE">
      <w:pPr>
        <w:numPr>
          <w:ilvl w:val="0"/>
          <w:numId w:val="20"/>
        </w:numPr>
      </w:pPr>
      <w:r w:rsidRPr="00655FFE">
        <w:t>Legal pages</w:t>
      </w:r>
    </w:p>
    <w:p w14:paraId="26768CBC" w14:textId="77777777" w:rsidR="00655FFE" w:rsidRPr="00655FFE" w:rsidRDefault="00655FFE" w:rsidP="00655FFE">
      <w:pPr>
        <w:numPr>
          <w:ilvl w:val="0"/>
          <w:numId w:val="20"/>
        </w:numPr>
      </w:pPr>
      <w:r w:rsidRPr="00655FFE">
        <w:t>Publish</w:t>
      </w:r>
    </w:p>
    <w:p w14:paraId="2D01D9AC" w14:textId="77777777" w:rsidR="00655FFE" w:rsidRPr="00655FFE" w:rsidRDefault="00655FFE" w:rsidP="00655FFE">
      <w:r w:rsidRPr="00655FFE">
        <w:pict w14:anchorId="3F36C3F6">
          <v:rect id="_x0000_i1108" style="width:0;height:1.5pt" o:hralign="center" o:hrstd="t" o:hr="t" fillcolor="#a0a0a0" stroked="f"/>
        </w:pict>
      </w:r>
    </w:p>
    <w:p w14:paraId="3B085900" w14:textId="77777777" w:rsidR="00655FFE" w:rsidRPr="00655FFE" w:rsidRDefault="00655FFE" w:rsidP="00655FFE">
      <w:pPr>
        <w:rPr>
          <w:b/>
          <w:bCs/>
        </w:rPr>
      </w:pPr>
      <w:r w:rsidRPr="00655FFE">
        <w:rPr>
          <w:rFonts w:ascii="Segoe UI Emoji" w:hAnsi="Segoe UI Emoji" w:cs="Segoe UI Emoji"/>
          <w:b/>
          <w:bCs/>
        </w:rPr>
        <w:t>⚡</w:t>
      </w:r>
      <w:r w:rsidRPr="00655FFE">
        <w:rPr>
          <w:b/>
          <w:bCs/>
        </w:rPr>
        <w:t xml:space="preserve"> Brutal Truth</w:t>
      </w:r>
    </w:p>
    <w:p w14:paraId="4A4B33B6" w14:textId="77777777" w:rsidR="00655FFE" w:rsidRPr="00655FFE" w:rsidRDefault="00655FFE" w:rsidP="00655FFE">
      <w:r w:rsidRPr="00655FFE">
        <w:t xml:space="preserve">Right </w:t>
      </w:r>
      <w:proofErr w:type="gramStart"/>
      <w:r w:rsidRPr="00655FFE">
        <w:t>now</w:t>
      </w:r>
      <w:proofErr w:type="gramEnd"/>
      <w:r w:rsidRPr="00655FFE">
        <w:t xml:space="preserve"> you are:</w:t>
      </w:r>
    </w:p>
    <w:p w14:paraId="420B975F" w14:textId="77777777" w:rsidR="00655FFE" w:rsidRPr="00655FFE" w:rsidRDefault="00655FFE" w:rsidP="00655FFE">
      <w:pPr>
        <w:numPr>
          <w:ilvl w:val="0"/>
          <w:numId w:val="21"/>
        </w:numPr>
      </w:pPr>
      <w:r w:rsidRPr="00655FFE">
        <w:t>80% deep in technical plumbing</w:t>
      </w:r>
    </w:p>
    <w:p w14:paraId="51BAF193" w14:textId="77777777" w:rsidR="00655FFE" w:rsidRPr="00655FFE" w:rsidRDefault="00655FFE" w:rsidP="00655FFE">
      <w:pPr>
        <w:numPr>
          <w:ilvl w:val="0"/>
          <w:numId w:val="21"/>
        </w:numPr>
      </w:pPr>
      <w:r w:rsidRPr="00655FFE">
        <w:t>0% monetization ready</w:t>
      </w:r>
    </w:p>
    <w:p w14:paraId="0BD27AFC" w14:textId="77777777" w:rsidR="00655FFE" w:rsidRPr="00655FFE" w:rsidRDefault="00655FFE" w:rsidP="00655FFE">
      <w:r w:rsidRPr="00655FFE">
        <w:t>That’s backwards.</w:t>
      </w:r>
    </w:p>
    <w:p w14:paraId="24C4BC36" w14:textId="77777777" w:rsidR="00655FFE" w:rsidRPr="00655FFE" w:rsidRDefault="00655FFE" w:rsidP="00655FFE">
      <w:r w:rsidRPr="00655FFE">
        <w:t>Revenue rails come first.</w:t>
      </w:r>
    </w:p>
    <w:p w14:paraId="06B4D9BA" w14:textId="77777777" w:rsidR="00327D45" w:rsidRDefault="00327D45"/>
    <w:sectPr w:rsidR="00327D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526FE"/>
    <w:multiLevelType w:val="multilevel"/>
    <w:tmpl w:val="0CAA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F66E6"/>
    <w:multiLevelType w:val="multilevel"/>
    <w:tmpl w:val="83D4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252E5"/>
    <w:multiLevelType w:val="multilevel"/>
    <w:tmpl w:val="B68E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43797"/>
    <w:multiLevelType w:val="multilevel"/>
    <w:tmpl w:val="C8FE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F00A3"/>
    <w:multiLevelType w:val="multilevel"/>
    <w:tmpl w:val="142A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C6564"/>
    <w:multiLevelType w:val="multilevel"/>
    <w:tmpl w:val="17E6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B5E38"/>
    <w:multiLevelType w:val="multilevel"/>
    <w:tmpl w:val="99AA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95AC3"/>
    <w:multiLevelType w:val="multilevel"/>
    <w:tmpl w:val="600C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033A4"/>
    <w:multiLevelType w:val="multilevel"/>
    <w:tmpl w:val="95CE7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F62222"/>
    <w:multiLevelType w:val="multilevel"/>
    <w:tmpl w:val="618C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44A29"/>
    <w:multiLevelType w:val="multilevel"/>
    <w:tmpl w:val="98A0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F4249"/>
    <w:multiLevelType w:val="multilevel"/>
    <w:tmpl w:val="4F8C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F043F"/>
    <w:multiLevelType w:val="multilevel"/>
    <w:tmpl w:val="2556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21A8B"/>
    <w:multiLevelType w:val="multilevel"/>
    <w:tmpl w:val="F824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725178"/>
    <w:multiLevelType w:val="multilevel"/>
    <w:tmpl w:val="6F3C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82621A"/>
    <w:multiLevelType w:val="multilevel"/>
    <w:tmpl w:val="7CA4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062502"/>
    <w:multiLevelType w:val="multilevel"/>
    <w:tmpl w:val="DF36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4475E6"/>
    <w:multiLevelType w:val="multilevel"/>
    <w:tmpl w:val="A562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A95DCE"/>
    <w:multiLevelType w:val="multilevel"/>
    <w:tmpl w:val="F79E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C47812"/>
    <w:multiLevelType w:val="multilevel"/>
    <w:tmpl w:val="1B48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7D3D67"/>
    <w:multiLevelType w:val="multilevel"/>
    <w:tmpl w:val="AF28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331924">
    <w:abstractNumId w:val="9"/>
  </w:num>
  <w:num w:numId="2" w16cid:durableId="653681991">
    <w:abstractNumId w:val="10"/>
  </w:num>
  <w:num w:numId="3" w16cid:durableId="775440090">
    <w:abstractNumId w:val="5"/>
  </w:num>
  <w:num w:numId="4" w16cid:durableId="575549443">
    <w:abstractNumId w:val="16"/>
  </w:num>
  <w:num w:numId="5" w16cid:durableId="1047877227">
    <w:abstractNumId w:val="0"/>
  </w:num>
  <w:num w:numId="6" w16cid:durableId="1142961874">
    <w:abstractNumId w:val="4"/>
  </w:num>
  <w:num w:numId="7" w16cid:durableId="611667487">
    <w:abstractNumId w:val="15"/>
  </w:num>
  <w:num w:numId="8" w16cid:durableId="376272988">
    <w:abstractNumId w:val="12"/>
  </w:num>
  <w:num w:numId="9" w16cid:durableId="1894656816">
    <w:abstractNumId w:val="6"/>
  </w:num>
  <w:num w:numId="10" w16cid:durableId="2108845858">
    <w:abstractNumId w:val="1"/>
  </w:num>
  <w:num w:numId="11" w16cid:durableId="1755778544">
    <w:abstractNumId w:val="11"/>
  </w:num>
  <w:num w:numId="12" w16cid:durableId="1258100689">
    <w:abstractNumId w:val="14"/>
  </w:num>
  <w:num w:numId="13" w16cid:durableId="585266948">
    <w:abstractNumId w:val="17"/>
  </w:num>
  <w:num w:numId="14" w16cid:durableId="25912115">
    <w:abstractNumId w:val="3"/>
  </w:num>
  <w:num w:numId="15" w16cid:durableId="195703322">
    <w:abstractNumId w:val="20"/>
  </w:num>
  <w:num w:numId="16" w16cid:durableId="1340544804">
    <w:abstractNumId w:val="13"/>
  </w:num>
  <w:num w:numId="17" w16cid:durableId="1431657167">
    <w:abstractNumId w:val="19"/>
  </w:num>
  <w:num w:numId="18" w16cid:durableId="949552908">
    <w:abstractNumId w:val="18"/>
  </w:num>
  <w:num w:numId="19" w16cid:durableId="1457024301">
    <w:abstractNumId w:val="2"/>
  </w:num>
  <w:num w:numId="20" w16cid:durableId="433482022">
    <w:abstractNumId w:val="8"/>
  </w:num>
  <w:num w:numId="21" w16cid:durableId="4503695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FFE"/>
    <w:rsid w:val="00327D45"/>
    <w:rsid w:val="00655FFE"/>
    <w:rsid w:val="007A1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3B5A4"/>
  <w15:chartTrackingRefBased/>
  <w15:docId w15:val="{0E72031A-7286-4EE1-9B6A-153627E03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563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Poworoznyk</dc:creator>
  <cp:keywords/>
  <dc:description/>
  <cp:lastModifiedBy>Darryl Poworoznyk</cp:lastModifiedBy>
  <cp:revision>1</cp:revision>
  <dcterms:created xsi:type="dcterms:W3CDTF">2026-02-22T00:45:00Z</dcterms:created>
  <dcterms:modified xsi:type="dcterms:W3CDTF">2026-02-22T00:47:00Z</dcterms:modified>
</cp:coreProperties>
</file>