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56509" w14:textId="37FA1AF7" w:rsidR="000866B3" w:rsidRDefault="000866B3">
      <w:r>
        <w:t xml:space="preserve">Bahrialgi Fadillah </w:t>
      </w:r>
    </w:p>
    <w:p w14:paraId="5E348D06" w14:textId="58A66CE8" w:rsidR="000866B3" w:rsidRDefault="000866B3">
      <w:r>
        <w:t>1323054</w:t>
      </w:r>
    </w:p>
    <w:p w14:paraId="1AF914C3" w14:textId="77777777" w:rsidR="000866B3" w:rsidRDefault="000866B3"/>
    <w:p w14:paraId="565A9393" w14:textId="77777777" w:rsidR="000866B3" w:rsidRDefault="000866B3"/>
    <w:p w14:paraId="6BDC48FD" w14:textId="4FE9198B" w:rsidR="000866B3" w:rsidRDefault="000866B3">
      <w:r>
        <w:t>1. Berdasarkan tabel “Sample Go-Live Readiness Review and Status Report” Jelaskan komponen yang perlu dipersiapkan, dan mekanisme menilai kesiapan proses Go Life” ERP</w:t>
      </w:r>
    </w:p>
    <w:p w14:paraId="7CE902E6" w14:textId="77777777" w:rsidR="000866B3" w:rsidRDefault="000866B3">
      <w:pPr>
        <w:rPr>
          <w:lang/>
        </w:rPr>
      </w:pPr>
      <w:r>
        <w:t>2. Jelaskan Beberapa masalah/isu dan aktivitas pengguna yang muncul selama stabilisasi sistem ERP</w:t>
      </w:r>
    </w:p>
    <w:p w14:paraId="720D2E04" w14:textId="77777777" w:rsidR="008772B4" w:rsidRPr="008772B4" w:rsidRDefault="008772B4">
      <w:pPr>
        <w:rPr>
          <w:lang/>
        </w:rPr>
      </w:pPr>
    </w:p>
    <w:p w14:paraId="4F3BAAA2" w14:textId="19BEF5B8" w:rsidR="008772B4" w:rsidRDefault="00B740B5">
      <w:pPr>
        <w:rPr>
          <w:lang/>
        </w:rPr>
      </w:pPr>
      <w:r>
        <w:rPr>
          <w:lang/>
        </w:rPr>
        <w:t>Jawab:</w:t>
      </w:r>
    </w:p>
    <w:p w14:paraId="6647EE66" w14:textId="14436879" w:rsidR="00B740B5" w:rsidRDefault="00B740B5">
      <w:pPr>
        <w:rPr>
          <w:lang/>
        </w:rPr>
      </w:pPr>
      <w:r>
        <w:rPr>
          <w:lang/>
        </w:rPr>
        <w:t>1. Komponen yang Perlu Dipersiapkan dan Mekanisme Menilai Kesiapan Proses Go-Live ERP</w:t>
      </w:r>
    </w:p>
    <w:p w14:paraId="7091A913" w14:textId="77777777" w:rsidR="00B740B5" w:rsidRDefault="00B740B5">
      <w:pPr>
        <w:rPr>
          <w:lang/>
        </w:rPr>
      </w:pPr>
    </w:p>
    <w:p w14:paraId="1F103EEE" w14:textId="2B21869D" w:rsidR="00B740B5" w:rsidRDefault="00B740B5">
      <w:pPr>
        <w:rPr>
          <w:lang/>
        </w:rPr>
      </w:pPr>
      <w:r>
        <w:rPr>
          <w:lang/>
        </w:rPr>
        <w:t>Komponen yang Perlu Dipersiapkan:</w:t>
      </w:r>
    </w:p>
    <w:p w14:paraId="4D4B020F" w14:textId="73A0A7A8" w:rsidR="00B740B5" w:rsidRDefault="00B740B5">
      <w:pPr>
        <w:rPr>
          <w:lang/>
        </w:rPr>
      </w:pPr>
      <w:r>
        <w:rPr>
          <w:lang/>
        </w:rPr>
        <w:t>- Data Migration: Pastikan semua data dari sistem lama telah dipindahkan ke sistem ERP baru dengan akurasi tinggi. Lakukan uji validasi data untuk memastikan konsistensi.</w:t>
      </w:r>
    </w:p>
    <w:p w14:paraId="519ACBDF" w14:textId="20CB1F11" w:rsidR="00B740B5" w:rsidRDefault="00B740B5">
      <w:pPr>
        <w:rPr>
          <w:lang/>
        </w:rPr>
      </w:pPr>
      <w:r>
        <w:rPr>
          <w:lang/>
        </w:rPr>
        <w:t>- System Configuration: Konfigurasi ERP sesuai dengan kebutuhan bisnis, seperti pengaturan modul keuangan, logistik, produksi, atau lainnya.</w:t>
      </w:r>
    </w:p>
    <w:p w14:paraId="3A8BFC5C" w14:textId="097391D3" w:rsidR="00B740B5" w:rsidRDefault="00B740B5">
      <w:pPr>
        <w:rPr>
          <w:lang/>
        </w:rPr>
      </w:pPr>
      <w:r>
        <w:rPr>
          <w:lang/>
        </w:rPr>
        <w:t>- User Training: Semua pengguna akhir (end users) harus dilatih untuk menggunakan sistem baru dengan efisien.</w:t>
      </w:r>
    </w:p>
    <w:p w14:paraId="275D20CD" w14:textId="7E5781AB" w:rsidR="00B740B5" w:rsidRDefault="00B740B5">
      <w:pPr>
        <w:rPr>
          <w:lang/>
        </w:rPr>
      </w:pPr>
      <w:r>
        <w:rPr>
          <w:lang/>
        </w:rPr>
        <w:t>- Integration Testing: Tes integrasi untuk memastikan sistem ERP dapat berkomunikasi dengan perangkat lunak lain (misalnya, sistem CRM atau SCM).</w:t>
      </w:r>
    </w:p>
    <w:p w14:paraId="3AC027F9" w14:textId="41599950" w:rsidR="00B740B5" w:rsidRDefault="00B740B5">
      <w:pPr>
        <w:rPr>
          <w:lang/>
        </w:rPr>
      </w:pPr>
      <w:r>
        <w:rPr>
          <w:lang/>
        </w:rPr>
        <w:t>- Change Management: Persiapkan tim untuk mendukung perubahan dalam proses kerja dan pastikan pengguna siap untuk beradaptasi.</w:t>
      </w:r>
    </w:p>
    <w:p w14:paraId="78CA4A94" w14:textId="3CC36B8F" w:rsidR="00B740B5" w:rsidRDefault="00B740B5">
      <w:pPr>
        <w:rPr>
          <w:lang/>
        </w:rPr>
      </w:pPr>
      <w:r>
        <w:rPr>
          <w:lang/>
        </w:rPr>
        <w:t>- Infrastructure Readiness: Pastikan infrastruktur teknologi (server, jaringan, dan perangkat keras) siap mendukung ERP.</w:t>
      </w:r>
    </w:p>
    <w:p w14:paraId="039C08C7" w14:textId="5DE1A1B1" w:rsidR="00B740B5" w:rsidRDefault="00B740B5">
      <w:pPr>
        <w:rPr>
          <w:lang/>
        </w:rPr>
      </w:pPr>
      <w:r>
        <w:rPr>
          <w:lang/>
        </w:rPr>
        <w:t>- Go-Live Plan: Susun rencana pelaksanaan Go-Live, termasuk timeline, tanggung jawab, dan strategi rollback jika terjadi masalah.</w:t>
      </w:r>
    </w:p>
    <w:p w14:paraId="14097B42" w14:textId="77777777" w:rsidR="00B740B5" w:rsidRDefault="00B740B5">
      <w:pPr>
        <w:rPr>
          <w:lang/>
        </w:rPr>
      </w:pPr>
    </w:p>
    <w:p w14:paraId="4ACA58F6" w14:textId="3AC3F2D1" w:rsidR="00B740B5" w:rsidRDefault="00B740B5">
      <w:pPr>
        <w:rPr>
          <w:lang/>
        </w:rPr>
      </w:pPr>
      <w:r>
        <w:rPr>
          <w:lang/>
        </w:rPr>
        <w:t>Mekanisme Menilai Kesiapan:</w:t>
      </w:r>
    </w:p>
    <w:p w14:paraId="4FC3A1DE" w14:textId="65850194" w:rsidR="00B740B5" w:rsidRDefault="00B740B5">
      <w:pPr>
        <w:rPr>
          <w:lang/>
        </w:rPr>
      </w:pPr>
      <w:r>
        <w:rPr>
          <w:lang/>
        </w:rPr>
        <w:lastRenderedPageBreak/>
        <w:t>- Checklist Kesiapan: Gunakan checklist seperti dalam “Sample Go-Live Readiness Review and Status Report” untuk memastikan semua komponen telah siap.</w:t>
      </w:r>
    </w:p>
    <w:p w14:paraId="1F25ACF3" w14:textId="52AD41FA" w:rsidR="00B740B5" w:rsidRDefault="00B740B5">
      <w:pPr>
        <w:rPr>
          <w:lang/>
        </w:rPr>
      </w:pPr>
      <w:r>
        <w:rPr>
          <w:lang/>
        </w:rPr>
        <w:t>- UAT (User Acceptance Testing): Lakukan pengujian dengan pengguna akhir untuk memastikan sistem bekerja sesuai dengan kebutuhan bisnis.</w:t>
      </w:r>
    </w:p>
    <w:p w14:paraId="03689DF4" w14:textId="46B3F9AB" w:rsidR="00B740B5" w:rsidRDefault="00B740B5">
      <w:pPr>
        <w:rPr>
          <w:lang/>
        </w:rPr>
      </w:pPr>
      <w:r>
        <w:rPr>
          <w:lang/>
        </w:rPr>
        <w:t>- Pilot Run: Jalankan sistem ERP dalam skala kecil (misalnya, di satu departemen) sebelum peluncuran penuh.</w:t>
      </w:r>
    </w:p>
    <w:p w14:paraId="5F804B8B" w14:textId="59338ECB" w:rsidR="00B740B5" w:rsidRDefault="00B740B5">
      <w:pPr>
        <w:rPr>
          <w:lang/>
        </w:rPr>
      </w:pPr>
      <w:r>
        <w:rPr>
          <w:lang/>
        </w:rPr>
        <w:t>- Feedback dari Pengguna: Kumpulkan feedback dari pengguna selama pengujian untuk memperbaiki masalah sebelum Go-Live.</w:t>
      </w:r>
    </w:p>
    <w:p w14:paraId="57DEEC49" w14:textId="745B04BE" w:rsidR="00B740B5" w:rsidRDefault="00B740B5">
      <w:pPr>
        <w:rPr>
          <w:lang/>
        </w:rPr>
      </w:pPr>
      <w:r>
        <w:rPr>
          <w:lang/>
        </w:rPr>
        <w:t>- Monitoring Proyek: Evaluasi kemajuan proyek ERP menggunakan KPI, seperti tingkat keberhasilan migrasi data, hasil pengujian, dan tingkat kesiapan pengguna.</w:t>
      </w:r>
    </w:p>
    <w:p w14:paraId="1E1B8FBA" w14:textId="77777777" w:rsidR="00B740B5" w:rsidRDefault="00B740B5">
      <w:pPr>
        <w:pBdr>
          <w:bottom w:val="single" w:sz="6" w:space="1" w:color="auto"/>
        </w:pBdr>
        <w:rPr>
          <w:lang/>
        </w:rPr>
      </w:pPr>
    </w:p>
    <w:p w14:paraId="2EA8AB71" w14:textId="77777777" w:rsidR="00B740B5" w:rsidRDefault="00B740B5">
      <w:pPr>
        <w:rPr>
          <w:lang/>
        </w:rPr>
      </w:pPr>
    </w:p>
    <w:p w14:paraId="17C5E4BF" w14:textId="550DD7C9" w:rsidR="00B740B5" w:rsidRDefault="00B740B5">
      <w:pPr>
        <w:rPr>
          <w:lang/>
        </w:rPr>
      </w:pPr>
      <w:r>
        <w:rPr>
          <w:lang/>
        </w:rPr>
        <w:t>2. Masalah/Isu dan Aktivitas Pengguna Selama Stabilisasi Sistem ERP</w:t>
      </w:r>
    </w:p>
    <w:p w14:paraId="1DE52CEF" w14:textId="77777777" w:rsidR="00B740B5" w:rsidRDefault="00B740B5">
      <w:pPr>
        <w:rPr>
          <w:lang/>
        </w:rPr>
      </w:pPr>
    </w:p>
    <w:p w14:paraId="7BF9937A" w14:textId="1BAB97D1" w:rsidR="00B740B5" w:rsidRDefault="00B740B5">
      <w:pPr>
        <w:rPr>
          <w:lang/>
        </w:rPr>
      </w:pPr>
      <w:r>
        <w:rPr>
          <w:lang/>
        </w:rPr>
        <w:t>Masalah/Isu yang Muncul:</w:t>
      </w:r>
    </w:p>
    <w:p w14:paraId="309BBA8A" w14:textId="18A72C12" w:rsidR="00B740B5" w:rsidRDefault="00B740B5">
      <w:pPr>
        <w:rPr>
          <w:lang/>
        </w:rPr>
      </w:pPr>
      <w:r>
        <w:rPr>
          <w:lang/>
        </w:rPr>
        <w:t>1. Data Inconsistency:</w:t>
      </w:r>
    </w:p>
    <w:p w14:paraId="61500657" w14:textId="77777777" w:rsidR="00B740B5" w:rsidRDefault="00B740B5">
      <w:pPr>
        <w:rPr>
          <w:lang/>
        </w:rPr>
      </w:pPr>
      <w:r>
        <w:rPr>
          <w:lang/>
        </w:rPr>
        <w:t xml:space="preserve">   - Masalah akibat migrasi data yang tidak sempurna, seperti data hilang atau salah format.</w:t>
      </w:r>
    </w:p>
    <w:p w14:paraId="56101903" w14:textId="533688BF" w:rsidR="00B740B5" w:rsidRDefault="00B740B5">
      <w:pPr>
        <w:rPr>
          <w:lang/>
        </w:rPr>
      </w:pPr>
      <w:r>
        <w:rPr>
          <w:lang/>
        </w:rPr>
        <w:t>2. Bug atau Error pada Sistem:</w:t>
      </w:r>
    </w:p>
    <w:p w14:paraId="429C6706" w14:textId="77777777" w:rsidR="00B740B5" w:rsidRDefault="00B740B5">
      <w:pPr>
        <w:rPr>
          <w:lang/>
        </w:rPr>
      </w:pPr>
      <w:r>
        <w:rPr>
          <w:lang/>
        </w:rPr>
        <w:t xml:space="preserve">   - Masalah teknis yang menyebabkan fungsi tertentu pada ERP tidak berjalan sesuai rencana.</w:t>
      </w:r>
    </w:p>
    <w:p w14:paraId="05293058" w14:textId="314F8001" w:rsidR="00B740B5" w:rsidRDefault="00B740B5">
      <w:pPr>
        <w:rPr>
          <w:lang/>
        </w:rPr>
      </w:pPr>
      <w:r>
        <w:rPr>
          <w:lang/>
        </w:rPr>
        <w:t>3. Kurangnya Pemahaman Pengguna:</w:t>
      </w:r>
    </w:p>
    <w:p w14:paraId="1830474F" w14:textId="77777777" w:rsidR="00B740B5" w:rsidRDefault="00B740B5">
      <w:pPr>
        <w:rPr>
          <w:lang/>
        </w:rPr>
      </w:pPr>
      <w:r>
        <w:rPr>
          <w:lang/>
        </w:rPr>
        <w:t xml:space="preserve">   - Pengguna sering kebingungan atau melakukan kesalahan karena belum terbiasa dengan sistem baru.</w:t>
      </w:r>
    </w:p>
    <w:p w14:paraId="0F2C630A" w14:textId="41245154" w:rsidR="00B740B5" w:rsidRDefault="00B740B5">
      <w:pPr>
        <w:rPr>
          <w:lang/>
        </w:rPr>
      </w:pPr>
      <w:r>
        <w:rPr>
          <w:lang/>
        </w:rPr>
        <w:t>4. Kinerja Sistem Lambat:</w:t>
      </w:r>
    </w:p>
    <w:p w14:paraId="34E03918" w14:textId="77777777" w:rsidR="00B740B5" w:rsidRDefault="00B740B5">
      <w:pPr>
        <w:rPr>
          <w:lang/>
        </w:rPr>
      </w:pPr>
      <w:r>
        <w:rPr>
          <w:lang/>
        </w:rPr>
        <w:t xml:space="preserve">   - ERP dapat menjadi lambat jika infrastruktur tidak memadai atau ada masalah konfigurasi.</w:t>
      </w:r>
    </w:p>
    <w:p w14:paraId="18FB2BFB" w14:textId="1D3A89E4" w:rsidR="00B740B5" w:rsidRDefault="00B740B5">
      <w:pPr>
        <w:rPr>
          <w:lang/>
        </w:rPr>
      </w:pPr>
      <w:r>
        <w:rPr>
          <w:lang/>
        </w:rPr>
        <w:t>5. Proses Bisnis Tidak Sesuai:</w:t>
      </w:r>
    </w:p>
    <w:p w14:paraId="76D302FD" w14:textId="77777777" w:rsidR="00B740B5" w:rsidRDefault="00B740B5">
      <w:pPr>
        <w:rPr>
          <w:lang/>
        </w:rPr>
      </w:pPr>
      <w:r>
        <w:rPr>
          <w:lang/>
        </w:rPr>
        <w:t xml:space="preserve">   - Sistem ERP yang tidak sesuai dengan alur kerja bisnis yang telah diimplementasikan.</w:t>
      </w:r>
    </w:p>
    <w:p w14:paraId="182696B4" w14:textId="77777777" w:rsidR="00B740B5" w:rsidRDefault="00B740B5">
      <w:pPr>
        <w:rPr>
          <w:lang/>
        </w:rPr>
      </w:pPr>
    </w:p>
    <w:p w14:paraId="1B70355C" w14:textId="51AC3351" w:rsidR="00B740B5" w:rsidRDefault="00B740B5">
      <w:pPr>
        <w:rPr>
          <w:lang/>
        </w:rPr>
      </w:pPr>
      <w:r>
        <w:rPr>
          <w:lang/>
        </w:rPr>
        <w:t>Aktivitas Pengguna Selama Stabilisasi:</w:t>
      </w:r>
    </w:p>
    <w:p w14:paraId="3ABBC637" w14:textId="7915250B" w:rsidR="00B740B5" w:rsidRDefault="00B740B5">
      <w:pPr>
        <w:rPr>
          <w:lang/>
        </w:rPr>
      </w:pPr>
      <w:r>
        <w:rPr>
          <w:lang/>
        </w:rPr>
        <w:lastRenderedPageBreak/>
        <w:t>1. Error Reporting:</w:t>
      </w:r>
    </w:p>
    <w:p w14:paraId="50B003DF" w14:textId="77777777" w:rsidR="00B740B5" w:rsidRDefault="00B740B5">
      <w:pPr>
        <w:rPr>
          <w:lang/>
        </w:rPr>
      </w:pPr>
      <w:r>
        <w:rPr>
          <w:lang/>
        </w:rPr>
        <w:t xml:space="preserve">   - Pengguna melaporkan bug atau masalah kepada tim dukungan IT untuk segera diperbaiki.</w:t>
      </w:r>
    </w:p>
    <w:p w14:paraId="0B915E54" w14:textId="629FEC2C" w:rsidR="00B740B5" w:rsidRDefault="00B740B5">
      <w:pPr>
        <w:rPr>
          <w:lang/>
        </w:rPr>
      </w:pPr>
      <w:r>
        <w:rPr>
          <w:lang/>
        </w:rPr>
        <w:t>2. On-the-Job Training:</w:t>
      </w:r>
    </w:p>
    <w:p w14:paraId="62DC6799" w14:textId="77777777" w:rsidR="00B740B5" w:rsidRDefault="00B740B5">
      <w:pPr>
        <w:rPr>
          <w:lang/>
        </w:rPr>
      </w:pPr>
      <w:r>
        <w:rPr>
          <w:lang/>
        </w:rPr>
        <w:t xml:space="preserve">   - Pengguna terus belajar dan beradaptasi dengan sistem baru sambil menggunakan sistem untuk tugas sehari-hari.</w:t>
      </w:r>
    </w:p>
    <w:p w14:paraId="3C7F436E" w14:textId="6BC2C74F" w:rsidR="00B740B5" w:rsidRDefault="00B740B5">
      <w:pPr>
        <w:rPr>
          <w:lang/>
        </w:rPr>
      </w:pPr>
      <w:r>
        <w:rPr>
          <w:lang/>
        </w:rPr>
        <w:t>3. Adjustment of Business Processes:</w:t>
      </w:r>
    </w:p>
    <w:p w14:paraId="794AAD8C" w14:textId="77777777" w:rsidR="00B740B5" w:rsidRDefault="00B740B5">
      <w:pPr>
        <w:rPr>
          <w:lang/>
        </w:rPr>
      </w:pPr>
      <w:r>
        <w:rPr>
          <w:lang/>
        </w:rPr>
        <w:t xml:space="preserve">   - Tim ERP dan pengguna berkolaborasi untuk menyesuaikan proses bisnis yang tidak selaras dengan ERP.</w:t>
      </w:r>
    </w:p>
    <w:p w14:paraId="40F0C4DA" w14:textId="034E5E0E" w:rsidR="00B740B5" w:rsidRDefault="00B740B5">
      <w:pPr>
        <w:rPr>
          <w:lang/>
        </w:rPr>
      </w:pPr>
      <w:r>
        <w:rPr>
          <w:lang/>
        </w:rPr>
        <w:t>4. Feedback Submission:</w:t>
      </w:r>
    </w:p>
    <w:p w14:paraId="6FBCB5BC" w14:textId="77777777" w:rsidR="00B740B5" w:rsidRDefault="00B740B5">
      <w:pPr>
        <w:rPr>
          <w:lang/>
        </w:rPr>
      </w:pPr>
      <w:r>
        <w:rPr>
          <w:lang/>
        </w:rPr>
        <w:t xml:space="preserve">   - Pengguna memberikan feedback kepada tim implementasi untuk meningkatkan fungsionalitas atau mengatasi masalah.</w:t>
      </w:r>
    </w:p>
    <w:p w14:paraId="3594E5A2" w14:textId="34CA11BE" w:rsidR="00B740B5" w:rsidRDefault="00B740B5">
      <w:pPr>
        <w:rPr>
          <w:lang/>
        </w:rPr>
      </w:pPr>
      <w:r>
        <w:rPr>
          <w:lang/>
        </w:rPr>
        <w:t>5. System Monitoring:</w:t>
      </w:r>
    </w:p>
    <w:p w14:paraId="2C3A46C1" w14:textId="77777777" w:rsidR="00B740B5" w:rsidRDefault="00B740B5">
      <w:pPr>
        <w:rPr>
          <w:lang/>
        </w:rPr>
      </w:pPr>
      <w:r>
        <w:rPr>
          <w:lang/>
        </w:rPr>
        <w:t xml:space="preserve">   - Tim IT dan pengguna memantau kinerja sistem secara berkelanjutan untuk mengidentifikasi area yang perlu ditingkatkan.</w:t>
      </w:r>
    </w:p>
    <w:p w14:paraId="52B917DA" w14:textId="77777777" w:rsidR="00B740B5" w:rsidRDefault="00B740B5">
      <w:pPr>
        <w:pBdr>
          <w:bottom w:val="single" w:sz="6" w:space="1" w:color="auto"/>
        </w:pBdr>
        <w:rPr>
          <w:lang/>
        </w:rPr>
      </w:pPr>
    </w:p>
    <w:p w14:paraId="02805E75" w14:textId="77777777" w:rsidR="00B740B5" w:rsidRDefault="00B740B5">
      <w:pPr>
        <w:rPr>
          <w:lang/>
        </w:rPr>
      </w:pPr>
    </w:p>
    <w:p w14:paraId="11B46355" w14:textId="69692BC9" w:rsidR="00B740B5" w:rsidRDefault="00B740B5">
      <w:pPr>
        <w:rPr>
          <w:lang/>
        </w:rPr>
      </w:pPr>
      <w:r>
        <w:rPr>
          <w:lang/>
        </w:rPr>
        <w:t xml:space="preserve">Kesimpulan:  </w:t>
      </w:r>
    </w:p>
    <w:p w14:paraId="50536987" w14:textId="77777777" w:rsidR="00B740B5" w:rsidRPr="00B740B5" w:rsidRDefault="00B740B5">
      <w:pPr>
        <w:rPr>
          <w:lang/>
        </w:rPr>
      </w:pPr>
      <w:r>
        <w:rPr>
          <w:lang/>
        </w:rPr>
        <w:t>Persiapan Go-Live ERP membutuhkan fokus pada data, infrastruktur, pelatihan pengguna, dan pengujian sistem. Selama stabilisasi, isu teknis dan adaptasi pengguna menjadi tantangan utama yang memerlukan dukungan aktif dari tim IT dan manajemen.</w:t>
      </w:r>
    </w:p>
    <w:p w14:paraId="1E0036EB" w14:textId="0501DA5F" w:rsidR="000866B3" w:rsidRPr="000866B3" w:rsidRDefault="000866B3"/>
    <w:p w14:paraId="310395D7" w14:textId="77777777" w:rsidR="000866B3" w:rsidRPr="000866B3" w:rsidRDefault="000866B3"/>
    <w:sectPr w:rsidR="000866B3" w:rsidRPr="00086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6B3"/>
    <w:rsid w:val="000866B3"/>
    <w:rsid w:val="003D435B"/>
    <w:rsid w:val="00415AC0"/>
    <w:rsid w:val="00542E64"/>
    <w:rsid w:val="006B12CC"/>
    <w:rsid w:val="008772B4"/>
    <w:rsid w:val="00B740B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1FC4BA8A"/>
  <w15:chartTrackingRefBased/>
  <w15:docId w15:val="{7F4D3BC9-D148-E140-BCBC-9283ACFA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8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8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866B3"/>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866B3"/>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866B3"/>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866B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866B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866B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866B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866B3"/>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866B3"/>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866B3"/>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866B3"/>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866B3"/>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866B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866B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866B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866B3"/>
    <w:rPr>
      <w:rFonts w:eastAsiaTheme="majorEastAsia" w:cstheme="majorBidi"/>
      <w:color w:val="272727" w:themeColor="text1" w:themeTint="D8"/>
    </w:rPr>
  </w:style>
  <w:style w:type="paragraph" w:styleId="Judul">
    <w:name w:val="Title"/>
    <w:basedOn w:val="Normal"/>
    <w:next w:val="Normal"/>
    <w:link w:val="JudulKAR"/>
    <w:uiPriority w:val="10"/>
    <w:qFormat/>
    <w:rsid w:val="0008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866B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866B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866B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866B3"/>
    <w:pPr>
      <w:spacing w:before="160"/>
      <w:jc w:val="center"/>
    </w:pPr>
    <w:rPr>
      <w:i/>
      <w:iCs/>
      <w:color w:val="404040" w:themeColor="text1" w:themeTint="BF"/>
    </w:rPr>
  </w:style>
  <w:style w:type="character" w:customStyle="1" w:styleId="KutipanKAR">
    <w:name w:val="Kutipan KAR"/>
    <w:basedOn w:val="FontParagrafDefault"/>
    <w:link w:val="Kutipan"/>
    <w:uiPriority w:val="29"/>
    <w:rsid w:val="000866B3"/>
    <w:rPr>
      <w:i/>
      <w:iCs/>
      <w:color w:val="404040" w:themeColor="text1" w:themeTint="BF"/>
    </w:rPr>
  </w:style>
  <w:style w:type="paragraph" w:styleId="DaftarParagraf">
    <w:name w:val="List Paragraph"/>
    <w:basedOn w:val="Normal"/>
    <w:uiPriority w:val="34"/>
    <w:qFormat/>
    <w:rsid w:val="000866B3"/>
    <w:pPr>
      <w:ind w:left="720"/>
      <w:contextualSpacing/>
    </w:pPr>
  </w:style>
  <w:style w:type="character" w:styleId="PenekananKeras">
    <w:name w:val="Intense Emphasis"/>
    <w:basedOn w:val="FontParagrafDefault"/>
    <w:uiPriority w:val="21"/>
    <w:qFormat/>
    <w:rsid w:val="000866B3"/>
    <w:rPr>
      <w:i/>
      <w:iCs/>
      <w:color w:val="0F4761" w:themeColor="accent1" w:themeShade="BF"/>
    </w:rPr>
  </w:style>
  <w:style w:type="paragraph" w:styleId="KutipanyangSering">
    <w:name w:val="Intense Quote"/>
    <w:basedOn w:val="Normal"/>
    <w:next w:val="Normal"/>
    <w:link w:val="KutipanyangSeringKAR"/>
    <w:uiPriority w:val="30"/>
    <w:qFormat/>
    <w:rsid w:val="0008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866B3"/>
    <w:rPr>
      <w:i/>
      <w:iCs/>
      <w:color w:val="0F4761" w:themeColor="accent1" w:themeShade="BF"/>
    </w:rPr>
  </w:style>
  <w:style w:type="character" w:styleId="ReferensiyangSering">
    <w:name w:val="Intense Reference"/>
    <w:basedOn w:val="FontParagrafDefault"/>
    <w:uiPriority w:val="32"/>
    <w:qFormat/>
    <w:rsid w:val="00086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Bahrialgi Fadillah</dc:creator>
  <cp:keywords/>
  <dc:description/>
  <cp:lastModifiedBy>Bahrialgi Fadillah</cp:lastModifiedBy>
  <cp:revision>2</cp:revision>
  <dcterms:created xsi:type="dcterms:W3CDTF">2025-01-03T14:44:00Z</dcterms:created>
  <dcterms:modified xsi:type="dcterms:W3CDTF">2025-01-03T14:44:00Z</dcterms:modified>
</cp:coreProperties>
</file>