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 xml:space="preserve">The thesis examines file transfer and file </w:t>
      </w:r>
      <w:r w:rsidRPr="00427FF5">
        <w:rPr>
          <w:lang w:val="en-US"/>
        </w:rPr>
        <w:t>storage</w:t>
      </w:r>
      <w:r w:rsidRPr="00427FF5">
        <w:rPr>
          <w:lang w:val="en-US"/>
        </w:rPr>
        <w:t xml:space="preserve"> on the Azure cloud platform.</w:t>
      </w:r>
      <w:r>
        <w:rPr>
          <w:lang w:val="en-US"/>
        </w:rPr>
        <w:t xml:space="preserve"> </w:t>
      </w:r>
      <w:r w:rsidRPr="00427FF5">
        <w:rPr>
          <w:lang w:val="en-US"/>
        </w:rPr>
        <w:t xml:space="preserve">File transfer and file </w:t>
      </w:r>
      <w:r w:rsidRPr="00427FF5">
        <w:rPr>
          <w:lang w:val="en-US"/>
        </w:rPr>
        <w:t>storage</w:t>
      </w:r>
      <w:r w:rsidRPr="00427FF5">
        <w:rPr>
          <w:lang w:val="en-US"/>
        </w:rPr>
        <w:t xml:space="preserv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w:t>
      </w:r>
      <w:r w:rsidRPr="00F6465A">
        <w:rPr>
          <w:lang w:val="en-US"/>
        </w:rPr>
        <w:t xml:space="preserve"> </w:t>
      </w:r>
      <w:r w:rsidRPr="00F6465A">
        <w:rPr>
          <w:lang w:val="en-US"/>
        </w:rPr>
        <w:t>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Pr="001B65A7">
        <w:rPr>
          <w:lang w:val="en-US"/>
        </w:rPr>
        <w:t xml:space="preserve"> </w:t>
      </w:r>
      <w:r w:rsidRPr="001B65A7">
        <w:rPr>
          <w:lang w:val="en-US"/>
        </w:rPr>
        <w:t>The principles of Azure's access management were discussed in this section, as well as the security issues identified in Azure's storage and access management solutions.</w:t>
      </w:r>
      <w:r w:rsidRPr="001B65A7">
        <w:rPr>
          <w:lang w:val="en-US"/>
        </w:rPr>
        <w:t xml:space="preserve"> </w:t>
      </w:r>
      <w:r w:rsidRPr="001B65A7">
        <w:rPr>
          <w:lang w:val="en-US"/>
        </w:rPr>
        <w:t>Finally, security studies on cloud platforms were compared.</w:t>
      </w:r>
      <w:r w:rsidRPr="001B65A7">
        <w:rPr>
          <w:lang w:val="en-US"/>
        </w:rPr>
        <w:t xml:space="preserve"> </w:t>
      </w:r>
      <w:r w:rsidRPr="001B65A7">
        <w:rPr>
          <w:lang w:val="en-US"/>
        </w:rPr>
        <w:t>The studies found that the main cause of security problems in applications developed on cloud platforms is related to human error and that technical security problems in cloud platforms are very rare.</w:t>
      </w:r>
    </w:p>
    <w:p w14:paraId="3BCAD600" w14:textId="77777777" w:rsidR="00F57D1C" w:rsidRPr="00427FF5" w:rsidRDefault="00F57D1C" w:rsidP="00CA6691">
      <w:pPr>
        <w:pStyle w:val="Headingnonumber"/>
        <w:rPr>
          <w:lang w:val="en-US"/>
        </w:rPr>
      </w:pPr>
      <w:r w:rsidRPr="00427FF5">
        <w:rPr>
          <w:lang w:val="en-US"/>
        </w:rPr>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Default="0052798C" w:rsidP="00AE57F3">
      <w:pPr>
        <w:pStyle w:val="Symboldescription"/>
      </w:pPr>
      <w:r w:rsidRPr="0052798C">
        <w:t>ADD</w:t>
      </w:r>
      <w:r>
        <w:tab/>
      </w:r>
      <w:proofErr w:type="spellStart"/>
      <w:r>
        <w:t>engl</w:t>
      </w:r>
      <w:proofErr w:type="spellEnd"/>
      <w:r>
        <w:t xml:space="preserve">, </w:t>
      </w:r>
      <w:r w:rsidRPr="0052798C">
        <w:t>Azure Active Directory</w:t>
      </w:r>
      <w:r>
        <w:t xml:space="preserve">, </w:t>
      </w:r>
      <w:proofErr w:type="spellStart"/>
      <w:r>
        <w:t>Microsoftin</w:t>
      </w:r>
      <w:proofErr w:type="spellEnd"/>
      <w:r>
        <w:t xml:space="preserve"> </w:t>
      </w:r>
      <w:proofErr w:type="spellStart"/>
      <w:r>
        <w:t>pääsynhallintajärjestelmä</w:t>
      </w:r>
      <w:proofErr w:type="spellEnd"/>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Default="00FB10F5" w:rsidP="00AE57F3">
      <w:pPr>
        <w:pStyle w:val="Symboldescription"/>
      </w:pPr>
      <w:r>
        <w:t>C#</w:t>
      </w:r>
      <w:r>
        <w:tab/>
      </w:r>
      <w:proofErr w:type="spellStart"/>
      <w:r>
        <w:t>ohjelmointikieli</w:t>
      </w:r>
      <w:proofErr w:type="spellEnd"/>
    </w:p>
    <w:p w14:paraId="0711D27C" w14:textId="7CD0CF56" w:rsidR="0052798C" w:rsidRDefault="0052798C" w:rsidP="00AE57F3">
      <w:pPr>
        <w:pStyle w:val="Symboldescription"/>
      </w:pPr>
      <w:r>
        <w:t>DH</w:t>
      </w:r>
      <w:r>
        <w:tab/>
      </w:r>
      <w:r w:rsidRPr="0052798C">
        <w:t>Diffie–Hellman</w:t>
      </w:r>
      <w:r>
        <w:t xml:space="preserve">, </w:t>
      </w:r>
      <w:proofErr w:type="spellStart"/>
      <w:r>
        <w:t>salausalgoritmi</w:t>
      </w:r>
      <w:proofErr w:type="spellEnd"/>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engl, D</w:t>
      </w:r>
      <w:r w:rsidRPr="00FB10F5">
        <w:rPr>
          <w:lang w:val="fi-FI"/>
        </w:rPr>
        <w:t xml:space="preserve">omain </w:t>
      </w:r>
      <w:r w:rsidRPr="00FB10F5">
        <w:rPr>
          <w:lang w:val="fi-FI"/>
        </w:rPr>
        <w:t>N</w:t>
      </w:r>
      <w:r w:rsidRPr="00FB10F5">
        <w:rPr>
          <w:lang w:val="fi-FI"/>
        </w:rPr>
        <w:t xml:space="preserve">ame </w:t>
      </w:r>
      <w:r w:rsidRPr="00FB10F5">
        <w:rPr>
          <w:lang w:val="fi-FI"/>
        </w:rPr>
        <w:t>S</w:t>
      </w:r>
      <w:r w:rsidRPr="00FB10F5">
        <w:rPr>
          <w:lang w:val="fi-FI"/>
        </w:rPr>
        <w:t>ystem</w:t>
      </w:r>
      <w:r w:rsidRPr="00FB10F5">
        <w:rPr>
          <w:lang w:val="fi-FI"/>
        </w:rPr>
        <w:t xml:space="preserve">, palvelu IP-osoitteiden </w:t>
      </w:r>
      <w:r>
        <w:rPr>
          <w:lang w:val="fi-FI"/>
        </w:rPr>
        <w:t>löytämiseen</w:t>
      </w:r>
    </w:p>
    <w:p w14:paraId="2F5539A9" w14:textId="0738D11F" w:rsidR="003B5B24" w:rsidRDefault="003B5B24" w:rsidP="00AE57F3">
      <w:pPr>
        <w:pStyle w:val="Symboldescription"/>
      </w:pPr>
      <w:r w:rsidRPr="00BF701A">
        <w:t>EC2</w:t>
      </w:r>
      <w:r>
        <w:tab/>
      </w:r>
      <w:r w:rsidRPr="00BF701A">
        <w:t>Elastic Compute Cloud</w:t>
      </w:r>
      <w:r>
        <w:t xml:space="preserve">, </w:t>
      </w:r>
      <w:proofErr w:type="spellStart"/>
      <w:proofErr w:type="gramStart"/>
      <w:r>
        <w:t>AWS:n</w:t>
      </w:r>
      <w:proofErr w:type="spellEnd"/>
      <w:proofErr w:type="gramEnd"/>
      <w:r>
        <w:t xml:space="preserve"> </w:t>
      </w:r>
      <w:proofErr w:type="spellStart"/>
      <w:r>
        <w:t>virtuaalikonepalvelu</w:t>
      </w:r>
      <w:proofErr w:type="spellEnd"/>
    </w:p>
    <w:p w14:paraId="1DCC4BA7" w14:textId="1DF050EE" w:rsidR="004672FA" w:rsidRDefault="004672FA" w:rsidP="00AE57F3">
      <w:pPr>
        <w:pStyle w:val="Symboldescription"/>
        <w:rPr>
          <w:lang w:val="en-GB"/>
        </w:rPr>
      </w:pPr>
      <w:r>
        <w:t>FCP</w:t>
      </w:r>
      <w:r>
        <w:tab/>
      </w:r>
      <w:proofErr w:type="spellStart"/>
      <w:r>
        <w:t>engl</w:t>
      </w:r>
      <w:proofErr w:type="spellEnd"/>
      <w:r>
        <w:t xml:space="preserve">, </w:t>
      </w:r>
      <w:proofErr w:type="spellStart"/>
      <w:r w:rsidRPr="004672FA">
        <w:t>Fibre</w:t>
      </w:r>
      <w:proofErr w:type="spellEnd"/>
      <w:r w:rsidRPr="004672FA">
        <w:t xml:space="preserve"> Channel Protocol</w:t>
      </w:r>
      <w:r>
        <w:t xml:space="preserve">, </w:t>
      </w:r>
      <w:proofErr w:type="spellStart"/>
      <w:r>
        <w:t>verkkoprotokolla</w:t>
      </w:r>
      <w:proofErr w:type="spellEnd"/>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w:t>
      </w:r>
      <w:r>
        <w:rPr>
          <w:lang w:val="en-GB"/>
        </w:rPr>
        <w:t xml:space="preserv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w:t>
      </w:r>
      <w:r>
        <w:rPr>
          <w:lang w:val="en-GB"/>
        </w:rPr>
        <w:t>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w:t>
      </w:r>
      <w:r>
        <w:rPr>
          <w:lang w:val="en-GB"/>
        </w:rPr>
        <w:t xml:space="preserv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52798C" w:rsidRDefault="0052798C" w:rsidP="00AE57F3">
      <w:pPr>
        <w:pStyle w:val="Symboldescription"/>
      </w:pPr>
      <w:r w:rsidRPr="0052798C">
        <w:t>IOPS</w:t>
      </w:r>
      <w:r w:rsidRPr="0052798C">
        <w:tab/>
      </w:r>
      <w:proofErr w:type="spellStart"/>
      <w:r w:rsidRPr="0052798C">
        <w:t>engl</w:t>
      </w:r>
      <w:proofErr w:type="spellEnd"/>
      <w:r w:rsidRPr="0052798C">
        <w:t xml:space="preserve">, </w:t>
      </w:r>
      <w:r w:rsidRPr="0052798C">
        <w:t>Input</w:t>
      </w:r>
      <w:r>
        <w:t xml:space="preserve"> O</w:t>
      </w:r>
      <w:r w:rsidRPr="0052798C">
        <w:t xml:space="preserve">utput </w:t>
      </w:r>
      <w:r>
        <w:t>O</w:t>
      </w:r>
      <w:r w:rsidRPr="0052798C">
        <w:t xml:space="preserve">perations </w:t>
      </w:r>
      <w:r>
        <w:t>P</w:t>
      </w:r>
      <w:r w:rsidRPr="0052798C">
        <w:t xml:space="preserve">er </w:t>
      </w:r>
      <w:r>
        <w:t>S</w:t>
      </w:r>
      <w:r w:rsidRPr="0052798C">
        <w:t>econd</w:t>
      </w:r>
      <w:r>
        <w:t xml:space="preserve">, IO- </w:t>
      </w:r>
      <w:proofErr w:type="spellStart"/>
      <w:r>
        <w:t>operaatioiden</w:t>
      </w:r>
      <w:proofErr w:type="spellEnd"/>
      <w:r>
        <w:t xml:space="preserve"> </w:t>
      </w:r>
      <w:proofErr w:type="spellStart"/>
      <w:r>
        <w:t>määrä</w:t>
      </w:r>
      <w:proofErr w:type="spellEnd"/>
      <w:r>
        <w:t xml:space="preserve"> </w:t>
      </w:r>
      <w:proofErr w:type="spellStart"/>
      <w:r>
        <w:t>sekunnissa</w:t>
      </w:r>
      <w:proofErr w:type="spellEnd"/>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 xml:space="preserve">engl, </w:t>
      </w:r>
      <w:r w:rsidRPr="00FB10F5">
        <w:rPr>
          <w:lang w:val="fi-FI"/>
        </w:rPr>
        <w:t>Internet Protocol</w:t>
      </w:r>
      <w:r w:rsidRPr="00FB10F5">
        <w:rPr>
          <w:lang w:val="fi-FI"/>
        </w:rPr>
        <w:t>,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D72576" w:rsidRDefault="00D72576" w:rsidP="00AE57F3">
      <w:pPr>
        <w:pStyle w:val="Symboldescription"/>
      </w:pPr>
      <w:r>
        <w:tab/>
      </w:r>
      <w:proofErr w:type="spellStart"/>
      <w:r>
        <w:t>tiedonsiirtoprotokolla</w:t>
      </w:r>
      <w:proofErr w:type="spellEnd"/>
    </w:p>
    <w:p w14:paraId="253B0512" w14:textId="77777777" w:rsidR="00FB10F5" w:rsidRDefault="00FB10F5" w:rsidP="00FB10F5">
      <w:pPr>
        <w:pStyle w:val="Symboldescription"/>
      </w:pPr>
      <w:r w:rsidRPr="00FB10F5">
        <w:t>RC4</w:t>
      </w:r>
      <w:r w:rsidRPr="00FB10F5">
        <w:tab/>
      </w:r>
      <w:proofErr w:type="spellStart"/>
      <w:r w:rsidRPr="00FB10F5">
        <w:t>engl</w:t>
      </w:r>
      <w:proofErr w:type="spellEnd"/>
      <w:r w:rsidRPr="00FB10F5">
        <w:t xml:space="preserve">, Rivest Cipher 4, </w:t>
      </w:r>
      <w:proofErr w:type="spellStart"/>
      <w:r w:rsidRPr="00FB10F5">
        <w:t>virtasalaus</w:t>
      </w:r>
      <w:proofErr w:type="spellEnd"/>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 xml:space="preserve">engl, </w:t>
      </w:r>
      <w:r w:rsidRPr="003B5B24">
        <w:rPr>
          <w:lang w:val="fi-FI"/>
        </w:rPr>
        <w:t>software</w:t>
      </w:r>
      <w:r w:rsidRPr="003B5B24">
        <w:rPr>
          <w:lang w:val="fi-FI"/>
        </w:rPr>
        <w:t xml:space="preserve"> </w:t>
      </w:r>
      <w:r w:rsidRPr="003B5B24">
        <w:rPr>
          <w:lang w:val="fi-FI"/>
        </w:rPr>
        <w:t>as</w:t>
      </w:r>
      <w:r w:rsidRPr="003B5B24">
        <w:rPr>
          <w:lang w:val="fi-FI"/>
        </w:rPr>
        <w:t xml:space="preserve"> </w:t>
      </w:r>
      <w:r w:rsidRPr="003B5B24">
        <w:rPr>
          <w:lang w:val="fi-FI"/>
        </w:rPr>
        <w:t>a</w:t>
      </w:r>
      <w:r w:rsidRPr="003B5B24">
        <w:rPr>
          <w:lang w:val="fi-FI"/>
        </w:rPr>
        <w:t xml:space="preserve"> </w:t>
      </w:r>
      <w:r w:rsidRPr="003B5B24">
        <w:rPr>
          <w:lang w:val="fi-FI"/>
        </w:rPr>
        <w:t>service</w:t>
      </w:r>
      <w:r w:rsidRPr="003B5B24">
        <w:rPr>
          <w:lang w:val="fi-FI"/>
        </w:rPr>
        <w:t>,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xml:space="preserve">, </w:t>
      </w:r>
      <w:r w:rsidRPr="004672FA">
        <w:t>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90E24AA" w:rsidR="002A7F97" w:rsidRDefault="0002320E" w:rsidP="002A7F97">
      <w:pPr>
        <w:pStyle w:val="BodyText1"/>
      </w:pPr>
      <w:r>
        <w:t>Moderni</w:t>
      </w:r>
      <w:r w:rsidR="003100BB">
        <w:t xml:space="preserve"> kaupallinen</w:t>
      </w:r>
      <w:r>
        <w:t xml:space="preserve"> pilvi</w:t>
      </w:r>
      <w:r w:rsidR="00BF701A">
        <w:t>laskentainfraktuuri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 xml:space="preserve">Vuonna 2006 Amazon esitteli Simple Storage Service (S3) -palvelun ja Elastic Compute Cloud (EC2) -palvelun. </w:t>
      </w:r>
      <w:r w:rsidR="00BF701A">
        <w:t xml:space="preserve"> </w:t>
      </w:r>
      <w:r w:rsidR="00883DE8" w:rsidRPr="00883DE8">
        <w:t>Nämä palvelut olivat ensimmäisiä, jotka käyttivät palvelinvirtualisointia</w:t>
      </w:r>
      <w:r w:rsidR="00883DE8">
        <w:t xml:space="preserve"> ja mahdollistivat </w:t>
      </w:r>
      <w:r w:rsidR="000F52B7">
        <w:t>asikkaiden vuokrata palv</w:t>
      </w:r>
      <w:r w:rsidR="00F5081E">
        <w:t>e</w:t>
      </w:r>
      <w:r w:rsidR="000F52B7">
        <w:t xml:space="preserve">limia </w:t>
      </w:r>
      <w:r w:rsidR="00883DE8" w:rsidRPr="00883DE8">
        <w:t>heidän sovellusten</w:t>
      </w:r>
      <w:r w:rsidR="00F5081E">
        <w:t>sa</w:t>
      </w:r>
      <w:r w:rsidR="00883DE8" w:rsidRPr="00883DE8">
        <w:t xml:space="preserve"> infrastruktuuriks</w:t>
      </w:r>
      <w:r w:rsidR="0099116F">
        <w:t>i.</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78CAFEF2" w:rsidR="00705F69" w:rsidRDefault="00705F69" w:rsidP="002A7F97">
      <w:pPr>
        <w:pStyle w:val="BodyText1"/>
      </w:pPr>
      <w:r w:rsidRPr="00705F69">
        <w:t xml:space="preserve">Vaikka </w:t>
      </w:r>
      <w:r>
        <w:t>pilvipalveluiden kasvu alussa</w:t>
      </w:r>
      <w:r w:rsidRPr="00705F69">
        <w:t xml:space="preserve"> </w:t>
      </w:r>
      <w:r w:rsidR="000E5022">
        <w:t>oli</w:t>
      </w:r>
      <w:r w:rsidRPr="00705F69">
        <w:t xml:space="preserve"> hidasta, viimeisten 1</w:t>
      </w:r>
      <w:r w:rsidR="000E5022">
        <w:t>5</w:t>
      </w:r>
      <w:r w:rsidRPr="00705F69">
        <w:t xml:space="preserve"> vuoden aikana pilvipalvelut ovat laajentuneet merkittävästi.</w:t>
      </w:r>
      <w:r w:rsidR="004E27AA">
        <w:t xml:space="preserve"> </w:t>
      </w:r>
      <w:r w:rsidR="004E27AA" w:rsidRPr="00705F69">
        <w:t>Google, Microsoft</w:t>
      </w:r>
      <w:r w:rsidR="004E27AA">
        <w:t>, Oracle ja IBM julkaisi omat pilvialusta</w:t>
      </w:r>
      <w:r w:rsidR="00E2394E">
        <w:t>nsa</w:t>
      </w:r>
      <w:r w:rsidR="004E27AA">
        <w:t xml:space="preserve"> vuosien </w:t>
      </w:r>
      <w:r w:rsidR="00E2394E">
        <w:t xml:space="preserve">2010 ja 2013 väilissä. </w:t>
      </w:r>
      <w:r w:rsidRPr="00705F69">
        <w:t>Tämä auttoi saamaan pilvipalvelut</w:t>
      </w:r>
      <w:r>
        <w:t xml:space="preserve"> yleisesti </w:t>
      </w:r>
      <w:r w:rsidRPr="00705F69">
        <w:t xml:space="preserve"> saataville</w:t>
      </w:r>
      <w:r w:rsidR="00E2394E">
        <w:t xml:space="preserve"> ja pilvialustojen käyttö lisäänty merkittävästi. Nykyään</w:t>
      </w:r>
      <w:r w:rsidRPr="00705F69">
        <w:t xml:space="preserve"> pilvipalvelut ovat vallanneet suuren osan</w:t>
      </w:r>
      <w:r w:rsidR="00E2394E">
        <w:t xml:space="preserve"> yrityksistä ja tuoreimmissa tutkimuksissa on havaittu</w:t>
      </w:r>
      <w:r w:rsidR="00AC117F">
        <w:t>,</w:t>
      </w:r>
      <w:r w:rsidR="00E2394E">
        <w:t xml:space="preserve"> että yli 90% yrityksistä käyttää pilvipalveluita</w:t>
      </w:r>
      <w:r w:rsidR="00F6512B">
        <w:t xml:space="preserve">. </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2C91C0F0" w14:textId="450CEC10" w:rsidR="00484E1A"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w:t>
      </w:r>
      <w:r w:rsidR="00C3131D">
        <w:t xml:space="preserve"> Niissä</w:t>
      </w:r>
      <w:r w:rsidRPr="00484E1A">
        <w:t xml:space="preserve"> </w:t>
      </w:r>
      <w:r w:rsidR="00C3131D">
        <w:t>p</w:t>
      </w:r>
      <w:r w:rsidRPr="00484E1A">
        <w:t>ilviresurssit (kuten palvelimet ja tallennustila) ovat kolmannen osapuolen pilvipalveluntarjoajan omistamia ja ylläpitämiä, ja ne toimitetaan Internetin kautta. Microsoft Azure</w:t>
      </w:r>
      <w:r>
        <w:t xml:space="preserve"> ja AWS</w:t>
      </w:r>
      <w:r w:rsidRPr="00484E1A">
        <w:t xml:space="preserve"> </w:t>
      </w:r>
      <w:r>
        <w:t>ovat</w:t>
      </w:r>
      <w:r w:rsidRPr="00484E1A">
        <w:t xml:space="preserve"> </w:t>
      </w:r>
      <w:r>
        <w:t>esimerkkejä</w:t>
      </w:r>
      <w:r w:rsidRPr="00484E1A">
        <w:t xml:space="preserve"> julkisesta pilvestä. Julkisessa pilvessä samat laitteistot, tallennustilat ja verkkolaitteet</w:t>
      </w:r>
      <w:r w:rsidR="00C3131D">
        <w:t xml:space="preserve"> jaetaan</w:t>
      </w:r>
      <w:r w:rsidRPr="00484E1A">
        <w:t xml:space="preserve"> muiden organisaatioiden tai </w:t>
      </w:r>
      <w:r>
        <w:t>käyttäjien</w:t>
      </w:r>
      <w:r w:rsidRPr="00484E1A">
        <w:t xml:space="preserve"> kanssa.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palvelinkeskuksessa tai sitä voi isännöidä kolmannen osapuolen palveluntarjoaja</w:t>
      </w:r>
      <w:r w:rsidR="00A07D3F">
        <w:t>.</w:t>
      </w:r>
      <w:r w:rsidR="00FA62FA" w:rsidRPr="00FA62FA">
        <w:t xml:space="preserve">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kuten säännösten ja tietojen riippumattomuusvaatimusten täyttämisen, paikan päällä tapahtuvan teknologiainvestoinnin täyden hyödyn hyödyntämisen tai alhaisen viiveen ongelmien ratkaisemisen vuoksi.</w:t>
      </w:r>
      <w:r w:rsidR="001F3309">
        <w:t xml:space="preserve"> </w:t>
      </w:r>
      <w:r w:rsidR="001F3309">
        <w:fldChar w:fldCharType="begin"/>
      </w:r>
      <w:r w:rsidR="001F3309">
        <w:instrText xml:space="preserve"> REF _Ref176231755 \r \h </w:instrText>
      </w:r>
      <w:r w:rsidR="001F3309">
        <w:fldChar w:fldCharType="separate"/>
      </w:r>
      <w:r w:rsidR="001F3309">
        <w:t>[4]</w:t>
      </w:r>
      <w:r w:rsidR="001F3309">
        <w:fldChar w:fldCharType="end"/>
      </w:r>
    </w:p>
    <w:p w14:paraId="195565D6" w14:textId="77777777" w:rsidR="00D9608F" w:rsidRDefault="001F3309" w:rsidP="002A7F97">
      <w:pPr>
        <w:pStyle w:val="BodyText1"/>
      </w:pPr>
      <w:r>
        <w:t xml:space="preserve">Tässä työssä tutkitaan pelkästään julkisen pilven </w:t>
      </w:r>
      <w:r w:rsidR="001400F4">
        <w:t xml:space="preserve">alustoja, erityisesti Microsoftin Azurea. </w:t>
      </w:r>
      <w:r w:rsidR="0010397A">
        <w:t>Työssä tutkitaan tiedostojen siirtämistä ja tallentamista Azure -pilvialustalla sekä vertaillaan julkisista pilvialustoista tehtyjä tietoturvatutkimuksia.</w:t>
      </w:r>
      <w:r w:rsidR="005B7D96">
        <w:t xml:space="preserve"> Tutkimuksissa on arvioitu</w:t>
      </w:r>
      <w:r w:rsidR="005F4F15">
        <w:t>,</w:t>
      </w:r>
      <w:r w:rsidR="005B7D96">
        <w:t xml:space="preserve"> että julkisten pilvialustojen talletusratkais</w:t>
      </w:r>
      <w:r w:rsidR="00545049">
        <w:t xml:space="preserve">uiden liikevaihto </w:t>
      </w:r>
      <w:r w:rsidR="005B7D96">
        <w:t xml:space="preserve">vuonna  2023 </w:t>
      </w:r>
      <w:r w:rsidR="00545049">
        <w:t>olisi</w:t>
      </w:r>
      <w:r w:rsidR="005B7D96">
        <w:t xml:space="preserve"> </w:t>
      </w:r>
      <w:r w:rsidR="005B7D96">
        <w:lastRenderedPageBreak/>
        <w:t xml:space="preserve">noin 99 biljoona </w:t>
      </w:r>
      <w:r w:rsidR="005B7D96" w:rsidRPr="005B7D96">
        <w:t>Yhdysvaltain dollari</w:t>
      </w:r>
      <w:r w:rsidR="005B7D96">
        <w:t>a</w:t>
      </w:r>
      <w:r w:rsidR="005F4F15">
        <w:t>. Liikevaihdon ennuste</w:t>
      </w:r>
      <w:r w:rsidR="005B7D96">
        <w:t xml:space="preserve"> </w:t>
      </w:r>
      <w:r w:rsidR="005F4F15">
        <w:t>vuodelle</w:t>
      </w:r>
      <w:r w:rsidR="005B7D96">
        <w:t xml:space="preserve"> 2028 olisi</w:t>
      </w:r>
      <w:r w:rsidR="00545049">
        <w:t xml:space="preserve"> 235 biljoonaa </w:t>
      </w:r>
      <w:r w:rsidR="00545049" w:rsidRPr="005B7D96">
        <w:t>Yhdysvaltain dollari</w:t>
      </w:r>
      <w:r w:rsidR="00545049">
        <w:t>a</w:t>
      </w:r>
      <w:r w:rsidR="00545049">
        <w:t xml:space="preserve">. </w:t>
      </w:r>
      <w:r w:rsidR="00545049">
        <w:fldChar w:fldCharType="begin"/>
      </w:r>
      <w:r w:rsidR="00545049">
        <w:instrText xml:space="preserve"> REF _Ref176234630 \r \h </w:instrText>
      </w:r>
      <w:r w:rsidR="00545049">
        <w:fldChar w:fldCharType="separate"/>
      </w:r>
      <w:r w:rsidR="00545049">
        <w:t>[5]</w:t>
      </w:r>
      <w:r w:rsidR="00545049">
        <w:fldChar w:fldCharType="end"/>
      </w:r>
      <w:r w:rsidR="005F4F15">
        <w:t xml:space="preserve"> Pilvialustojen talletusratkaisuiden suuri kysyntä ja arviot kysynnän kasvusta olivat yksi motivaati</w:t>
      </w:r>
      <w:r w:rsidR="00072E42">
        <w:t>o työn tekemiseksi. Työ rajoittuu pelkästään binäärimuotoisiin tiedostoihin, eikä työssä käsitellä erikseen esimerkiksi tekstitiedostoja.</w:t>
      </w:r>
      <w:r w:rsidR="002F3F1B">
        <w:t xml:space="preserve"> Työn teoriaosuudessa tiedostojen siirrossa esitellään kaikki yleisesti käytetyt protokollat, joiden avulla tiedostot voidaan siirtää pilvialustalle. Tiedostojen talletuksen osuudessa esitellään pääarkkitehtuurit julkisten pilvialustojen tarjoamille talletusratkaisulle. Tietoturvaosuudessa käsitellään </w:t>
      </w:r>
      <w:r w:rsidR="002F3F1B" w:rsidRPr="002F3F1B">
        <w:t>Rivest–Shamir–Adleman</w:t>
      </w:r>
      <w:r w:rsidR="002F3F1B">
        <w:t xml:space="preserve"> (RSA)</w:t>
      </w:r>
      <w:r w:rsidR="002F3F1B" w:rsidRPr="002F3F1B">
        <w:t xml:space="preserve"> </w:t>
      </w:r>
      <w:r w:rsidR="002F3F1B">
        <w:t>-</w:t>
      </w:r>
      <w:r w:rsidR="002F3F1B" w:rsidRPr="002F3F1B">
        <w:t>salausjärjestelmä</w:t>
      </w:r>
      <w:r w:rsidR="002F3F1B">
        <w:t xml:space="preserve">ä sekä </w:t>
      </w:r>
      <w:r w:rsidR="002F3F1B" w:rsidRPr="002F3F1B">
        <w:t>Transport Layer Security</w:t>
      </w:r>
      <w:r w:rsidR="002F3F1B">
        <w:t xml:space="preserve"> (TLS) -salausprotokollaa. </w:t>
      </w:r>
      <w:r w:rsidR="002F3F1B" w:rsidRPr="002F3F1B">
        <w:t xml:space="preserve"> </w:t>
      </w:r>
    </w:p>
    <w:p w14:paraId="20EFABB5" w14:textId="4B5CDD4E" w:rsidR="0002291B" w:rsidRPr="002A7F97" w:rsidRDefault="00072E42" w:rsidP="002A7F97">
      <w:pPr>
        <w:pStyle w:val="BodyText1"/>
      </w:pPr>
      <w:r>
        <w:t>Työ</w:t>
      </w:r>
      <w:r w:rsidR="00D9608F">
        <w:t xml:space="preserve">n tutkimusosassa </w:t>
      </w:r>
      <w:r>
        <w:t>käsitellä</w:t>
      </w:r>
      <w:r w:rsidR="00D9608F">
        <w:t>än</w:t>
      </w:r>
      <w:r>
        <w:t xml:space="preserve"> tiedostojen siirtoa ja talletusta kolmesta eri näkökulmasta: kustannukset, suorituskyky ja tietoturva. </w:t>
      </w:r>
      <w:r w:rsidR="00D9608F">
        <w:t>Tutkimusta varten Azure -pilvialustalle kehitettiin vaadittavat palvelut tutkittavien asioiden testausta varten. Azureen kehitettiin tiedonsiirtoprotokollille vaadittavat palvelimet</w:t>
      </w:r>
      <w:r w:rsidR="00AA2ABC">
        <w:t>,</w:t>
      </w:r>
      <w:r w:rsidR="00D9608F">
        <w:t xml:space="preserve"> jotka integroitiin käytettäviin </w:t>
      </w:r>
      <w:r w:rsidR="00AA2ABC">
        <w:t>talletusratkaisuihin. Tiedostojen siirrossa asikasohjelmana käytetään selaimessa toimivaa käyttöliittymää sekä ohjelmointikielien kirjastoja.</w:t>
      </w:r>
      <w:r w:rsidR="0002291B">
        <w:t xml:space="preserve"> Tiedostojen siirtämisen sekä talletusten</w:t>
      </w:r>
      <w:r w:rsidR="00AA2ABC">
        <w:t xml:space="preserve"> </w:t>
      </w:r>
      <w:r w:rsidR="0002291B">
        <w:t>s</w:t>
      </w:r>
      <w:r w:rsidR="00AA2ABC">
        <w:t xml:space="preserve">uorituskyvyn mittaaminen suoritetaan usealla  erillaisella </w:t>
      </w:r>
      <w:r w:rsidR="0002291B">
        <w:t xml:space="preserve">suorituskykytestillä. Talletusratkaisuiden  kustannuksia vertaillaan kolmella eri talletuskoon avulla. Työssä pohditaan  millaisia käyttötapauksia varten eri talletusratkaisut ovat kehitetty, jotta niiden käyttäminen olisi mahdollisimman edullista. </w:t>
      </w:r>
      <w:r w:rsidR="0002291B" w:rsidRPr="0002291B">
        <w:t xml:space="preserve">Tiedostojen siirron kustannuksia vertaillaan epäsuorasti siirretyn internet </w:t>
      </w:r>
      <w:r w:rsidR="0002291B">
        <w:t>-</w:t>
      </w:r>
      <w:r w:rsidR="0002291B" w:rsidRPr="0002291B">
        <w:t>liikenteen avulla.</w:t>
      </w:r>
      <w:r w:rsidR="0002291B">
        <w:t xml:space="preserve"> I</w:t>
      </w:r>
      <w:r w:rsidR="0002291B" w:rsidRPr="0002291B">
        <w:t xml:space="preserve">nternet </w:t>
      </w:r>
      <w:r w:rsidR="0002291B">
        <w:t>-</w:t>
      </w:r>
      <w:r w:rsidR="0002291B" w:rsidRPr="0002291B">
        <w:t>liiken</w:t>
      </w:r>
      <w:r w:rsidR="0002291B">
        <w:t xml:space="preserve">että tutkitaan WireShark nimisen </w:t>
      </w:r>
      <w:r w:rsidR="00985394" w:rsidRPr="00985394">
        <w:t>avoimen lähdekoodin pakettianalysaattori</w:t>
      </w:r>
      <w:r w:rsidR="00985394">
        <w:t xml:space="preserve">n avulla. </w:t>
      </w:r>
      <w:r w:rsidR="00134B1F">
        <w:t xml:space="preserve">Tietoturvaosuudessa esitellään suojaamattomien tiedonsiirtoprotokollien ongelmat ja tutkitaan TLS-salausprotokollan tietoturvallisuutta. TLS-salausprotokollaa käytetään </w:t>
      </w:r>
      <w:r w:rsidR="00D76D97">
        <w:t>suojaamaan  salaamattomat tiedonsiirtoprotokollat. Tässä osuudessa esitetään Azuren pääsynhallinnan mekanismit sekä esitellään Azuren palveluiden tietoturvahaavoittuvuuksia. Lopuksi vertaillaan muutamaa tutkimusta, jotka käsittelevät julkisille pilvialustoille kehitettyjen sovellusten tietoturvasta.</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44A2DAAB"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w:t>
      </w:r>
      <w:r w:rsidR="00D76D97">
        <w:t>,</w:t>
      </w:r>
      <w:r w:rsidR="009A6633">
        <w:t xml:space="preserve">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0A81C5F1" w14:textId="45B70FCA" w:rsidR="004C4399" w:rsidRDefault="007C24D3"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rsidR="00207A6D">
        <w:t xml:space="preserve"> </w:t>
      </w:r>
      <w:r w:rsidR="00207A6D" w:rsidRPr="00207A6D">
        <w:t>Hyperteksti on tekstiä, joka näytetään tietokoneen näytöllä tai muussa elektronisessa laitteessa</w:t>
      </w:r>
      <w:r w:rsidR="004C4399">
        <w:t>,</w:t>
      </w:r>
      <w:r w:rsidR="00207A6D" w:rsidRPr="00207A6D">
        <w:t xml:space="preserve"> ja jossa on viittauksia hyperlinkeillä muihin teksteihin, joihin lukija pääsee välittömästi käsiksi.</w:t>
      </w:r>
      <w:r w:rsidR="00207A6D">
        <w:t xml:space="preserve"> </w:t>
      </w:r>
      <w:r w:rsidR="004C4399">
        <w:t>WWW</w:t>
      </w:r>
      <w:r w:rsidR="00207A6D">
        <w:t xml:space="preserve"> käyttä</w:t>
      </w:r>
      <w:r w:rsidR="004C4399">
        <w:t>ä</w:t>
      </w:r>
      <w:r w:rsidR="00207A6D">
        <w:t xml:space="preserve"> </w:t>
      </w:r>
      <w:r w:rsidR="00207A6D" w:rsidRPr="00207A6D">
        <w:t>Hypertext Markup Language (HTML)</w:t>
      </w:r>
      <w:r w:rsidR="00207A6D">
        <w:t xml:space="preserve"> -tiedostoja määrittämään hypertekstitiedostojen rakenteen ja muotoilun.</w:t>
      </w:r>
      <w:r w:rsidR="004C4399">
        <w:t xml:space="preserve"> </w:t>
      </w:r>
      <w:r w:rsidR="004C4399"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76678941" w:rsidR="004C4399" w:rsidRDefault="004C4399" w:rsidP="004C4399">
      <w:pPr>
        <w:pStyle w:val="BodyText1"/>
      </w:pPr>
      <w:r>
        <w:t>HTTP on asiakas-palvelin-protokolla,</w:t>
      </w:r>
      <w:r w:rsidR="009D7031">
        <w:t xml:space="preserve"> </w:t>
      </w:r>
      <w:r w:rsidR="009D7031" w:rsidRPr="009D7031">
        <w:t>jossa asiakasohjelma, tekee palvelimelle pyynnön, johon palvelin vastaa.</w:t>
      </w:r>
      <w:r>
        <w:t xml:space="preserve"> </w:t>
      </w:r>
      <w:r w:rsidR="009D7031">
        <w:t xml:space="preserve"> HTTP:n yleisin asikasohjelma on verkkoselain, muita yleisiä asikasohjelmia ovat mobiili- ja työpöytäsovellukset. </w:t>
      </w:r>
      <w:r>
        <w:t>Asiakas</w:t>
      </w:r>
      <w:r w:rsidR="009D7031">
        <w:t xml:space="preserve">ohjelma </w:t>
      </w:r>
      <w:r>
        <w:t xml:space="preserve"> lähettää</w:t>
      </w:r>
      <w:r w:rsidR="009D7031">
        <w:t xml:space="preserve"> </w:t>
      </w:r>
      <w:r>
        <w:t xml:space="preserve">HTTP-pyynnön palvelimelle, joka </w:t>
      </w:r>
      <w:r w:rsidR="009D7031">
        <w:t xml:space="preserve">vastaa asiakasohjelman pyyntöön </w:t>
      </w:r>
      <w:r>
        <w:t xml:space="preserve"> HTTP-vastauk</w:t>
      </w:r>
      <w:r w:rsidR="009D7031">
        <w:t xml:space="preserve">sella. </w:t>
      </w:r>
      <w:r>
        <w:t xml:space="preserve"> </w:t>
      </w:r>
      <w:r w:rsidR="009D7031">
        <w:t xml:space="preserve">HTTP- </w:t>
      </w:r>
      <w:r>
        <w:t>Vastaus sisältää pyydetyt tiedot tai resurssit, kuten verkkosivun, kuvan tai videon.</w:t>
      </w:r>
      <w:r w:rsidR="009D7031">
        <w:t xml:space="preserve"> </w:t>
      </w:r>
      <w:r w:rsidR="009D7031">
        <w:t xml:space="preserve">HTTP on tilaton protokolla, mikä tarkoittaa, että jokainen pyyntö ja vastaus eivätkä ole riippuvaisia ​​aiemmista </w:t>
      </w:r>
      <w:r w:rsidR="009D7031">
        <w:t>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9243E70" w:rsidR="004D13F4" w:rsidRDefault="004D13F4" w:rsidP="004C4399">
      <w:pPr>
        <w:pStyle w:val="BodyText1"/>
      </w:pPr>
      <w:r>
        <w:t xml:space="preserve">HTTP- pyynnöt koostuvat seuraavista osista: metodi, polku, versio, </w:t>
      </w:r>
      <w:r w:rsidR="00EB4B32">
        <w:t xml:space="preserve">otsikot sekä runko. Metodi määrittää toiminnon, minkä asikas haluaa suorittaa. Yleisimmät metodit ovat GET ja POST.  GET -metodin avulla asiakas pystyy noutamaan tiedostoja palvelimelta ja POST -metodin avulla asikas pystyy lähettään dataa palvelimelle. Muut yleiset metodit ovat DELETE, PUT, PATCH, OPTIONS ja HEAD. </w:t>
      </w:r>
      <w:r w:rsidR="00E62BD5">
        <w:t xml:space="preserve"> Polku määrittää halutun </w:t>
      </w:r>
      <w:r w:rsidR="00680035">
        <w:t>palvelimen</w:t>
      </w:r>
      <w:r w:rsidR="00E62BD5">
        <w:t xml:space="preserve"> </w:t>
      </w:r>
      <w:r w:rsidR="00680035">
        <w:t>sijainnin</w:t>
      </w:r>
      <w:r w:rsidR="00E62BD5">
        <w:t xml:space="preserve"> verkossa. Polun määrittämiseen käytetään</w:t>
      </w:r>
      <w:r w:rsidR="00680035">
        <w:t xml:space="preserve"> U</w:t>
      </w:r>
      <w:r w:rsidR="00680035" w:rsidRPr="00680035">
        <w:t xml:space="preserve">niform </w:t>
      </w:r>
      <w:r w:rsidR="00680035">
        <w:t>R</w:t>
      </w:r>
      <w:r w:rsidR="00680035" w:rsidRPr="00680035">
        <w:t xml:space="preserve">esource </w:t>
      </w:r>
      <w:r w:rsidR="00680035">
        <w:t>L</w:t>
      </w:r>
      <w:r w:rsidR="00680035" w:rsidRPr="00680035">
        <w:t>ocator (URL)</w:t>
      </w:r>
      <w:r w:rsidR="00680035">
        <w:t xml:space="preserve"> -osoitteita.</w:t>
      </w:r>
      <w:r w:rsidR="0034091E">
        <w:t xml:space="preserve"> Otsikot ovat avain-arvo </w:t>
      </w:r>
      <w:r w:rsidR="00E85DB2">
        <w:t>-</w:t>
      </w:r>
      <w:r w:rsidR="0034091E">
        <w:t xml:space="preserve">pareja tekstimuodossa, </w:t>
      </w:r>
      <w:r w:rsidR="00E85DB2">
        <w:t>joiden avulla asikas ja palvelin voivat välittää lisätietoja pyyntöjen ja vastauksien mukana.</w:t>
      </w:r>
      <w:r w:rsidR="00DC335D">
        <w:t xml:space="preserve"> </w:t>
      </w:r>
      <w:r w:rsidR="00DC335D" w:rsidRPr="00DC335D">
        <w:t xml:space="preserve">Pyynnön </w:t>
      </w:r>
      <w:r w:rsidR="00DC335D" w:rsidRPr="00DC335D">
        <w:lastRenderedPageBreak/>
        <w:t>runko on se osa, joka sisältää pyynnön siirtämät tiedot palvelimelle. Runko sisältää  esimerkiksi kirjautumistiedot tai palvelimelle siirrettävän tiedoston</w:t>
      </w:r>
      <w:r w:rsidR="00DC335D">
        <w:t>. Versio on pyynnön käyttämä HTTP -protokollan versio.</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5E1A1240" w:rsidR="00DC335D" w:rsidRDefault="00DC335D" w:rsidP="004C4399">
      <w:pPr>
        <w:pStyle w:val="BodyText1"/>
      </w:pPr>
      <w:r>
        <w:t xml:space="preserve">HTTP -vastaukset puolestaan pitävät sisällään tilakoodin,  tilaviestin, version, otsikot ja </w:t>
      </w:r>
      <w:r w:rsidR="005808FB">
        <w:t xml:space="preserve">rungon. Tilakoodi on kolminumeroinen numero, joka </w:t>
      </w:r>
      <w:r w:rsidR="005808FB" w:rsidRPr="005808FB">
        <w:t>ilmoitta</w:t>
      </w:r>
      <w:r w:rsidR="005808FB">
        <w:t>a</w:t>
      </w:r>
      <w:r w:rsidR="005808FB" w:rsidRPr="005808FB">
        <w:t>, onko tietty HTTP</w:t>
      </w:r>
      <w:r w:rsidR="005808FB">
        <w:t xml:space="preserve"> </w:t>
      </w:r>
      <w:r w:rsidR="005808FB" w:rsidRPr="005808FB">
        <w:t>-pyyntö saatu onnistuneesti päätökseen.</w:t>
      </w:r>
      <w:r w:rsidR="005808FB">
        <w:t xml:space="preserve"> Tilakoodit voidaan ryhmitellä viiteen ryhmään pyynnön onnistmisen persuteella: </w:t>
      </w:r>
      <w:r w:rsidR="005808FB" w:rsidRPr="005808FB">
        <w:t>Informatiiviset vastaukset</w:t>
      </w:r>
      <w:r w:rsidR="005808FB">
        <w:t xml:space="preserve">, onnistunnet vastaukset, uudelleenohjausviestit, asiakas virheet ja palvelin virheet. </w:t>
      </w:r>
      <w:r w:rsidR="00CE19E9">
        <w:t>Tilaviesti on lyhyt tekstikuvaus tilakoodista. Versio, otsikot ja runko toimivat samalla tavalla kuin HHTP -pyynnössä.</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64EB6578" w14:textId="72E74311"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w:t>
      </w:r>
      <w:r w:rsidR="00CE19E9">
        <w:t>,</w:t>
      </w:r>
      <w:r w:rsidRPr="00BC2C68">
        <w:t xml:space="preserve"> ja protokollaan lisättiin otsikot sekä </w:t>
      </w:r>
      <w:r w:rsidR="00CE19E9">
        <w:t>tila</w:t>
      </w:r>
      <w:r w:rsidRPr="00BC2C68">
        <w:t>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w:t>
      </w:r>
      <w:r w:rsidR="00CE19E9">
        <w:t xml:space="preserve"> </w:t>
      </w:r>
      <w:r w:rsidR="00CE19E9" w:rsidRPr="006D4371">
        <w:t>head-of-line</w:t>
      </w:r>
      <w:r w:rsidR="00EA36BD" w:rsidRPr="006D4371">
        <w:t xml:space="preserve"> </w:t>
      </w:r>
      <w:r w:rsidR="00CE19E9">
        <w:t>(</w:t>
      </w:r>
      <w:r w:rsidR="00EA36BD" w:rsidRPr="006D4371">
        <w:t>HOL</w:t>
      </w:r>
      <w:r w:rsidR="00CE19E9">
        <w:t>)</w:t>
      </w:r>
      <w:r w:rsidR="00EA36BD" w:rsidRPr="006D4371">
        <w:t>- esto .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w:t>
      </w:r>
      <w:r w:rsidR="00EA36BD" w:rsidRPr="006D4371">
        <w:lastRenderedPageBreak/>
        <w:t>yhteyksien lisääminen voi helpottaa ongelmaa, mutta asiakkaan ja palvelimen välisten samanaikaisten TCP-yhteyksien määrä on rajoitettu, ja jokainen uusi yhteys vaatii huomattavia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CDC2EE4" w:rsidR="00DF1AD1" w:rsidRDefault="00DF1AD1" w:rsidP="0012355D">
      <w:pPr>
        <w:pStyle w:val="BodyText1"/>
      </w:pPr>
      <w:r w:rsidRPr="00DF1AD1">
        <w:t>HTTP/2 on päivitetty versio HTTP/1.1-protokollasta, joka otettiin käyttöön vuonna 2015. Se on suunniteltu korjaamaan joitakin HTTP/1.1:n rajoituksia ja suorituskykyongelmia</w:t>
      </w:r>
      <w:r w:rsidR="0006316C">
        <w:t>,</w:t>
      </w:r>
      <w:r w:rsidRPr="00DF1AD1">
        <w:t xml:space="preserve">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 xml:space="preserve">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w:t>
      </w:r>
      <w:r w:rsidR="00085BB3">
        <w:t>J</w:t>
      </w:r>
      <w:r w:rsidR="009346BC" w:rsidRPr="009346BC">
        <w:t>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647B93FD" w14:textId="574D6F89" w:rsidR="00F12CBD" w:rsidRDefault="00C10AAB" w:rsidP="0012355D">
      <w:pPr>
        <w:pStyle w:val="BodyText1"/>
      </w:pPr>
      <w:r w:rsidRPr="00C10AAB">
        <w:t>HTTP:n uusin versio HTTP/3 on Googlen kehittämä</w:t>
      </w:r>
      <w:r w:rsidR="00085BB3">
        <w:t>,</w:t>
      </w:r>
      <w:r w:rsidRPr="00C10AAB">
        <w:t xml:space="preserve"> ja se julkaistiin vuonna 2015. Suurin muutos versioon HTTP/2 nähden on taustalla olevan siirtokerroksen verkkoprotokollan TCP:n vaihtaminen Quick UDP Internet Connections</w:t>
      </w:r>
      <w:r w:rsidR="00085BB3">
        <w:t xml:space="preserve"> (QUIC) -protokollaan</w:t>
      </w:r>
      <w:r w:rsidRPr="00C10AAB">
        <w:t>. QUIC on Googlen vuonna 2012 julkaisema protokolla, joka käyttää siirtokerroksessa UDP:ta TCP:n sijaan. QUIC on multipleksoitu viestintäalgoritmi, joka kehitettiin paremmaksi algoritmiksi kuin HTTP/2:n käyttämä multipleksi.</w:t>
      </w:r>
      <w:r>
        <w:t xml:space="preserve">  </w:t>
      </w:r>
      <w:r w:rsidRPr="00C10AAB">
        <w:t xml:space="preserve">Vaikka HTTP/2 poistaa HOL- eston HTTP-protokollasta, niin TCP-protokollalla on oma HOL- esto. Jos TCP hukkaa paketin yhdessä  HTTP/2 luomassa tietovirrassa, kaikkien </w:t>
      </w:r>
      <w:r w:rsidRPr="00C10AAB">
        <w:lastRenderedPageBreak/>
        <w:t>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w:t>
      </w:r>
      <w:r w:rsidR="00085BB3">
        <w:t xml:space="preserve"> -protokolassa</w:t>
      </w:r>
      <w:r w:rsidR="00227198" w:rsidRPr="00227198">
        <w:t>, mutta se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0BF22B2D" w:rsidR="00D92680" w:rsidRDefault="00D92680" w:rsidP="00D92680">
      <w:pPr>
        <w:pStyle w:val="BodyText1"/>
      </w:pPr>
      <w:r w:rsidRPr="00D92680">
        <w:rPr>
          <w:lang w:val="en-US"/>
        </w:rPr>
        <w:t>Web Distributed Authoring and Versioning</w:t>
      </w:r>
      <w:r w:rsidR="00935149">
        <w:rPr>
          <w:lang w:val="en-US"/>
        </w:rPr>
        <w:t xml:space="preserve"> (</w:t>
      </w:r>
      <w:proofErr w:type="spellStart"/>
      <w:r w:rsidR="00935149">
        <w:rPr>
          <w:lang w:val="en-US"/>
        </w:rPr>
        <w:t>WebDav</w:t>
      </w:r>
      <w:proofErr w:type="spellEnd"/>
      <w:r w:rsidR="00935149">
        <w:rPr>
          <w:lang w:val="en-US"/>
        </w:rPr>
        <w:t xml:space="preserve">) </w:t>
      </w:r>
      <w:r w:rsidRPr="00D92680">
        <w:rPr>
          <w:lang w:val="en-US"/>
        </w:rPr>
        <w:t>on HTTP</w:t>
      </w:r>
      <w:r w:rsidR="00132496">
        <w:rPr>
          <w:lang w:val="en-US"/>
        </w:rPr>
        <w:t>/1.</w:t>
      </w:r>
      <w:proofErr w:type="gramStart"/>
      <w:r w:rsidR="00132496">
        <w:rPr>
          <w:lang w:val="en-US"/>
        </w:rPr>
        <w:t>1</w:t>
      </w:r>
      <w:r w:rsidRPr="00D92680">
        <w:rPr>
          <w:lang w:val="en-US"/>
        </w:rPr>
        <w:t>:n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w:t>
      </w:r>
      <w:r w:rsidR="003D0DD7">
        <w:t>,</w:t>
      </w:r>
      <w:r>
        <w:t xml:space="preserve"> ja se standardointiin ensimmäistä kertaa vuonna 1999. Protokollan nykyinen versio on vuodelta 2007.  </w:t>
      </w:r>
      <w:r w:rsidR="00935149">
        <w:t>WebDav</w:t>
      </w:r>
      <w:r>
        <w:t xml:space="preserve"> mahdollistaa HTTP- palvelimen toimimisen tiedostopalvelimena</w:t>
      </w:r>
      <w:r w:rsidR="00132496">
        <w:t xml:space="preserve"> mahdollistamalla enemmän kuin yhden asiakkaan työskentelemisen saman tiedoston parissa samaan aikaan</w:t>
      </w:r>
      <w:r>
        <w:t>. WebDAV laajentaa HTTP-otsikoiden ja -</w:t>
      </w:r>
      <w:r w:rsidR="003D0DD7">
        <w:t>metodien</w:t>
      </w:r>
      <w:r>
        <w:t xml:space="preserve"> standardijoukkoa</w:t>
      </w:r>
      <w:r w:rsidR="00427B65">
        <w:t xml:space="preserve">. WebDav:n </w:t>
      </w:r>
      <w:r>
        <w:t xml:space="preserve"> avulla voi luoda, siirtää</w:t>
      </w:r>
      <w:r w:rsidR="003D0DD7">
        <w:t>,</w:t>
      </w:r>
      <w:r>
        <w:t xml:space="preserve"> muokata poistaa</w:t>
      </w:r>
      <w:r w:rsidR="003D0DD7">
        <w:t xml:space="preserve"> ja </w:t>
      </w:r>
      <w:r>
        <w:t xml:space="preserve">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w:t>
      </w:r>
      <w:r w:rsidR="00427B65">
        <w:t>asiakasohjelmat</w:t>
      </w:r>
      <w:r>
        <w:t xml:space="preserve"> pitävät luokan 1 WebDAV</w:t>
      </w:r>
      <w:r w:rsidR="00427B65">
        <w:t xml:space="preserve"> </w:t>
      </w:r>
      <w:r>
        <w:t>-palvelimia vain luku -muotoisina, koska ne eivät voi suojata tiedostoja samanaikaisilta muutoksilta. Luokan 2 WebDAV-palvelimet voivat lukita tiedostoja ja sallivat tiedostojen samanaikaisen muokkauksen.</w:t>
      </w:r>
      <w:r w:rsidR="00132496">
        <w:fldChar w:fldCharType="begin"/>
      </w:r>
      <w:r w:rsidR="00132496">
        <w:instrText xml:space="preserve"> REF _Ref176379090 \r \h </w:instrText>
      </w:r>
      <w:r w:rsidR="00132496">
        <w:fldChar w:fldCharType="separate"/>
      </w:r>
      <w:r w:rsidR="00132496">
        <w:t>[15]</w:t>
      </w:r>
      <w:r w:rsidR="00132496">
        <w:fldChar w:fldCharType="end"/>
      </w:r>
      <w:r w:rsidR="00132496">
        <w:fldChar w:fldCharType="begin"/>
      </w:r>
      <w:r w:rsidR="00132496">
        <w:instrText xml:space="preserve"> REF _Ref176379092 \r \h </w:instrText>
      </w:r>
      <w:r w:rsidR="00132496">
        <w:fldChar w:fldCharType="separate"/>
      </w:r>
      <w:r w:rsidR="00132496">
        <w:t>[16]</w:t>
      </w:r>
      <w:r w:rsidR="00132496">
        <w:fldChar w:fldCharType="end"/>
      </w:r>
      <w:r w:rsidR="00132496">
        <w:fldChar w:fldCharType="begin"/>
      </w:r>
      <w:r w:rsidR="00132496">
        <w:instrText xml:space="preserve"> REF _Ref176379094 \r \h </w:instrText>
      </w:r>
      <w:r w:rsidR="00132496">
        <w:fldChar w:fldCharType="separate"/>
      </w:r>
      <w:r w:rsidR="00132496">
        <w:t>[17]</w:t>
      </w:r>
      <w:r w:rsidR="00132496">
        <w:fldChar w:fldCharType="end"/>
      </w:r>
    </w:p>
    <w:p w14:paraId="61602333" w14:textId="6411D18E" w:rsidR="00D92680" w:rsidRDefault="00D92680" w:rsidP="00D92680">
      <w:pPr>
        <w:pStyle w:val="BodyText1"/>
      </w:pPr>
      <w:proofErr w:type="spellStart"/>
      <w:r w:rsidRPr="00132496">
        <w:rPr>
          <w:lang w:val="en-US"/>
        </w:rPr>
        <w:t>WebDav</w:t>
      </w:r>
      <w:proofErr w:type="spellEnd"/>
      <w:r w:rsidRPr="00132496">
        <w:rPr>
          <w:lang w:val="en-US"/>
        </w:rPr>
        <w:t xml:space="preserve"> </w:t>
      </w:r>
      <w:proofErr w:type="spellStart"/>
      <w:r w:rsidRPr="00132496">
        <w:rPr>
          <w:lang w:val="en-US"/>
        </w:rPr>
        <w:t>lisää</w:t>
      </w:r>
      <w:proofErr w:type="spellEnd"/>
      <w:r w:rsidRPr="00132496">
        <w:rPr>
          <w:lang w:val="en-US"/>
        </w:rPr>
        <w:t xml:space="preserve"> </w:t>
      </w:r>
      <w:proofErr w:type="spellStart"/>
      <w:r w:rsidRPr="00132496">
        <w:rPr>
          <w:lang w:val="en-US"/>
        </w:rPr>
        <w:t>seuraavat</w:t>
      </w:r>
      <w:proofErr w:type="spellEnd"/>
      <w:r w:rsidRPr="00132496">
        <w:rPr>
          <w:lang w:val="en-US"/>
        </w:rPr>
        <w:t xml:space="preserve"> HTTP </w:t>
      </w:r>
      <w:r w:rsidR="00132496" w:rsidRPr="00132496">
        <w:rPr>
          <w:lang w:val="en-US"/>
        </w:rPr>
        <w:t>-</w:t>
      </w:r>
      <w:proofErr w:type="spellStart"/>
      <w:r w:rsidR="00132496" w:rsidRPr="00132496">
        <w:rPr>
          <w:lang w:val="en-US"/>
        </w:rPr>
        <w:t>metodit</w:t>
      </w:r>
      <w:proofErr w:type="spellEnd"/>
      <w:r w:rsidRPr="00132496">
        <w:rPr>
          <w:lang w:val="en-US"/>
        </w:rPr>
        <w:t xml:space="preserve"> HTTP</w:t>
      </w:r>
      <w:r w:rsidR="00132496" w:rsidRPr="00132496">
        <w:rPr>
          <w:lang w:val="en-US"/>
        </w:rPr>
        <w:t>/</w:t>
      </w:r>
      <w:r w:rsidRPr="00132496">
        <w:rPr>
          <w:lang w:val="en-US"/>
        </w:rPr>
        <w:t xml:space="preserve">1.1 </w:t>
      </w:r>
      <w:r w:rsidR="00132496" w:rsidRPr="00132496">
        <w:rPr>
          <w:lang w:val="en-US"/>
        </w:rPr>
        <w:t>-</w:t>
      </w:r>
      <w:proofErr w:type="spellStart"/>
      <w:r w:rsidRPr="00132496">
        <w:rPr>
          <w:lang w:val="en-US"/>
        </w:rPr>
        <w:t>standardiin</w:t>
      </w:r>
      <w:proofErr w:type="spellEnd"/>
      <w:r w:rsidRPr="00132496">
        <w:rPr>
          <w:lang w:val="en-US"/>
        </w:rPr>
        <w:t xml:space="preserve">: PROPFIND, PROPPATCH, COPY, MOVE, MKCOL, LOCK ja UNLOCK. </w:t>
      </w:r>
      <w:r>
        <w:t>WebDav käyttää PUT</w:t>
      </w:r>
      <w:r w:rsidR="009A1A7A">
        <w:t>-</w:t>
      </w:r>
      <w:r>
        <w:t xml:space="preserve"> ja DELETE </w:t>
      </w:r>
      <w:r w:rsidR="009A1A7A">
        <w:t>-metodeja</w:t>
      </w:r>
      <w:r>
        <w:t>, jotka löytyvät jo valmiiksi HTTP</w:t>
      </w:r>
      <w:r w:rsidR="00132496">
        <w:t xml:space="preserve"> </w:t>
      </w:r>
      <w:r>
        <w:t xml:space="preserve">-standardista. Protokolla käyttää tiedostoista ja kansioista resurssi nimitystä. PROPFIND </w:t>
      </w:r>
      <w:r w:rsidR="009A1A7A">
        <w:t>-metodilla</w:t>
      </w:r>
      <w:r>
        <w:t xml:space="preserve"> pystyy hakemaan tietoja resursseista ja PROPPATCH </w:t>
      </w:r>
      <w:r w:rsidR="009A1A7A">
        <w:t>-metodi</w:t>
      </w:r>
      <w:r>
        <w:t xml:space="preserve"> mahdollistaa niiden muokkaamisen. LOCK </w:t>
      </w:r>
      <w:r w:rsidR="009A1A7A">
        <w:t>-metodi</w:t>
      </w:r>
      <w:r>
        <w:t xml:space="preserve"> lukitsee halutun resurssin, sillain että toiset käyttäjät eivät pysty tekemään muutoksia siihen. UNLOCK </w:t>
      </w:r>
      <w:r w:rsidR="009A1A7A">
        <w:t>-metodi</w:t>
      </w:r>
      <w:r>
        <w:t xml:space="preserve"> purkaa lukituksen. COPY </w:t>
      </w:r>
      <w:r w:rsidR="009A1A7A">
        <w:t>-metodi</w:t>
      </w:r>
      <w:r>
        <w:t xml:space="preserve"> kopio</w:t>
      </w:r>
      <w:r w:rsidR="009A1A7A">
        <w:t>i</w:t>
      </w:r>
      <w:r>
        <w:t xml:space="preserve"> resurssin palvelimella ja MOVE </w:t>
      </w:r>
      <w:r w:rsidR="009A1A7A">
        <w:t>-metodi</w:t>
      </w:r>
      <w:r>
        <w:t xml:space="preserve"> siirtää sen. resurssin pystyy lataamaan palvilimelle PUT </w:t>
      </w:r>
      <w:r w:rsidR="009A1A7A">
        <w:t>metodilla</w:t>
      </w:r>
      <w:r>
        <w:t xml:space="preserve"> ja poistamaan DELETE </w:t>
      </w:r>
      <w:r w:rsidR="009A1A7A">
        <w:t>-metodilla</w:t>
      </w:r>
      <w:r>
        <w:t xml:space="preserve"> ja lataamaan GET </w:t>
      </w:r>
      <w:r w:rsidR="009A1A7A">
        <w:t>-metodilla</w:t>
      </w:r>
      <w:r>
        <w:t xml:space="preserve">. </w:t>
      </w:r>
      <w:r w:rsidR="009A1A7A">
        <w:fldChar w:fldCharType="begin"/>
      </w:r>
      <w:r w:rsidR="009A1A7A">
        <w:instrText xml:space="preserve"> REF _Ref176379094 \r \h </w:instrText>
      </w:r>
      <w:r w:rsidR="009A1A7A">
        <w:fldChar w:fldCharType="separate"/>
      </w:r>
      <w:r w:rsidR="009A1A7A">
        <w:t>[17]</w:t>
      </w:r>
      <w:r w:rsidR="009A1A7A">
        <w:fldChar w:fldCharType="end"/>
      </w:r>
    </w:p>
    <w:p w14:paraId="0BF38E04" w14:textId="48A58DFC" w:rsidR="00D92680" w:rsidRDefault="009A1A7A" w:rsidP="00D92680">
      <w:pPr>
        <w:pStyle w:val="BodyText1"/>
      </w:pPr>
      <w:r>
        <w:lastRenderedPageBreak/>
        <w:fldChar w:fldCharType="begin"/>
      </w:r>
      <w:r>
        <w:instrText xml:space="preserve"> REF _Ref176379496 \h </w:instrText>
      </w:r>
      <w:r>
        <w:fldChar w:fldCharType="separate"/>
      </w:r>
      <w:r>
        <w:t xml:space="preserve">Kuva </w:t>
      </w:r>
      <w:r>
        <w:rPr>
          <w:noProof/>
        </w:rPr>
        <w:t>1</w:t>
      </w:r>
      <w:r>
        <w:fldChar w:fldCharType="end"/>
      </w:r>
      <w:r w:rsidR="00D92680">
        <w:t xml:space="preserve"> </w:t>
      </w:r>
      <w:r>
        <w:t xml:space="preserve">esittää </w:t>
      </w:r>
      <w:r w:rsidR="00D92680">
        <w:t xml:space="preserve"> esimerkkitapaus</w:t>
      </w:r>
      <w:r>
        <w:t>ta</w:t>
      </w:r>
      <w:r w:rsidR="00D92680">
        <w:t xml:space="preserve"> asiakkaan ja palvelimen välisestä liikenteessä, jossa asiakas lukitsee ensin tiedoston</w:t>
      </w:r>
      <w:r>
        <w:t>,</w:t>
      </w:r>
      <w:r w:rsidR="00D92680">
        <w:t xml:space="preserve"> ja muokkaa sitä ja sen jälkeen</w:t>
      </w:r>
      <w:r>
        <w:t>,</w:t>
      </w:r>
      <w:r w:rsidR="00D92680">
        <w:t xml:space="preserve"> ja purkaa lukituksen lopuksi.</w:t>
      </w:r>
    </w:p>
    <w:p w14:paraId="29563C2C" w14:textId="77777777" w:rsidR="009A1A7A" w:rsidRDefault="00D92680" w:rsidP="009A1A7A">
      <w:pPr>
        <w:pStyle w:val="BodyText1"/>
        <w:keepNext/>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57FA3D03"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5F3A5C">
        <w:rPr>
          <w:noProof/>
        </w:rPr>
        <w:t>1</w:t>
      </w:r>
      <w:r>
        <w:fldChar w:fldCharType="end"/>
      </w:r>
      <w:bookmarkEnd w:id="6"/>
      <w:r>
        <w:t xml:space="preserve"> Esimerkki WebDav -latauksesta</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5367995"/>
      <w:r>
        <w:t>WebSocket</w:t>
      </w:r>
      <w:bookmarkEnd w:id="7"/>
    </w:p>
    <w:p w14:paraId="00AA759C" w14:textId="77777777" w:rsidR="00D92680" w:rsidRPr="00D92680" w:rsidRDefault="00D92680" w:rsidP="00D92680">
      <w:pPr>
        <w:pStyle w:val="BodyText1"/>
      </w:pPr>
    </w:p>
    <w:p w14:paraId="04DE7E4F" w14:textId="2086B4C7" w:rsidR="00FB121B" w:rsidRPr="00D92680" w:rsidRDefault="00D92680" w:rsidP="00FB121B">
      <w:pPr>
        <w:pStyle w:val="BodyText1"/>
      </w:pPr>
      <w:r>
        <w:t>WebSocket</w:t>
      </w:r>
      <w:r w:rsidR="00F93958">
        <w:t xml:space="preserve"> -protokolla</w:t>
      </w:r>
      <w:r>
        <w:t xml:space="preserve"> luo kaksisuuntaisen</w:t>
      </w:r>
      <w:r w:rsidR="00F93958">
        <w:t xml:space="preserve"> realiaikaisen</w:t>
      </w:r>
      <w:r>
        <w:t xml:space="preserve"> yhteyden asiakkaan ja palvelimen välille</w:t>
      </w:r>
      <w:r w:rsidR="0041290D">
        <w:t>.</w:t>
      </w:r>
      <w:r>
        <w:t xml:space="preserve"> </w:t>
      </w:r>
      <w:r w:rsidR="0041290D">
        <w:t>Tämä</w:t>
      </w:r>
      <w:r>
        <w:t xml:space="preserve"> mahdollistaa sen, että palvelin</w:t>
      </w:r>
      <w:r w:rsidR="00F93958">
        <w:t xml:space="preserve"> voi</w:t>
      </w:r>
      <w:r>
        <w:t xml:space="preserve"> lähettää dataa asiakkaalle ilman</w:t>
      </w:r>
      <w:r w:rsidR="0041290D">
        <w:t xml:space="preserve"> </w:t>
      </w:r>
      <w:r>
        <w:t>asiakkaan</w:t>
      </w:r>
      <w:r w:rsidR="0041290D">
        <w:t xml:space="preserve"> </w:t>
      </w:r>
      <w:r w:rsidR="0041290D">
        <w:t>erillistä</w:t>
      </w:r>
      <w:r>
        <w:t xml:space="preserve"> pyyntöä.</w:t>
      </w:r>
      <w:r w:rsidR="000C349D">
        <w:t xml:space="preserve"> </w:t>
      </w:r>
      <w:r w:rsidR="000C349D" w:rsidRPr="000C349D">
        <w:t>WebSocket on tilallinen protokolla, mikä tarkoittaa, että asiakkaan ja palvelimen välinen yhteys pysyy elossa, kunnes jompikumpi osapuoli lopettaa sen. Kun asiakas tai palvelin on sulkenut yhteyden, yhteys katkeaa molemmista päistä.</w:t>
      </w:r>
      <w:r w:rsidR="00F93958">
        <w:t xml:space="preserve"> </w:t>
      </w:r>
      <w:r w:rsidR="00FB121B">
        <w:t xml:space="preserve"> </w:t>
      </w:r>
      <w:r w:rsidR="00FB121B" w:rsidRPr="00FB121B">
        <w:t>WebSockets toimii TCP:n yli toimivana siirtokerroksena.</w:t>
      </w:r>
      <w:r w:rsidR="00FB121B" w:rsidRPr="00FB121B">
        <w:t xml:space="preserve"> </w:t>
      </w:r>
      <w:r w:rsidR="00FB121B">
        <w:t>Websocket-protokolla muistuttaa TCP-protokollaa, mutta protokollat eroavat kuitenkin toisistaan ja WebSocketilla ei voi muodostaa yhteyttä TCP-serveriin.</w:t>
      </w:r>
      <w:r w:rsidR="005D195B">
        <w:t xml:space="preserve"> WebSocketin pääasiallinen asiakasohjelma on selain, mutta muillakin asikasohjelmilla voidaan luoda yhteys palvelimeen. </w:t>
      </w:r>
      <w:r w:rsidR="005D195B" w:rsidRPr="005D195B">
        <w:t>WebSocket API on selaimen API, joka tarjoaa mekanismin yhteyden muodostamiseen</w:t>
      </w:r>
      <w:r w:rsidR="005D195B">
        <w:t xml:space="preserve"> selaimesta</w:t>
      </w:r>
      <w:r w:rsidR="005D195B" w:rsidRPr="005D195B">
        <w:t xml:space="preserve"> </w:t>
      </w:r>
      <w:r w:rsidR="005D195B">
        <w:t>WebSocket -palvelimeen</w:t>
      </w:r>
      <w:r w:rsidR="001C10F6">
        <w:t xml:space="preserve"> JavaScript ohjelmointikielen avulla</w:t>
      </w:r>
      <w:r w:rsidR="005D195B" w:rsidRPr="005D195B">
        <w:t>.</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216E8B7A"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esittää</w:t>
      </w:r>
      <w:r w:rsidR="00D92680">
        <w:t xml:space="preserve"> WebSocketin arkkitehtuuri korkealla tasolla. Aluksi kättelyvaiheeseen käytetään HTTP – protokollaa</w:t>
      </w:r>
      <w:r w:rsidR="005D195B">
        <w:t>,</w:t>
      </w:r>
      <w:r w:rsidR="00D92680">
        <w:t xml:space="preserve"> jonka jälkeen siirrytään WebSocket -protokollaan.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EBCE43D" w:rsidR="000246F2" w:rsidRDefault="003F6B07" w:rsidP="000246F2">
      <w:pPr>
        <w:pStyle w:val="Caption"/>
      </w:pPr>
      <w:bookmarkStart w:id="8" w:name="_Ref108977310"/>
      <w:bookmarkStart w:id="9" w:name="_Ref176402989"/>
      <w:r>
        <w:t xml:space="preserve">Kuva </w:t>
      </w:r>
      <w:r>
        <w:fldChar w:fldCharType="begin"/>
      </w:r>
      <w:r>
        <w:instrText xml:space="preserve"> SEQ Kuva \* ARABIC </w:instrText>
      </w:r>
      <w:r>
        <w:fldChar w:fldCharType="separate"/>
      </w:r>
      <w:r w:rsidR="005F3A5C">
        <w:rPr>
          <w:noProof/>
        </w:rPr>
        <w:t>2</w:t>
      </w:r>
      <w:r>
        <w:rPr>
          <w:noProof/>
        </w:rPr>
        <w:fldChar w:fldCharType="end"/>
      </w:r>
      <w:bookmarkEnd w:id="9"/>
      <w:r>
        <w:t xml:space="preserve"> webSoc</w:t>
      </w:r>
      <w:r w:rsidR="00C80AF0">
        <w:t>k</w:t>
      </w:r>
      <w:r>
        <w:t>et</w:t>
      </w:r>
      <w:r w:rsidR="007220EC">
        <w:t>-</w:t>
      </w:r>
      <w:r>
        <w:t>protokoll</w:t>
      </w:r>
      <w:r w:rsidR="000246F2">
        <w:t>a</w:t>
      </w:r>
      <w:bookmarkEnd w:id="8"/>
    </w:p>
    <w:p w14:paraId="63E958E3" w14:textId="0A03F8ED" w:rsidR="000246F2" w:rsidRDefault="000246F2" w:rsidP="009A6633"/>
    <w:p w14:paraId="55714442" w14:textId="62C265E9" w:rsidR="000246F2" w:rsidRDefault="000246F2" w:rsidP="000246F2">
      <w:pPr>
        <w:pStyle w:val="BodyText1"/>
      </w:pPr>
      <w:r>
        <w:t xml:space="preserve">Asiakas aloittaa kättelyprotokollan lähettämällä HTTP GET </w:t>
      </w:r>
      <w:r w:rsidR="00F7000A">
        <w:t>-</w:t>
      </w:r>
      <w:r>
        <w:t>p</w:t>
      </w:r>
      <w:r w:rsidR="00C80AF0">
        <w:t>y</w:t>
      </w:r>
      <w:r w:rsidR="00785A0B">
        <w:t>y</w:t>
      </w:r>
      <w:r>
        <w:t>ynnön palvelimelle</w:t>
      </w:r>
      <w:r w:rsidR="000A6A5C">
        <w:t>. Pyynnössä pitää olla mukana tietyt HTTP-otsikot, jotta palvelin hyväksyy pyynnön. Upgrade</w:t>
      </w:r>
      <w:r w:rsidR="00785A0B">
        <w:t>-</w:t>
      </w:r>
      <w:r w:rsidR="005D195B">
        <w:t xml:space="preserve"> ja Connection -</w:t>
      </w:r>
      <w:r w:rsidR="000A6A5C">
        <w:t>otsi</w:t>
      </w:r>
      <w:r w:rsidR="005D195B">
        <w:t>kon arvoilla kerrotaan palvelimelle, että yhteys halutaan muuttaa WebSocket -protokollaan.</w:t>
      </w:r>
      <w:r w:rsidR="000A6A5C">
        <w:t xml:space="preserve"> </w:t>
      </w:r>
      <w:r w:rsidR="00402F9E">
        <w:t>WebSocket</w:t>
      </w:r>
      <w:r w:rsidR="00402F9E">
        <w:t>in version</w:t>
      </w:r>
      <w:r w:rsidR="00585858">
        <w:t xml:space="preserve"> pitää olla 13, joka on nykyinen versio WebSocket </w:t>
      </w:r>
      <w:r w:rsidR="00402F9E">
        <w:t>-</w:t>
      </w:r>
      <w:r w:rsidR="00585858">
        <w:t>standardista.</w:t>
      </w:r>
      <w:r w:rsidR="00402F9E">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4244D7">
        <w:fldChar w:fldCharType="begin"/>
      </w:r>
      <w:r w:rsidR="004244D7">
        <w:instrText xml:space="preserve"> REF _Ref176403808 \r \h </w:instrText>
      </w:r>
      <w:r w:rsidR="004244D7">
        <w:fldChar w:fldCharType="separate"/>
      </w:r>
      <w:r w:rsidR="004244D7">
        <w:t>[19]</w:t>
      </w:r>
      <w:r w:rsidR="004244D7">
        <w:fldChar w:fldCharType="end"/>
      </w:r>
    </w:p>
    <w:p w14:paraId="23ED9E2F" w14:textId="1BFEB9F4" w:rsidR="009D37E1" w:rsidRDefault="009616E1" w:rsidP="000246F2">
      <w:pPr>
        <w:pStyle w:val="BodyText1"/>
      </w:pPr>
      <w:r>
        <w:t>Kun kättely on onnistuneesti tehty</w:t>
      </w:r>
      <w:r w:rsidR="006A0380">
        <w:t>,</w:t>
      </w:r>
      <w:r>
        <w:t xml:space="preserve"> siirrytään WebSocket-pro</w:t>
      </w:r>
      <w:r w:rsidR="00402F9E">
        <w:t>to</w:t>
      </w:r>
      <w:r>
        <w:t>kollaan.</w:t>
      </w:r>
      <w:r w:rsidR="001C10F6">
        <w:t xml:space="preserve"> </w:t>
      </w:r>
      <w:r w:rsidR="001C10F6">
        <w:fldChar w:fldCharType="begin"/>
      </w:r>
      <w:r w:rsidR="001C10F6">
        <w:instrText xml:space="preserve"> REF _Ref176403063 \h </w:instrText>
      </w:r>
      <w:r w:rsidR="001C10F6">
        <w:fldChar w:fldCharType="separate"/>
      </w:r>
      <w:r w:rsidR="001C10F6">
        <w:t xml:space="preserve">Kuva </w:t>
      </w:r>
      <w:r w:rsidR="001C10F6">
        <w:rPr>
          <w:noProof/>
        </w:rPr>
        <w:t>3</w:t>
      </w:r>
      <w:r w:rsidR="001C10F6">
        <w:fldChar w:fldCharType="end"/>
      </w:r>
      <w:r w:rsidR="001C10F6">
        <w:t xml:space="preserve"> esittää</w:t>
      </w:r>
      <w:r>
        <w:t xml:space="preserve"> </w:t>
      </w:r>
      <w:r w:rsidR="001C10F6">
        <w:t>p</w:t>
      </w:r>
      <w:r>
        <w:t>ro</w:t>
      </w:r>
      <w:r w:rsidR="00A05448">
        <w:t>to</w:t>
      </w:r>
      <w:r>
        <w:t>kollassa liikku</w:t>
      </w:r>
      <w:r w:rsidR="001C10F6">
        <w:t>via</w:t>
      </w:r>
      <w:r>
        <w:t xml:space="preserve"> kehyks</w:t>
      </w:r>
      <w:r w:rsidR="001C10F6">
        <w:t>iä</w:t>
      </w:r>
      <w:r>
        <w:t>, jo</w:t>
      </w:r>
      <w:r w:rsidR="00157A95">
        <w:t xml:space="preserve">iden </w:t>
      </w:r>
      <w:r w:rsidR="001C10F6">
        <w:t>avulla data siirretään</w:t>
      </w:r>
      <w:r w:rsidR="00157A95">
        <w:t>. Kehyksess</w:t>
      </w:r>
      <w:r w:rsidR="001C10F6">
        <w:t>ä</w:t>
      </w:r>
      <w:r w:rsidR="00157A95">
        <w:t xml:space="preserve"> olevilla </w:t>
      </w:r>
      <w:r w:rsidR="001C10F6">
        <w:t>lohkoilla</w:t>
      </w:r>
      <w:r w:rsidR="00157A95">
        <w:t xml:space="preserve"> on seuraavat merkitykset alkaen ensimmäisestä bitistä:</w:t>
      </w:r>
    </w:p>
    <w:p w14:paraId="023BC8F1" w14:textId="51C2AA6D" w:rsidR="00157A95" w:rsidRDefault="00157A95" w:rsidP="00157A95">
      <w:pPr>
        <w:pStyle w:val="BodyText1"/>
        <w:numPr>
          <w:ilvl w:val="0"/>
          <w:numId w:val="42"/>
        </w:numPr>
      </w:pPr>
      <w:r>
        <w:t xml:space="preserve">FIN, 1 bitti: merkkaa onko kehys </w:t>
      </w:r>
      <w:r w:rsidR="00AB01FB">
        <w:t>lähetettävän datan</w:t>
      </w:r>
      <w:r>
        <w:t xml:space="preserve"> viimeien vai ei</w:t>
      </w:r>
      <w:r w:rsidR="00402F9E">
        <w:t>.</w:t>
      </w:r>
    </w:p>
    <w:p w14:paraId="0EC60F6D" w14:textId="7B202581" w:rsidR="00157A95" w:rsidRDefault="00157A95" w:rsidP="00157A95">
      <w:pPr>
        <w:pStyle w:val="BodyText1"/>
        <w:numPr>
          <w:ilvl w:val="0"/>
          <w:numId w:val="42"/>
        </w:numPr>
      </w:pPr>
      <w:r>
        <w:t>RSV1, RSV2</w:t>
      </w:r>
      <w:r w:rsidR="00402F9E">
        <w:t xml:space="preserve"> ja</w:t>
      </w:r>
      <w:r>
        <w:t xml:space="preserve">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16F17264" w:rsidR="002447B3" w:rsidRDefault="00770ABA" w:rsidP="00157A95">
      <w:pPr>
        <w:pStyle w:val="BodyText1"/>
        <w:numPr>
          <w:ilvl w:val="0"/>
          <w:numId w:val="42"/>
        </w:numPr>
      </w:pPr>
      <w:r>
        <w:t xml:space="preserve">Siirrettävän datan pituus, 7 bittiä. </w:t>
      </w:r>
    </w:p>
    <w:p w14:paraId="0E1BC0AC" w14:textId="02674732" w:rsidR="00770ABA" w:rsidRDefault="002447B3" w:rsidP="00157A95">
      <w:pPr>
        <w:pStyle w:val="BodyText1"/>
        <w:numPr>
          <w:ilvl w:val="0"/>
          <w:numId w:val="42"/>
        </w:numPr>
      </w:pPr>
      <w:r>
        <w:lastRenderedPageBreak/>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7987FB4"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5F3A5C">
        <w:rPr>
          <w:noProof/>
        </w:rPr>
        <w:t>3</w:t>
      </w:r>
      <w:r>
        <w:rPr>
          <w:noProof/>
        </w:rPr>
        <w:fldChar w:fldCharType="end"/>
      </w:r>
      <w:bookmarkEnd w:id="10"/>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0479194E" w14:textId="4CBE92AB" w:rsidR="009C45B8" w:rsidRDefault="00466492" w:rsidP="001C10F6">
      <w:pPr>
        <w:pStyle w:val="BodyText1"/>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8 bitin lohkoissa</w:t>
      </w:r>
      <w:r w:rsidR="001C10F6">
        <w:t xml:space="preserve"> ja siinä käytetään jakojäännös- ja XOR- operaatioita.</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3DA7491D"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että</w:t>
      </w:r>
      <w:r w:rsidR="001C10F6">
        <w:t>,</w:t>
      </w:r>
      <w:r w:rsidR="00121AF0">
        <w:t xml:space="preserve">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1C10F6">
        <w:t>.</w:t>
      </w:r>
      <w:r w:rsidR="00B0668F">
        <w:t xml:space="preserve"> </w:t>
      </w:r>
      <w:r w:rsidR="001C10F6">
        <w:t>Hyökkääjä</w:t>
      </w:r>
      <w:r w:rsidR="00B0668F">
        <w:t xml:space="preserve"> ei pysty</w:t>
      </w:r>
      <w:r w:rsidR="001C10F6">
        <w:t xml:space="preserve"> kuitenkaan</w:t>
      </w:r>
      <w:r w:rsidR="00B0668F">
        <w:t xml:space="preserve"> hallitsemaan liikutettavan kehyksen arvoja, koska ne </w:t>
      </w:r>
      <w:r w:rsidR="00AB01FB">
        <w:t xml:space="preserve">on </w:t>
      </w:r>
      <w:r w:rsidR="00B0668F">
        <w:t>naamioimisen ansiosta satunnaisia.</w:t>
      </w:r>
      <w:r w:rsidR="004244D7">
        <w:fldChar w:fldCharType="begin"/>
      </w:r>
      <w:r w:rsidR="004244D7">
        <w:instrText xml:space="preserve"> REF _Ref176403886 \r \h </w:instrText>
      </w:r>
      <w:r w:rsidR="004244D7">
        <w:fldChar w:fldCharType="separate"/>
      </w:r>
      <w:r w:rsidR="004244D7">
        <w:t>[20]</w:t>
      </w:r>
      <w:r w:rsidR="004244D7">
        <w:fldChar w:fldCharType="end"/>
      </w:r>
    </w:p>
    <w:p w14:paraId="55E20ED5" w14:textId="5A6173C7"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w:t>
      </w:r>
      <w:r>
        <w:lastRenderedPageBreak/>
        <w:t xml:space="preserve">komentoja on close, ping ja pong. </w:t>
      </w:r>
      <w:r w:rsidR="00754353">
        <w:t>Close</w:t>
      </w:r>
      <w:r w:rsidR="001C10F6">
        <w:t xml:space="preserve"> </w:t>
      </w:r>
      <w:r w:rsidR="002E2BDB">
        <w:t>-</w:t>
      </w:r>
      <w:r w:rsidR="00754353">
        <w:t>komento aloittaa yhteyden sulkemisprosessin</w:t>
      </w:r>
      <w:r w:rsidR="001C10F6">
        <w:t>,</w:t>
      </w:r>
      <w:r w:rsidR="00754353">
        <w:t xml:space="preserve">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1C10F6">
        <w:t xml:space="preserve"> </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1C10F6">
        <w:t xml:space="preserve"> </w:t>
      </w:r>
      <w:r w:rsidR="002E2BDB">
        <w:t>-</w:t>
      </w:r>
      <w:r w:rsidR="00AE15E6">
        <w:t>komento on vastaanotettu</w:t>
      </w:r>
      <w:r w:rsidR="00BA7A46">
        <w:t>,</w:t>
      </w:r>
      <w:r w:rsidR="00AE15E6">
        <w:t xml:space="preserve"> siihen vastataan lähettämällä Pong</w:t>
      </w:r>
      <w:r w:rsidR="001C10F6">
        <w:t xml:space="preserve"> </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teksti. Tekstin käyttämä merkistö on UTF-8. Opcoden avulla voidaan pilkkoa lähetettävä data 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5367996"/>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69B78AC2" w14:textId="6864F82F"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77777777" w:rsidR="000A55F2" w:rsidRDefault="00976B2C" w:rsidP="000A55F2">
      <w:pPr>
        <w:pStyle w:val="BodyText1"/>
        <w:keepNext/>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9F5D762" w:rsidR="00976B2C" w:rsidRDefault="000A55F2" w:rsidP="000A55F2">
      <w:pPr>
        <w:pStyle w:val="Caption"/>
      </w:pPr>
      <w:r>
        <w:t xml:space="preserve">Kuva </w:t>
      </w:r>
      <w:r>
        <w:fldChar w:fldCharType="begin"/>
      </w:r>
      <w:r>
        <w:instrText xml:space="preserve"> SEQ Kuva \* ARABIC </w:instrText>
      </w:r>
      <w:r>
        <w:fldChar w:fldCharType="separate"/>
      </w:r>
      <w:r w:rsidR="005F3A5C">
        <w:rPr>
          <w:noProof/>
        </w:rPr>
        <w:t>4</w:t>
      </w:r>
      <w:r>
        <w:rPr>
          <w:noProof/>
        </w:rPr>
        <w:fldChar w:fldCharType="end"/>
      </w:r>
      <w:r>
        <w:t xml:space="preserve">  FTP-</w:t>
      </w:r>
      <w:r w:rsidR="00EF40E8">
        <w:t xml:space="preserve"> </w:t>
      </w:r>
      <w:r>
        <w:t>protokolla</w:t>
      </w:r>
    </w:p>
    <w:p w14:paraId="732B8803" w14:textId="6A677094" w:rsidR="009F1BF8" w:rsidRDefault="009F1BF8" w:rsidP="009F1BF8">
      <w:pPr>
        <w:pStyle w:val="BodyText1"/>
      </w:pPr>
      <w:r>
        <w:t xml:space="preserve">Protokolla käyttää kahta rinnakkaista TCP </w:t>
      </w:r>
      <w:r w:rsidR="00F7000A">
        <w:t>-</w:t>
      </w:r>
      <w:r>
        <w:t>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kolla, joka toimii TCP-prokollan päällä. Telnetillä pystyy muodostamaan yhteyden etätietokoneelle ja sitä on käytetty aikoinaan mm. sähköpostien lähetykseen. Telnet ei salaa sanomiaan, minkä vuoksi protokolla on tietoturvaltaan heikko</w:t>
      </w:r>
      <w:r w:rsidR="00CE66A2">
        <w:t xml:space="preserve">. </w:t>
      </w:r>
      <w:r w:rsidR="00F7000A">
        <w:t>Telnet</w:t>
      </w:r>
      <w:r w:rsidR="00F7000A">
        <w:t>in</w:t>
      </w:r>
      <w:r w:rsidR="00F7000A">
        <w:t xml:space="preserve"> </w:t>
      </w:r>
      <w:r w:rsidR="00CE66A2">
        <w:t>käytöstä on luovuttu moderneissa järjestelmis</w:t>
      </w:r>
      <w:r w:rsidR="002E2BDB">
        <w:t>s</w:t>
      </w:r>
      <w:r w:rsidR="00CE66A2">
        <w:t>ä ja se on korvattu turvallisimmilla protokollilla</w:t>
      </w:r>
      <w:r w:rsidR="002E2BDB">
        <w:t>,</w:t>
      </w:r>
      <w:r w:rsidR="00CE66A2">
        <w:t xml:space="preserve"> kuten SSH</w:t>
      </w:r>
      <w:r w:rsidR="00F7000A">
        <w:t>:lla</w:t>
      </w:r>
      <w:r w:rsidR="00CE66A2">
        <w:t>.</w:t>
      </w:r>
      <w:r w:rsidR="00BA7A46">
        <w:t xml:space="preserve"> </w:t>
      </w:r>
      <w:r w:rsidR="00FA1327">
        <w:t>Hallintayhteydellä määritellään datayhteyden ominaisuudet ja sillä avataan haluttu datayhteys.</w:t>
      </w:r>
      <w:r w:rsidR="00EF40E8">
        <w:fldChar w:fldCharType="begin"/>
      </w:r>
      <w:r w:rsidR="00EF40E8">
        <w:instrText xml:space="preserve"> REF _Ref176403975 \r \h </w:instrText>
      </w:r>
      <w:r w:rsidR="00EF40E8">
        <w:fldChar w:fldCharType="separate"/>
      </w:r>
      <w:r w:rsidR="00EF40E8">
        <w:t>[21]</w:t>
      </w:r>
      <w:r w:rsidR="00EF40E8">
        <w:fldChar w:fldCharType="end"/>
      </w:r>
    </w:p>
    <w:p w14:paraId="45F9886D" w14:textId="01BD4B21"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w:t>
      </w:r>
      <w:r w:rsidR="00F7000A">
        <w:t>,</w:t>
      </w:r>
      <w:r w:rsidR="003B08A5">
        <w:t xml:space="preserve">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 xml:space="preserve">määrittää tekstin pystysuuntaista asettelua ja sitä käytetään tekstin tulostuksen muotoiluun. Oletusarvo Non-print ei ota kantaa muotoiluun. Telnet format control </w:t>
      </w:r>
      <w:r w:rsidR="00F7000A">
        <w:t>-</w:t>
      </w:r>
      <w:r w:rsidR="00C95CD9">
        <w:t>parametriksi annettuna olettaa että tekstistä löytyy vertikaalisia tekstin hallinta komentoja kuten LF ja NL. Carriage control olettaa että tekstistä löytyy ASA</w:t>
      </w:r>
      <w:r w:rsidR="00543221">
        <w:t xml:space="preserve"> (FORTRAN) vertikaali hallinta merkkejä ja hallitsee niiden avulla </w:t>
      </w:r>
      <w:r w:rsidR="00543221">
        <w:lastRenderedPageBreak/>
        <w:t xml:space="preserve">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muuttaa lähetettävän datan loogisen tavun kokoa annettavalla parametrillä.</w:t>
      </w:r>
      <w:r w:rsidR="00EF40E8">
        <w:fldChar w:fldCharType="begin"/>
      </w:r>
      <w:r w:rsidR="00EF40E8">
        <w:instrText xml:space="preserve"> REF _Ref176403975 \r \h </w:instrText>
      </w:r>
      <w:r w:rsidR="00EF40E8">
        <w:fldChar w:fldCharType="separate"/>
      </w:r>
      <w:r w:rsidR="00EF40E8">
        <w:t>[21]</w:t>
      </w:r>
      <w:r w:rsidR="00EF40E8">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33E33BAE" w14:textId="165286CD" w:rsidR="00FA1327" w:rsidRDefault="00433BDE" w:rsidP="009F1BF8">
      <w:pPr>
        <w:pStyle w:val="BodyText1"/>
      </w:pPr>
      <w:r>
        <w:t xml:space="preserve">Datan siirtämisen aloittaminen edellyttää </w:t>
      </w:r>
      <w:r w:rsidR="00921CCF">
        <w:t>d</w:t>
      </w:r>
      <w:r>
        <w:t>atayhteyden muodostamista</w:t>
      </w:r>
      <w:r w:rsidR="00F7000A">
        <w:t>,</w:t>
      </w:r>
      <w:r>
        <w:t xml:space="preserve"> sekä siirtoparametrien sopimi</w:t>
      </w:r>
      <w:r w:rsidR="00F7000A">
        <w:t>sta</w:t>
      </w:r>
      <w:r>
        <w:t>.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3022673E" w:rsidR="009F1BF8" w:rsidRPr="00525129" w:rsidRDefault="00E4107B" w:rsidP="00EF40E8">
      <w:pPr>
        <w:pStyle w:val="BodyText1"/>
      </w:pPr>
      <w:r>
        <w:lastRenderedPageBreak/>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EF40E8">
        <w:t xml:space="preserve"> </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5367997"/>
      <w:r>
        <w:t>SFTP</w:t>
      </w:r>
      <w:bookmarkEnd w:id="12"/>
    </w:p>
    <w:p w14:paraId="2FA6AE61" w14:textId="77777777" w:rsidR="000023CD" w:rsidRPr="000023CD" w:rsidRDefault="000023CD" w:rsidP="000023CD">
      <w:pPr>
        <w:pStyle w:val="BodyText1"/>
      </w:pPr>
    </w:p>
    <w:p w14:paraId="00D9AF09" w14:textId="6D7FA9E8"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317A6A5C"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 xml:space="preserve">Kuvassa </w:t>
      </w:r>
      <w:r w:rsidR="00E21B56">
        <w:t>5</w:t>
      </w:r>
      <w:r w:rsidR="00D305E2">
        <w:t xml:space="preserve">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w:t>
      </w:r>
      <w:r w:rsidR="00192767">
        <w:lastRenderedPageBreak/>
        <w:t xml:space="preserve">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FB7BDA">
        <w:fldChar w:fldCharType="begin"/>
      </w:r>
      <w:r w:rsidR="00FB7BDA">
        <w:instrText xml:space="preserve"> REF _Ref176405097 \r \h </w:instrText>
      </w:r>
      <w:r w:rsidR="00FB7BDA">
        <w:fldChar w:fldCharType="separate"/>
      </w:r>
      <w:r w:rsidR="00FB7BDA">
        <w:t>[24]</w:t>
      </w:r>
      <w:r w:rsidR="00FB7BDA">
        <w:fldChar w:fldCharType="end"/>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5FBB4D5" w:rsidR="000023CD" w:rsidRPr="000023CD" w:rsidRDefault="000023CD" w:rsidP="000023CD">
      <w:pPr>
        <w:pStyle w:val="Caption"/>
      </w:pPr>
      <w:r>
        <w:t xml:space="preserve">Kuva </w:t>
      </w:r>
      <w:r>
        <w:fldChar w:fldCharType="begin"/>
      </w:r>
      <w:r>
        <w:instrText xml:space="preserve"> SEQ Kuva \* ARABIC </w:instrText>
      </w:r>
      <w:r>
        <w:fldChar w:fldCharType="separate"/>
      </w:r>
      <w:r w:rsidR="005F3A5C">
        <w:rPr>
          <w:noProof/>
        </w:rPr>
        <w:t>5</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3" w:name="_Toc175367998"/>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5367999"/>
      <w:r>
        <w:t>SQL</w:t>
      </w:r>
      <w:r w:rsidR="00C77618">
        <w:t>-</w:t>
      </w:r>
      <w:r>
        <w:t>tietoka</w:t>
      </w:r>
      <w:r w:rsidR="0059095D">
        <w:t>n</w:t>
      </w:r>
      <w:r>
        <w:t>nat</w:t>
      </w:r>
      <w:bookmarkEnd w:id="14"/>
    </w:p>
    <w:p w14:paraId="004564C5" w14:textId="3A82F906" w:rsidR="00EF21D1" w:rsidRDefault="00EF21D1" w:rsidP="00EF21D1">
      <w:pPr>
        <w:pStyle w:val="BodyText1"/>
      </w:pPr>
    </w:p>
    <w:p w14:paraId="0A917493" w14:textId="0FAD8F76"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sarakkeen arvosta.</w:t>
      </w:r>
      <w:r w:rsidR="00CD7EF3">
        <w:t xml:space="preserve"> Taulujen välille pystytään luomaan yhteyksia </w:t>
      </w:r>
      <w:r w:rsidR="002C7080">
        <w:t>toisiinsa taulujen avainten avulla</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598F084B" w14:textId="57EB9095" w:rsidR="00CA1707" w:rsidRDefault="003B2D9E" w:rsidP="00CA1707">
      <w:pPr>
        <w:pStyle w:val="BodyText1"/>
        <w:keepNext/>
      </w:pPr>
      <w:r>
        <w:t xml:space="preserve">Tietokannan käytön mahdollistavat tietokannan ohjausjärjestelmät. Ne </w:t>
      </w:r>
      <w:r w:rsidR="00E21B56">
        <w:t>mahdollistavat</w:t>
      </w:r>
      <w:r>
        <w:t xml:space="preserve"> käyttäjän pääsyn tietokantaan</w:t>
      </w:r>
      <w:r w:rsidR="00E21B56">
        <w:t>,</w:t>
      </w:r>
      <w:r>
        <w:t xml:space="preserve"> sekä sen päivittämisen ja muokkauksen.</w:t>
      </w:r>
      <w:r w:rsidR="00DC3A18">
        <w:t xml:space="preserve"> Tietokannan ohjausjärjestelmiä on maksullia ja avoimen lähdekoodin </w:t>
      </w:r>
      <w:r w:rsidR="007F1486">
        <w:t xml:space="preserve">ilmaisia </w:t>
      </w:r>
      <w:r w:rsidR="00DC3A18">
        <w:t xml:space="preserve">järjestelmiä. </w:t>
      </w:r>
      <w:r w:rsidR="00CA1707">
        <w:t>Suosituimmilla avoimen lähdekoodin ohjausjärjestilmillä on hyvin sam</w:t>
      </w:r>
      <w:r w:rsidR="007F1486">
        <w:t>a</w:t>
      </w:r>
      <w:r w:rsidR="00CA1707">
        <w:t>llainen pääarkkitehtuuri, mutta toteutuksissa on pieniä eroavaisuuksia.</w:t>
      </w:r>
      <w:r w:rsidR="00CA29E8">
        <w:fldChar w:fldCharType="begin"/>
      </w:r>
      <w:r w:rsidR="00CA29E8">
        <w:instrText xml:space="preserve"> REF _Ref108977275 \h </w:instrText>
      </w:r>
      <w:r w:rsidR="00CA29E8">
        <w:fldChar w:fldCharType="separate"/>
      </w:r>
      <w:r w:rsidR="00CA29E8">
        <w:t xml:space="preserve">Kuva </w:t>
      </w:r>
      <w:r w:rsidR="00CA29E8">
        <w:rPr>
          <w:noProof/>
        </w:rPr>
        <w:t>6</w:t>
      </w:r>
      <w:r w:rsidR="00CA29E8">
        <w:fldChar w:fldCharType="end"/>
      </w:r>
      <w:r w:rsidR="00450672">
        <w:t xml:space="preserve"> </w:t>
      </w:r>
      <w:r w:rsidR="009B7657">
        <w:t>esittää</w:t>
      </w:r>
      <w:r w:rsidR="00425A80">
        <w:t xml:space="preserve"> Postgres </w:t>
      </w:r>
      <w:r w:rsidR="00425A80">
        <w:lastRenderedPageBreak/>
        <w:t>tietokannan arkkitehtuuri</w:t>
      </w:r>
      <w:r w:rsidR="009B7657">
        <w:t>a</w:t>
      </w:r>
      <w:r w:rsidR="00425A80">
        <w:t xml:space="preserve">. Postgres on yksi suosituimmista </w:t>
      </w:r>
      <w:r w:rsidR="007F1486">
        <w:t>avoimen</w:t>
      </w:r>
      <w:r w:rsidR="00425A80">
        <w:t xml:space="preserve"> lähdekoodin tietokannosta</w:t>
      </w:r>
      <w:r w:rsidR="007F1486">
        <w:t>,</w:t>
      </w:r>
      <w:r w:rsidR="00425A80">
        <w:t xml:space="preserve">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w:t>
      </w:r>
      <w:r w:rsidR="007F1486">
        <w:t>. Postgres</w:t>
      </w:r>
      <w:r w:rsidR="00B50FB7">
        <w:t xml:space="preserve"> luo jokaisella asikasyhteydelle oman palvelinprosessin.</w:t>
      </w:r>
      <w:r w:rsidR="007F1486">
        <w:t xml:space="preserve"> </w:t>
      </w:r>
      <w:r w:rsidR="00946F75">
        <w:t>Kaikilla palveluprosesseilla on pääsy jaettuun muistiin</w:t>
      </w:r>
      <w:r w:rsidR="007F1486">
        <w:t>,</w:t>
      </w:r>
      <w:r w:rsidR="00946F75">
        <w:t xml:space="preserve">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w:t>
      </w:r>
      <w:r w:rsidR="007F1486">
        <w:t xml:space="preserve"> </w:t>
      </w:r>
      <w:r w:rsidR="007F1486">
        <w:t>Write ahead log</w:t>
      </w:r>
      <w:r w:rsidR="008C165B">
        <w:t xml:space="preserve"> </w:t>
      </w:r>
      <w:r w:rsidR="007F1486">
        <w:t>(</w:t>
      </w:r>
      <w:r w:rsidR="008C165B">
        <w:t>WAL</w:t>
      </w:r>
      <w:r w:rsidR="007F1486">
        <w:t>)</w:t>
      </w:r>
      <w:r w:rsidR="008C165B">
        <w:t xml:space="preserve"> </w:t>
      </w:r>
      <w:r w:rsidR="00EF40E8">
        <w:t>-</w:t>
      </w:r>
      <w:r w:rsidR="008C165B">
        <w:t>logiin.</w:t>
      </w:r>
      <w:r w:rsidR="009D21FE">
        <w:t xml:space="preserve"> Ensiksi muutokset tehdään jaettuun muistiin, jonka jälkeen WAL-kirjoittaja kirjoittaa muutokset levylle säännöllisenä taustaprosessina.</w:t>
      </w:r>
      <w:r w:rsidR="007C77DC">
        <w:t xml:space="preserve"> Checkpointer</w:t>
      </w:r>
      <w:r w:rsidR="007F1486">
        <w:t>-</w:t>
      </w:r>
      <w:r w:rsidR="007C77DC">
        <w:t xml:space="preserve"> ja writer </w:t>
      </w:r>
      <w:r w:rsidR="007F1486">
        <w:t>-</w:t>
      </w:r>
      <w:r w:rsidR="007C77DC">
        <w:t>prosessit päivittävät muutokset</w:t>
      </w:r>
      <w:r w:rsidR="007F1486">
        <w:t xml:space="preserve"> </w:t>
      </w:r>
      <w:r w:rsidR="007C77DC">
        <w: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63AC673"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5F3A5C">
        <w:rPr>
          <w:noProof/>
        </w:rPr>
        <w:t>6</w:t>
      </w:r>
      <w:r>
        <w:rPr>
          <w:noProof/>
        </w:rPr>
        <w:fldChar w:fldCharType="end"/>
      </w:r>
      <w:bookmarkEnd w:id="15"/>
      <w:r>
        <w:t xml:space="preserve"> Postgresin arkkitehtuuri</w:t>
      </w:r>
      <w:bookmarkEnd w:id="16"/>
    </w:p>
    <w:p w14:paraId="52B9A122" w14:textId="3372EEBB" w:rsidR="006E05EF" w:rsidRDefault="006E05EF" w:rsidP="006E05EF">
      <w:pPr>
        <w:pStyle w:val="Heading3"/>
      </w:pPr>
      <w:bookmarkStart w:id="17" w:name="_Toc175368000"/>
      <w:r>
        <w:t>NOSQL</w:t>
      </w:r>
      <w:bookmarkEnd w:id="17"/>
    </w:p>
    <w:p w14:paraId="5B3D4A02" w14:textId="594D12E8" w:rsidR="006E05EF" w:rsidRDefault="006E05EF" w:rsidP="006E05EF">
      <w:pPr>
        <w:pStyle w:val="BodyText1"/>
      </w:pPr>
    </w:p>
    <w:p w14:paraId="7CDB227F" w14:textId="42A89EEB" w:rsid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w:t>
      </w:r>
      <w:r w:rsidR="001F5B12">
        <w:lastRenderedPageBreak/>
        <w:t>mutta nimitys NoSQL syntyi 2000 -luvun alussa. NoSQL kannoille ei ole yhtä määritelmää</w:t>
      </w:r>
      <w:r w:rsidR="004C1FE3">
        <w:t>,</w:t>
      </w:r>
      <w:r w:rsidR="001F5B12">
        <w:t xml:space="preserve"> vaan ne jakautuvat </w:t>
      </w:r>
      <w:r w:rsidR="004C1FE3">
        <w:t>neljään</w:t>
      </w:r>
      <w:r w:rsidR="001F5B12">
        <w:t xml:space="preserve"> </w:t>
      </w:r>
      <w:r w:rsidR="004C1FE3">
        <w:t>pää</w:t>
      </w:r>
      <w:r w:rsidR="001F5B12">
        <w:t>kategoriaan</w:t>
      </w:r>
      <w:r w:rsidR="004C1FE3">
        <w:t xml:space="preserve">: </w:t>
      </w:r>
      <w:r w:rsidR="004C1FE3" w:rsidRPr="004C1FE3">
        <w:t>asiakirjatietokannat, avain-arvo</w:t>
      </w:r>
      <w:r w:rsidR="00955443">
        <w:t xml:space="preserve"> -tietokannat</w:t>
      </w:r>
      <w:r w:rsidR="004C1FE3" w:rsidRPr="004C1FE3">
        <w:t>, sarakepohjaiset tietokannat ja graafitietokannat</w:t>
      </w:r>
      <w:r w:rsidR="001F5B12">
        <w:t xml:space="preserve">. </w:t>
      </w:r>
      <w:r w:rsidR="004C1FE3">
        <w:t>A</w:t>
      </w:r>
      <w:r w:rsidR="004C1FE3" w:rsidRPr="004C1FE3">
        <w:t>siakirjatietokannat</w:t>
      </w:r>
      <w:r w:rsidR="004C1FE3">
        <w:t xml:space="preserve"> tallentavat datan dokumentteina. Yleisimmin käytetyt tyypit dokumenteille ovat JSON, BSON ja XML. </w:t>
      </w:r>
      <w:r w:rsidR="004C1FE3" w:rsidRPr="004C1FE3">
        <w:t>Tietokannan dokumentit voivat olla sisäkkäisiä</w:t>
      </w:r>
      <w:r w:rsidR="004C1FE3">
        <w:t xml:space="preserve"> ja t</w:t>
      </w:r>
      <w:r w:rsidR="004C1FE3" w:rsidRPr="004C1FE3">
        <w:t>ietyt elementit</w:t>
      </w:r>
      <w:r w:rsidR="004C1FE3">
        <w:t xml:space="preserve"> dokumentin sisällä</w:t>
      </w:r>
      <w:r w:rsidR="004C1FE3" w:rsidRPr="004C1FE3">
        <w:t xml:space="preserve"> voidaan indeksoida nopeamman haun mahdollistamiseksi.</w:t>
      </w:r>
      <w:r w:rsidR="00912FEB" w:rsidRPr="00912FEB">
        <w:t xml:space="preserve"> </w:t>
      </w:r>
      <w:r w:rsidR="00912FEB">
        <w:t>A</w:t>
      </w:r>
      <w:r w:rsidR="00912FEB" w:rsidRPr="004C1FE3">
        <w:t>siakirjatietokannat</w:t>
      </w:r>
      <w:r w:rsidR="00912FEB">
        <w:t xml:space="preserve"> käyttävät kokoelmia, jonne </w:t>
      </w:r>
      <w:r w:rsidR="00912FEB" w:rsidRPr="00912FEB">
        <w:t>tallennetaan yleensä asiakirjoja, joilla on samankaltainen sisältö</w:t>
      </w:r>
      <w:r w:rsidR="009C72C4" w:rsidRPr="009C72C4">
        <w:t xml:space="preserve"> </w:t>
      </w:r>
      <w:r w:rsidR="009C72C4">
        <w:t>A</w:t>
      </w:r>
      <w:r w:rsidR="009C72C4" w:rsidRPr="004C1FE3">
        <w:t>siakirjatietokannat</w:t>
      </w:r>
      <w:r w:rsidR="009C72C4">
        <w:t xml:space="preserve"> tallentavat datan kokoelmiin,</w:t>
      </w:r>
      <w:r w:rsidR="00912FEB">
        <w:t xml:space="preserve"> samaan tapaan kuin SQL -tietokan</w:t>
      </w:r>
      <w:r w:rsidR="009C72C4">
        <w:t>nat tallentavat datan tauluihin</w:t>
      </w:r>
      <w:r w:rsidR="00912FEB">
        <w:t>.</w:t>
      </w:r>
      <w:r w:rsidR="009C72C4">
        <w:t xml:space="preserve"> </w:t>
      </w:r>
      <w:r w:rsidR="009C72C4" w:rsidRPr="009C72C4">
        <w:t>Asiakirjatietokannoissa on joustavat skeemat, mikä tarkoittaa, että kaikissa kokoelman asiakirjoissa ei tarvitse olla samoja kenttiä.</w:t>
      </w:r>
      <w:r w:rsidR="00955443">
        <w:t xml:space="preserve"> </w:t>
      </w:r>
      <w:r w:rsidR="00955443" w:rsidRPr="00955443">
        <w:t>Skeemavalidoinnin avulla</w:t>
      </w:r>
      <w:r w:rsidR="00955443">
        <w:t xml:space="preserve"> </w:t>
      </w:r>
      <w:r w:rsidR="00955443" w:rsidRPr="00955443">
        <w:t>kentille</w:t>
      </w:r>
      <w:r w:rsidR="00955443">
        <w:t xml:space="preserve"> voidaan luoda</w:t>
      </w:r>
      <w:r w:rsidR="00955443" w:rsidRPr="00955443">
        <w:t xml:space="preserve"> validointisääntöjä, kuten sallitut tietotyypit ja arvoalueet</w:t>
      </w:r>
      <w:r w:rsidR="00955443">
        <w:t xml:space="preserve"> ja pakottaa asiakirjojen kentät samoiksi</w:t>
      </w:r>
      <w:r w:rsidR="00955443" w:rsidRPr="00955443">
        <w:t>.</w:t>
      </w:r>
      <w:r w:rsidR="00912FEB">
        <w:t xml:space="preserve"> </w:t>
      </w:r>
      <w:r w:rsidR="009C72C4" w:rsidRPr="009C72C4">
        <w:t xml:space="preserve">Dokumenttitietokannoissa on yleensä API tai kyselykieli, jonka avulla </w:t>
      </w:r>
      <w:r w:rsidR="009C72C4">
        <w:t>voidaan suorittaa</w:t>
      </w:r>
      <w:r w:rsidR="009C72C4" w:rsidRPr="009C72C4">
        <w:t xml:space="preserve"> operaatioita</w:t>
      </w:r>
      <w:r w:rsidR="009C72C4">
        <w:t xml:space="preserve"> tietokantaan. </w:t>
      </w:r>
      <w:r w:rsidR="00E000AF">
        <w:t>A</w:t>
      </w:r>
      <w:r w:rsidR="00E000AF" w:rsidRPr="00E000AF">
        <w:t>vain-arvo -tietokannat ovat tietokantatyyppejä, joissa data tallennetaan avain-arvo-muodossa ja optimoidaan tietojen lukemista ja kirjoittamista varten.</w:t>
      </w:r>
      <w:r w:rsidR="00E000AF">
        <w:t xml:space="preserve"> </w:t>
      </w:r>
      <w:r w:rsidR="00E000AF" w:rsidRPr="00E000AF">
        <w:t>Tietoja haetaan yksilöllisen avaimen tai useiden yksilöllisten avainten avulla</w:t>
      </w:r>
      <w:r w:rsidR="00E000AF">
        <w:t xml:space="preserve">. Arvot voivat sisältää minkä tahnsa tietotyypin. Yksi yleinen käyttötapaus </w:t>
      </w:r>
      <w:r w:rsidR="00E000AF">
        <w:t>A</w:t>
      </w:r>
      <w:r w:rsidR="00E000AF" w:rsidRPr="00E000AF">
        <w:t>vain-arvo -tietokan</w:t>
      </w:r>
      <w:r w:rsidR="00E000AF">
        <w:t xml:space="preserve">noille on </w:t>
      </w:r>
      <w:r w:rsidR="00E000AF" w:rsidRPr="00E000AF">
        <w:t>välimuistiin tallen</w:t>
      </w:r>
      <w:r w:rsidR="00E000AF">
        <w:t xml:space="preserve">taminen. </w:t>
      </w:r>
      <w:r w:rsidR="00A87A85">
        <w:t>S</w:t>
      </w:r>
      <w:r w:rsidR="00A87A85" w:rsidRPr="004C1FE3">
        <w:t>arakepohjaiset tietokannat</w:t>
      </w:r>
      <w:r w:rsidR="00A87A85">
        <w:t xml:space="preserve"> tallentavat datan tauluihin samaan tapaan kuin SQL -tietokannat. Ero synt</w:t>
      </w:r>
      <w:r w:rsidR="00541D44">
        <w:t>yy</w:t>
      </w:r>
      <w:r w:rsidR="00A87A85">
        <w:t xml:space="preserve"> näiden tietokantojen välille tavasta, mitenkä tietokannat tallentavat</w:t>
      </w:r>
      <w:r w:rsidR="00541D44">
        <w:t xml:space="preserve"> taulussa olevan</w:t>
      </w:r>
      <w:r w:rsidR="00A87A85">
        <w:t xml:space="preserve"> datan levylle. </w:t>
      </w:r>
      <w:r w:rsidR="00541D44">
        <w:fldChar w:fldCharType="begin"/>
      </w:r>
      <w:r w:rsidR="00541D44">
        <w:instrText xml:space="preserve"> REF _Ref176491328 \h </w:instrText>
      </w:r>
      <w:r w:rsidR="00541D44">
        <w:fldChar w:fldCharType="separate"/>
      </w:r>
      <w:r w:rsidR="00541D44">
        <w:t xml:space="preserve">Kuva </w:t>
      </w:r>
      <w:r w:rsidR="00541D44">
        <w:rPr>
          <w:noProof/>
        </w:rPr>
        <w:t>7</w:t>
      </w:r>
      <w:r w:rsidR="00541D44">
        <w:fldChar w:fldCharType="end"/>
      </w:r>
      <w:r w:rsidR="00541D44">
        <w:t xml:space="preserve"> esittää SQL -tietokantojen ja </w:t>
      </w:r>
      <w:r w:rsidR="00541D44">
        <w:t>S</w:t>
      </w:r>
      <w:r w:rsidR="00541D44" w:rsidRPr="004C1FE3">
        <w:t>arakepohjais</w:t>
      </w:r>
      <w:r w:rsidR="00541D44">
        <w:t>ten tietokantojen tapaa tallentaa tauluissa oleva data levylle.</w:t>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0A3A4DC" w:rsidR="006E05EF" w:rsidRDefault="005F3A5C" w:rsidP="005F3A5C">
      <w:pPr>
        <w:pStyle w:val="Caption"/>
      </w:pPr>
      <w:r>
        <w:t xml:space="preserve">Kuva </w:t>
      </w:r>
      <w:r>
        <w:fldChar w:fldCharType="begin"/>
      </w:r>
      <w:r>
        <w:instrText xml:space="preserve"> SEQ Kuva \* ARABIC </w:instrText>
      </w:r>
      <w:r>
        <w:fldChar w:fldCharType="separate"/>
      </w:r>
      <w:r>
        <w:rPr>
          <w:noProof/>
        </w:rPr>
        <w:t>7</w:t>
      </w:r>
      <w:r>
        <w:fldChar w:fldCharType="end"/>
      </w:r>
      <w:r>
        <w:t xml:space="preserve"> SQL-tietokantojen ja sarakepohjaisten tietokantojen taulujen tallentamisen erot</w:t>
      </w:r>
    </w:p>
    <w:p w14:paraId="2B3DF49B" w14:textId="77777777" w:rsidR="005F3A5C" w:rsidRDefault="005F3A5C" w:rsidP="005F3A5C">
      <w:pPr>
        <w:pStyle w:val="BodyText1"/>
        <w:keepNext/>
      </w:pPr>
    </w:p>
    <w:p w14:paraId="4DB82933" w14:textId="40092E89" w:rsidR="005F3A5C" w:rsidRDefault="005F3A5C" w:rsidP="005F3A5C">
      <w:pPr>
        <w:pStyle w:val="BodyText1"/>
        <w:keepNext/>
      </w:pPr>
      <w:r>
        <w:t xml:space="preserve">SQL- tietokannat tallentavat yhden rivin tiedot muistiin samaan paikkaan ja ne optimoitu lukemaan ja kirjoittamaan rivejä nopeasti. </w:t>
      </w:r>
      <w:r w:rsidRPr="005F3A5C">
        <w:t>Sarakepohjaiset tietokannat järjestävät tiedot sarakkeittain ja pitävät kaikki sarakkeeseen liittyvät tiedot muistissa vierekkäin ja ne on optimoitu lukemaan ja kirjoittamaan sarakkeita tehokkaasti.</w:t>
      </w:r>
      <w:r w:rsidR="00067E20">
        <w:t xml:space="preserve"> </w:t>
      </w:r>
      <w:r w:rsidR="00067E20" w:rsidRPr="00067E20">
        <w:t>Sarakepohjaiset tietokannat ovat erityisen hyödyllisiä analyyttisissä kyselyissä, joissa skannataan tai aggregoidaan usein suuria tietokokonaisuuksia, mutta tarvitaan vain muutamia sarakkeita. Koska vain tarvittavat sarakkeet luetaan tallennustilasta, I/O-operaatioihin kuluva aika on paljon pienempi, mitä SQL -tietokannoissa.</w:t>
      </w:r>
      <w:r w:rsidR="007A167C">
        <w:t xml:space="preserve"> </w:t>
      </w:r>
      <w:r w:rsidR="007A167C" w:rsidRPr="007A167C">
        <w:t>Vaikka sarakepohjaiset tietokannat soveltuvat erinomaisesti analytiikkaan, niiden tapa kirjoittaa tietoja vaikeuttaa niiden käyttämistä. Tietokantaan uuden rivin lisääminen vaatii useita kirjoitusoperaatioita, koska jokaisen sarakkeen arvo pitää kirjoittaa levylle eri paikkaan.</w:t>
      </w:r>
    </w:p>
    <w:p w14:paraId="69E6A1E8" w14:textId="0CDC5F04" w:rsidR="003B6E3F" w:rsidRDefault="006B405F" w:rsidP="006B405F">
      <w:pPr>
        <w:pStyle w:val="Heading3"/>
      </w:pPr>
      <w:bookmarkStart w:id="18" w:name="_Toc175368001"/>
      <w:r>
        <w:t xml:space="preserve">Object </w:t>
      </w:r>
      <w:r w:rsidR="00EE377D">
        <w:t>S</w:t>
      </w:r>
      <w:r>
        <w:t>torage</w:t>
      </w:r>
      <w:bookmarkEnd w:id="18"/>
    </w:p>
    <w:p w14:paraId="57CE3DDB" w14:textId="4FFA9061" w:rsidR="00EE377D" w:rsidRDefault="00EE377D" w:rsidP="00EE377D">
      <w:pPr>
        <w:pStyle w:val="BodyText1"/>
      </w:pPr>
    </w:p>
    <w:p w14:paraId="72362E34" w14:textId="705E0DCF" w:rsidR="005F4BBA" w:rsidRDefault="00EE377D" w:rsidP="0041290D">
      <w:pPr>
        <w:pStyle w:val="BodyText1"/>
      </w:pPr>
      <w:r>
        <w:t>Object Storage</w:t>
      </w:r>
      <w:r w:rsidR="00EF1435">
        <w:t xml:space="preserve"> tarjoaa tallennusmahdollisuuden rakenteettomalle datalle. Tiedostojen tyypillä ja koolla ei ole merkitystä vaan kaikki tiedostot tallennetaan yhteen ämpäriin. Ämpärissä tiedostoilla ei ole minkään sortin kansiorakennetta</w:t>
      </w:r>
      <w:r w:rsidR="00EF3124">
        <w:t>,</w:t>
      </w:r>
      <w:r w:rsidR="00EF1435">
        <w:t xml:space="preserve"> vaan jokaisella 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r w:rsidR="004F2452">
        <w:t>Nykyään jokaisella suurella pilvialustall</w:t>
      </w:r>
      <w:r w:rsidR="002E5FD1">
        <w:t>a</w:t>
      </w:r>
      <w:r w:rsidR="004F2452">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w:t>
      </w:r>
      <w:r w:rsidR="005F4BBA">
        <w:lastRenderedPageBreak/>
        <w:t xml:space="preserve">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9A023D1" w:rsidR="004F2452" w:rsidRDefault="00457D0A" w:rsidP="00457D0A">
      <w:pPr>
        <w:pStyle w:val="Caption"/>
      </w:pPr>
      <w:r>
        <w:t xml:space="preserve">Kuva </w:t>
      </w:r>
      <w:r>
        <w:fldChar w:fldCharType="begin"/>
      </w:r>
      <w:r>
        <w:instrText xml:space="preserve"> SEQ Kuva \* ARABIC </w:instrText>
      </w:r>
      <w:r>
        <w:fldChar w:fldCharType="separate"/>
      </w:r>
      <w:r w:rsidR="005F3A5C">
        <w:rPr>
          <w:noProof/>
        </w:rPr>
        <w:t>8</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 xml:space="preserve">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w:t>
      </w:r>
      <w:r w:rsidR="00BE7F8B">
        <w:lastRenderedPageBreak/>
        <w:t>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EFF93F0" w:rsidR="0021311D" w:rsidRPr="00537692" w:rsidRDefault="00941ADB" w:rsidP="00941ADB">
      <w:pPr>
        <w:pStyle w:val="Caption"/>
      </w:pPr>
      <w:r>
        <w:t xml:space="preserve">Kuva </w:t>
      </w:r>
      <w:r>
        <w:fldChar w:fldCharType="begin"/>
      </w:r>
      <w:r>
        <w:instrText xml:space="preserve"> SEQ Kuva \* ARABIC </w:instrText>
      </w:r>
      <w:r>
        <w:fldChar w:fldCharType="separate"/>
      </w:r>
      <w:r w:rsidR="005F3A5C">
        <w:rPr>
          <w:noProof/>
        </w:rPr>
        <w:t>9</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9" w:name="_Toc175368002"/>
      <w:r>
        <w:t>Block storage</w:t>
      </w:r>
      <w:bookmarkEnd w:id="19"/>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väylän sekä mitenkä siihen kytketyt laitteet kommunikoivat keskenään. Useat tietokonearkkitehtuurit sisältävät erillisen väylän I/O operaatioille, 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 xml:space="preserve">komentoja ja muuttavat ne </w:t>
      </w:r>
      <w:r w:rsidR="00BA5B7E">
        <w:lastRenderedPageBreak/>
        <w:t>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50AF5AE2" w14:textId="42658265" w:rsidR="005C66C5"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Block storageihin tallennettu data ei ole sidottu virtuaalikoneen elinkaareen ja data säilyy vaikka virtuaalikoneen poistaisi mihin Block storage oli sidottu.</w:t>
      </w:r>
    </w:p>
    <w:p w14:paraId="641CB005" w14:textId="37E36802" w:rsidR="006B405F" w:rsidRDefault="00AB02E9" w:rsidP="006B405F">
      <w:pPr>
        <w:pStyle w:val="Heading3"/>
      </w:pPr>
      <w:bookmarkStart w:id="20" w:name="_Toc175368003"/>
      <w:r>
        <w:lastRenderedPageBreak/>
        <w:t>File storage</w:t>
      </w:r>
      <w:bookmarkEnd w:id="20"/>
    </w:p>
    <w:p w14:paraId="6EB7602B" w14:textId="77777777" w:rsidR="005C66C5" w:rsidRDefault="005C66C5" w:rsidP="00DD1891">
      <w:pPr>
        <w:pStyle w:val="BodyText1"/>
        <w:keepNext/>
      </w:pPr>
    </w:p>
    <w:p w14:paraId="75F93AD0" w14:textId="4BF0C4B6"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osoitteen, mihin asiakkaan voivat ottaa yhteyden LAN-verkosta. Tällöin tiedostot liikkuvat samassa verkossa, missä muukin internetliikenne tapahtuu ja 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DD1A9A2"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5F3A5C">
        <w:rPr>
          <w:noProof/>
        </w:rPr>
        <w:t>10</w:t>
      </w:r>
      <w:r>
        <w:rPr>
          <w:noProof/>
        </w:rPr>
        <w:fldChar w:fldCharType="end"/>
      </w:r>
      <w:r>
        <w:t xml:space="preserve"> NAS-arkkitehtuuri</w:t>
      </w:r>
      <w:bookmarkEnd w:id="21"/>
    </w:p>
    <w:p w14:paraId="1DF37366" w14:textId="28970AF4" w:rsidR="000A1D28" w:rsidRDefault="000A1D28" w:rsidP="000A1D28">
      <w:pPr>
        <w:pStyle w:val="Heading2"/>
      </w:pPr>
      <w:r>
        <w:tab/>
      </w:r>
      <w:bookmarkStart w:id="22" w:name="_Toc175368004"/>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5368005"/>
      <w:r>
        <w:t>Microsoft Azure</w:t>
      </w:r>
      <w:bookmarkEnd w:id="23"/>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 xml:space="preserve">vaihtoehdoksi silloin jo tunnetuille </w:t>
      </w:r>
      <w:r w:rsidR="00B455E1" w:rsidRPr="00B455E1">
        <w:lastRenderedPageBreak/>
        <w:t>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w:t>
      </w:r>
      <w:r w:rsidR="00610C54" w:rsidRPr="00610C54">
        <w:lastRenderedPageBreak/>
        <w:t>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5368006"/>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5368007"/>
      <w:r>
        <w:t>RSA</w:t>
      </w:r>
      <w:bookmarkEnd w:id="25"/>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lastRenderedPageBreak/>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5368008"/>
      <w:r>
        <w:t>TLS</w:t>
      </w:r>
      <w:bookmarkEnd w:id="26"/>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 xml:space="preserve">maisen tehtävä on varmistaa ennen palvelimen varmenteen allekirjoittamista että palvelin omistaa kysyisen verkkotunnuksen, jolle se on pyytämässä allekirjoitusta. Verkkotunnuksen </w:t>
      </w:r>
      <w:r w:rsidR="00EC3A7A">
        <w:lastRenderedPageBreak/>
        <w:t>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19"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DH-protokollasta johdettuja monimutkaisempia 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w:t>
      </w:r>
      <w:r w:rsidR="001F6A04">
        <w:rPr>
          <w:rFonts w:eastAsiaTheme="minorEastAsia"/>
        </w:rPr>
        <w:lastRenderedPageBreak/>
        <w:t>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0"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1"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 xml:space="preserve">virtausalgoritmin tapaan. </w:t>
      </w:r>
      <w:r w:rsidR="00AB1570">
        <w:rPr>
          <w:rFonts w:eastAsiaTheme="minorEastAsia"/>
        </w:rPr>
        <w:lastRenderedPageBreak/>
        <w:t>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1E30B67C"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5F3A5C">
        <w:rPr>
          <w:noProof/>
        </w:rPr>
        <w:t>11</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lasketaan varmenne salatusta datasta, jonka avulla pytsytään todentamaan että 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 xml:space="preserve">ttoman datan lähettämisen salatun datan kanssa ja pystyy myös varmentamaan tämän aitouden ottamalla sen mukaan vermenteen laskemiseen. Tämä </w:t>
      </w:r>
      <w:r w:rsidR="00493CA1">
        <w:rPr>
          <w:rFonts w:eastAsiaTheme="minorEastAsia"/>
        </w:rPr>
        <w:lastRenderedPageBreak/>
        <w:t>on merkattu kaavioon AAD.</w:t>
      </w:r>
      <w:r w:rsidR="00B41667">
        <w:rPr>
          <w:rFonts w:eastAsiaTheme="minorEastAsia"/>
        </w:rPr>
        <w:t xml:space="preserve"> </w:t>
      </w:r>
      <w:hyperlink r:id="rId23" w:history="1">
        <w:r w:rsidR="00B41667" w:rsidRPr="00F72DDF">
          <w:rPr>
            <w:rStyle w:val="Hyperlink"/>
            <w:rFonts w:eastAsiaTheme="minorEastAsia"/>
          </w:rPr>
          <w:t>https://datatracker.ietf.org/doc/html/rfc8446</w:t>
        </w:r>
      </w:hyperlink>
      <w:r w:rsidR="00B41667">
        <w:rPr>
          <w:rFonts w:eastAsiaTheme="minorEastAsia"/>
        </w:rPr>
        <w:t xml:space="preserve"> </w:t>
      </w:r>
      <w:hyperlink r:id="rId24"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25"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86B635A"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5F3A5C">
        <w:rPr>
          <w:noProof/>
        </w:rPr>
        <w:t>12</w:t>
      </w:r>
      <w:r>
        <w:fldChar w:fldCharType="end"/>
      </w:r>
      <w:bookmarkEnd w:id="27"/>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8" w:name="_Toc175368009"/>
      <w:r>
        <w:lastRenderedPageBreak/>
        <w:t>Projektin esittely</w:t>
      </w:r>
      <w:bookmarkEnd w:id="28"/>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9" w:name="_Toc175368010"/>
      <w:r>
        <w:lastRenderedPageBreak/>
        <w:t>TULOKSET</w:t>
      </w:r>
      <w:bookmarkEnd w:id="29"/>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66E64EB4" w:rsidR="00B57D04" w:rsidRPr="00B57D04" w:rsidRDefault="00910DF8" w:rsidP="00B57D04">
      <w:pPr>
        <w:pStyle w:val="Caption"/>
      </w:pPr>
      <w:r>
        <w:t xml:space="preserve">Kuva </w:t>
      </w:r>
      <w:r>
        <w:fldChar w:fldCharType="begin"/>
      </w:r>
      <w:r>
        <w:instrText xml:space="preserve"> SEQ Kuva \* ARABIC </w:instrText>
      </w:r>
      <w:r>
        <w:fldChar w:fldCharType="separate"/>
      </w:r>
      <w:r w:rsidR="005F3A5C">
        <w:rPr>
          <w:noProof/>
        </w:rPr>
        <w:t>13</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30" w:name="_Toc175368011"/>
      <w:r>
        <w:t>Tiedostojen siirto</w:t>
      </w:r>
      <w:bookmarkEnd w:id="30"/>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04AC3F8" w:rsidR="00412382" w:rsidRDefault="00412382" w:rsidP="00412382">
      <w:pPr>
        <w:pStyle w:val="Caption"/>
      </w:pPr>
      <w:r>
        <w:t xml:space="preserve">Kuva </w:t>
      </w:r>
      <w:r>
        <w:fldChar w:fldCharType="begin"/>
      </w:r>
      <w:r>
        <w:instrText xml:space="preserve"> SEQ Kuva \* ARABIC </w:instrText>
      </w:r>
      <w:r>
        <w:fldChar w:fldCharType="separate"/>
      </w:r>
      <w:r w:rsidR="005F3A5C">
        <w:rPr>
          <w:noProof/>
        </w:rPr>
        <w:t>14</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1" w:name="_Toc175368012"/>
      <w:r>
        <w:t>Tiedostojen talletus</w:t>
      </w:r>
      <w:bookmarkEnd w:id="31"/>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2" w:name="_Toc175368013"/>
      <w:r>
        <w:lastRenderedPageBreak/>
        <w:t>Projektien tulokset</w:t>
      </w:r>
      <w:bookmarkEnd w:id="32"/>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3" w:name="_Toc175368014"/>
      <w:r>
        <w:t>K</w:t>
      </w:r>
      <w:r w:rsidR="00557D95">
        <w:t>ustannusvertailu</w:t>
      </w:r>
      <w:bookmarkEnd w:id="33"/>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4" w:name="_Toc175368015"/>
      <w:r>
        <w:t>Pilvialustojen talletusratkai</w:t>
      </w:r>
      <w:r w:rsidR="00573699">
        <w:t>sujen kustannukset</w:t>
      </w:r>
      <w:bookmarkEnd w:id="34"/>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29"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0" w:history="1">
        <w:r w:rsidR="006656F7" w:rsidRPr="00B375F6">
          <w:rPr>
            <w:rStyle w:val="Hyperlink"/>
          </w:rPr>
          <w:t>https://azure.microsoft.com/en-us/products/storage/blobs/</w:t>
        </w:r>
      </w:hyperlink>
      <w:r w:rsidR="006656F7">
        <w:t xml:space="preserve">  </w:t>
      </w:r>
      <w:hyperlink r:id="rId31"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2"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3" w:history="1">
        <w:r w:rsidR="00E62AB1" w:rsidRPr="00F72DDF">
          <w:rPr>
            <w:rStyle w:val="Hyperlink"/>
          </w:rPr>
          <w:t>https://azure.microsoft.com/en-us/pricing/details/managed-disks/</w:t>
        </w:r>
      </w:hyperlink>
      <w:r w:rsidR="00E62AB1">
        <w:t xml:space="preserve">  </w:t>
      </w:r>
      <w:hyperlink r:id="rId34"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5" w:name="_Toc175368016"/>
      <w:r>
        <w:t>Tiedostojen siir</w:t>
      </w:r>
      <w:r w:rsidR="00573699">
        <w:t>ron kustannukset</w:t>
      </w:r>
      <w:bookmarkEnd w:id="35"/>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6" w:name="_Toc175368017"/>
      <w:r>
        <w:t>T</w:t>
      </w:r>
      <w:r w:rsidR="00557D95">
        <w:t>ehokkuusvertailu</w:t>
      </w:r>
      <w:bookmarkEnd w:id="36"/>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07F67192" w:rsidR="00F12CA3" w:rsidRDefault="00823341" w:rsidP="00823341">
      <w:pPr>
        <w:pStyle w:val="Caption"/>
      </w:pPr>
      <w:bookmarkStart w:id="37" w:name="_Ref115924351"/>
      <w:bookmarkStart w:id="38" w:name="_Ref108977386"/>
      <w:r>
        <w:t xml:space="preserve">Kuva </w:t>
      </w:r>
      <w:r>
        <w:fldChar w:fldCharType="begin"/>
      </w:r>
      <w:r>
        <w:instrText xml:space="preserve"> SEQ Kuva \* ARABIC </w:instrText>
      </w:r>
      <w:r>
        <w:fldChar w:fldCharType="separate"/>
      </w:r>
      <w:r w:rsidR="005F3A5C">
        <w:rPr>
          <w:noProof/>
        </w:rPr>
        <w:t>15</w:t>
      </w:r>
      <w:r>
        <w:rPr>
          <w:noProof/>
        </w:rPr>
        <w:fldChar w:fldCharType="end"/>
      </w:r>
      <w:bookmarkEnd w:id="37"/>
      <w:r>
        <w:t xml:space="preserve"> FTP, FTPS ja SFTP latausten tulokset</w:t>
      </w:r>
      <w:bookmarkEnd w:id="38"/>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1B64B45" w:rsidR="00FC1065" w:rsidRDefault="007A4351" w:rsidP="007A4351">
      <w:pPr>
        <w:pStyle w:val="Caption"/>
      </w:pPr>
      <w:bookmarkStart w:id="39" w:name="_Ref115924397"/>
      <w:r>
        <w:t xml:space="preserve">Kuva </w:t>
      </w:r>
      <w:r>
        <w:fldChar w:fldCharType="begin"/>
      </w:r>
      <w:r>
        <w:instrText xml:space="preserve"> SEQ Kuva \* ARABIC </w:instrText>
      </w:r>
      <w:r>
        <w:fldChar w:fldCharType="separate"/>
      </w:r>
      <w:r w:rsidR="005F3A5C">
        <w:rPr>
          <w:noProof/>
        </w:rPr>
        <w:t>16</w:t>
      </w:r>
      <w:r>
        <w:rPr>
          <w:noProof/>
        </w:rPr>
        <w:fldChar w:fldCharType="end"/>
      </w:r>
      <w:bookmarkEnd w:id="39"/>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708CD13B" w:rsidR="00651866" w:rsidRDefault="00651866" w:rsidP="00651866">
      <w:pPr>
        <w:pStyle w:val="Caption"/>
      </w:pPr>
      <w:bookmarkStart w:id="40" w:name="_Ref115923720"/>
      <w:r>
        <w:t xml:space="preserve">Kuva </w:t>
      </w:r>
      <w:r>
        <w:fldChar w:fldCharType="begin"/>
      </w:r>
      <w:r>
        <w:instrText xml:space="preserve"> SEQ Kuva \* ARABIC </w:instrText>
      </w:r>
      <w:r>
        <w:fldChar w:fldCharType="separate"/>
      </w:r>
      <w:r w:rsidR="005F3A5C">
        <w:rPr>
          <w:noProof/>
        </w:rPr>
        <w:t>17</w:t>
      </w:r>
      <w:r>
        <w:rPr>
          <w:noProof/>
        </w:rPr>
        <w:fldChar w:fldCharType="end"/>
      </w:r>
      <w:bookmarkEnd w:id="40"/>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02889436" w:rsidR="006D5262" w:rsidRPr="00BD1807" w:rsidRDefault="002068A3" w:rsidP="006D5262">
      <w:pPr>
        <w:pStyle w:val="Caption"/>
        <w:rPr>
          <w:lang w:val="en-US"/>
        </w:rPr>
      </w:pPr>
      <w:bookmarkStart w:id="41" w:name="_Ref115924454"/>
      <w:r w:rsidRPr="00765F3F">
        <w:rPr>
          <w:lang w:val="en-US"/>
        </w:rPr>
        <w:t xml:space="preserve">Kuva </w:t>
      </w:r>
      <w:r>
        <w:fldChar w:fldCharType="begin"/>
      </w:r>
      <w:r w:rsidRPr="00765F3F">
        <w:rPr>
          <w:lang w:val="en-US"/>
        </w:rPr>
        <w:instrText xml:space="preserve"> SEQ Kuva \* ARABIC </w:instrText>
      </w:r>
      <w:r>
        <w:fldChar w:fldCharType="separate"/>
      </w:r>
      <w:r w:rsidR="005F3A5C">
        <w:rPr>
          <w:noProof/>
          <w:lang w:val="en-US"/>
        </w:rPr>
        <w:t>18</w:t>
      </w:r>
      <w:r>
        <w:rPr>
          <w:noProof/>
        </w:rPr>
        <w:fldChar w:fldCharType="end"/>
      </w:r>
      <w:bookmarkEnd w:id="41"/>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1FC0EB4" w:rsidR="006D5262" w:rsidRDefault="006D5262" w:rsidP="006D5262">
      <w:pPr>
        <w:pStyle w:val="Caption"/>
      </w:pPr>
      <w:r>
        <w:t xml:space="preserve">Kuva </w:t>
      </w:r>
      <w:r>
        <w:fldChar w:fldCharType="begin"/>
      </w:r>
      <w:r>
        <w:instrText xml:space="preserve"> SEQ Kuva \* ARABIC </w:instrText>
      </w:r>
      <w:r>
        <w:fldChar w:fldCharType="separate"/>
      </w:r>
      <w:r w:rsidR="005F3A5C">
        <w:rPr>
          <w:noProof/>
        </w:rPr>
        <w:t>19</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1E06711C" w:rsidR="007A4351" w:rsidRPr="00FC1065" w:rsidRDefault="007A4351" w:rsidP="007A4351">
      <w:pPr>
        <w:pStyle w:val="Caption"/>
      </w:pPr>
      <w:bookmarkStart w:id="42" w:name="_Ref115924494"/>
      <w:r>
        <w:t xml:space="preserve">Kuva </w:t>
      </w:r>
      <w:r>
        <w:fldChar w:fldCharType="begin"/>
      </w:r>
      <w:r>
        <w:instrText xml:space="preserve"> SEQ Kuva \* ARABIC </w:instrText>
      </w:r>
      <w:r>
        <w:fldChar w:fldCharType="separate"/>
      </w:r>
      <w:r w:rsidR="005F3A5C">
        <w:rPr>
          <w:noProof/>
        </w:rPr>
        <w:t>20</w:t>
      </w:r>
      <w:r>
        <w:rPr>
          <w:noProof/>
        </w:rPr>
        <w:fldChar w:fldCharType="end"/>
      </w:r>
      <w:bookmarkEnd w:id="42"/>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135FA380" w:rsidR="00137FC0" w:rsidRDefault="00137FC0" w:rsidP="00137FC0">
      <w:pPr>
        <w:pStyle w:val="Caption"/>
      </w:pPr>
      <w:bookmarkStart w:id="43" w:name="_Ref111715868"/>
      <w:r>
        <w:t xml:space="preserve">Kuva </w:t>
      </w:r>
      <w:r>
        <w:fldChar w:fldCharType="begin"/>
      </w:r>
      <w:r>
        <w:instrText xml:space="preserve"> SEQ Kuva \* ARABIC </w:instrText>
      </w:r>
      <w:r>
        <w:fldChar w:fldCharType="separate"/>
      </w:r>
      <w:r w:rsidR="005F3A5C">
        <w:rPr>
          <w:noProof/>
        </w:rPr>
        <w:t>21</w:t>
      </w:r>
      <w:r>
        <w:rPr>
          <w:noProof/>
        </w:rPr>
        <w:fldChar w:fldCharType="end"/>
      </w:r>
      <w:bookmarkEnd w:id="43"/>
      <w:r>
        <w:t xml:space="preserve"> Tiedostojen tallentaminen SQL-tietokantaan ja kovalevylle</w:t>
      </w:r>
    </w:p>
    <w:p w14:paraId="3486A31B" w14:textId="6147B5D6" w:rsidR="00A77AFE" w:rsidRDefault="00A77AFE" w:rsidP="00A77AFE">
      <w:pPr>
        <w:pStyle w:val="Heading2"/>
      </w:pPr>
      <w:bookmarkStart w:id="44" w:name="_Toc175368018"/>
      <w:r>
        <w:t>Tietoturvavertailu</w:t>
      </w:r>
      <w:bookmarkEnd w:id="44"/>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44"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45"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46"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47" w:history="1">
        <w:r w:rsidR="006C50B0" w:rsidRPr="00F72DDF">
          <w:rPr>
            <w:rStyle w:val="Hyperlink"/>
          </w:rPr>
          <w:t>https://www.acunetix.com/blog/web-security-zone/what-is-poodle-attack/</w:t>
        </w:r>
      </w:hyperlink>
      <w:r w:rsidR="006C50B0">
        <w:t xml:space="preserve"> </w:t>
      </w:r>
      <w:hyperlink r:id="rId48"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49"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2E818B4" w:rsidR="00D56C35" w:rsidRDefault="0060374A" w:rsidP="008A7500">
      <w:pPr>
        <w:pStyle w:val="Caption"/>
      </w:pPr>
      <w:bookmarkStart w:id="45" w:name="_Ref175361380"/>
      <w:r>
        <w:t xml:space="preserve">Kuva </w:t>
      </w:r>
      <w:r>
        <w:fldChar w:fldCharType="begin"/>
      </w:r>
      <w:r>
        <w:instrText xml:space="preserve"> SEQ Kuva \* ARABIC </w:instrText>
      </w:r>
      <w:r>
        <w:fldChar w:fldCharType="separate"/>
      </w:r>
      <w:r w:rsidR="005F3A5C">
        <w:rPr>
          <w:noProof/>
        </w:rPr>
        <w:t>22</w:t>
      </w:r>
      <w:r>
        <w:fldChar w:fldCharType="end"/>
      </w:r>
      <w:bookmarkEnd w:id="45"/>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023D3A7" w:rsidR="008A7500" w:rsidRDefault="00F620F8" w:rsidP="00F620F8">
      <w:pPr>
        <w:pStyle w:val="Caption"/>
      </w:pPr>
      <w:r>
        <w:t xml:space="preserve">Kuva </w:t>
      </w:r>
      <w:r>
        <w:fldChar w:fldCharType="begin"/>
      </w:r>
      <w:r>
        <w:instrText xml:space="preserve"> SEQ Kuva \* ARABIC </w:instrText>
      </w:r>
      <w:r>
        <w:fldChar w:fldCharType="separate"/>
      </w:r>
      <w:r w:rsidR="005F3A5C">
        <w:rPr>
          <w:noProof/>
        </w:rPr>
        <w:t>23</w:t>
      </w:r>
      <w:r>
        <w:fldChar w:fldCharType="end"/>
      </w:r>
      <w:r>
        <w:t xml:space="preserve"> </w:t>
      </w:r>
      <w:r w:rsidR="00C47DBB">
        <w:t xml:space="preserve">Suosituimpien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3F3F872B" w:rsidR="00C34F37" w:rsidRDefault="00B831A6" w:rsidP="00C34F37">
      <w:pPr>
        <w:pStyle w:val="Caption"/>
      </w:pPr>
      <w:bookmarkStart w:id="46" w:name="_Ref175617152"/>
      <w:r>
        <w:t xml:space="preserve">Kuva </w:t>
      </w:r>
      <w:r>
        <w:fldChar w:fldCharType="begin"/>
      </w:r>
      <w:r>
        <w:instrText xml:space="preserve"> SEQ Kuva \* ARABIC </w:instrText>
      </w:r>
      <w:r>
        <w:fldChar w:fldCharType="separate"/>
      </w:r>
      <w:r w:rsidR="005F3A5C">
        <w:rPr>
          <w:noProof/>
        </w:rPr>
        <w:t>24</w:t>
      </w:r>
      <w:r>
        <w:fldChar w:fldCharType="end"/>
      </w:r>
      <w:bookmarkEnd w:id="46"/>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3" w:history="1">
        <w:r w:rsidR="00BE617A" w:rsidRPr="00F72DDF">
          <w:rPr>
            <w:rStyle w:val="Hyperlink"/>
          </w:rPr>
          <w:t>https://learn.microsoft.com/en-us/azure/role-based-access-control/scope-overview</w:t>
        </w:r>
      </w:hyperlink>
      <w:r w:rsidR="00BE617A">
        <w:t xml:space="preserve"> </w:t>
      </w:r>
      <w:hyperlink r:id="rId54" w:history="1">
        <w:r w:rsidR="00BE617A" w:rsidRPr="00F72DDF">
          <w:rPr>
            <w:rStyle w:val="Hyperlink"/>
          </w:rPr>
          <w:t>https://learn.microsoft.com/en-us/azure/role-based-access-control/role-assignments-</w:t>
        </w:r>
        <w:r w:rsidR="00BE617A" w:rsidRPr="00F72DDF">
          <w:rPr>
            <w:rStyle w:val="Hyperlink"/>
          </w:rPr>
          <w:lastRenderedPageBreak/>
          <w:t>portal</w:t>
        </w:r>
      </w:hyperlink>
      <w:r w:rsidR="00BE617A">
        <w:t xml:space="preserve"> </w:t>
      </w:r>
      <w:r w:rsidR="003E1476">
        <w:t xml:space="preserve"> </w:t>
      </w:r>
      <w:hyperlink r:id="rId55"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Sovelluskäyttäj</w:t>
      </w:r>
      <w:r w:rsidR="00A23528">
        <w:t xml:space="preserve">ät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 xml:space="preserve">it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56" w:history="1">
        <w:r w:rsidR="00B7794A" w:rsidRPr="005D17E3">
          <w:rPr>
            <w:rStyle w:val="Hyperlink"/>
          </w:rPr>
          <w:t>https://learn.microsoft.com/en-us/entra/identity/managed-identities-azure-resources/overview</w:t>
        </w:r>
      </w:hyperlink>
      <w:r w:rsidR="00B7794A">
        <w:t xml:space="preserve"> </w:t>
      </w:r>
      <w:hyperlink r:id="rId57" w:history="1">
        <w:r w:rsidR="00B7794A" w:rsidRPr="005D17E3">
          <w:rPr>
            <w:rStyle w:val="Hyperlink"/>
          </w:rPr>
          <w:t>https://learn.microsoft.com/en-us/azure/role-based-access-control/scope-overview</w:t>
        </w:r>
      </w:hyperlink>
      <w:r w:rsidR="00B7794A">
        <w:t xml:space="preserve"> </w:t>
      </w:r>
      <w:hyperlink r:id="rId58" w:history="1">
        <w:r w:rsidR="00B7794A" w:rsidRPr="005D17E3">
          <w:rPr>
            <w:rStyle w:val="Hyperlink"/>
          </w:rPr>
          <w:t>https://learn.microsoft.com/en-us/entra/identity-platform/howto-create-service-principal-portal</w:t>
        </w:r>
      </w:hyperlink>
      <w:r w:rsidR="00B7794A">
        <w:t xml:space="preserve"> </w:t>
      </w:r>
      <w:hyperlink r:id="rId59"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0" w:anchor="regenerate-access-keys" w:history="1">
        <w:r w:rsidR="004613EA" w:rsidRPr="005D17E3">
          <w:rPr>
            <w:rStyle w:val="Hyperlink"/>
          </w:rPr>
          <w:t>https://learn.microsoft.com/fi-fi/azure/storage/common/storage-account-keys-manage?tabs=azure-portal#regenerate-access-keys</w:t>
        </w:r>
      </w:hyperlink>
      <w:r w:rsidR="004613EA">
        <w:t xml:space="preserve"> </w:t>
      </w:r>
      <w:hyperlink r:id="rId61" w:history="1">
        <w:r w:rsidR="00253A03" w:rsidRPr="005D17E3">
          <w:rPr>
            <w:rStyle w:val="Hyperlink"/>
          </w:rPr>
          <w:t>https://learn.microsoft.com/en-us/azure/cosmos-db/secure-access-to-data?tabs=using-primary-key</w:t>
        </w:r>
      </w:hyperlink>
      <w:r w:rsidR="00253A03">
        <w:t xml:space="preserve"> </w:t>
      </w:r>
      <w:hyperlink r:id="rId62"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63AE1B3F" w14:textId="77777777"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Pr="004E50DF">
        <w:t xml:space="preserve">  </w:t>
      </w:r>
      <w:r w:rsidRPr="00FD1CB8">
        <w:t>https://www.wiz.io/blog/azure-active-directory-bing-misconfiguration</w:t>
      </w:r>
    </w:p>
    <w:p w14:paraId="54267D9F" w14:textId="77777777" w:rsidR="005C14D4" w:rsidRDefault="005C14D4" w:rsidP="00C34F37">
      <w:pPr>
        <w:pStyle w:val="BodyText1"/>
      </w:pPr>
    </w:p>
    <w:p w14:paraId="0C923EB6" w14:textId="0FB9560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w:t>
      </w:r>
      <w:r w:rsidR="00A62C30">
        <w:lastRenderedPageBreak/>
        <w:t xml:space="preserve">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Wiz- tutkimustiimi olisi päässyt ChaosDB- haavoittuvuuden ansiosta käsiksi muiden käyttäjien Cosmos tietokantoihin. Microsoft kuitenkin suositteli kaikkia asiakkaitansa kierrättämään Cosmos tietokannan käyttöavaimensa.  </w:t>
      </w:r>
      <w:hyperlink r:id="rId63" w:history="1">
        <w:r w:rsidR="00C078A9" w:rsidRPr="005D17E3">
          <w:rPr>
            <w:rStyle w:val="Hyperlink"/>
          </w:rPr>
          <w:t>https://securityaffairs.com/124510/hacking/chaosdb-flaw-technical-details.html</w:t>
        </w:r>
      </w:hyperlink>
      <w:r w:rsidR="00C078A9">
        <w:t xml:space="preserve">  </w:t>
      </w:r>
      <w:hyperlink r:id="rId64" w:history="1">
        <w:r w:rsidR="00262B0C" w:rsidRPr="005D17E3">
          <w:rPr>
            <w:rStyle w:val="Hyperlink"/>
          </w:rPr>
          <w:t>https://chaosdb.wiz.io/</w:t>
        </w:r>
      </w:hyperlink>
    </w:p>
    <w:p w14:paraId="511D0A47" w14:textId="48B6D4DC"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 xml:space="preserve">Haittaohjelmien tarkistus Defender for Storagessa auttaa suojaamaan tallennustilejä haitalliselta sisällöltä suorittamalla täyden haittaohjelmatarkistuksen </w:t>
      </w:r>
      <w:r w:rsidR="00F606E1" w:rsidRPr="00F606E1">
        <w:lastRenderedPageBreak/>
        <w:t>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816C68" w:rsidRPr="004B6D6D">
        <w:t xml:space="preserve">  </w:t>
      </w:r>
      <w:hyperlink r:id="rId65" w:history="1">
        <w:r w:rsidR="004E50DF" w:rsidRPr="005D17E3">
          <w:rPr>
            <w:rStyle w:val="Hyperlink"/>
          </w:rPr>
          <w:t>https://learn.microsoft.com/en-us/azure/defender-for-cloud/defender-for-storage-introduction</w:t>
        </w:r>
      </w:hyperlink>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5BFDACF5"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43815C8" w:rsidR="00ED141C" w:rsidRDefault="00EC085B" w:rsidP="00EC085B">
      <w:pPr>
        <w:pStyle w:val="Caption"/>
      </w:pPr>
      <w:bookmarkStart w:id="47" w:name="_Ref176126780"/>
      <w:bookmarkStart w:id="48" w:name="_Ref176126772"/>
      <w:r>
        <w:t xml:space="preserve">Kuva </w:t>
      </w:r>
      <w:r>
        <w:fldChar w:fldCharType="begin"/>
      </w:r>
      <w:r>
        <w:instrText xml:space="preserve"> SEQ Kuva \* ARABIC </w:instrText>
      </w:r>
      <w:r>
        <w:fldChar w:fldCharType="separate"/>
      </w:r>
      <w:r w:rsidR="005F3A5C">
        <w:rPr>
          <w:noProof/>
        </w:rPr>
        <w:t>25</w:t>
      </w:r>
      <w:r>
        <w:fldChar w:fldCharType="end"/>
      </w:r>
      <w:bookmarkEnd w:id="47"/>
      <w:r>
        <w:t xml:space="preserve"> </w:t>
      </w:r>
      <w:r w:rsidR="008C7AB7">
        <w:t>Snykin t</w:t>
      </w:r>
      <w:r>
        <w:t>utkimukseen vastanneiden kokemat pilviturvallisuus</w:t>
      </w:r>
      <w:bookmarkEnd w:id="48"/>
      <w:r w:rsidR="00B128F5">
        <w:t>ongelmat</w:t>
      </w:r>
    </w:p>
    <w:p w14:paraId="6C6633A3" w14:textId="46ED0405" w:rsidR="00837A89" w:rsidRDefault="00837A89" w:rsidP="00837A89">
      <w:pPr>
        <w:pStyle w:val="BodyText1"/>
      </w:pPr>
      <w:r w:rsidRPr="00837A89">
        <w:lastRenderedPageBreak/>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35A1F7EC" w:rsidR="00837A89" w:rsidRDefault="00837A89" w:rsidP="00837A89">
      <w:pPr>
        <w:pStyle w:val="Caption"/>
      </w:pPr>
      <w:bookmarkStart w:id="49" w:name="_Ref176129972"/>
      <w:r>
        <w:t xml:space="preserve">Kuva </w:t>
      </w:r>
      <w:r>
        <w:fldChar w:fldCharType="begin"/>
      </w:r>
      <w:r>
        <w:instrText xml:space="preserve"> SEQ Kuva \* ARABIC </w:instrText>
      </w:r>
      <w:r>
        <w:fldChar w:fldCharType="separate"/>
      </w:r>
      <w:r w:rsidR="005F3A5C">
        <w:rPr>
          <w:noProof/>
        </w:rPr>
        <w:t>26</w:t>
      </w:r>
      <w:r>
        <w:fldChar w:fldCharType="end"/>
      </w:r>
      <w:bookmarkEnd w:id="49"/>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E1A6B38" w:rsidR="008D4193" w:rsidRDefault="008D4193" w:rsidP="008D4193">
      <w:pPr>
        <w:pStyle w:val="Caption"/>
      </w:pPr>
      <w:bookmarkStart w:id="50" w:name="_Ref176134874"/>
      <w:r>
        <w:t xml:space="preserve">Kuva </w:t>
      </w:r>
      <w:r>
        <w:fldChar w:fldCharType="begin"/>
      </w:r>
      <w:r>
        <w:instrText xml:space="preserve"> SEQ Kuva \* ARABIC </w:instrText>
      </w:r>
      <w:r>
        <w:fldChar w:fldCharType="separate"/>
      </w:r>
      <w:r w:rsidR="005F3A5C">
        <w:rPr>
          <w:noProof/>
        </w:rPr>
        <w:t>27</w:t>
      </w:r>
      <w:r>
        <w:fldChar w:fldCharType="end"/>
      </w:r>
      <w:bookmarkEnd w:id="50"/>
      <w:r>
        <w:t xml:space="preserve"> Tietoturvaongelmien aiheutumisien syyt</w:t>
      </w:r>
      <w:r w:rsidR="00793A83">
        <w:t xml:space="preserve"> Snykin tutkimuksen mukaan</w:t>
      </w:r>
    </w:p>
    <w:p w14:paraId="425FEC66" w14:textId="68608408"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p>
    <w:p w14:paraId="739847EB" w14:textId="77777777" w:rsidR="007B7CC3" w:rsidRDefault="007B7CC3" w:rsidP="00793A83">
      <w:pPr>
        <w:pStyle w:val="BodyText1"/>
      </w:pPr>
    </w:p>
    <w:p w14:paraId="230FD05C" w14:textId="5E0BED01" w:rsidR="00793A83" w:rsidRDefault="00000000" w:rsidP="00793A83">
      <w:pPr>
        <w:pStyle w:val="BodyText1"/>
      </w:pPr>
      <w:hyperlink r:id="rId69" w:history="1">
        <w:r w:rsidR="002567DA" w:rsidRPr="005D17E3">
          <w:rPr>
            <w:rStyle w:val="Hyperlink"/>
          </w:rPr>
          <w:t>https://go.snyk.io/rs/677-THP-415/images/cloud-security-report-22.pdf</w:t>
        </w:r>
      </w:hyperlink>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70E3D64" w:rsidR="002567DA" w:rsidRDefault="002567DA" w:rsidP="002567DA">
      <w:pPr>
        <w:pStyle w:val="Caption"/>
      </w:pPr>
      <w:bookmarkStart w:id="51" w:name="_Ref176141557"/>
      <w:r>
        <w:t xml:space="preserve">Kuva </w:t>
      </w:r>
      <w:r>
        <w:fldChar w:fldCharType="begin"/>
      </w:r>
      <w:r>
        <w:instrText xml:space="preserve"> SEQ Kuva \* ARABIC </w:instrText>
      </w:r>
      <w:r>
        <w:fldChar w:fldCharType="separate"/>
      </w:r>
      <w:r w:rsidR="005F3A5C">
        <w:rPr>
          <w:noProof/>
        </w:rPr>
        <w:t>28</w:t>
      </w:r>
      <w:r>
        <w:fldChar w:fldCharType="end"/>
      </w:r>
      <w:bookmarkEnd w:id="51"/>
      <w:r>
        <w:t xml:space="preserve"> Avaintekijät tietomurroissa IBM:n tekemässä tutkimuksessa</w:t>
      </w:r>
    </w:p>
    <w:p w14:paraId="19189026" w14:textId="71A56E55"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p>
    <w:p w14:paraId="28F5B521" w14:textId="77777777" w:rsidR="0056238E" w:rsidRDefault="0056238E" w:rsidP="007B7CC3">
      <w:pPr>
        <w:pStyle w:val="BodyText1"/>
      </w:pPr>
    </w:p>
    <w:p w14:paraId="2A832A0A" w14:textId="547E2844" w:rsidR="0056238E" w:rsidRDefault="00000000" w:rsidP="007B7CC3">
      <w:pPr>
        <w:pStyle w:val="BodyText1"/>
      </w:pPr>
      <w:hyperlink r:id="rId71" w:history="1">
        <w:r w:rsidR="00FC4334" w:rsidRPr="005D17E3">
          <w:rPr>
            <w:rStyle w:val="Hyperlink"/>
          </w:rPr>
          <w:t>https://www.verizon.com/business/resources/T4d/reports/2024-dbir-data-breach-investigations-report.pdf</w:t>
        </w:r>
      </w:hyperlink>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6FAB169" w:rsidR="00FC4334" w:rsidRDefault="00FC4334" w:rsidP="00FC4334">
      <w:pPr>
        <w:pStyle w:val="Caption"/>
      </w:pPr>
      <w:bookmarkStart w:id="52" w:name="_Ref176147023"/>
      <w:r>
        <w:t xml:space="preserve">Kuva </w:t>
      </w:r>
      <w:r>
        <w:fldChar w:fldCharType="begin"/>
      </w:r>
      <w:r>
        <w:instrText xml:space="preserve"> SEQ Kuva \* ARABIC </w:instrText>
      </w:r>
      <w:r>
        <w:fldChar w:fldCharType="separate"/>
      </w:r>
      <w:r w:rsidR="005F3A5C">
        <w:rPr>
          <w:noProof/>
        </w:rPr>
        <w:t>29</w:t>
      </w:r>
      <w:r>
        <w:fldChar w:fldCharType="end"/>
      </w:r>
      <w:bookmarkEnd w:id="52"/>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3" w:name="_Toc175368019"/>
      <w:r>
        <w:lastRenderedPageBreak/>
        <w:t>yhteenveto</w:t>
      </w:r>
      <w:bookmarkEnd w:id="53"/>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4" w:name="_Toc535531177"/>
      <w:bookmarkStart w:id="55" w:name="_Toc175368020"/>
      <w:r w:rsidRPr="00257728">
        <w:lastRenderedPageBreak/>
        <w:t>Läh</w:t>
      </w:r>
      <w:r w:rsidR="00D25C7A" w:rsidRPr="00257728">
        <w:t>teet</w:t>
      </w:r>
      <w:bookmarkEnd w:id="54"/>
      <w:bookmarkEnd w:id="55"/>
    </w:p>
    <w:p w14:paraId="54F942DD" w14:textId="5B3AC68D" w:rsidR="00BD5F41" w:rsidRDefault="007F1ACF" w:rsidP="00B62B9D">
      <w:pPr>
        <w:pStyle w:val="BibItem"/>
        <w:rPr>
          <w:lang w:val="fi-FI"/>
        </w:rPr>
      </w:pPr>
      <w:bookmarkStart w:id="56"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6"/>
    </w:p>
    <w:bookmarkStart w:id="57"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7"/>
    </w:p>
    <w:bookmarkStart w:id="58"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8"/>
    </w:p>
    <w:bookmarkStart w:id="59"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9"/>
    </w:p>
    <w:bookmarkStart w:id="60"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60"/>
    </w:p>
    <w:bookmarkStart w:id="61"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61"/>
    </w:p>
    <w:bookmarkStart w:id="62"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62"/>
    </w:p>
    <w:bookmarkStart w:id="63"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63"/>
    </w:p>
    <w:bookmarkStart w:id="64"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64"/>
    </w:p>
    <w:bookmarkStart w:id="65"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w:t>
      </w:r>
      <w:r w:rsidRPr="0006316C">
        <w:rPr>
          <w:rStyle w:val="Hyperlink"/>
          <w:lang w:val="fi-FI"/>
        </w:rPr>
        <w:t>2</w:t>
      </w:r>
      <w:r w:rsidRPr="0006316C">
        <w:rPr>
          <w:rStyle w:val="Hyperlink"/>
          <w:lang w:val="fi-FI"/>
        </w:rPr>
        <w:t>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65"/>
    </w:p>
    <w:bookmarkStart w:id="66"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66"/>
    </w:p>
    <w:bookmarkStart w:id="67"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67"/>
    </w:p>
    <w:bookmarkStart w:id="68"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68"/>
    </w:p>
    <w:bookmarkStart w:id="69"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fldChar w:fldCharType="separate"/>
      </w:r>
      <w:r w:rsidRPr="009E408C">
        <w:rPr>
          <w:rStyle w:val="Hyperlink"/>
          <w:lang w:val="fi-FI"/>
        </w:rPr>
        <w:t>https://http.dev/3</w:t>
      </w:r>
      <w:r>
        <w:rPr>
          <w:lang w:val="fi-FI"/>
        </w:rPr>
        <w:fldChar w:fldCharType="end"/>
      </w:r>
      <w:r>
        <w:rPr>
          <w:lang w:val="fi-FI"/>
        </w:rPr>
        <w:t>, viitattu 4.9.2024</w:t>
      </w:r>
      <w:bookmarkEnd w:id="69"/>
    </w:p>
    <w:bookmarkStart w:id="70"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70"/>
    </w:p>
    <w:bookmarkStart w:id="71"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71"/>
    </w:p>
    <w:bookmarkStart w:id="72"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72"/>
    </w:p>
    <w:bookmarkStart w:id="73"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73"/>
    </w:p>
    <w:bookmarkStart w:id="74"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74"/>
    </w:p>
    <w:bookmarkStart w:id="75"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fldChar w:fldCharType="separate"/>
      </w:r>
      <w:r w:rsidRPr="009E408C">
        <w:rPr>
          <w:rStyle w:val="Hyperlink"/>
          <w:lang w:val="fi-FI"/>
        </w:rPr>
        <w:t>https://http.dev/ws</w:t>
      </w:r>
      <w:r>
        <w:rPr>
          <w:lang w:val="fi-FI"/>
        </w:rPr>
        <w:fldChar w:fldCharType="end"/>
      </w:r>
      <w:r>
        <w:rPr>
          <w:lang w:val="fi-FI"/>
        </w:rPr>
        <w:t>, viitattu 5.9.2024</w:t>
      </w:r>
      <w:bookmarkEnd w:id="75"/>
    </w:p>
    <w:bookmarkStart w:id="76"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76"/>
    </w:p>
    <w:bookmarkStart w:id="77"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77"/>
    </w:p>
    <w:bookmarkStart w:id="78" w:name="_Ref176404957"/>
    <w:p w14:paraId="4B7A5148" w14:textId="1B233154"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78"/>
    </w:p>
    <w:bookmarkStart w:id="79" w:name="_Ref176405097"/>
    <w:p w14:paraId="68824D31" w14:textId="32B02C45"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79"/>
    </w:p>
    <w:bookmarkStart w:id="80"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80"/>
    </w:p>
    <w:bookmarkStart w:id="81"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81"/>
    </w:p>
    <w:bookmarkStart w:id="82"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82"/>
    </w:p>
    <w:p w14:paraId="32B908D4" w14:textId="439F3A4A" w:rsidR="00955443" w:rsidRDefault="00955443" w:rsidP="00B62B9D">
      <w:pPr>
        <w:pStyle w:val="BibItem"/>
        <w:rPr>
          <w:lang w:val="fi-FI"/>
        </w:rPr>
      </w:pPr>
      <w:hyperlink r:id="rId73" w:history="1">
        <w:r w:rsidRPr="009E408C">
          <w:rPr>
            <w:rStyle w:val="Hyperlink"/>
            <w:lang w:val="fi-FI"/>
          </w:rPr>
          <w:t>https://www.mongodb.com/resources/basics/databases/document-databases</w:t>
        </w:r>
      </w:hyperlink>
      <w:r>
        <w:rPr>
          <w:lang w:val="fi-FI"/>
        </w:rPr>
        <w:t>, viitattu 6.9.2024</w:t>
      </w:r>
    </w:p>
    <w:p w14:paraId="27E4347C" w14:textId="0F266447" w:rsidR="00955443" w:rsidRDefault="00955443" w:rsidP="00B62B9D">
      <w:pPr>
        <w:pStyle w:val="BibItem"/>
        <w:rPr>
          <w:lang w:val="fi-FI"/>
        </w:rPr>
      </w:pPr>
      <w:hyperlink r:id="rId74" w:history="1">
        <w:r w:rsidRPr="009E408C">
          <w:rPr>
            <w:rStyle w:val="Hyperlink"/>
            <w:lang w:val="fi-FI"/>
          </w:rPr>
          <w:t>https://www.mongodb.com/resources/basics/databases/types</w:t>
        </w:r>
      </w:hyperlink>
      <w:r>
        <w:rPr>
          <w:lang w:val="fi-FI"/>
        </w:rPr>
        <w:t>, viitattu 6.9.2024</w:t>
      </w:r>
    </w:p>
    <w:p w14:paraId="6B431108" w14:textId="474827AA" w:rsidR="00955443" w:rsidRDefault="00955443" w:rsidP="00B62B9D">
      <w:pPr>
        <w:pStyle w:val="BibItem"/>
        <w:rPr>
          <w:lang w:val="fi-FI"/>
        </w:rPr>
      </w:pPr>
      <w:hyperlink r:id="rId75" w:history="1">
        <w:r w:rsidRPr="009E408C">
          <w:rPr>
            <w:rStyle w:val="Hyperlink"/>
            <w:lang w:val="fi-FI"/>
          </w:rPr>
          <w:t>https://www.mongodb.com/resources/basics/databases/nosql-explained</w:t>
        </w:r>
      </w:hyperlink>
      <w:r>
        <w:rPr>
          <w:lang w:val="fi-FI"/>
        </w:rPr>
        <w:t>, viitattu 6.9.2024</w:t>
      </w:r>
    </w:p>
    <w:p w14:paraId="05885732" w14:textId="789CD6AE" w:rsidR="000E3022" w:rsidRDefault="00A6422C" w:rsidP="007F1ACF">
      <w:bookmarkStart w:id="83" w:name="_Ref381025873"/>
      <w:bookmarkStart w:id="84" w:name="_Ref381025428"/>
      <w:r w:rsidRPr="00BD5F41">
        <w:br w:type="page"/>
      </w:r>
      <w:bookmarkEnd w:id="83"/>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4CC34BA4" w:rsidR="00D8169E" w:rsidRPr="00AD0263" w:rsidRDefault="00D8169E" w:rsidP="00BE5C35">
      <w:pPr>
        <w:pStyle w:val="BodyText1"/>
      </w:pPr>
    </w:p>
    <w:sectPr w:rsidR="00D8169E" w:rsidRPr="00AD0263" w:rsidSect="00926850">
      <w:headerReference w:type="default" r:id="rId76"/>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45834" w14:textId="77777777" w:rsidR="000140A1" w:rsidRDefault="000140A1" w:rsidP="00F255F3">
      <w:r>
        <w:separator/>
      </w:r>
    </w:p>
    <w:p w14:paraId="4958C617" w14:textId="77777777" w:rsidR="000140A1" w:rsidRDefault="000140A1"/>
  </w:endnote>
  <w:endnote w:type="continuationSeparator" w:id="0">
    <w:p w14:paraId="3679DE37" w14:textId="77777777" w:rsidR="000140A1" w:rsidRDefault="000140A1" w:rsidP="00F255F3">
      <w:r>
        <w:continuationSeparator/>
      </w:r>
    </w:p>
    <w:p w14:paraId="7C4EBD37" w14:textId="77777777" w:rsidR="000140A1" w:rsidRDefault="000140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6A2C9" w14:textId="77777777" w:rsidR="000140A1" w:rsidRDefault="000140A1" w:rsidP="00F255F3">
      <w:r>
        <w:separator/>
      </w:r>
    </w:p>
    <w:p w14:paraId="0C5FC66D" w14:textId="77777777" w:rsidR="000140A1" w:rsidRDefault="000140A1"/>
  </w:footnote>
  <w:footnote w:type="continuationSeparator" w:id="0">
    <w:p w14:paraId="6838DDC2" w14:textId="77777777" w:rsidR="000140A1" w:rsidRDefault="000140A1" w:rsidP="00F255F3">
      <w:r>
        <w:continuationSeparator/>
      </w:r>
    </w:p>
    <w:p w14:paraId="68A0383C" w14:textId="77777777" w:rsidR="000140A1" w:rsidRDefault="000140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0A1"/>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845"/>
    <w:rsid w:val="00072E42"/>
    <w:rsid w:val="00075E8D"/>
    <w:rsid w:val="000766AA"/>
    <w:rsid w:val="00076D70"/>
    <w:rsid w:val="00082082"/>
    <w:rsid w:val="000825C2"/>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7138"/>
    <w:rsid w:val="000E79B4"/>
    <w:rsid w:val="000F04CC"/>
    <w:rsid w:val="000F06DE"/>
    <w:rsid w:val="000F1040"/>
    <w:rsid w:val="000F12FA"/>
    <w:rsid w:val="000F205D"/>
    <w:rsid w:val="000F448E"/>
    <w:rsid w:val="000F51EC"/>
    <w:rsid w:val="000F52B7"/>
    <w:rsid w:val="000F621F"/>
    <w:rsid w:val="000F7176"/>
    <w:rsid w:val="000F7FE3"/>
    <w:rsid w:val="0010012E"/>
    <w:rsid w:val="00100796"/>
    <w:rsid w:val="00101346"/>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3309"/>
    <w:rsid w:val="001F5095"/>
    <w:rsid w:val="001F58E5"/>
    <w:rsid w:val="001F5B12"/>
    <w:rsid w:val="001F6A04"/>
    <w:rsid w:val="001F7D02"/>
    <w:rsid w:val="001F7D4D"/>
    <w:rsid w:val="00200778"/>
    <w:rsid w:val="00200992"/>
    <w:rsid w:val="00202481"/>
    <w:rsid w:val="002040B6"/>
    <w:rsid w:val="00205AB3"/>
    <w:rsid w:val="002068A3"/>
    <w:rsid w:val="00207A6D"/>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0DD7"/>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70D6"/>
    <w:rsid w:val="00427B65"/>
    <w:rsid w:val="00427FF5"/>
    <w:rsid w:val="004313B8"/>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C76"/>
    <w:rsid w:val="00531E34"/>
    <w:rsid w:val="005320A4"/>
    <w:rsid w:val="00532BC4"/>
    <w:rsid w:val="00533567"/>
    <w:rsid w:val="00533781"/>
    <w:rsid w:val="005345AF"/>
    <w:rsid w:val="005350A6"/>
    <w:rsid w:val="00535532"/>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5D5F"/>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7D4"/>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1486"/>
    <w:rsid w:val="007F1ACF"/>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443"/>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4"/>
    <w:rsid w:val="009C72C7"/>
    <w:rsid w:val="009D0138"/>
    <w:rsid w:val="009D21FE"/>
    <w:rsid w:val="009D22F3"/>
    <w:rsid w:val="009D37E1"/>
    <w:rsid w:val="009D3C2F"/>
    <w:rsid w:val="009D7031"/>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4EF9"/>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87A85"/>
    <w:rsid w:val="00A90B65"/>
    <w:rsid w:val="00A90CBB"/>
    <w:rsid w:val="00A923BF"/>
    <w:rsid w:val="00A92B5A"/>
    <w:rsid w:val="00A92F63"/>
    <w:rsid w:val="00A9613B"/>
    <w:rsid w:val="00A97A00"/>
    <w:rsid w:val="00AA073E"/>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00AF"/>
    <w:rsid w:val="00E0172A"/>
    <w:rsid w:val="00E037EC"/>
    <w:rsid w:val="00E03BD8"/>
    <w:rsid w:val="00E04604"/>
    <w:rsid w:val="00E04B5A"/>
    <w:rsid w:val="00E04B87"/>
    <w:rsid w:val="00E06467"/>
    <w:rsid w:val="00E06523"/>
    <w:rsid w:val="00E1364A"/>
    <w:rsid w:val="00E13B3C"/>
    <w:rsid w:val="00E1465C"/>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512B"/>
    <w:rsid w:val="00F670E8"/>
    <w:rsid w:val="00F67694"/>
    <w:rsid w:val="00F7000A"/>
    <w:rsid w:val="00F701B2"/>
    <w:rsid w:val="00F7054E"/>
    <w:rsid w:val="00F70701"/>
    <w:rsid w:val="00F70AA9"/>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A7CEF"/>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s://www.upguard.com/blog/diffie-hellman" TargetMode="External"/><Relationship Id="rId42" Type="http://schemas.openxmlformats.org/officeDocument/2006/relationships/image" Target="media/image24.png"/><Relationship Id="rId47" Type="http://schemas.openxmlformats.org/officeDocument/2006/relationships/hyperlink" Target="https://www.acunetix.com/blog/web-security-zone/what-is-poodle-attack/" TargetMode="External"/><Relationship Id="rId63" Type="http://schemas.openxmlformats.org/officeDocument/2006/relationships/hyperlink" Target="https://securityaffairs.com/124510/hacking/chaosdb-flaw-technical-details.html" TargetMode="External"/><Relationship Id="rId68" Type="http://schemas.openxmlformats.org/officeDocument/2006/relationships/image" Target="media/image31.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hyperlink" Target="https://csrc.nist.rip/groups/ST/toolkit/BCM/documents/proposedmodes/gcm/gcm-spec.pdf" TargetMode="External"/><Relationship Id="rId32" Type="http://schemas.openxmlformats.org/officeDocument/2006/relationships/hyperlink" Target="https://azure.microsoft.com/en-us/pricing/details/storage/file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beaglesecurity.com/blog/vulnerability/the-rc4-algorithm-in-transport-layer-security-and-secure-sockets-layer.html" TargetMode="External"/><Relationship Id="rId53" Type="http://schemas.openxmlformats.org/officeDocument/2006/relationships/hyperlink" Target="https://learn.microsoft.com/en-us/azure/role-based-access-control/scope-overview" TargetMode="External"/><Relationship Id="rId58" Type="http://schemas.openxmlformats.org/officeDocument/2006/relationships/hyperlink" Target="https://learn.microsoft.com/en-us/entra/identity-platform/howto-create-service-principal-portal" TargetMode="External"/><Relationship Id="rId66" Type="http://schemas.openxmlformats.org/officeDocument/2006/relationships/image" Target="media/image29.png"/><Relationship Id="rId74" Type="http://schemas.openxmlformats.org/officeDocument/2006/relationships/hyperlink" Target="https://www.mongodb.com/resources/basics/databases/types" TargetMode="External"/><Relationship Id="rId5" Type="http://schemas.openxmlformats.org/officeDocument/2006/relationships/webSettings" Target="webSettings.xml"/><Relationship Id="rId61" Type="http://schemas.openxmlformats.org/officeDocument/2006/relationships/hyperlink" Target="https://learn.microsoft.com/en-us/azure/cosmos-db/secure-access-to-data?tabs=using-primary-key" TargetMode="External"/><Relationship Id="rId19" Type="http://schemas.openxmlformats.org/officeDocument/2006/relationships/hyperlink" Target="https://aws.amazon.com/what-is/ssl-certificate/" TargetMode="External"/><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5.png"/><Relationship Id="rId30" Type="http://schemas.openxmlformats.org/officeDocument/2006/relationships/hyperlink" Target="https://azure.microsoft.com/en-us/products/storage/blobs/"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www.acunetix.com/blog/articles/poodle-gives-final-bite-puts-sslv3-rest/" TargetMode="External"/><Relationship Id="rId56" Type="http://schemas.openxmlformats.org/officeDocument/2006/relationships/hyperlink" Target="https://learn.microsoft.com/en-us/entra/identity/managed-identities-azure-resources/overview" TargetMode="External"/><Relationship Id="rId64" Type="http://schemas.openxmlformats.org/officeDocument/2006/relationships/hyperlink" Target="https://chaosdb.wiz.io/" TargetMode="External"/><Relationship Id="rId69" Type="http://schemas.openxmlformats.org/officeDocument/2006/relationships/hyperlink" Target="https://go.snyk.io/rs/677-THP-415/images/cloud-security-report-22.pdf"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infocenter.nordicsemi.com/index.jsp?topic=%2Fcom.nordic.infocenter.nrf52832.ps.v1.1%2Fccm.html" TargetMode="External"/><Relationship Id="rId33" Type="http://schemas.openxmlformats.org/officeDocument/2006/relationships/hyperlink" Target="https://azure.microsoft.com/en-us/pricing/details/managed-disks/" TargetMode="External"/><Relationship Id="rId38" Type="http://schemas.openxmlformats.org/officeDocument/2006/relationships/image" Target="media/image20.png"/><Relationship Id="rId46" Type="http://schemas.openxmlformats.org/officeDocument/2006/relationships/hyperlink" Target="https://www.acunetix.com/blog/articles/tls-vulnerabilities-attacks-final-part/" TargetMode="External"/><Relationship Id="rId59" Type="http://schemas.openxmlformats.org/officeDocument/2006/relationships/hyperlink" Target="https://www.microsoft.com/en-us/security/business/identity-access/microsoft-entra-id" TargetMode="External"/><Relationship Id="rId67" Type="http://schemas.openxmlformats.org/officeDocument/2006/relationships/image" Target="media/image30.png"/><Relationship Id="rId20" Type="http://schemas.openxmlformats.org/officeDocument/2006/relationships/hyperlink" Target="https://www.comparitech.com/blog/information-security/diffie-hellman-key-exchange/" TargetMode="External"/><Relationship Id="rId41" Type="http://schemas.openxmlformats.org/officeDocument/2006/relationships/image" Target="media/image23.png"/><Relationship Id="rId54" Type="http://schemas.openxmlformats.org/officeDocument/2006/relationships/hyperlink" Target="https://learn.microsoft.com/en-us/azure/role-based-access-control/role-assignments-portal" TargetMode="External"/><Relationship Id="rId62" Type="http://schemas.openxmlformats.org/officeDocument/2006/relationships/hyperlink" Target="https://learn.microsoft.com/fi-fi/azure/storage/common/storage-account-keys-manage?tabs=azure-portal" TargetMode="External"/><Relationship Id="rId70" Type="http://schemas.openxmlformats.org/officeDocument/2006/relationships/image" Target="media/image32.png"/><Relationship Id="rId75" Type="http://schemas.openxmlformats.org/officeDocument/2006/relationships/hyperlink" Target="https://www.mongodb.com/resources/basics/databases/nosql-explain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atatracker.ietf.org/doc/html/rfc8446" TargetMode="External"/><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hyperlink" Target="https://drownattack.com/" TargetMode="External"/><Relationship Id="rId57" Type="http://schemas.openxmlformats.org/officeDocument/2006/relationships/hyperlink" Target="https://learn.microsoft.com/en-us/azure/role-based-access-control/scope-overview" TargetMode="External"/><Relationship Id="rId10" Type="http://schemas.openxmlformats.org/officeDocument/2006/relationships/image" Target="media/image4.png"/><Relationship Id="rId31" Type="http://schemas.openxmlformats.org/officeDocument/2006/relationships/hyperlink" Target="https://azure.microsoft.com/en-us/pricing/details/storage/blobs/" TargetMode="External"/><Relationship Id="rId44" Type="http://schemas.openxmlformats.org/officeDocument/2006/relationships/hyperlink" Target="https://www.acunetix.com/blog/articles/breach-attack/" TargetMode="External"/><Relationship Id="rId52" Type="http://schemas.openxmlformats.org/officeDocument/2006/relationships/image" Target="media/image28.png"/><Relationship Id="rId60" Type="http://schemas.openxmlformats.org/officeDocument/2006/relationships/hyperlink" Target="https://learn.microsoft.com/fi-fi/azure/storage/common/storage-account-keys-manage?tabs=azure-portal" TargetMode="External"/><Relationship Id="rId65" Type="http://schemas.openxmlformats.org/officeDocument/2006/relationships/hyperlink" Target="https://learn.microsoft.com/en-us/azure/defender-for-cloud/defender-for-storage-introduction" TargetMode="External"/><Relationship Id="rId73" Type="http://schemas.openxmlformats.org/officeDocument/2006/relationships/hyperlink" Target="https://www.mongodb.com/resources/basics/databases/document-database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1.png"/><Relationship Id="rId34" Type="http://schemas.openxmlformats.org/officeDocument/2006/relationships/hyperlink" Target="https://learn.microsoft.com/en-us/azure/virtual-machines/disk-bursting" TargetMode="External"/><Relationship Id="rId50" Type="http://schemas.openxmlformats.org/officeDocument/2006/relationships/image" Target="media/image26.png"/><Relationship Id="rId55" Type="http://schemas.openxmlformats.org/officeDocument/2006/relationships/hyperlink" Target="https://learn.microsoft.com/en-us/azure/role-based-access-control/role-assignments-steps"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www.verizon.com/business/resources/T4d/reports/2024-dbir-data-breach-investigations-report.pdf" TargetMode="External"/><Relationship Id="rId2" Type="http://schemas.openxmlformats.org/officeDocument/2006/relationships/numbering" Target="numbering.xml"/><Relationship Id="rId29" Type="http://schemas.openxmlformats.org/officeDocument/2006/relationships/hyperlink" Target="https://learn.microsoft.com/en-us/azure/cosmos-db/request-uni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182195</TotalTime>
  <Pages>76</Pages>
  <Words>20519</Words>
  <Characters>116962</Characters>
  <Application>Microsoft Office Word</Application>
  <DocSecurity>0</DocSecurity>
  <Lines>974</Lines>
  <Paragraphs>274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137207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59</cp:revision>
  <cp:lastPrinted>2024-08-21T10:25:00Z</cp:lastPrinted>
  <dcterms:created xsi:type="dcterms:W3CDTF">2021-01-11T11:40:00Z</dcterms:created>
  <dcterms:modified xsi:type="dcterms:W3CDTF">2024-09-06T02:27:00Z</dcterms:modified>
</cp:coreProperties>
</file>