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производства»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https://pozharnik.kz/montazh/proizvodstvo/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руководители производств, главные инженеры, службы эксплуатации и охраны труда.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#pz-aps-production-page,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производства»;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технологические источники тепла и дыма, пыль или аэрозоли, горючая нагрузка, взрывоопасные зоны, вибрация, агрессивная среда, непрерывный цикл и взаимосвязь с технологией.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технологический процесс; категории помещений и классы зон; вещества и материалы; температурно-влажностный режим; сменность; оборудование и высоты; планы/проект; сценарии остановки и связанные системы.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тип извещения по контролируемому фактору; адресация и зонирование; исполнение оборудования по среде; оповещение; алгоритмы управления вентиляцией и технологией; резервирование; диспетчеризация; поэтапный монтаж.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цех с пылью; пищевое производство с паром; металлообработка; непрерывная линия; реконструкция без длительной остановки.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как учитывать технологический дым; кто определяет категорию; что такое класс зоны; можно ли работать без остановки; какое исполнение оборудования нужно; как связать с вентиляцией; нужна ли адресная система; нужен ли проект; как проходят испытания; что влияет на цену; какие документы передаются; как организовать ТО.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технологический процесс; категории помещений и классы зон; вещества и материалы; температурно-влажностный режим; сменность; оборудование и высоты; планы/проект; сценарии остановки и связанные системы,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руководители производств, главные инженеры, службы эксплуатации и охраны труда.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производства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производства: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https://pozharnik.kz/montazh/proizvodstvo/;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pozharnik-aps-production-tilda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производства».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