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 xml:space="preserve">citizens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7270B886" w14:textId="77777777" w:rsidR="002449F0" w:rsidRPr="00785332" w:rsidRDefault="002449F0" w:rsidP="002449F0">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w:t>
      </w:r>
      <w:r>
        <w:rPr>
          <w:rFonts w:ascii="Calibri" w:hAnsi="Calibri" w:cs="Calibri"/>
          <w:sz w:val="28"/>
          <w:szCs w:val="28"/>
          <w:lang w:val="en-US"/>
        </w:rPr>
        <w:t>identifying and</w:t>
      </w:r>
      <w:r w:rsidRPr="00785332">
        <w:rPr>
          <w:rFonts w:ascii="Calibri" w:hAnsi="Calibri" w:cs="Calibri"/>
          <w:sz w:val="28"/>
          <w:szCs w:val="28"/>
          <w:lang w:val="en-US"/>
        </w:rPr>
        <w:t xml:space="preserve"> highlight</w:t>
      </w:r>
      <w:r>
        <w:rPr>
          <w:rFonts w:ascii="Calibri" w:hAnsi="Calibri" w:cs="Calibri"/>
          <w:sz w:val="28"/>
          <w:szCs w:val="28"/>
          <w:lang w:val="en-US"/>
        </w:rPr>
        <w:t>ing</w:t>
      </w:r>
      <w:r w:rsidRPr="00785332">
        <w:rPr>
          <w:rFonts w:ascii="Calibri" w:hAnsi="Calibri" w:cs="Calibri"/>
          <w:sz w:val="28"/>
          <w:szCs w:val="28"/>
          <w:lang w:val="en-US"/>
        </w:rPr>
        <w:t xml:space="preserve">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making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 xml:space="preserve">This functionality is developed in collaboration with a third party, i.e. the municipality, meaning its usefulness will depend on the possibility of the </w:t>
      </w:r>
      <w:r>
        <w:rPr>
          <w:rFonts w:ascii="Calibri" w:hAnsi="Calibri" w:cs="Calibri"/>
          <w:sz w:val="28"/>
          <w:szCs w:val="28"/>
          <w:lang w:val="en-US"/>
        </w:rPr>
        <w:lastRenderedPageBreak/>
        <w:t>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In the following diagram (Figure 1.1), we define the boundaries of SafeStreets by identifying and distinguishing between World and Machine phenomena, with particular attention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963D0C8" w14:textId="77777777" w:rsidR="002449F0" w:rsidRDefault="002449F0" w:rsidP="009B19A6">
      <w:pPr>
        <w:pStyle w:val="NormaleWeb"/>
        <w:spacing w:after="0"/>
        <w:jc w:val="center"/>
        <w:rPr>
          <w:rFonts w:ascii="Calibri" w:hAnsi="Calibri" w:cs="Calibri"/>
          <w:i/>
          <w:lang w:val="en-US"/>
        </w:rPr>
      </w:pPr>
    </w:p>
    <w:p w14:paraId="354D7C46" w14:textId="77777777" w:rsidR="002449F0" w:rsidRDefault="002449F0" w:rsidP="009B19A6">
      <w:pPr>
        <w:pStyle w:val="NormaleWeb"/>
        <w:spacing w:after="0"/>
        <w:jc w:val="center"/>
        <w:rPr>
          <w:rFonts w:ascii="Calibri" w:hAnsi="Calibri" w:cs="Calibri"/>
          <w:i/>
          <w:lang w:val="en-US"/>
        </w:rPr>
      </w:pPr>
    </w:p>
    <w:p w14:paraId="78A54751" w14:textId="77777777" w:rsidR="002449F0" w:rsidRPr="0089696B" w:rsidRDefault="002449F0" w:rsidP="009B19A6">
      <w:pPr>
        <w:pStyle w:val="NormaleWeb"/>
        <w:spacing w:after="0"/>
        <w:jc w:val="center"/>
        <w:rPr>
          <w:rFonts w:ascii="Calibri" w:hAnsi="Calibri" w:cs="Calibri"/>
          <w:i/>
          <w:lang w:val="en-US"/>
        </w:rPr>
      </w:pP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is able to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a violation of traffic laws, in particular parking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Pr="0089696B"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 </w:t>
      </w:r>
      <w:r>
        <w:rPr>
          <w:rFonts w:ascii="Calibri" w:hAnsi="Calibri" w:cs="Calibri"/>
          <w:bCs/>
          <w:sz w:val="28"/>
          <w:szCs w:val="28"/>
          <w:lang w:val="en-GB"/>
        </w:rPr>
        <w:t xml:space="preserve"> December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lastRenderedPageBreak/>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has to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30752035" w14:textId="18615A9D" w:rsidR="00813BAD" w:rsidRDefault="00813BAD">
      <w:pPr>
        <w:rPr>
          <w:lang w:val="en-US"/>
        </w:rPr>
      </w:pPr>
    </w:p>
    <w:p w14:paraId="69DDE5D7" w14:textId="00C75AC7" w:rsidR="00813BAD" w:rsidRDefault="00813BAD">
      <w:pPr>
        <w:rPr>
          <w:lang w:val="en-US"/>
        </w:rPr>
      </w:pPr>
    </w:p>
    <w:p w14:paraId="7AF22675" w14:textId="36BA501D" w:rsidR="00813BAD" w:rsidRDefault="00813BAD">
      <w:pPr>
        <w:rPr>
          <w:lang w:val="en-US"/>
        </w:rPr>
      </w:pPr>
    </w:p>
    <w:p w14:paraId="24A0466C" w14:textId="33BA6790"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24C6F23D"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and in particular lighten</w:t>
      </w:r>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1">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523BE6B4" w14:textId="4B60E026" w:rsidR="00B628B3" w:rsidRDefault="00B628B3">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2D007AE7">
                <wp:simplePos x="0" y="0"/>
                <wp:positionH relativeFrom="column">
                  <wp:posOffset>1851660</wp:posOffset>
                </wp:positionH>
                <wp:positionV relativeFrom="paragraph">
                  <wp:posOffset>17531</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145.8pt;margin-top:1.4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6097923A" w14:textId="1E99D743" w:rsidR="00AE78A7" w:rsidRPr="007948EE" w:rsidRDefault="007948EE" w:rsidP="007948EE">
      <w:pPr>
        <w:jc w:val="center"/>
        <w:rPr>
          <w:sz w:val="28"/>
          <w:szCs w:val="28"/>
          <w:lang w:val="en-US"/>
        </w:rPr>
      </w:pPr>
      <w:r>
        <w:rPr>
          <w:noProof/>
          <w:sz w:val="28"/>
          <w:szCs w:val="28"/>
          <w:lang w:eastAsia="it-IT"/>
        </w:rPr>
        <w:lastRenderedPageBreak/>
        <w:drawing>
          <wp:anchor distT="0" distB="0" distL="114300" distR="114300" simplePos="0" relativeHeight="251665408" behindDoc="1" locked="0" layoutInCell="1" allowOverlap="1" wp14:anchorId="455511C0" wp14:editId="40302775">
            <wp:simplePos x="0" y="0"/>
            <wp:positionH relativeFrom="column">
              <wp:posOffset>-629920</wp:posOffset>
            </wp:positionH>
            <wp:positionV relativeFrom="paragraph">
              <wp:posOffset>-3175</wp:posOffset>
            </wp:positionV>
            <wp:extent cx="7404100" cy="4965065"/>
            <wp:effectExtent l="0" t="0" r="635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04100" cy="4965065"/>
                    </a:xfrm>
                    <a:prstGeom prst="rect">
                      <a:avLst/>
                    </a:prstGeom>
                  </pic:spPr>
                </pic:pic>
              </a:graphicData>
            </a:graphic>
            <wp14:sizeRelH relativeFrom="page">
              <wp14:pctWidth>0</wp14:pctWidth>
            </wp14:sizeRelH>
            <wp14:sizeRelV relativeFrom="page">
              <wp14:pctHeight>0</wp14:pctHeight>
            </wp14:sizeRelV>
          </wp:anchor>
        </w:drawing>
      </w:r>
      <w:r>
        <w:rPr>
          <w:i/>
          <w:sz w:val="24"/>
          <w:szCs w:val="24"/>
          <w:lang w:val="en-US"/>
        </w:rPr>
        <w:t>Figure 2.2: System architecture.</w:t>
      </w:r>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view</w:t>
      </w:r>
    </w:p>
    <w:p w14:paraId="16F83AA0" w14:textId="0D0F049E" w:rsidR="000902D0" w:rsidRDefault="00F965F7" w:rsidP="00F965F7">
      <w:pPr>
        <w:pStyle w:val="NormaleWeb"/>
        <w:spacing w:after="0"/>
        <w:rPr>
          <w:rFonts w:ascii="Calibri" w:hAnsi="Calibri" w:cs="Calibri"/>
          <w:sz w:val="28"/>
          <w:szCs w:val="28"/>
          <w:lang w:val="en-GB"/>
        </w:rPr>
      </w:pPr>
      <w:r>
        <w:rPr>
          <w:rFonts w:ascii="Calibri" w:hAnsi="Calibri" w:cs="Calibri"/>
          <w:sz w:val="28"/>
          <w:szCs w:val="28"/>
          <w:lang w:val="en-GB"/>
        </w:rPr>
        <w:t>Taking into account what has been established in the previous diagrams, we have identified the following high level components:</w:t>
      </w:r>
    </w:p>
    <w:p w14:paraId="008FA199" w14:textId="12CC64D6"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CitizenMobileApp</w:t>
      </w:r>
      <w:proofErr w:type="spellEnd"/>
      <w:r w:rsidRPr="00F965F7">
        <w:rPr>
          <w:rFonts w:ascii="Calibri" w:hAnsi="Calibri" w:cs="Calibri"/>
          <w:sz w:val="28"/>
          <w:szCs w:val="28"/>
          <w:lang w:val="en-GB"/>
        </w:rPr>
        <w:t xml:space="preserve">: </w:t>
      </w:r>
      <w:r w:rsidR="00C11068">
        <w:rPr>
          <w:rFonts w:ascii="Calibri" w:hAnsi="Calibri" w:cs="Calibri"/>
          <w:sz w:val="28"/>
          <w:szCs w:val="28"/>
          <w:lang w:val="en-GB"/>
        </w:rPr>
        <w:t xml:space="preserve">a </w:t>
      </w:r>
      <w:r w:rsidR="00135D04">
        <w:rPr>
          <w:rFonts w:ascii="Calibri" w:hAnsi="Calibri" w:cs="Calibri"/>
          <w:sz w:val="28"/>
          <w:szCs w:val="28"/>
          <w:lang w:val="en-GB"/>
        </w:rPr>
        <w:t>(</w:t>
      </w:r>
      <w:r w:rsidR="00C11068">
        <w:rPr>
          <w:rFonts w:ascii="Calibri" w:hAnsi="Calibri" w:cs="Calibri"/>
          <w:sz w:val="28"/>
          <w:szCs w:val="28"/>
          <w:lang w:val="en-GB"/>
        </w:rPr>
        <w:t>native</w:t>
      </w:r>
      <w:r w:rsidR="00135D04">
        <w:rPr>
          <w:rFonts w:ascii="Calibri" w:hAnsi="Calibri" w:cs="Calibri"/>
          <w:sz w:val="28"/>
          <w:szCs w:val="28"/>
          <w:lang w:val="en-GB"/>
        </w:rPr>
        <w:t xml:space="preserve"> ?)</w:t>
      </w:r>
      <w:r w:rsidR="00C11068">
        <w:rPr>
          <w:rFonts w:ascii="Calibri" w:hAnsi="Calibri" w:cs="Calibri"/>
          <w:sz w:val="28"/>
          <w:szCs w:val="28"/>
          <w:lang w:val="en-GB"/>
        </w:rPr>
        <w:t xml:space="preserve"> mobile application developed </w:t>
      </w:r>
      <w:r w:rsidR="00135D04">
        <w:rPr>
          <w:rFonts w:ascii="Calibri" w:hAnsi="Calibri" w:cs="Calibri"/>
          <w:sz w:val="28"/>
          <w:szCs w:val="28"/>
          <w:lang w:val="en-GB"/>
        </w:rPr>
        <w:t>for the main mobile platforms, i.e. iOS, Android, meant to be used by Citizens to perform submissions and consult map information on the go;</w:t>
      </w:r>
    </w:p>
    <w:p w14:paraId="21370841" w14:textId="0CD06640"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CitizenWebApp</w:t>
      </w:r>
      <w:proofErr w:type="spellEnd"/>
      <w:r w:rsidR="00135D04">
        <w:rPr>
          <w:rFonts w:ascii="Calibri" w:hAnsi="Calibri" w:cs="Calibri"/>
          <w:sz w:val="28"/>
          <w:szCs w:val="28"/>
          <w:lang w:val="en-GB"/>
        </w:rPr>
        <w:t>: a web application</w:t>
      </w:r>
      <w:r w:rsidR="00E31599">
        <w:rPr>
          <w:rFonts w:ascii="Calibri" w:hAnsi="Calibri" w:cs="Calibri"/>
          <w:sz w:val="28"/>
          <w:szCs w:val="28"/>
          <w:lang w:val="en-GB"/>
        </w:rPr>
        <w:t xml:space="preserve"> developed for main browsers, e.g</w:t>
      </w:r>
      <w:r w:rsidR="00135D04">
        <w:rPr>
          <w:rFonts w:ascii="Calibri" w:hAnsi="Calibri" w:cs="Calibri"/>
          <w:sz w:val="28"/>
          <w:szCs w:val="28"/>
          <w:lang w:val="en-GB"/>
        </w:rPr>
        <w:t>. Google Chrome, Firefox, through which Citizens can visualize information more easily, though reports cannot be submitted through here;</w:t>
      </w:r>
    </w:p>
    <w:p w14:paraId="57447CC1" w14:textId="7434D1F6"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AuthorityMobileApp</w:t>
      </w:r>
      <w:proofErr w:type="spellEnd"/>
      <w:r w:rsidR="00135D04">
        <w:rPr>
          <w:rFonts w:ascii="Calibri" w:hAnsi="Calibri" w:cs="Calibri"/>
          <w:sz w:val="28"/>
          <w:szCs w:val="28"/>
          <w:lang w:val="en-GB"/>
        </w:rPr>
        <w:t xml:space="preserve">: </w:t>
      </w:r>
      <w:r w:rsidR="00135D04">
        <w:rPr>
          <w:rFonts w:ascii="Calibri" w:hAnsi="Calibri" w:cs="Calibri"/>
          <w:sz w:val="28"/>
          <w:szCs w:val="28"/>
          <w:lang w:val="en-GB"/>
        </w:rPr>
        <w:t xml:space="preserve">a (native ?) mobile application developed for the main mobile platforms, i.e. iOS, Android, meant to be used by </w:t>
      </w:r>
      <w:r w:rsidR="00135D04">
        <w:rPr>
          <w:rFonts w:ascii="Calibri" w:hAnsi="Calibri" w:cs="Calibri"/>
          <w:sz w:val="28"/>
          <w:szCs w:val="28"/>
          <w:lang w:val="en-GB"/>
        </w:rPr>
        <w:t>A</w:t>
      </w:r>
      <w:r w:rsidR="00E31599">
        <w:rPr>
          <w:rFonts w:ascii="Calibri" w:hAnsi="Calibri" w:cs="Calibri"/>
          <w:sz w:val="28"/>
          <w:szCs w:val="28"/>
          <w:lang w:val="en-GB"/>
        </w:rPr>
        <w:t>uthorities;</w:t>
      </w:r>
    </w:p>
    <w:p w14:paraId="7972E6F7" w14:textId="6C0F47E0"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AuthorityWebApp</w:t>
      </w:r>
      <w:proofErr w:type="spellEnd"/>
      <w:r w:rsidR="00E31599">
        <w:rPr>
          <w:rFonts w:ascii="Calibri" w:hAnsi="Calibri" w:cs="Calibri"/>
          <w:sz w:val="28"/>
          <w:szCs w:val="28"/>
          <w:lang w:val="en-GB"/>
        </w:rPr>
        <w:t xml:space="preserve">: </w:t>
      </w:r>
      <w:r w:rsidR="00E31599">
        <w:rPr>
          <w:rFonts w:ascii="Calibri" w:hAnsi="Calibri" w:cs="Calibri"/>
          <w:sz w:val="28"/>
          <w:szCs w:val="28"/>
          <w:lang w:val="en-GB"/>
        </w:rPr>
        <w:t xml:space="preserve">a web application developed for main browsers, e.g. Google Chrome, Firefox, through which </w:t>
      </w:r>
      <w:r w:rsidR="00E31599">
        <w:rPr>
          <w:rFonts w:ascii="Calibri" w:hAnsi="Calibri" w:cs="Calibri"/>
          <w:sz w:val="28"/>
          <w:szCs w:val="28"/>
          <w:lang w:val="en-GB"/>
        </w:rPr>
        <w:t>Authorities</w:t>
      </w:r>
      <w:r w:rsidR="00E31599">
        <w:rPr>
          <w:rFonts w:ascii="Calibri" w:hAnsi="Calibri" w:cs="Calibri"/>
          <w:sz w:val="28"/>
          <w:szCs w:val="28"/>
          <w:lang w:val="en-GB"/>
        </w:rPr>
        <w:t xml:space="preserve"> can visualize in</w:t>
      </w:r>
      <w:r w:rsidR="00E31599">
        <w:rPr>
          <w:rFonts w:ascii="Calibri" w:hAnsi="Calibri" w:cs="Calibri"/>
          <w:sz w:val="28"/>
          <w:szCs w:val="28"/>
          <w:lang w:val="en-GB"/>
        </w:rPr>
        <w:t xml:space="preserve">formation </w:t>
      </w:r>
      <w:r w:rsidR="00E31599">
        <w:rPr>
          <w:rFonts w:ascii="Calibri" w:hAnsi="Calibri" w:cs="Calibri"/>
          <w:sz w:val="28"/>
          <w:szCs w:val="28"/>
          <w:lang w:val="en-GB"/>
        </w:rPr>
        <w:lastRenderedPageBreak/>
        <w:t>more easily and provide their own data, i.e. reports about accidents, through a designated user interface</w:t>
      </w:r>
      <w:r w:rsidR="00E31599">
        <w:rPr>
          <w:rFonts w:ascii="Calibri" w:hAnsi="Calibri" w:cs="Calibri"/>
          <w:sz w:val="28"/>
          <w:szCs w:val="28"/>
          <w:lang w:val="en-GB"/>
        </w:rPr>
        <w:t>;</w:t>
      </w:r>
    </w:p>
    <w:p w14:paraId="48139B13" w14:textId="7CFD6B82"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AdministratorApp</w:t>
      </w:r>
      <w:proofErr w:type="spellEnd"/>
    </w:p>
    <w:p w14:paraId="3330FFCB" w14:textId="0641C7E2" w:rsidR="00F965F7" w:rsidRPr="00F965F7" w:rsidRDefault="00F965F7" w:rsidP="00F965F7">
      <w:pPr>
        <w:pStyle w:val="NormaleWeb"/>
        <w:numPr>
          <w:ilvl w:val="0"/>
          <w:numId w:val="13"/>
        </w:numPr>
        <w:spacing w:after="0"/>
        <w:rPr>
          <w:rFonts w:ascii="Calibri" w:hAnsi="Calibri" w:cs="Calibri"/>
          <w:sz w:val="28"/>
          <w:szCs w:val="28"/>
          <w:lang w:val="en-GB"/>
        </w:rPr>
      </w:pPr>
      <w:r w:rsidRPr="00F965F7">
        <w:rPr>
          <w:rFonts w:ascii="Calibri" w:hAnsi="Calibri" w:cs="Calibri"/>
          <w:sz w:val="28"/>
          <w:szCs w:val="28"/>
          <w:lang w:val="en-GB"/>
        </w:rPr>
        <w:t>Router</w:t>
      </w:r>
    </w:p>
    <w:p w14:paraId="79D1EB0E" w14:textId="27FFF742"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AuthenticationManager</w:t>
      </w:r>
      <w:proofErr w:type="spellEnd"/>
    </w:p>
    <w:p w14:paraId="05336FE6" w14:textId="01D21CE0"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ReportManager</w:t>
      </w:r>
      <w:proofErr w:type="spellEnd"/>
    </w:p>
    <w:p w14:paraId="21588F1E" w14:textId="213A9A2B"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AreaManager</w:t>
      </w:r>
      <w:proofErr w:type="spellEnd"/>
    </w:p>
    <w:p w14:paraId="5D772D17" w14:textId="6A4CA295"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StatisticsProvider</w:t>
      </w:r>
      <w:proofErr w:type="spellEnd"/>
    </w:p>
    <w:p w14:paraId="4009B83A" w14:textId="66024A84"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PictureAnalyzer</w:t>
      </w:r>
      <w:proofErr w:type="spellEnd"/>
    </w:p>
    <w:p w14:paraId="4FED5FFD" w14:textId="21EE9304"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TrafficTicketGenerator</w:t>
      </w:r>
      <w:proofErr w:type="spellEnd"/>
    </w:p>
    <w:p w14:paraId="1430DF98" w14:textId="3FB35B97" w:rsidR="00F965F7" w:rsidRPr="00E31599" w:rsidRDefault="00F965F7" w:rsidP="00F965F7">
      <w:pPr>
        <w:pStyle w:val="NormaleWeb"/>
        <w:numPr>
          <w:ilvl w:val="0"/>
          <w:numId w:val="13"/>
        </w:numPr>
        <w:spacing w:after="0"/>
        <w:rPr>
          <w:rFonts w:ascii="Calibri" w:hAnsi="Calibri" w:cs="Calibri"/>
          <w:b/>
          <w:sz w:val="28"/>
          <w:szCs w:val="28"/>
          <w:lang w:val="en-GB"/>
        </w:rPr>
      </w:pPr>
      <w:r>
        <w:rPr>
          <w:rFonts w:ascii="Calibri" w:hAnsi="Calibri" w:cs="Calibri"/>
          <w:b/>
          <w:noProof/>
          <w:sz w:val="28"/>
          <w:szCs w:val="28"/>
        </w:rPr>
        <w:drawing>
          <wp:anchor distT="0" distB="0" distL="114300" distR="114300" simplePos="0" relativeHeight="251666432" behindDoc="0" locked="0" layoutInCell="1" allowOverlap="1" wp14:anchorId="53201C5B" wp14:editId="7200BFBA">
            <wp:simplePos x="0" y="0"/>
            <wp:positionH relativeFrom="column">
              <wp:posOffset>-491490</wp:posOffset>
            </wp:positionH>
            <wp:positionV relativeFrom="paragraph">
              <wp:posOffset>794385</wp:posOffset>
            </wp:positionV>
            <wp:extent cx="7156450" cy="4558665"/>
            <wp:effectExtent l="0" t="0" r="635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p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56450" cy="455866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965F7">
        <w:rPr>
          <w:rFonts w:ascii="Calibri" w:hAnsi="Calibri" w:cs="Calibri"/>
          <w:sz w:val="28"/>
          <w:szCs w:val="28"/>
          <w:lang w:val="en-GB"/>
        </w:rPr>
        <w:t>SystemManagerInterface</w:t>
      </w:r>
      <w:proofErr w:type="spellEnd"/>
    </w:p>
    <w:p w14:paraId="211260F3" w14:textId="77777777" w:rsidR="00E31599" w:rsidRPr="00F965F7" w:rsidRDefault="00E31599" w:rsidP="00E31599">
      <w:pPr>
        <w:pStyle w:val="NormaleWeb"/>
        <w:spacing w:after="0"/>
        <w:ind w:left="720"/>
        <w:rPr>
          <w:rFonts w:ascii="Calibri" w:hAnsi="Calibri" w:cs="Calibri"/>
          <w:b/>
          <w:sz w:val="28"/>
          <w:szCs w:val="28"/>
          <w:lang w:val="en-GB"/>
        </w:rPr>
      </w:pPr>
    </w:p>
    <w:p w14:paraId="557F6235" w14:textId="3403A824" w:rsidR="00F965F7" w:rsidRDefault="00F965F7" w:rsidP="00F965F7">
      <w:pPr>
        <w:pStyle w:val="NormaleWeb"/>
        <w:spacing w:after="0"/>
        <w:jc w:val="center"/>
        <w:rPr>
          <w:rFonts w:ascii="Calibri" w:hAnsi="Calibri" w:cs="Calibri"/>
          <w:i/>
          <w:lang w:val="en-GB"/>
        </w:rPr>
      </w:pPr>
      <w:r>
        <w:rPr>
          <w:rFonts w:ascii="Calibri" w:hAnsi="Calibri" w:cs="Calibri"/>
          <w:i/>
          <w:lang w:val="en-GB"/>
        </w:rPr>
        <w:t>Figure 2.3: Component diagram.</w:t>
      </w:r>
    </w:p>
    <w:p w14:paraId="21C83164" w14:textId="77777777" w:rsidR="00E31599" w:rsidRDefault="00E31599" w:rsidP="00F965F7">
      <w:pPr>
        <w:pStyle w:val="NormaleWeb"/>
        <w:spacing w:after="0"/>
        <w:jc w:val="center"/>
        <w:rPr>
          <w:rFonts w:ascii="Calibri" w:hAnsi="Calibri" w:cs="Calibri"/>
          <w:i/>
          <w:lang w:val="en-GB"/>
        </w:rPr>
      </w:pPr>
    </w:p>
    <w:p w14:paraId="181B95AF" w14:textId="77777777" w:rsidR="00E31599" w:rsidRPr="00F965F7" w:rsidRDefault="00E31599" w:rsidP="00F965F7">
      <w:pPr>
        <w:pStyle w:val="NormaleWeb"/>
        <w:spacing w:after="0"/>
        <w:jc w:val="center"/>
        <w:rPr>
          <w:rFonts w:ascii="Calibri" w:hAnsi="Calibri" w:cs="Calibri"/>
          <w:i/>
          <w:lang w:val="en-GB"/>
        </w:rPr>
      </w:pP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User interface design</w:t>
      </w:r>
    </w:p>
    <w:p w14:paraId="4BC7F128" w14:textId="77777777" w:rsidR="000902D0" w:rsidRDefault="000902D0" w:rsidP="000902D0">
      <w:pPr>
        <w:pStyle w:val="NormaleWeb"/>
        <w:spacing w:after="0"/>
        <w:ind w:left="720"/>
        <w:rPr>
          <w:rFonts w:ascii="Calibri" w:hAnsi="Calibri" w:cs="Calibri"/>
          <w:b/>
          <w:bCs/>
          <w:sz w:val="56"/>
          <w:szCs w:val="56"/>
          <w:lang w:val="en-US"/>
        </w:rPr>
      </w:pPr>
    </w:p>
    <w:p w14:paraId="6EBB7A46" w14:textId="77777777" w:rsidR="00E31599" w:rsidRDefault="00E31599" w:rsidP="000902D0">
      <w:pPr>
        <w:pStyle w:val="NormaleWeb"/>
        <w:spacing w:after="0"/>
        <w:ind w:left="720"/>
        <w:rPr>
          <w:rFonts w:ascii="Calibri" w:hAnsi="Calibri" w:cs="Calibri"/>
          <w:b/>
          <w:bCs/>
          <w:sz w:val="56"/>
          <w:szCs w:val="56"/>
          <w:lang w:val="en-US"/>
        </w:rPr>
      </w:pPr>
    </w:p>
    <w:p w14:paraId="294EB2B6" w14:textId="77777777" w:rsidR="00E31599" w:rsidRDefault="00E31599" w:rsidP="000902D0">
      <w:pPr>
        <w:pStyle w:val="NormaleWeb"/>
        <w:spacing w:after="0"/>
        <w:ind w:left="720"/>
        <w:rPr>
          <w:rFonts w:ascii="Calibri" w:hAnsi="Calibri" w:cs="Calibri"/>
          <w:b/>
          <w:bCs/>
          <w:sz w:val="56"/>
          <w:szCs w:val="56"/>
          <w:lang w:val="en-US"/>
        </w:rPr>
      </w:pPr>
    </w:p>
    <w:p w14:paraId="4B2ABD85" w14:textId="77777777" w:rsidR="00E31599" w:rsidRDefault="00E31599" w:rsidP="000902D0">
      <w:pPr>
        <w:pStyle w:val="NormaleWeb"/>
        <w:spacing w:after="0"/>
        <w:ind w:left="720"/>
        <w:rPr>
          <w:rFonts w:ascii="Calibri" w:hAnsi="Calibri" w:cs="Calibri"/>
          <w:b/>
          <w:bCs/>
          <w:sz w:val="56"/>
          <w:szCs w:val="56"/>
          <w:lang w:val="en-US"/>
        </w:rPr>
      </w:pPr>
    </w:p>
    <w:p w14:paraId="41B56325" w14:textId="77777777" w:rsidR="00E31599" w:rsidRPr="00E31599" w:rsidRDefault="00E31599" w:rsidP="000902D0">
      <w:pPr>
        <w:pStyle w:val="NormaleWeb"/>
        <w:spacing w:after="0"/>
        <w:ind w:left="720"/>
        <w:rPr>
          <w:rFonts w:ascii="Calibri" w:hAnsi="Calibri" w:cs="Calibri"/>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Requirements traceability</w:t>
      </w:r>
    </w:p>
    <w:p w14:paraId="66A95563" w14:textId="77777777" w:rsidR="00E31599" w:rsidRDefault="00E31599" w:rsidP="00E31599">
      <w:pPr>
        <w:rPr>
          <w:lang w:val="en-US"/>
        </w:rPr>
      </w:pPr>
    </w:p>
    <w:p w14:paraId="2FB5A818" w14:textId="73F0BABB" w:rsidR="00E31599" w:rsidRPr="00E31599" w:rsidRDefault="00E31599" w:rsidP="00E31599">
      <w:pPr>
        <w:rPr>
          <w:sz w:val="28"/>
          <w:szCs w:val="28"/>
          <w:lang w:val="en-US"/>
        </w:rPr>
      </w:pPr>
      <w:r>
        <w:rPr>
          <w:sz w:val="28"/>
          <w:szCs w:val="28"/>
          <w:lang w:val="en-US"/>
        </w:rPr>
        <w:t>In this section we map each one of the requirements identified in the RASD to one or more of the high level components described previously; in particular, each requirement is linked to the list of components which are bestowed with the task of fulfilling said requirement.</w:t>
      </w:r>
    </w:p>
    <w:p w14:paraId="5258549D"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[R1] The system must allow new users to sign up by providing personal/mandatory information;</w:t>
      </w:r>
    </w:p>
    <w:p w14:paraId="5C8AD87C" w14:textId="00681CA6" w:rsidR="00E31599" w:rsidRPr="00E31599" w:rsidRDefault="00E31599" w:rsidP="00E31599">
      <w:pPr>
        <w:pStyle w:val="NormaleWeb"/>
        <w:numPr>
          <w:ilvl w:val="0"/>
          <w:numId w:val="1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84BCBC" w14:textId="1CAE889C"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[R2] The system must be able to authenticate registered users;</w:t>
      </w:r>
    </w:p>
    <w:p w14:paraId="6EBAD87E" w14:textId="30A99257" w:rsidR="00E31599" w:rsidRPr="00E31599" w:rsidRDefault="00E31599" w:rsidP="00E31599">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w:t>
      </w:r>
      <w:r w:rsidRPr="00E31599">
        <w:rPr>
          <w:rFonts w:ascii="Calibri" w:hAnsi="Calibri" w:cs="Calibri"/>
          <w:bCs/>
          <w:sz w:val="28"/>
          <w:szCs w:val="28"/>
          <w:lang w:val="en-US"/>
        </w:rPr>
        <w:t>uthenticati</w:t>
      </w:r>
      <w:r>
        <w:rPr>
          <w:rFonts w:ascii="Calibri" w:hAnsi="Calibri" w:cs="Calibri"/>
          <w:bCs/>
          <w:sz w:val="28"/>
          <w:szCs w:val="28"/>
          <w:lang w:val="en-US"/>
        </w:rPr>
        <w:t>onM</w:t>
      </w:r>
      <w:r w:rsidRPr="00E31599">
        <w:rPr>
          <w:rFonts w:ascii="Calibri" w:hAnsi="Calibri" w:cs="Calibri"/>
          <w:bCs/>
          <w:sz w:val="28"/>
          <w:szCs w:val="28"/>
          <w:lang w:val="en-US"/>
        </w:rPr>
        <w:t>anager</w:t>
      </w:r>
      <w:proofErr w:type="spellEnd"/>
    </w:p>
    <w:p w14:paraId="11105B54"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[R3] The citizen must be able to insert relevant data about violations, such as type of violation, during the filling out process;</w:t>
      </w:r>
    </w:p>
    <w:p w14:paraId="79D522AD" w14:textId="2D0A6A1A" w:rsidR="00FB7C05"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14DEAF36" w14:textId="459ED819"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[R4] The system must be able to analyze pictures that are being submitted in a report and recognize whether the license plate is readable/present or not;</w:t>
      </w:r>
    </w:p>
    <w:p w14:paraId="6F4067E5" w14:textId="2CD11BA8" w:rsidR="00E31599"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PictureAnalyzer</w:t>
      </w:r>
      <w:proofErr w:type="spellEnd"/>
    </w:p>
    <w:p w14:paraId="12951612" w14:textId="77777777"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[R5] The system must inform the user whether their report has been stored successfully or not;</w:t>
      </w:r>
    </w:p>
    <w:p w14:paraId="2B95E42A" w14:textId="48ACCC6F"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9BCCEA5" w14:textId="78AD4DFD"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[R6] The system must ask the user if they want to retry the submission process using the same data that failed being sent, or if they want to cancel it;</w:t>
      </w:r>
    </w:p>
    <w:p w14:paraId="687DCDA2" w14:textId="122BFD6B" w:rsid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377B59AC" w14:textId="2E517E09"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153A9DB0" w14:textId="2CEF041E"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[R7] The system must be able to distinguish every user unambiguously;</w:t>
      </w:r>
    </w:p>
    <w:p w14:paraId="04C01FF0" w14:textId="5EB0977A" w:rsidR="00E31599"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995FA1A"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lastRenderedPageBreak/>
        <w:t>[R8] The system must store information with an association to the user who submitted it;</w:t>
      </w:r>
    </w:p>
    <w:p w14:paraId="69A88EF6" w14:textId="4867B31A" w:rsid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716FFFE" w14:textId="714FB674" w:rsidR="00274143"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815334"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[R9] The system must be able to retrieve stored information;</w:t>
      </w:r>
    </w:p>
    <w:p w14:paraId="3661B195" w14:textId="23CFF748" w:rsid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5EDEC8F3" w14:textId="742885D6"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43717F2C" w14:textId="5F87B05D"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4BD5AE2C" w14:textId="521CFEF8" w:rsidR="00274143" w:rsidRP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5CE663BE"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[R10] The system must allow reports to have only one status at a time (accepted, rejected, to be checked);</w:t>
      </w:r>
    </w:p>
    <w:p w14:paraId="0D8D4CDD" w14:textId="19759FCE" w:rsidR="00E31599" w:rsidRPr="00E31599"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00CA6FCA"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[R11] The system must tell the user whether their report has been accepted, rejected or is still waiting to be checked;</w:t>
      </w:r>
    </w:p>
    <w:p w14:paraId="648B19D4" w14:textId="7E6B2F3E"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4F0A15C" w14:textId="043A28D8"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77E76C7E" w14:textId="2CD5BAC4"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F7DEC0E" w14:textId="578E657C" w:rsidR="00274143" w:rsidRP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4A7396B" w14:textId="673E8542"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[R12] The system must be able to distinguish between authorities and citizens;</w:t>
      </w:r>
    </w:p>
    <w:p w14:paraId="4E52C2F1" w14:textId="60EE6B19"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80D882B"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[R13] The system must be able to distinguish between submitted reports and reports that have been reviewed and accepted by the police;</w:t>
      </w:r>
    </w:p>
    <w:p w14:paraId="1A2DB3B0" w14:textId="78783D4D"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66532726"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[R14] The system must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1F11D032" w14:textId="38F1F1E8" w:rsid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4C01E9" w14:textId="64754E0D" w:rsidR="00274143"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StatisticsManager</w:t>
      </w:r>
      <w:proofErr w:type="spellEnd"/>
    </w:p>
    <w:p w14:paraId="307AD224" w14:textId="3DC06DAC"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lastRenderedPageBreak/>
        <w:t>[R15] The system must show the full data about a report to authorities;</w:t>
      </w:r>
    </w:p>
    <w:p w14:paraId="72DC89F7" w14:textId="0511385F" w:rsid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3442E328" w14:textId="4AE31970" w:rsidR="00274143" w:rsidRP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11A5AF3C"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[R16] An authority must be able to submit reports about accidents;</w:t>
      </w:r>
    </w:p>
    <w:p w14:paraId="772990D4" w14:textId="020A596F"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2181C81" w14:textId="20326F52" w:rsidR="00274143" w:rsidRP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6B50E307" w14:textId="7F6CF98A"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[R17] An authority must be able to insert relevant information about the occurred accident, such as location and injured people</w:t>
      </w:r>
      <w:r w:rsidR="00274143" w:rsidRPr="00274143">
        <w:rPr>
          <w:rFonts w:ascii="Calibri" w:hAnsi="Calibri" w:cs="Calibri"/>
          <w:bCs/>
          <w:i/>
          <w:sz w:val="28"/>
          <w:szCs w:val="28"/>
          <w:lang w:val="en-US"/>
        </w:rPr>
        <w:t>;</w:t>
      </w:r>
    </w:p>
    <w:p w14:paraId="3AC9CBE3" w14:textId="77777777"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9226AB9" w14:textId="65D4E2BA" w:rsidR="00E31599" w:rsidRPr="00274143" w:rsidRDefault="00274143" w:rsidP="00E31599">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5864F354"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[R18] The system must be able to access map information;</w:t>
      </w:r>
    </w:p>
    <w:p w14:paraId="298EEEB3" w14:textId="36FBC7BE"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75E9CC7F" w14:textId="43122129"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[R19] The system must show the user their local map information;</w:t>
      </w:r>
    </w:p>
    <w:p w14:paraId="18948A1E" w14:textId="22C90102" w:rsid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10C5FEF" w14:textId="03BC9492"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1717BD73" w14:textId="23052CCD"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[R20] The system must show the user possible solutions for unsafe areas, if there are any;</w:t>
      </w:r>
    </w:p>
    <w:p w14:paraId="4AEDCCB4" w14:textId="2531D99E" w:rsidR="00274143" w:rsidRPr="00274143"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4C2BA3FE" w14:textId="04764384"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[R21] The system must allow system managers to edit the status of an area as unsafe and the other way around;</w:t>
      </w:r>
    </w:p>
    <w:p w14:paraId="413F2FF3" w14:textId="61C44AD4" w:rsidR="00E31599"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0B9DC98" w14:textId="7148C103" w:rsidR="003A5FB9" w:rsidRPr="00E31599" w:rsidRDefault="003A5FB9"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301F4D9A"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[R22] An authority must be able to generate a traffic ticket from a report;</w:t>
      </w:r>
    </w:p>
    <w:p w14:paraId="3BF0DBFF" w14:textId="16E52820"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3994A75B" w14:textId="77777777" w:rsidR="003A5FB9" w:rsidRPr="00E31599" w:rsidRDefault="003A5FB9" w:rsidP="003A5FB9">
      <w:pPr>
        <w:pStyle w:val="NormaleWeb"/>
        <w:spacing w:after="0"/>
        <w:rPr>
          <w:rFonts w:ascii="Calibri" w:hAnsi="Calibri" w:cs="Calibri"/>
          <w:bCs/>
          <w:sz w:val="28"/>
          <w:szCs w:val="28"/>
          <w:lang w:val="en-US"/>
        </w:rPr>
      </w:pPr>
    </w:p>
    <w:p w14:paraId="22349151"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lastRenderedPageBreak/>
        <w:t>[R23] The system must offer the possibility to generate a traffic ticket only to reports which has the status of accepted;</w:t>
      </w:r>
    </w:p>
    <w:p w14:paraId="7EECA853" w14:textId="30A8C568"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2FDF9D78" w14:textId="0FA61D5F" w:rsidR="003A5FB9" w:rsidRP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80272A9"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[R24] The system must allow Authorities to know which Citizen sent each report;</w:t>
      </w:r>
    </w:p>
    <w:p w14:paraId="18A0AB82" w14:textId="106509EE" w:rsid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8160906" w14:textId="36BFAD8D" w:rsidR="003A5FB9" w:rsidRP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E047DB"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[R25] The system must be able to compute meaningful statistics on reports about each kind of violation in which a traffic ticket has been generated;</w:t>
      </w:r>
    </w:p>
    <w:p w14:paraId="45318E26" w14:textId="6259F363" w:rsidR="00E31599" w:rsidRPr="00E3159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19272FBC" w14:textId="77777777" w:rsidR="00E3159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[R26] The system must make data about statistics visible to all users;</w:t>
      </w:r>
    </w:p>
    <w:p w14:paraId="5C1595AA" w14:textId="630A2C78"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BE31E31" w14:textId="3015827C"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2BC14234" w14:textId="429740D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6BD0C15F" w14:textId="524A801A"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3F0F8ABE" w14:textId="6880D379"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8358BDE" w14:textId="7E88AB03"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[R27] The system must allow system managers to suggest interventions for unsafe areas;</w:t>
      </w:r>
    </w:p>
    <w:p w14:paraId="4943B1F1" w14:textId="23BC0213" w:rsid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490027C" w14:textId="6DD41BC0" w:rsidR="003A5FB9" w:rsidRP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50E52C7"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[R28] The system must make data about suggested interventions visible to all users;</w:t>
      </w:r>
    </w:p>
    <w:p w14:paraId="633C0679"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10D132F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449BF90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2EAC70B5"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286CA553" w14:textId="77777777"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12C90146" w14:textId="49E7F8AE" w:rsidR="00AF0B00" w:rsidRPr="00FB7C05" w:rsidRDefault="00AF0B00" w:rsidP="000902D0">
      <w:pPr>
        <w:pStyle w:val="NormaleWeb"/>
        <w:spacing w:after="0"/>
        <w:rPr>
          <w:rFonts w:ascii="Calibri" w:hAnsi="Calibri" w:cs="Calibri"/>
          <w:bCs/>
          <w:sz w:val="28"/>
          <w:szCs w:val="28"/>
          <w:lang w:val="en-US"/>
        </w:rPr>
      </w:pPr>
      <w:bookmarkStart w:id="0" w:name="_GoBack"/>
      <w:bookmarkEnd w:id="0"/>
    </w:p>
    <w:p w14:paraId="77EDD3D8" w14:textId="38801DCA"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Implementation, integration and test plan</w:t>
      </w:r>
    </w:p>
    <w:p w14:paraId="72CFC19B" w14:textId="0774731C" w:rsidR="00175D13" w:rsidRDefault="00175D13" w:rsidP="00175D13">
      <w:pPr>
        <w:pStyle w:val="Paragrafoelenco"/>
        <w:rPr>
          <w:rFonts w:ascii="Calibri" w:hAnsi="Calibri" w:cs="Calibri"/>
          <w:b/>
          <w:bCs/>
          <w:sz w:val="28"/>
          <w:szCs w:val="28"/>
          <w:lang w:val="en-US"/>
        </w:rPr>
      </w:pPr>
    </w:p>
    <w:p w14:paraId="4594D46D" w14:textId="59221E65" w:rsidR="00175D13" w:rsidRDefault="00175D13" w:rsidP="00175D13">
      <w:pPr>
        <w:jc w:val="both"/>
        <w:rPr>
          <w:rFonts w:ascii="Calibri" w:hAnsi="Calibri" w:cs="Calibri"/>
          <w:sz w:val="28"/>
          <w:szCs w:val="28"/>
          <w:lang w:val="en-US"/>
        </w:rPr>
      </w:pPr>
      <w:r w:rsidRPr="00175D13">
        <w:rPr>
          <w:rFonts w:ascii="Calibri" w:hAnsi="Calibri" w:cs="Calibri"/>
          <w:sz w:val="28"/>
          <w:szCs w:val="28"/>
          <w:lang w:val="en-US"/>
        </w:rPr>
        <w:t>The system is composed of different subsystem:</w:t>
      </w:r>
    </w:p>
    <w:p w14:paraId="3EECF2F5" w14:textId="50906890"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CitizenApp</w:t>
      </w:r>
      <w:proofErr w:type="spellEnd"/>
    </w:p>
    <w:p w14:paraId="63C25954" w14:textId="6913DAD5"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AuthorityApp</w:t>
      </w:r>
      <w:proofErr w:type="spellEnd"/>
    </w:p>
    <w:p w14:paraId="6D21222C" w14:textId="1B9C7EE6" w:rsidR="006746B6" w:rsidRDefault="006746B6" w:rsidP="00175D13">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SafeStreetsServer</w:t>
      </w:r>
      <w:proofErr w:type="spellEnd"/>
    </w:p>
    <w:p w14:paraId="1CE1F9D9" w14:textId="5DBD051C" w:rsidR="006746B6" w:rsidRDefault="006746B6" w:rsidP="00175D13">
      <w:pPr>
        <w:pStyle w:val="Paragrafoelenco"/>
        <w:numPr>
          <w:ilvl w:val="0"/>
          <w:numId w:val="10"/>
        </w:numPr>
        <w:jc w:val="both"/>
        <w:rPr>
          <w:rFonts w:ascii="Calibri" w:hAnsi="Calibri" w:cs="Calibri"/>
          <w:sz w:val="28"/>
          <w:szCs w:val="28"/>
          <w:lang w:val="en-US"/>
        </w:rPr>
      </w:pPr>
      <w:r>
        <w:rPr>
          <w:rFonts w:ascii="Calibri" w:hAnsi="Calibri" w:cs="Calibri"/>
          <w:sz w:val="28"/>
          <w:szCs w:val="28"/>
          <w:lang w:val="en-US"/>
        </w:rPr>
        <w:t xml:space="preserve">External systems: DBMS, </w:t>
      </w:r>
      <w:proofErr w:type="spellStart"/>
      <w:r>
        <w:rPr>
          <w:rFonts w:ascii="Calibri" w:hAnsi="Calibri" w:cs="Calibri"/>
          <w:sz w:val="28"/>
          <w:szCs w:val="28"/>
          <w:lang w:val="en-US"/>
        </w:rPr>
        <w:t>GoogleMaps</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AdministratorDataEditing</w:t>
      </w:r>
      <w:proofErr w:type="spellEnd"/>
    </w:p>
    <w:p w14:paraId="51C9D448" w14:textId="77777777" w:rsidR="00BD726E" w:rsidRDefault="00AF0B00" w:rsidP="003924C5">
      <w:pPr>
        <w:rPr>
          <w:rFonts w:ascii="Calibri" w:hAnsi="Calibri" w:cs="Calibri"/>
          <w:sz w:val="28"/>
          <w:szCs w:val="28"/>
          <w:lang w:val="en-GB"/>
        </w:rPr>
      </w:pPr>
      <w:r>
        <w:rPr>
          <w:rFonts w:ascii="Calibri" w:hAnsi="Calibri" w:cs="Calibri"/>
          <w:sz w:val="28"/>
          <w:szCs w:val="28"/>
          <w:lang w:val="en-US"/>
        </w:rPr>
        <w:t xml:space="preserve">Considering the architecture of SafeStreets system, for the integration testing it’s has been chosen the bottom-up strategy. In bottom-up approach, individual components are specified in detail and then they are connected to each other, </w:t>
      </w:r>
      <w:r w:rsidRPr="00AF0B00">
        <w:rPr>
          <w:rFonts w:ascii="Calibri" w:hAnsi="Calibri" w:cs="Calibri"/>
          <w:sz w:val="28"/>
          <w:szCs w:val="28"/>
          <w:lang w:val="en-US"/>
        </w:rPr>
        <w:t>until the realization of the complete system.</w:t>
      </w:r>
      <w:r>
        <w:rPr>
          <w:rFonts w:ascii="Calibri" w:hAnsi="Calibri" w:cs="Calibri"/>
          <w:sz w:val="28"/>
          <w:szCs w:val="28"/>
          <w:lang w:val="en-US"/>
        </w:rPr>
        <w:t xml:space="preserve"> This strategy allow us to start the integration</w:t>
      </w:r>
      <w:r w:rsidR="0076520B">
        <w:rPr>
          <w:rFonts w:ascii="Calibri" w:hAnsi="Calibri" w:cs="Calibri"/>
          <w:sz w:val="28"/>
          <w:szCs w:val="28"/>
          <w:lang w:val="en-US"/>
        </w:rPr>
        <w:t xml:space="preserve"> and its testing without waiting for the complete implementation and the unit testing of each component in the system. In fact</w:t>
      </w:r>
      <w:r w:rsidR="0076520B" w:rsidRPr="0076520B">
        <w:rPr>
          <w:rFonts w:ascii="Calibri" w:hAnsi="Calibri" w:cs="Calibri"/>
          <w:sz w:val="28"/>
          <w:szCs w:val="28"/>
          <w:lang w:val="en-GB"/>
        </w:rPr>
        <w:t xml:space="preserve">, </w:t>
      </w:r>
      <w:r w:rsidR="0076520B">
        <w:rPr>
          <w:rFonts w:ascii="Calibri" w:hAnsi="Calibri" w:cs="Calibri"/>
          <w:sz w:val="28"/>
          <w:szCs w:val="28"/>
          <w:lang w:val="en-GB"/>
        </w:rPr>
        <w:t>b</w:t>
      </w:r>
      <w:r w:rsidR="0076520B" w:rsidRPr="0076520B">
        <w:rPr>
          <w:rFonts w:ascii="Calibri" w:hAnsi="Calibri" w:cs="Calibri"/>
          <w:sz w:val="28"/>
          <w:szCs w:val="28"/>
          <w:lang w:val="en-GB"/>
        </w:rPr>
        <w:t>ottom-up testing</w:t>
      </w:r>
      <w:r w:rsidR="0076520B">
        <w:rPr>
          <w:rFonts w:ascii="Calibri" w:hAnsi="Calibri" w:cs="Calibri"/>
          <w:sz w:val="28"/>
          <w:szCs w:val="28"/>
          <w:lang w:val="en-GB"/>
        </w:rPr>
        <w:t xml:space="preserve"> provides for </w:t>
      </w:r>
      <w:r w:rsidR="0076520B" w:rsidRPr="0076520B">
        <w:rPr>
          <w:rFonts w:ascii="Calibri" w:hAnsi="Calibri" w:cs="Calibri"/>
          <w:sz w:val="28"/>
          <w:szCs w:val="28"/>
          <w:lang w:val="en-GB"/>
        </w:rPr>
        <w:t xml:space="preserve"> components at lower hierarchy are tested individually and then the components that rely upon these components are </w:t>
      </w:r>
      <w:r w:rsidR="0076520B">
        <w:rPr>
          <w:rFonts w:ascii="Calibri" w:hAnsi="Calibri" w:cs="Calibri"/>
          <w:sz w:val="28"/>
          <w:szCs w:val="28"/>
          <w:lang w:val="en-GB"/>
        </w:rPr>
        <w:t xml:space="preserve">also </w:t>
      </w:r>
      <w:r w:rsidR="0076520B" w:rsidRPr="0076520B">
        <w:rPr>
          <w:rFonts w:ascii="Calibri" w:hAnsi="Calibri" w:cs="Calibri"/>
          <w:sz w:val="28"/>
          <w:szCs w:val="28"/>
          <w:lang w:val="en-GB"/>
        </w:rPr>
        <w:t xml:space="preserve">tested. </w:t>
      </w:r>
      <w:r w:rsidR="0076520B">
        <w:rPr>
          <w:rFonts w:ascii="Calibri" w:hAnsi="Calibri" w:cs="Calibri"/>
          <w:sz w:val="28"/>
          <w:szCs w:val="28"/>
          <w:lang w:val="en-GB"/>
        </w:rPr>
        <w:t>Alt</w:t>
      </w:r>
      <w:r w:rsidR="0076520B" w:rsidRPr="0076520B">
        <w:rPr>
          <w:rFonts w:ascii="Calibri" w:hAnsi="Calibri" w:cs="Calibri"/>
          <w:sz w:val="28"/>
          <w:szCs w:val="28"/>
          <w:lang w:val="en-GB"/>
        </w:rPr>
        <w:t>hough top level components are most important, they are tested last using this strategy of integration testing.</w:t>
      </w:r>
      <w:r w:rsidR="003924C5">
        <w:rPr>
          <w:rFonts w:ascii="Calibri" w:hAnsi="Calibri" w:cs="Calibri"/>
          <w:sz w:val="28"/>
          <w:szCs w:val="28"/>
          <w:lang w:val="en-GB"/>
        </w:rPr>
        <w:br/>
        <w:t xml:space="preserve">One of the reasons why we decided to exploit this inductive strategy is that it facilitates </w:t>
      </w:r>
      <w:r w:rsidR="00816F1B">
        <w:rPr>
          <w:rFonts w:ascii="Calibri" w:hAnsi="Calibri" w:cs="Calibri"/>
          <w:sz w:val="28"/>
          <w:szCs w:val="28"/>
          <w:lang w:val="en-GB"/>
        </w:rPr>
        <w:t>the integration and the unit testing, although the system can’t be tested in its entirety until it’s complete. However it’s more convenient to introduce</w:t>
      </w:r>
      <w:r w:rsidR="00816F1B">
        <w:rPr>
          <w:rFonts w:ascii="Calibri" w:hAnsi="Calibri" w:cs="Calibri"/>
          <w:sz w:val="28"/>
          <w:szCs w:val="28"/>
          <w:lang w:val="en-GB"/>
        </w:rPr>
        <w:br/>
        <w:t xml:space="preserve">tested modules one by one because, thanks to frequent and short tests, it’s possible to localize errors easily. </w:t>
      </w:r>
    </w:p>
    <w:p w14:paraId="5769C151" w14:textId="77777777" w:rsidR="003F267E" w:rsidRDefault="00BD726E" w:rsidP="003924C5">
      <w:pPr>
        <w:rPr>
          <w:rFonts w:ascii="Calibri" w:hAnsi="Calibri" w:cs="Calibri"/>
          <w:sz w:val="28"/>
          <w:szCs w:val="28"/>
          <w:lang w:val="en-GB"/>
        </w:rPr>
      </w:pPr>
      <w:r>
        <w:rPr>
          <w:rFonts w:ascii="Calibri" w:hAnsi="Calibri" w:cs="Calibri"/>
          <w:sz w:val="28"/>
          <w:szCs w:val="28"/>
          <w:lang w:val="en-GB"/>
        </w:rPr>
        <w:t xml:space="preserve">In this section we only treat the subsystem </w:t>
      </w:r>
      <w:proofErr w:type="spellStart"/>
      <w:r>
        <w:rPr>
          <w:rFonts w:ascii="Calibri" w:hAnsi="Calibri" w:cs="Calibri"/>
          <w:sz w:val="28"/>
          <w:szCs w:val="28"/>
          <w:lang w:val="en-GB"/>
        </w:rPr>
        <w:t>SafeStreetsServer</w:t>
      </w:r>
      <w:proofErr w:type="spellEnd"/>
      <w:r w:rsidR="00AB64DE">
        <w:rPr>
          <w:rFonts w:ascii="Calibri" w:hAnsi="Calibri" w:cs="Calibri"/>
          <w:sz w:val="28"/>
          <w:szCs w:val="28"/>
          <w:lang w:val="en-GB"/>
        </w:rPr>
        <w:t xml:space="preserve">, </w:t>
      </w:r>
      <w:r>
        <w:rPr>
          <w:rFonts w:ascii="Calibri" w:hAnsi="Calibri" w:cs="Calibri"/>
          <w:sz w:val="28"/>
          <w:szCs w:val="28"/>
          <w:lang w:val="en-GB"/>
        </w:rPr>
        <w:t xml:space="preserve">we analyse </w:t>
      </w:r>
      <w:r w:rsidR="00AB64DE">
        <w:rPr>
          <w:rFonts w:ascii="Calibri" w:hAnsi="Calibri" w:cs="Calibri"/>
          <w:sz w:val="28"/>
          <w:szCs w:val="28"/>
          <w:lang w:val="en-GB"/>
        </w:rPr>
        <w:t xml:space="preserve">the main features available for SafeStreets users, their significance and we explain the reasons for our choices concerning the implementation, the testing and the integration. First of all, it’s essential to underline that </w:t>
      </w:r>
      <w:r w:rsidR="0027287E">
        <w:rPr>
          <w:rFonts w:ascii="Calibri" w:hAnsi="Calibri" w:cs="Calibri"/>
          <w:sz w:val="28"/>
          <w:szCs w:val="28"/>
          <w:lang w:val="en-GB"/>
        </w:rPr>
        <w:t xml:space="preserve">the external systems (DBMS, </w:t>
      </w:r>
      <w:proofErr w:type="spellStart"/>
      <w:r w:rsidR="0027287E">
        <w:rPr>
          <w:rFonts w:ascii="Calibri" w:hAnsi="Calibri" w:cs="Calibri"/>
          <w:sz w:val="28"/>
          <w:szCs w:val="28"/>
          <w:lang w:val="en-GB"/>
        </w:rPr>
        <w:t>GoogleMaps</w:t>
      </w:r>
      <w:proofErr w:type="spellEnd"/>
      <w:r w:rsidR="0027287E">
        <w:rPr>
          <w:rFonts w:ascii="Calibri" w:hAnsi="Calibri" w:cs="Calibri"/>
          <w:sz w:val="28"/>
          <w:szCs w:val="28"/>
          <w:lang w:val="en-GB"/>
        </w:rPr>
        <w:t xml:space="preserve">, </w:t>
      </w:r>
      <w:proofErr w:type="spellStart"/>
      <w:r w:rsidR="0027287E">
        <w:rPr>
          <w:rFonts w:ascii="Calibri" w:hAnsi="Calibri" w:cs="Calibri"/>
          <w:sz w:val="28"/>
          <w:szCs w:val="28"/>
          <w:lang w:val="en-GB"/>
        </w:rPr>
        <w:t>AdministratorDataEditing</w:t>
      </w:r>
      <w:proofErr w:type="spellEnd"/>
      <w:r w:rsidR="0027287E">
        <w:rPr>
          <w:rFonts w:ascii="Calibri" w:hAnsi="Calibri" w:cs="Calibri"/>
          <w:sz w:val="28"/>
          <w:szCs w:val="28"/>
          <w:lang w:val="en-GB"/>
        </w:rPr>
        <w:t>(?)) are commercial components that have already been developed and this is why they are available to be used.</w:t>
      </w:r>
    </w:p>
    <w:p w14:paraId="7BFA471F" w14:textId="77777777" w:rsidR="003F267E" w:rsidRDefault="003F267E" w:rsidP="003924C5">
      <w:pPr>
        <w:rPr>
          <w:rFonts w:ascii="Calibri" w:hAnsi="Calibri" w:cs="Calibri"/>
          <w:sz w:val="28"/>
          <w:szCs w:val="28"/>
          <w:lang w:val="en-GB"/>
        </w:rPr>
      </w:pPr>
    </w:p>
    <w:p w14:paraId="2656F287" w14:textId="77777777" w:rsidR="003F267E" w:rsidRDefault="003F267E" w:rsidP="003924C5">
      <w:pPr>
        <w:rPr>
          <w:rFonts w:ascii="Calibri" w:hAnsi="Calibri" w:cs="Calibri"/>
          <w:sz w:val="28"/>
          <w:szCs w:val="28"/>
          <w:lang w:val="en-GB"/>
        </w:rPr>
      </w:pPr>
    </w:p>
    <w:p w14:paraId="35C030CE" w14:textId="77777777" w:rsidR="003F267E" w:rsidRDefault="003F267E" w:rsidP="003924C5">
      <w:pPr>
        <w:rPr>
          <w:rFonts w:ascii="Calibri" w:hAnsi="Calibri" w:cs="Calibri"/>
          <w:sz w:val="28"/>
          <w:szCs w:val="28"/>
          <w:lang w:val="en-GB"/>
        </w:rPr>
      </w:pPr>
    </w:p>
    <w:p w14:paraId="5B782B81" w14:textId="77777777" w:rsidR="003F267E" w:rsidRDefault="003F267E" w:rsidP="003924C5">
      <w:pPr>
        <w:rPr>
          <w:rFonts w:ascii="Calibri" w:hAnsi="Calibri" w:cs="Calibri"/>
          <w:sz w:val="28"/>
          <w:szCs w:val="28"/>
          <w:lang w:val="en-GB"/>
        </w:rPr>
      </w:pPr>
    </w:p>
    <w:p w14:paraId="30AF4D4A" w14:textId="291D133F" w:rsidR="003F267E" w:rsidRDefault="003F267E" w:rsidP="003924C5">
      <w:pPr>
        <w:rPr>
          <w:rFonts w:ascii="Calibri" w:hAnsi="Calibri" w:cs="Calibri"/>
          <w:sz w:val="28"/>
          <w:szCs w:val="28"/>
          <w:lang w:val="en-GB"/>
        </w:rPr>
      </w:pPr>
      <w:r>
        <w:rPr>
          <w:rFonts w:ascii="Calibri" w:hAnsi="Calibri" w:cs="Calibri"/>
          <w:sz w:val="28"/>
          <w:szCs w:val="28"/>
          <w:lang w:val="en-GB"/>
        </w:rPr>
        <w:lastRenderedPageBreak/>
        <w:t>Integration of components with Database Management System:</w:t>
      </w:r>
    </w:p>
    <w:p w14:paraId="5EDB94FC" w14:textId="77777777" w:rsidR="003F267E" w:rsidRDefault="003F267E" w:rsidP="003F267E">
      <w:pPr>
        <w:pStyle w:val="Paragrafoelenco"/>
        <w:numPr>
          <w:ilvl w:val="0"/>
          <w:numId w:val="11"/>
        </w:numPr>
        <w:rPr>
          <w:rFonts w:ascii="Calibri" w:hAnsi="Calibri" w:cs="Calibri"/>
          <w:sz w:val="28"/>
          <w:szCs w:val="28"/>
          <w:lang w:val="en-GB"/>
        </w:rPr>
      </w:pPr>
      <w:proofErr w:type="spellStart"/>
      <w:r w:rsidRPr="003F267E">
        <w:rPr>
          <w:rFonts w:ascii="Calibri" w:hAnsi="Calibri" w:cs="Calibri"/>
          <w:sz w:val="28"/>
          <w:szCs w:val="28"/>
          <w:lang w:val="en-GB"/>
        </w:rPr>
        <w:t>AuthenticationManager</w:t>
      </w:r>
      <w:proofErr w:type="spellEnd"/>
    </w:p>
    <w:p w14:paraId="5B8F275E"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ReportManager</w:t>
      </w:r>
      <w:proofErr w:type="spellEnd"/>
    </w:p>
    <w:p w14:paraId="6C118D16"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79D3EFA5"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SystemManagerInterface</w:t>
      </w:r>
      <w:proofErr w:type="spellEnd"/>
    </w:p>
    <w:p w14:paraId="2383CE70"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TrafficTicketGenerator</w:t>
      </w:r>
      <w:proofErr w:type="spellEnd"/>
    </w:p>
    <w:p w14:paraId="50C0398A" w14:textId="77777777" w:rsidR="000A33E7" w:rsidRDefault="000A33E7" w:rsidP="003F267E">
      <w:pPr>
        <w:rPr>
          <w:rFonts w:ascii="Calibri" w:hAnsi="Calibri" w:cs="Calibri"/>
          <w:sz w:val="28"/>
          <w:szCs w:val="28"/>
          <w:lang w:val="en-GB"/>
        </w:rPr>
      </w:pPr>
      <w:r>
        <w:rPr>
          <w:rFonts w:ascii="Calibri" w:hAnsi="Calibri" w:cs="Calibri"/>
          <w:sz w:val="28"/>
          <w:szCs w:val="28"/>
          <w:lang w:val="en-GB"/>
        </w:rPr>
        <w:t xml:space="preserve">Integration of components with </w:t>
      </w:r>
      <w:proofErr w:type="spellStart"/>
      <w:r>
        <w:rPr>
          <w:rFonts w:ascii="Calibri" w:hAnsi="Calibri" w:cs="Calibri"/>
          <w:sz w:val="28"/>
          <w:szCs w:val="28"/>
          <w:lang w:val="en-GB"/>
        </w:rPr>
        <w:t>GoogleMaps</w:t>
      </w:r>
      <w:proofErr w:type="spellEnd"/>
    </w:p>
    <w:p w14:paraId="66258EFB"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3FE335DC"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0F3ADDA1"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3779EEEB" w14:textId="47204B7F" w:rsidR="006746B6" w:rsidRPr="000A33E7" w:rsidRDefault="000A33E7" w:rsidP="000A33E7">
      <w:pPr>
        <w:pStyle w:val="Paragrafoelenco"/>
        <w:numPr>
          <w:ilvl w:val="0"/>
          <w:numId w:val="12"/>
        </w:numPr>
        <w:rPr>
          <w:rFonts w:ascii="Calibri" w:hAnsi="Calibri" w:cs="Calibri"/>
          <w:sz w:val="28"/>
          <w:szCs w:val="28"/>
          <w:lang w:val="en-GB"/>
        </w:rPr>
      </w:pPr>
      <w:r>
        <w:rPr>
          <w:rFonts w:ascii="Calibri" w:hAnsi="Calibri" w:cs="Calibri"/>
          <w:sz w:val="28"/>
          <w:szCs w:val="28"/>
          <w:lang w:val="en-GB"/>
        </w:rPr>
        <w:t>CitizenMobileApp</w:t>
      </w:r>
      <w:r w:rsidR="0076520B" w:rsidRPr="000A33E7">
        <w:rPr>
          <w:rFonts w:ascii="Calibri" w:hAnsi="Calibri" w:cs="Calibri"/>
          <w:sz w:val="28"/>
          <w:szCs w:val="28"/>
          <w:lang w:val="en-GB"/>
        </w:rPr>
        <w:br/>
      </w:r>
    </w:p>
    <w:p w14:paraId="1E987756" w14:textId="77777777" w:rsidR="0076520B" w:rsidRPr="0076520B" w:rsidRDefault="0076520B" w:rsidP="006746B6">
      <w:pPr>
        <w:jc w:val="both"/>
        <w:rPr>
          <w:rFonts w:ascii="Calibri" w:hAnsi="Calibri" w:cs="Calibri"/>
          <w:sz w:val="28"/>
          <w:szCs w:val="28"/>
          <w:lang w:val="en-GB"/>
        </w:rPr>
      </w:pPr>
    </w:p>
    <w:p w14:paraId="198C37E1" w14:textId="77777777" w:rsidR="006746B6" w:rsidRPr="006746B6" w:rsidRDefault="006746B6" w:rsidP="006746B6">
      <w:pPr>
        <w:jc w:val="both"/>
        <w:rPr>
          <w:rFonts w:ascii="Calibri" w:hAnsi="Calibri" w:cs="Calibri"/>
          <w:sz w:val="28"/>
          <w:szCs w:val="28"/>
          <w:lang w:val="en-US"/>
        </w:rPr>
      </w:pPr>
    </w:p>
    <w:p w14:paraId="2603974A" w14:textId="77777777" w:rsidR="00175D13" w:rsidRDefault="00175D13" w:rsidP="00175D13">
      <w:pPr>
        <w:pStyle w:val="NormaleWeb"/>
        <w:spacing w:after="0"/>
        <w:ind w:left="720"/>
        <w:rPr>
          <w:rFonts w:ascii="Calibri" w:hAnsi="Calibri" w:cs="Calibri"/>
          <w:b/>
          <w:bCs/>
          <w:sz w:val="56"/>
          <w:szCs w:val="56"/>
          <w:lang w:val="en-US"/>
        </w:rPr>
      </w:pPr>
    </w:p>
    <w:p w14:paraId="75F018E7" w14:textId="77777777" w:rsidR="000902D0" w:rsidRDefault="000902D0" w:rsidP="000902D0">
      <w:pPr>
        <w:pStyle w:val="NormaleWeb"/>
        <w:spacing w:after="0"/>
        <w:ind w:left="720"/>
        <w:rPr>
          <w:rFonts w:ascii="Calibri" w:hAnsi="Calibri" w:cs="Calibri"/>
          <w:b/>
          <w:bCs/>
          <w:sz w:val="56"/>
          <w:szCs w:val="56"/>
          <w:lang w:val="en-US"/>
        </w:rPr>
      </w:pPr>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C00486">
      <w:headerReference w:type="even" r:id="rId14"/>
      <w:headerReference w:type="default" r:id="rId15"/>
      <w:footerReference w:type="even" r:id="rId16"/>
      <w:footerReference w:type="default" r:id="rId17"/>
      <w:headerReference w:type="first" r:id="rId18"/>
      <w:footerReference w:type="firs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9A31A" w14:textId="77777777" w:rsidR="000B3C93" w:rsidRDefault="000B3C93" w:rsidP="00C00486">
      <w:pPr>
        <w:spacing w:after="0" w:line="240" w:lineRule="auto"/>
      </w:pPr>
      <w:r>
        <w:separator/>
      </w:r>
    </w:p>
  </w:endnote>
  <w:endnote w:type="continuationSeparator" w:id="0">
    <w:p w14:paraId="1C2D585D" w14:textId="77777777" w:rsidR="000B3C93" w:rsidRDefault="000B3C93"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5A2EA" w14:textId="77777777" w:rsidR="00C00486" w:rsidRDefault="00C00486">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3A5FB9">
          <w:rPr>
            <w:noProof/>
          </w:rPr>
          <w:t>12</w:t>
        </w:r>
        <w:r>
          <w:fldChar w:fldCharType="end"/>
        </w:r>
      </w:p>
    </w:sdtContent>
  </w:sdt>
  <w:p w14:paraId="4198528A" w14:textId="77777777" w:rsidR="00C00486" w:rsidRDefault="00C00486">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42A76" w14:textId="77777777" w:rsidR="00C00486" w:rsidRDefault="00C0048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27E43" w14:textId="77777777" w:rsidR="000B3C93" w:rsidRDefault="000B3C93" w:rsidP="00C00486">
      <w:pPr>
        <w:spacing w:after="0" w:line="240" w:lineRule="auto"/>
      </w:pPr>
      <w:r>
        <w:separator/>
      </w:r>
    </w:p>
  </w:footnote>
  <w:footnote w:type="continuationSeparator" w:id="0">
    <w:p w14:paraId="4776DCCC" w14:textId="77777777" w:rsidR="000B3C93" w:rsidRDefault="000B3C93" w:rsidP="00C00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42A22" w14:textId="77777777" w:rsidR="00C00486" w:rsidRDefault="00C00486">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ECE23" w14:textId="77777777" w:rsidR="00C00486" w:rsidRDefault="00C00486">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79CA3" w14:textId="77777777" w:rsidR="00C00486" w:rsidRDefault="00C00486">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B59"/>
    <w:multiLevelType w:val="hybridMultilevel"/>
    <w:tmpl w:val="6F582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0A54A8E"/>
    <w:multiLevelType w:val="hybridMultilevel"/>
    <w:tmpl w:val="EAA2C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A881691"/>
    <w:multiLevelType w:val="hybridMultilevel"/>
    <w:tmpl w:val="CE1E0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D667C2E"/>
    <w:multiLevelType w:val="hybridMultilevel"/>
    <w:tmpl w:val="8A28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1FD27A2F"/>
    <w:multiLevelType w:val="hybridMultilevel"/>
    <w:tmpl w:val="0CE86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5E57C0B"/>
    <w:multiLevelType w:val="hybridMultilevel"/>
    <w:tmpl w:val="24A06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AA53D91"/>
    <w:multiLevelType w:val="hybridMultilevel"/>
    <w:tmpl w:val="4DB6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E70B01"/>
    <w:multiLevelType w:val="hybridMultilevel"/>
    <w:tmpl w:val="9FEE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9851B4"/>
    <w:multiLevelType w:val="hybridMultilevel"/>
    <w:tmpl w:val="0CDCAB42"/>
    <w:lvl w:ilvl="0" w:tplc="04100001">
      <w:start w:val="1"/>
      <w:numFmt w:val="bullet"/>
      <w:lvlText w:val=""/>
      <w:lvlJc w:val="left"/>
      <w:pPr>
        <w:ind w:left="720" w:hanging="360"/>
      </w:pPr>
      <w:rPr>
        <w:rFonts w:ascii="Symbol" w:hAnsi="Symbol"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1">
    <w:nsid w:val="384205B5"/>
    <w:multiLevelType w:val="hybridMultilevel"/>
    <w:tmpl w:val="8ED4C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8B955CB"/>
    <w:multiLevelType w:val="hybridMultilevel"/>
    <w:tmpl w:val="2D1AB7C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4">
    <w:nsid w:val="40FC39BB"/>
    <w:multiLevelType w:val="hybridMultilevel"/>
    <w:tmpl w:val="EA6E2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3136EA2"/>
    <w:multiLevelType w:val="hybridMultilevel"/>
    <w:tmpl w:val="01403DC0"/>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0C6985"/>
    <w:multiLevelType w:val="hybridMultilevel"/>
    <w:tmpl w:val="2EC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BC9127A"/>
    <w:multiLevelType w:val="hybridMultilevel"/>
    <w:tmpl w:val="EDC67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D3625C7"/>
    <w:multiLevelType w:val="hybridMultilevel"/>
    <w:tmpl w:val="089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05274DA"/>
    <w:multiLevelType w:val="hybridMultilevel"/>
    <w:tmpl w:val="86341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2CA2BBC"/>
    <w:multiLevelType w:val="hybridMultilevel"/>
    <w:tmpl w:val="E9C84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nsid w:val="6B671059"/>
    <w:multiLevelType w:val="hybridMultilevel"/>
    <w:tmpl w:val="2B06DB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7C17C6E"/>
    <w:multiLevelType w:val="hybridMultilevel"/>
    <w:tmpl w:val="B5C2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6B4746"/>
    <w:multiLevelType w:val="hybridMultilevel"/>
    <w:tmpl w:val="FF18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AE15E22"/>
    <w:multiLevelType w:val="hybridMultilevel"/>
    <w:tmpl w:val="FD2E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7EC05D8F"/>
    <w:multiLevelType w:val="hybridMultilevel"/>
    <w:tmpl w:val="EDF6A50A"/>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8">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28"/>
  </w:num>
  <w:num w:numId="3">
    <w:abstractNumId w:val="16"/>
  </w:num>
  <w:num w:numId="4">
    <w:abstractNumId w:val="15"/>
  </w:num>
  <w:num w:numId="5">
    <w:abstractNumId w:val="13"/>
  </w:num>
  <w:num w:numId="6">
    <w:abstractNumId w:val="10"/>
  </w:num>
  <w:num w:numId="7">
    <w:abstractNumId w:val="4"/>
  </w:num>
  <w:num w:numId="8">
    <w:abstractNumId w:val="24"/>
  </w:num>
  <w:num w:numId="9">
    <w:abstractNumId w:val="8"/>
  </w:num>
  <w:num w:numId="10">
    <w:abstractNumId w:val="7"/>
  </w:num>
  <w:num w:numId="11">
    <w:abstractNumId w:val="3"/>
  </w:num>
  <w:num w:numId="12">
    <w:abstractNumId w:val="25"/>
  </w:num>
  <w:num w:numId="13">
    <w:abstractNumId w:val="12"/>
  </w:num>
  <w:num w:numId="14">
    <w:abstractNumId w:val="14"/>
  </w:num>
  <w:num w:numId="15">
    <w:abstractNumId w:val="9"/>
  </w:num>
  <w:num w:numId="16">
    <w:abstractNumId w:val="27"/>
  </w:num>
  <w:num w:numId="17">
    <w:abstractNumId w:val="18"/>
  </w:num>
  <w:num w:numId="18">
    <w:abstractNumId w:val="17"/>
  </w:num>
  <w:num w:numId="19">
    <w:abstractNumId w:val="2"/>
  </w:num>
  <w:num w:numId="20">
    <w:abstractNumId w:val="11"/>
  </w:num>
  <w:num w:numId="21">
    <w:abstractNumId w:val="6"/>
  </w:num>
  <w:num w:numId="22">
    <w:abstractNumId w:val="26"/>
  </w:num>
  <w:num w:numId="23">
    <w:abstractNumId w:val="1"/>
  </w:num>
  <w:num w:numId="24">
    <w:abstractNumId w:val="23"/>
  </w:num>
  <w:num w:numId="25">
    <w:abstractNumId w:val="5"/>
  </w:num>
  <w:num w:numId="26">
    <w:abstractNumId w:val="19"/>
  </w:num>
  <w:num w:numId="27">
    <w:abstractNumId w:val="0"/>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51"/>
    <w:rsid w:val="0000318A"/>
    <w:rsid w:val="00053167"/>
    <w:rsid w:val="000902D0"/>
    <w:rsid w:val="000A1E98"/>
    <w:rsid w:val="000A33E7"/>
    <w:rsid w:val="000B3C93"/>
    <w:rsid w:val="00135D04"/>
    <w:rsid w:val="00175D13"/>
    <w:rsid w:val="002449F0"/>
    <w:rsid w:val="00265751"/>
    <w:rsid w:val="0027287E"/>
    <w:rsid w:val="00274143"/>
    <w:rsid w:val="003924C5"/>
    <w:rsid w:val="003A5FB9"/>
    <w:rsid w:val="003F0F56"/>
    <w:rsid w:val="003F267E"/>
    <w:rsid w:val="00561156"/>
    <w:rsid w:val="005C77AD"/>
    <w:rsid w:val="005F235E"/>
    <w:rsid w:val="006746B6"/>
    <w:rsid w:val="0069101E"/>
    <w:rsid w:val="00711979"/>
    <w:rsid w:val="00711BAA"/>
    <w:rsid w:val="00721BB3"/>
    <w:rsid w:val="0073134A"/>
    <w:rsid w:val="0073452E"/>
    <w:rsid w:val="0076520B"/>
    <w:rsid w:val="007948EE"/>
    <w:rsid w:val="00813BAD"/>
    <w:rsid w:val="00816F1B"/>
    <w:rsid w:val="008F0FA9"/>
    <w:rsid w:val="009A17B7"/>
    <w:rsid w:val="009B19A6"/>
    <w:rsid w:val="009F176E"/>
    <w:rsid w:val="009F5B03"/>
    <w:rsid w:val="00A51190"/>
    <w:rsid w:val="00AA599B"/>
    <w:rsid w:val="00AB64DE"/>
    <w:rsid w:val="00AE78A7"/>
    <w:rsid w:val="00AF0B00"/>
    <w:rsid w:val="00B628B3"/>
    <w:rsid w:val="00B910F9"/>
    <w:rsid w:val="00BA6C82"/>
    <w:rsid w:val="00BD726E"/>
    <w:rsid w:val="00C00486"/>
    <w:rsid w:val="00C11068"/>
    <w:rsid w:val="00C33E31"/>
    <w:rsid w:val="00C641A8"/>
    <w:rsid w:val="00C95678"/>
    <w:rsid w:val="00CB2A5D"/>
    <w:rsid w:val="00CF6C4B"/>
    <w:rsid w:val="00D33C85"/>
    <w:rsid w:val="00D7182B"/>
    <w:rsid w:val="00D7404D"/>
    <w:rsid w:val="00E31599"/>
    <w:rsid w:val="00E605E9"/>
    <w:rsid w:val="00E86921"/>
    <w:rsid w:val="00EC6A24"/>
    <w:rsid w:val="00F23979"/>
    <w:rsid w:val="00F965F7"/>
    <w:rsid w:val="00FB7C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FDBB0-DC1B-4351-8EA4-B6990E301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15</Pages>
  <Words>2123</Words>
  <Characters>12103</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14198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28</cp:revision>
  <dcterms:created xsi:type="dcterms:W3CDTF">2019-11-17T10:54:00Z</dcterms:created>
  <dcterms:modified xsi:type="dcterms:W3CDTF">2019-11-26T21:37:00Z</dcterms:modified>
</cp:coreProperties>
</file>