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D111" w14:textId="18A8C66A" w:rsidR="007F30AE" w:rsidRPr="000E7483" w:rsidRDefault="00A15FBB" w:rsidP="000E7483">
      <w:pPr>
        <w:pStyle w:val="Titre"/>
      </w:pPr>
      <w:r>
        <w:t>P_DB 106</w:t>
      </w:r>
    </w:p>
    <w:p w14:paraId="6F964A9F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B6620E0" wp14:editId="7808182C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9A09B" w14:textId="77777777" w:rsidR="001D4577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5B036265" w14:textId="77777777" w:rsidR="00A15FBB" w:rsidRDefault="00A15FBB" w:rsidP="000E7483">
      <w:pPr>
        <w:jc w:val="center"/>
      </w:pPr>
    </w:p>
    <w:p w14:paraId="2F81C7E6" w14:textId="078931C0" w:rsidR="00A15FBB" w:rsidRPr="00A15FBB" w:rsidRDefault="00A15FBB" w:rsidP="000E748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SpicyInvader</w:t>
      </w:r>
      <w:proofErr w:type="spellEnd"/>
    </w:p>
    <w:p w14:paraId="33535B69" w14:textId="2440CA49" w:rsidR="007F30AE" w:rsidRPr="000E7483" w:rsidRDefault="00A15FBB" w:rsidP="000E7483">
      <w:pPr>
        <w:spacing w:before="2000"/>
        <w:jc w:val="center"/>
      </w:pPr>
      <w:r>
        <w:t>Gaspard Pittori</w:t>
      </w:r>
      <w:r w:rsidR="007F30AE" w:rsidRPr="000E7483">
        <w:t xml:space="preserve"> – C</w:t>
      </w:r>
      <w:r>
        <w:t>in2B</w:t>
      </w:r>
    </w:p>
    <w:p w14:paraId="1FE6A3C9" w14:textId="3A5E6A3E" w:rsidR="007F30AE" w:rsidRPr="000E7483" w:rsidRDefault="00A15FBB" w:rsidP="000E7483">
      <w:pPr>
        <w:jc w:val="center"/>
      </w:pPr>
      <w:r>
        <w:t>ETML-Vennes</w:t>
      </w:r>
    </w:p>
    <w:p w14:paraId="6E262B49" w14:textId="20E98CCF" w:rsidR="007F30AE" w:rsidRPr="000E7483" w:rsidRDefault="00A15FBB" w:rsidP="000E7483">
      <w:pPr>
        <w:jc w:val="center"/>
      </w:pPr>
      <w:r>
        <w:t>32 périodes</w:t>
      </w:r>
    </w:p>
    <w:p w14:paraId="4957847B" w14:textId="376C273D" w:rsidR="007F30AE" w:rsidRPr="000E7483" w:rsidRDefault="00A15FBB" w:rsidP="000E7483">
      <w:pPr>
        <w:jc w:val="center"/>
      </w:pPr>
      <w:r>
        <w:t xml:space="preserve">Grégory </w:t>
      </w:r>
      <w:proofErr w:type="spellStart"/>
      <w:r>
        <w:t>Charmier</w:t>
      </w:r>
      <w:proofErr w:type="spellEnd"/>
    </w:p>
    <w:p w14:paraId="3D82515A" w14:textId="4DA12D95" w:rsidR="007F30AE" w:rsidRPr="000E7483" w:rsidRDefault="007F30AE" w:rsidP="000E7483">
      <w:pPr>
        <w:jc w:val="center"/>
      </w:pPr>
    </w:p>
    <w:p w14:paraId="4B77CE6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E35FDB0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52329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46B82A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B810D0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0DE7C4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252470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97B707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F977E45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1D3F782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BCAF2EB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3D60028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3D0E6C1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0316D6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33FDD6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41E1E2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2776E59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AD11E6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387451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772FCF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15E851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225820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3FA0DD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AF3213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C4E28D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D810B6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AA0609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5A559D8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3746BA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4533B7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81C19F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91E0B19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09CB89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762520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1F1697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5692B9D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EBB1741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DE027DD" w14:textId="71018D08" w:rsidR="007F30AE" w:rsidRDefault="00875FC9" w:rsidP="00875FC9">
      <w:pPr>
        <w:pStyle w:val="Titre1"/>
      </w:pPr>
      <w:r>
        <w:lastRenderedPageBreak/>
        <w:t>description du projet</w:t>
      </w:r>
    </w:p>
    <w:p w14:paraId="2B9CDD27" w14:textId="77777777" w:rsidR="00161EAA" w:rsidRPr="00161EAA" w:rsidRDefault="00161EAA" w:rsidP="00161EAA">
      <w:pPr>
        <w:pStyle w:val="Corpsdetexte"/>
      </w:pPr>
    </w:p>
    <w:p w14:paraId="1D783BC8" w14:textId="21CD2719" w:rsidR="00875FC9" w:rsidRDefault="00875FC9" w:rsidP="00875FC9">
      <w:pPr>
        <w:pStyle w:val="Titre1"/>
      </w:pPr>
      <w:r>
        <w:t>MCD</w:t>
      </w:r>
    </w:p>
    <w:p w14:paraId="315B5E5C" w14:textId="4281F1D5" w:rsidR="00875FC9" w:rsidRPr="00875FC9" w:rsidRDefault="00161EAA" w:rsidP="00875FC9">
      <w:pPr>
        <w:pStyle w:val="Corpsdetexte"/>
      </w:pPr>
      <w:r w:rsidRPr="00161EAA">
        <w:drawing>
          <wp:inline distT="0" distB="0" distL="0" distR="0" wp14:anchorId="0E2758BD" wp14:editId="642C2784">
            <wp:extent cx="5759450" cy="31838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64AA" w14:textId="0A619FC9" w:rsidR="00875FC9" w:rsidRDefault="00875FC9" w:rsidP="00875FC9">
      <w:pPr>
        <w:pStyle w:val="Titre1"/>
      </w:pPr>
      <w:r>
        <w:t>Requete</w:t>
      </w:r>
    </w:p>
    <w:p w14:paraId="14771282" w14:textId="5752C1D8" w:rsidR="00161EAA" w:rsidRDefault="00161EAA" w:rsidP="00161EAA">
      <w:pPr>
        <w:pStyle w:val="Titre2"/>
      </w:pPr>
      <w:r>
        <w:t>Gestion des utilisateurs</w:t>
      </w:r>
    </w:p>
    <w:p w14:paraId="7396206E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1. Administrateur du jeu :</w:t>
      </w:r>
    </w:p>
    <w:p w14:paraId="616707C8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    - Peut créer, lire, mettre à jour et supprimer (CRUD) n'importe quelle table.</w:t>
      </w:r>
    </w:p>
    <w:p w14:paraId="48A26C2E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    - Gérer les utilisateurs et leurs privilèges.</w:t>
      </w:r>
    </w:p>
    <w:p w14:paraId="1A1D0977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</w:p>
    <w:p w14:paraId="6700CB28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2. Joueur :</w:t>
      </w:r>
    </w:p>
    <w:p w14:paraId="247EAED3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    - Lire les informations des armes (pour voir quelles armes il peut acheter).</w:t>
      </w:r>
    </w:p>
    <w:p w14:paraId="2B05A0B5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    - Créer une commande.</w:t>
      </w:r>
    </w:p>
    <w:p w14:paraId="11F3013F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    - Lire </w:t>
      </w:r>
      <w:r>
        <w:rPr>
          <w:rFonts w:ascii="Century Gothic" w:hAnsi="Century Gothic"/>
        </w:rPr>
        <w:t xml:space="preserve">toutes les </w:t>
      </w:r>
      <w:r w:rsidRPr="00042172">
        <w:rPr>
          <w:rFonts w:ascii="Century Gothic" w:hAnsi="Century Gothic"/>
        </w:rPr>
        <w:t>commandes.</w:t>
      </w:r>
    </w:p>
    <w:p w14:paraId="328377EC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  </w:t>
      </w:r>
    </w:p>
    <w:p w14:paraId="789C6EC0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3. Gestionnaire de la boutique :</w:t>
      </w:r>
    </w:p>
    <w:p w14:paraId="2451A9AC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    - Lire les informations sur tous les joueurs (pour savoir qui a passé une commande).</w:t>
      </w:r>
    </w:p>
    <w:p w14:paraId="6BE6F0F1" w14:textId="77777777" w:rsidR="00161EAA" w:rsidRPr="00042172" w:rsidRDefault="00161EAA" w:rsidP="00161EAA">
      <w:pPr>
        <w:pStyle w:val="Corpsdetexte"/>
        <w:ind w:left="709" w:hanging="349"/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    - Mettre à jour, lire et supprimer des armes (ajout de nouvelles armes, modification des prix, etc.).</w:t>
      </w:r>
    </w:p>
    <w:p w14:paraId="2D355F4F" w14:textId="53088B9E" w:rsidR="00161EAA" w:rsidRDefault="00161EAA" w:rsidP="00856FAC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    - Lire toutes les commandes.</w:t>
      </w:r>
    </w:p>
    <w:p w14:paraId="37D772C3" w14:textId="77777777" w:rsidR="00A35F38" w:rsidRDefault="00A35F38" w:rsidP="00856FAC">
      <w:pPr>
        <w:pStyle w:val="Corpsdetexte"/>
        <w:ind w:left="360"/>
        <w:rPr>
          <w:rFonts w:ascii="Century Gothic" w:hAnsi="Century Gothic"/>
        </w:rPr>
      </w:pPr>
    </w:p>
    <w:p w14:paraId="2C235FC2" w14:textId="77777777" w:rsidR="00A35F38" w:rsidRDefault="00A35F38" w:rsidP="00856FAC">
      <w:pPr>
        <w:pStyle w:val="Corpsdetexte"/>
        <w:ind w:left="360"/>
        <w:rPr>
          <w:rFonts w:ascii="Century Gothic" w:hAnsi="Century Gothic"/>
        </w:rPr>
      </w:pPr>
    </w:p>
    <w:p w14:paraId="547B93AE" w14:textId="77777777" w:rsidR="00A35F38" w:rsidRPr="00856FAC" w:rsidRDefault="00A35F38" w:rsidP="00856FAC">
      <w:pPr>
        <w:pStyle w:val="Corpsdetexte"/>
        <w:ind w:left="360"/>
        <w:rPr>
          <w:rFonts w:ascii="Century Gothic" w:hAnsi="Century Gothic"/>
        </w:rPr>
      </w:pPr>
    </w:p>
    <w:p w14:paraId="55B2D7AF" w14:textId="0BCA0185" w:rsidR="00A35F38" w:rsidRPr="00A35F38" w:rsidRDefault="00161EAA" w:rsidP="00A35F38">
      <w:pPr>
        <w:pStyle w:val="Titre2"/>
      </w:pPr>
      <w:r>
        <w:lastRenderedPageBreak/>
        <w:t>SELECT</w:t>
      </w:r>
    </w:p>
    <w:p w14:paraId="4A934B86" w14:textId="1810C06D" w:rsidR="00856FAC" w:rsidRPr="00042172" w:rsidRDefault="00856FAC" w:rsidP="00856FAC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n°1</w:t>
      </w:r>
      <w:r w:rsidRPr="00042172">
        <w:rPr>
          <w:rFonts w:ascii="Century Gothic" w:hAnsi="Century Gothic"/>
        </w:rPr>
        <w:t xml:space="preserve"> :</w:t>
      </w:r>
    </w:p>
    <w:p w14:paraId="0FC531CB" w14:textId="77777777" w:rsidR="00856FAC" w:rsidRDefault="00856FAC" w:rsidP="00856FAC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La première requête que l’on vous demande de réaliser est de sélectionner les 5 joueurs qui ont le meilleur score c’est-à-dire qui ont le nombre de points le plus élevé. Les joueurs doivent être classés dans l’ordre décroissant</w:t>
      </w:r>
    </w:p>
    <w:p w14:paraId="55EBA5C5" w14:textId="77777777" w:rsidR="00A35F38" w:rsidRPr="00A35F38" w:rsidRDefault="00A35F38" w:rsidP="00A35F38">
      <w:pPr>
        <w:pStyle w:val="code"/>
        <w:rPr>
          <w:lang w:val="en-US"/>
        </w:rPr>
      </w:pPr>
      <w:r w:rsidRPr="00A35F38">
        <w:rPr>
          <w:lang w:val="en-US"/>
        </w:rPr>
        <w:t xml:space="preserve">SELECT * </w:t>
      </w:r>
    </w:p>
    <w:p w14:paraId="4C4349A9" w14:textId="6732DB61" w:rsidR="00A35F38" w:rsidRPr="00A35F38" w:rsidRDefault="00A35F38" w:rsidP="00A35F38">
      <w:pPr>
        <w:pStyle w:val="code"/>
        <w:rPr>
          <w:lang w:val="en-US"/>
        </w:rPr>
      </w:pPr>
      <w:r w:rsidRPr="00A35F38">
        <w:rPr>
          <w:lang w:val="en-US"/>
        </w:rPr>
        <w:t xml:space="preserve">FROM `Joueur` </w:t>
      </w:r>
    </w:p>
    <w:p w14:paraId="4C6DC318" w14:textId="25171465" w:rsidR="00A35F38" w:rsidRPr="00A35F38" w:rsidRDefault="00A35F38" w:rsidP="00A35F38">
      <w:pPr>
        <w:pStyle w:val="code"/>
        <w:rPr>
          <w:lang w:val="en-US"/>
        </w:rPr>
      </w:pPr>
      <w:r w:rsidRPr="00A35F38">
        <w:rPr>
          <w:lang w:val="en-US"/>
        </w:rPr>
        <w:t>ORDER BY point DESC</w:t>
      </w:r>
    </w:p>
    <w:p w14:paraId="198813ED" w14:textId="01763FB6" w:rsidR="00A35F38" w:rsidRPr="00042172" w:rsidRDefault="00A35F38" w:rsidP="00A35F38">
      <w:pPr>
        <w:pStyle w:val="code"/>
      </w:pPr>
      <w:r w:rsidRPr="00A35F38">
        <w:t>LIMIT 5;</w:t>
      </w:r>
    </w:p>
    <w:p w14:paraId="090E91E6" w14:textId="54D67910" w:rsidR="00856FAC" w:rsidRPr="00042172" w:rsidRDefault="00A35F38" w:rsidP="00856FAC">
      <w:pPr>
        <w:pStyle w:val="Corpsdetexte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On sélectionne tous les champs de la table Joueur, ensuite on les </w:t>
      </w:r>
      <w:proofErr w:type="gramStart"/>
      <w:r>
        <w:rPr>
          <w:rFonts w:ascii="Century Gothic" w:hAnsi="Century Gothic"/>
        </w:rPr>
        <w:t>mets</w:t>
      </w:r>
      <w:proofErr w:type="gramEnd"/>
      <w:r>
        <w:rPr>
          <w:rFonts w:ascii="Century Gothic" w:hAnsi="Century Gothic"/>
        </w:rPr>
        <w:t xml:space="preserve"> dans l’ordre décroissant (du plus grand au plus petit) des points et finalement on n’affiche que les 5 premiers avec un LIMIT.</w:t>
      </w:r>
    </w:p>
    <w:p w14:paraId="00EABA3E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n°2</w:t>
      </w:r>
      <w:r w:rsidRPr="00042172">
        <w:rPr>
          <w:rFonts w:ascii="Century Gothic" w:hAnsi="Century Gothic"/>
        </w:rPr>
        <w:t xml:space="preserve"> :</w:t>
      </w:r>
    </w:p>
    <w:p w14:paraId="47F79398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prix maximum, minimum et moyen des armes.</w:t>
      </w:r>
    </w:p>
    <w:p w14:paraId="7FE61B76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Les colonnes doivent avoir pour nom « </w:t>
      </w:r>
      <w:proofErr w:type="spellStart"/>
      <w:r w:rsidRPr="00042172">
        <w:rPr>
          <w:rFonts w:ascii="Century Gothic" w:hAnsi="Century Gothic"/>
        </w:rPr>
        <w:t>PrixMaximum</w:t>
      </w:r>
      <w:proofErr w:type="spellEnd"/>
      <w:r w:rsidRPr="00042172">
        <w:rPr>
          <w:rFonts w:ascii="Century Gothic" w:hAnsi="Century Gothic"/>
        </w:rPr>
        <w:t xml:space="preserve"> », « </w:t>
      </w:r>
      <w:proofErr w:type="spellStart"/>
      <w:r w:rsidRPr="00042172">
        <w:rPr>
          <w:rFonts w:ascii="Century Gothic" w:hAnsi="Century Gothic"/>
        </w:rPr>
        <w:t>PrixMinimum</w:t>
      </w:r>
      <w:proofErr w:type="spellEnd"/>
      <w:r w:rsidRPr="00042172">
        <w:rPr>
          <w:rFonts w:ascii="Century Gothic" w:hAnsi="Century Gothic"/>
        </w:rPr>
        <w:t xml:space="preserve"> » et « </w:t>
      </w:r>
      <w:proofErr w:type="spellStart"/>
      <w:r w:rsidRPr="00042172">
        <w:rPr>
          <w:rFonts w:ascii="Century Gothic" w:hAnsi="Century Gothic"/>
        </w:rPr>
        <w:t>PrixMoyen</w:t>
      </w:r>
      <w:proofErr w:type="spellEnd"/>
      <w:r w:rsidRPr="00042172">
        <w:rPr>
          <w:rFonts w:ascii="Century Gothic" w:hAnsi="Century Gothic"/>
        </w:rPr>
        <w:t>)</w:t>
      </w:r>
    </w:p>
    <w:p w14:paraId="39B88317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n°3</w:t>
      </w:r>
      <w:r w:rsidRPr="00042172">
        <w:rPr>
          <w:rFonts w:ascii="Century Gothic" w:hAnsi="Century Gothic"/>
        </w:rPr>
        <w:t xml:space="preserve"> :</w:t>
      </w:r>
    </w:p>
    <w:p w14:paraId="7689E1B1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nombre total de commandes par joueur et trier du plus grand nombre au plus petit.</w:t>
      </w:r>
    </w:p>
    <w:p w14:paraId="22A4496D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La 1ère colonne aura pour nom "</w:t>
      </w:r>
      <w:proofErr w:type="spellStart"/>
      <w:r w:rsidRPr="00042172">
        <w:rPr>
          <w:rFonts w:ascii="Century Gothic" w:hAnsi="Century Gothic"/>
        </w:rPr>
        <w:t>IdJoueur</w:t>
      </w:r>
      <w:proofErr w:type="spellEnd"/>
      <w:r w:rsidRPr="00042172">
        <w:rPr>
          <w:rFonts w:ascii="Century Gothic" w:hAnsi="Century Gothic"/>
        </w:rPr>
        <w:t>", la 2ème colonne aura pour nom "</w:t>
      </w:r>
      <w:proofErr w:type="spellStart"/>
      <w:r w:rsidRPr="00042172">
        <w:rPr>
          <w:rFonts w:ascii="Century Gothic" w:hAnsi="Century Gothic"/>
        </w:rPr>
        <w:t>NombreCommandes</w:t>
      </w:r>
      <w:proofErr w:type="spellEnd"/>
      <w:r w:rsidRPr="00042172">
        <w:rPr>
          <w:rFonts w:ascii="Century Gothic" w:hAnsi="Century Gothic"/>
        </w:rPr>
        <w:t>"</w:t>
      </w:r>
    </w:p>
    <w:p w14:paraId="13A19379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</w:p>
    <w:p w14:paraId="38A33743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n°4</w:t>
      </w:r>
      <w:r w:rsidRPr="00042172">
        <w:rPr>
          <w:rFonts w:ascii="Century Gothic" w:hAnsi="Century Gothic"/>
        </w:rPr>
        <w:t xml:space="preserve"> :</w:t>
      </w:r>
    </w:p>
    <w:p w14:paraId="688BE8EB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les joueurs qui ont passé plus de 2 commandes.</w:t>
      </w:r>
    </w:p>
    <w:p w14:paraId="5A736892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La 1ère colonne aura pour nom "</w:t>
      </w:r>
      <w:proofErr w:type="spellStart"/>
      <w:r w:rsidRPr="00042172">
        <w:rPr>
          <w:rFonts w:ascii="Century Gothic" w:hAnsi="Century Gothic"/>
        </w:rPr>
        <w:t>IdJoueur</w:t>
      </w:r>
      <w:proofErr w:type="spellEnd"/>
      <w:r w:rsidRPr="00042172">
        <w:rPr>
          <w:rFonts w:ascii="Century Gothic" w:hAnsi="Century Gothic"/>
        </w:rPr>
        <w:t>", la 2ème colonne aura pour nom "</w:t>
      </w:r>
      <w:proofErr w:type="spellStart"/>
      <w:r w:rsidRPr="00042172">
        <w:rPr>
          <w:rFonts w:ascii="Century Gothic" w:hAnsi="Century Gothic"/>
        </w:rPr>
        <w:t>NombreCommandes</w:t>
      </w:r>
      <w:proofErr w:type="spellEnd"/>
      <w:r w:rsidRPr="00042172">
        <w:rPr>
          <w:rFonts w:ascii="Century Gothic" w:hAnsi="Century Gothic"/>
        </w:rPr>
        <w:t>"</w:t>
      </w:r>
    </w:p>
    <w:p w14:paraId="187F83C8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</w:p>
    <w:p w14:paraId="6EEF41DB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n°5</w:t>
      </w:r>
      <w:r w:rsidRPr="00042172">
        <w:rPr>
          <w:rFonts w:ascii="Century Gothic" w:hAnsi="Century Gothic"/>
        </w:rPr>
        <w:t xml:space="preserve"> :</w:t>
      </w:r>
    </w:p>
    <w:p w14:paraId="6BBE6338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pseudo du joueur et le nom de l'arme pour chaque commande.</w:t>
      </w:r>
    </w:p>
    <w:p w14:paraId="01F15482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</w:p>
    <w:p w14:paraId="2243A7C4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  <w:u w:val="single"/>
        </w:rPr>
      </w:pPr>
      <w:r w:rsidRPr="00042172">
        <w:rPr>
          <w:rFonts w:ascii="Century Gothic" w:hAnsi="Century Gothic"/>
          <w:u w:val="single"/>
        </w:rPr>
        <w:t>Requête n°6 :</w:t>
      </w:r>
    </w:p>
    <w:p w14:paraId="1887C7F3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total dépensé par chaque joueur en ordonnant par le montant le plus élevé en premier, et limiter aux 10 premiers joueurs.</w:t>
      </w:r>
    </w:p>
    <w:p w14:paraId="2C0E732B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La 1ère colonne doit avoir pour nom "</w:t>
      </w:r>
      <w:proofErr w:type="spellStart"/>
      <w:r w:rsidRPr="00042172">
        <w:rPr>
          <w:rFonts w:ascii="Century Gothic" w:hAnsi="Century Gothic"/>
        </w:rPr>
        <w:t>IdJoueur</w:t>
      </w:r>
      <w:proofErr w:type="spellEnd"/>
      <w:r w:rsidRPr="00042172">
        <w:rPr>
          <w:rFonts w:ascii="Century Gothic" w:hAnsi="Century Gothic"/>
        </w:rPr>
        <w:t>" et la 2ème colonne "</w:t>
      </w:r>
      <w:proofErr w:type="spellStart"/>
      <w:r w:rsidRPr="00042172">
        <w:rPr>
          <w:rFonts w:ascii="Century Gothic" w:hAnsi="Century Gothic"/>
        </w:rPr>
        <w:t>TotalDepense</w:t>
      </w:r>
      <w:proofErr w:type="spellEnd"/>
      <w:r w:rsidRPr="00042172">
        <w:rPr>
          <w:rFonts w:ascii="Century Gothic" w:hAnsi="Century Gothic"/>
        </w:rPr>
        <w:t>"</w:t>
      </w:r>
    </w:p>
    <w:p w14:paraId="416513CF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  <w:u w:val="single"/>
        </w:rPr>
      </w:pPr>
      <w:r w:rsidRPr="00042172">
        <w:rPr>
          <w:rFonts w:ascii="Century Gothic" w:hAnsi="Century Gothic"/>
          <w:u w:val="single"/>
        </w:rPr>
        <w:t>Requête n°7 :</w:t>
      </w:r>
    </w:p>
    <w:p w14:paraId="5DB5C836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Récupérez tous les joueurs et leurs commandes, même s'ils n'ont pas passé de commande.</w:t>
      </w:r>
    </w:p>
    <w:p w14:paraId="21CE9B8E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Dans cet exemple, même si un joueur n'a jamais passé de commande, il sera quand même listé, avec des valeurs `NULL` pour les champs de la table `</w:t>
      </w:r>
      <w:proofErr w:type="spellStart"/>
      <w:r w:rsidRPr="00042172">
        <w:rPr>
          <w:rFonts w:ascii="Century Gothic" w:hAnsi="Century Gothic"/>
        </w:rPr>
        <w:t>t_commande</w:t>
      </w:r>
      <w:proofErr w:type="spellEnd"/>
      <w:r w:rsidRPr="00042172">
        <w:rPr>
          <w:rFonts w:ascii="Century Gothic" w:hAnsi="Century Gothic"/>
        </w:rPr>
        <w:t>`.</w:t>
      </w:r>
    </w:p>
    <w:p w14:paraId="0E326B8F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</w:p>
    <w:p w14:paraId="3F54FFAD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n°8</w:t>
      </w:r>
      <w:r w:rsidRPr="00042172">
        <w:rPr>
          <w:rFonts w:ascii="Century Gothic" w:hAnsi="Century Gothic"/>
        </w:rPr>
        <w:t xml:space="preserve"> :</w:t>
      </w:r>
    </w:p>
    <w:p w14:paraId="3AE16890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lastRenderedPageBreak/>
        <w:t>Récupérer toutes les commandes et affi</w:t>
      </w:r>
      <w:r>
        <w:rPr>
          <w:rFonts w:ascii="Century Gothic" w:hAnsi="Century Gothic"/>
        </w:rPr>
        <w:t>cher le pseudo du joueur s’il</w:t>
      </w:r>
      <w:r w:rsidRPr="00042172">
        <w:rPr>
          <w:rFonts w:ascii="Century Gothic" w:hAnsi="Century Gothic"/>
        </w:rPr>
        <w:t xml:space="preserve"> existe, sinon montrer `NULL` pour le pseudo. </w:t>
      </w:r>
    </w:p>
    <w:p w14:paraId="7475388C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</w:p>
    <w:p w14:paraId="500743B3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n°9</w:t>
      </w:r>
      <w:r w:rsidRPr="00042172">
        <w:rPr>
          <w:rFonts w:ascii="Century Gothic" w:hAnsi="Century Gothic"/>
        </w:rPr>
        <w:t xml:space="preserve"> :</w:t>
      </w:r>
    </w:p>
    <w:p w14:paraId="3FA29482" w14:textId="35A5B5F0" w:rsidR="00161EAA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nombre total d'armes achetées par chaque joueur (même si ce joueur n'a acheté aucune Arme).</w:t>
      </w:r>
    </w:p>
    <w:p w14:paraId="3816900C" w14:textId="6C2EEB78" w:rsidR="00161EAA" w:rsidRDefault="00161EAA" w:rsidP="00161EAA">
      <w:pPr>
        <w:pStyle w:val="Titre2"/>
      </w:pPr>
      <w:r>
        <w:t xml:space="preserve">Création des </w:t>
      </w:r>
      <w:proofErr w:type="spellStart"/>
      <w:r>
        <w:t>indexs</w:t>
      </w:r>
      <w:proofErr w:type="spellEnd"/>
    </w:p>
    <w:p w14:paraId="7A22B0ED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1. Pourtant certains index existent déjà. Pourquoi ? </w:t>
      </w:r>
    </w:p>
    <w:p w14:paraId="1FEA702E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2. Quels sont les avantages et les inconvénients des index ?</w:t>
      </w:r>
    </w:p>
    <w:p w14:paraId="7FDE66C1" w14:textId="77777777" w:rsidR="00161EAA" w:rsidRPr="00042172" w:rsidRDefault="00161EAA" w:rsidP="00161EA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3. Sur quel champ (de quelle table), cela pourrait être pertinent d’ajouter un index ? Justifier votre réponse.</w:t>
      </w:r>
    </w:p>
    <w:p w14:paraId="5F92F478" w14:textId="3F0C2059" w:rsidR="00161EAA" w:rsidRDefault="00161EAA" w:rsidP="00161EAA">
      <w:pPr>
        <w:pStyle w:val="Titre2"/>
      </w:pPr>
      <w:r>
        <w:t>Backup / Restore</w:t>
      </w:r>
    </w:p>
    <w:p w14:paraId="66CAE99E" w14:textId="57F16ED6" w:rsidR="00161EAA" w:rsidRDefault="00161EAA" w:rsidP="00161EAA">
      <w:pPr>
        <w:pStyle w:val="Retraitcorpsdetexte"/>
      </w:pPr>
      <w:r>
        <w:t>-</w:t>
      </w:r>
      <w:r>
        <w:t xml:space="preserve"> </w:t>
      </w:r>
      <w:r>
        <w:t xml:space="preserve">Un backup de la base de données </w:t>
      </w:r>
      <w:proofErr w:type="spellStart"/>
      <w:r>
        <w:t>db_space_invaders</w:t>
      </w:r>
      <w:proofErr w:type="spellEnd"/>
      <w:r>
        <w:t xml:space="preserve"> </w:t>
      </w:r>
    </w:p>
    <w:p w14:paraId="02A2FCBA" w14:textId="77777777" w:rsidR="00161EAA" w:rsidRDefault="00161EAA" w:rsidP="00161EAA">
      <w:pPr>
        <w:pStyle w:val="Retraitcorpsdetexte"/>
      </w:pPr>
    </w:p>
    <w:p w14:paraId="7433FD6A" w14:textId="2A108CAC" w:rsidR="00161EAA" w:rsidRPr="00161EAA" w:rsidRDefault="00161EAA" w:rsidP="00161EAA">
      <w:pPr>
        <w:pStyle w:val="Retraitcorpsdetexte"/>
      </w:pPr>
      <w:r>
        <w:t>-</w:t>
      </w:r>
      <w:r>
        <w:t xml:space="preserve"> </w:t>
      </w:r>
      <w:r>
        <w:t xml:space="preserve">Un restore de la base de données </w:t>
      </w:r>
      <w:proofErr w:type="spellStart"/>
      <w:r>
        <w:t>db_space_invaders</w:t>
      </w:r>
      <w:proofErr w:type="spellEnd"/>
    </w:p>
    <w:sectPr w:rsidR="00161EAA" w:rsidRPr="00161EAA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66CD3" w14:textId="77777777" w:rsidR="00326F2C" w:rsidRDefault="00326F2C">
      <w:r>
        <w:separator/>
      </w:r>
    </w:p>
  </w:endnote>
  <w:endnote w:type="continuationSeparator" w:id="0">
    <w:p w14:paraId="24B4F561" w14:textId="77777777" w:rsidR="00326F2C" w:rsidRDefault="003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0CDD573A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21ACC08B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A15FBB" w:rsidRPr="00A15FBB">
              <w:rPr>
                <w:rFonts w:cs="Arial"/>
                <w:noProof/>
                <w:szCs w:val="16"/>
              </w:rPr>
              <w:t>Gaspard Pittori</w:t>
            </w:r>
          </w:fldSimple>
        </w:p>
        <w:p w14:paraId="7B634C50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B73A5A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EA5E20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15FBB">
            <w:rPr>
              <w:rFonts w:cs="Arial"/>
              <w:noProof/>
              <w:szCs w:val="16"/>
            </w:rPr>
            <w:t>19.11.2024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B58195E" w14:textId="77777777" w:rsidTr="00E52B61">
      <w:trPr>
        <w:jc w:val="center"/>
      </w:trPr>
      <w:tc>
        <w:tcPr>
          <w:tcW w:w="3510" w:type="dxa"/>
          <w:vAlign w:val="center"/>
        </w:tcPr>
        <w:p w14:paraId="22680B6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C899B1A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60FE886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15FB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22A3544" w14:textId="77777777" w:rsidTr="00E52B61">
      <w:trPr>
        <w:jc w:val="center"/>
      </w:trPr>
      <w:tc>
        <w:tcPr>
          <w:tcW w:w="3510" w:type="dxa"/>
          <w:vAlign w:val="center"/>
        </w:tcPr>
        <w:p w14:paraId="7DD2304B" w14:textId="26EA9FA2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A15FBB" w:rsidRPr="00A15FBB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61EAA">
            <w:rPr>
              <w:rFonts w:cs="Arial"/>
              <w:noProof/>
              <w:szCs w:val="16"/>
            </w:rPr>
            <w:t>19.11.2024 17:06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0393A4E9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A15FBB" w:rsidRPr="00A15FBB">
              <w:rPr>
                <w:rFonts w:cs="Arial"/>
                <w:noProof/>
                <w:szCs w:val="16"/>
              </w:rPr>
              <w:t>Document3</w:t>
            </w:r>
          </w:fldSimple>
        </w:p>
      </w:tc>
    </w:tr>
  </w:tbl>
  <w:p w14:paraId="384A5B81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34CD3" w14:textId="77777777" w:rsidR="00326F2C" w:rsidRDefault="00326F2C">
      <w:r>
        <w:separator/>
      </w:r>
    </w:p>
  </w:footnote>
  <w:footnote w:type="continuationSeparator" w:id="0">
    <w:p w14:paraId="5B85665F" w14:textId="77777777" w:rsidR="00326F2C" w:rsidRDefault="003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777EDCCF" w14:textId="77777777">
      <w:trPr>
        <w:trHeight w:val="536"/>
        <w:jc w:val="center"/>
      </w:trPr>
      <w:tc>
        <w:tcPr>
          <w:tcW w:w="2445" w:type="dxa"/>
          <w:vAlign w:val="center"/>
        </w:tcPr>
        <w:p w14:paraId="008A8946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DC0FF4F" w14:textId="77777777" w:rsidR="00AA4393" w:rsidRPr="00B4738A" w:rsidRDefault="00AA4393" w:rsidP="00B4738A"/>
      </w:tc>
      <w:tc>
        <w:tcPr>
          <w:tcW w:w="2283" w:type="dxa"/>
          <w:vAlign w:val="center"/>
        </w:tcPr>
        <w:p w14:paraId="500F56B9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0B50882" wp14:editId="3C1419C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8E9D6BA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CD6CBC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05013425">
    <w:abstractNumId w:val="11"/>
  </w:num>
  <w:num w:numId="2" w16cid:durableId="298653329">
    <w:abstractNumId w:val="18"/>
  </w:num>
  <w:num w:numId="3" w16cid:durableId="1833377054">
    <w:abstractNumId w:val="15"/>
  </w:num>
  <w:num w:numId="4" w16cid:durableId="83697298">
    <w:abstractNumId w:val="34"/>
  </w:num>
  <w:num w:numId="5" w16cid:durableId="1928004225">
    <w:abstractNumId w:val="34"/>
  </w:num>
  <w:num w:numId="6" w16cid:durableId="1839348049">
    <w:abstractNumId w:val="15"/>
  </w:num>
  <w:num w:numId="7" w16cid:durableId="1339117159">
    <w:abstractNumId w:val="15"/>
  </w:num>
  <w:num w:numId="8" w16cid:durableId="592322000">
    <w:abstractNumId w:val="15"/>
  </w:num>
  <w:num w:numId="9" w16cid:durableId="91437306">
    <w:abstractNumId w:val="15"/>
  </w:num>
  <w:num w:numId="10" w16cid:durableId="2140220243">
    <w:abstractNumId w:val="34"/>
  </w:num>
  <w:num w:numId="11" w16cid:durableId="1699547542">
    <w:abstractNumId w:val="15"/>
  </w:num>
  <w:num w:numId="12" w16cid:durableId="2063627986">
    <w:abstractNumId w:val="21"/>
  </w:num>
  <w:num w:numId="13" w16cid:durableId="1088502572">
    <w:abstractNumId w:val="20"/>
  </w:num>
  <w:num w:numId="14" w16cid:durableId="74595862">
    <w:abstractNumId w:val="19"/>
  </w:num>
  <w:num w:numId="15" w16cid:durableId="1361316093">
    <w:abstractNumId w:val="16"/>
  </w:num>
  <w:num w:numId="16" w16cid:durableId="314914711">
    <w:abstractNumId w:val="31"/>
  </w:num>
  <w:num w:numId="17" w16cid:durableId="647636230">
    <w:abstractNumId w:val="26"/>
  </w:num>
  <w:num w:numId="18" w16cid:durableId="1978026341">
    <w:abstractNumId w:val="39"/>
  </w:num>
  <w:num w:numId="19" w16cid:durableId="359477389">
    <w:abstractNumId w:val="37"/>
  </w:num>
  <w:num w:numId="20" w16cid:durableId="1977755288">
    <w:abstractNumId w:val="10"/>
  </w:num>
  <w:num w:numId="21" w16cid:durableId="374283276">
    <w:abstractNumId w:val="35"/>
  </w:num>
  <w:num w:numId="22" w16cid:durableId="673144357">
    <w:abstractNumId w:val="25"/>
  </w:num>
  <w:num w:numId="23" w16cid:durableId="1616868372">
    <w:abstractNumId w:val="23"/>
  </w:num>
  <w:num w:numId="24" w16cid:durableId="2077314610">
    <w:abstractNumId w:val="13"/>
  </w:num>
  <w:num w:numId="25" w16cid:durableId="444665287">
    <w:abstractNumId w:val="17"/>
  </w:num>
  <w:num w:numId="26" w16cid:durableId="874347584">
    <w:abstractNumId w:val="12"/>
  </w:num>
  <w:num w:numId="27" w16cid:durableId="178668932">
    <w:abstractNumId w:val="30"/>
  </w:num>
  <w:num w:numId="28" w16cid:durableId="270672729">
    <w:abstractNumId w:val="33"/>
  </w:num>
  <w:num w:numId="29" w16cid:durableId="111411348">
    <w:abstractNumId w:val="28"/>
  </w:num>
  <w:num w:numId="30" w16cid:durableId="1847360634">
    <w:abstractNumId w:val="29"/>
  </w:num>
  <w:num w:numId="31" w16cid:durableId="1542355725">
    <w:abstractNumId w:val="36"/>
  </w:num>
  <w:num w:numId="32" w16cid:durableId="1076591457">
    <w:abstractNumId w:val="8"/>
  </w:num>
  <w:num w:numId="33" w16cid:durableId="2130977687">
    <w:abstractNumId w:val="3"/>
  </w:num>
  <w:num w:numId="34" w16cid:durableId="2001350005">
    <w:abstractNumId w:val="2"/>
  </w:num>
  <w:num w:numId="35" w16cid:durableId="2120559571">
    <w:abstractNumId w:val="1"/>
  </w:num>
  <w:num w:numId="36" w16cid:durableId="730884372">
    <w:abstractNumId w:val="0"/>
  </w:num>
  <w:num w:numId="37" w16cid:durableId="7485260">
    <w:abstractNumId w:val="9"/>
  </w:num>
  <w:num w:numId="38" w16cid:durableId="211116366">
    <w:abstractNumId w:val="7"/>
  </w:num>
  <w:num w:numId="39" w16cid:durableId="1772968763">
    <w:abstractNumId w:val="6"/>
  </w:num>
  <w:num w:numId="40" w16cid:durableId="1916738043">
    <w:abstractNumId w:val="5"/>
  </w:num>
  <w:num w:numId="41" w16cid:durableId="731739032">
    <w:abstractNumId w:val="4"/>
  </w:num>
  <w:num w:numId="42" w16cid:durableId="1890458524">
    <w:abstractNumId w:val="27"/>
  </w:num>
  <w:num w:numId="43" w16cid:durableId="414522305">
    <w:abstractNumId w:val="24"/>
  </w:num>
  <w:num w:numId="44" w16cid:durableId="2033262748">
    <w:abstractNumId w:val="38"/>
  </w:num>
  <w:num w:numId="45" w16cid:durableId="1206872482">
    <w:abstractNumId w:val="14"/>
  </w:num>
  <w:num w:numId="46" w16cid:durableId="1139302740">
    <w:abstractNumId w:val="22"/>
  </w:num>
  <w:num w:numId="47" w16cid:durableId="1468205919">
    <w:abstractNumId w:val="32"/>
  </w:num>
  <w:num w:numId="48" w16cid:durableId="95748656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15FBB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61EAA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26F2C"/>
    <w:rsid w:val="0034172E"/>
    <w:rsid w:val="0037071E"/>
    <w:rsid w:val="003871B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56FAC"/>
    <w:rsid w:val="00875FC9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15FBB"/>
    <w:rsid w:val="00A23416"/>
    <w:rsid w:val="00A3107E"/>
    <w:rsid w:val="00A35F38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F0452E"/>
  <w15:docId w15:val="{42511C96-618C-4C6F-9AF7-17F6F4CA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6FAC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161EAA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code">
    <w:name w:val="code"/>
    <w:basedOn w:val="Retraitcorpsdetexte3"/>
    <w:next w:val="Retraitcorpsdetexte3"/>
    <w:qFormat/>
    <w:rsid w:val="00A35F38"/>
    <w:pPr>
      <w:pBdr>
        <w:top w:val="single" w:sz="18" w:space="1" w:color="BFBFBF" w:themeColor="background1" w:themeShade="BF"/>
        <w:left w:val="single" w:sz="18" w:space="4" w:color="BFBFBF" w:themeColor="background1" w:themeShade="BF"/>
        <w:bottom w:val="single" w:sz="4" w:space="1" w:color="auto"/>
        <w:right w:val="single" w:sz="18" w:space="4" w:color="BFBFBF" w:themeColor="background1" w:themeShade="BF"/>
      </w:pBdr>
      <w:shd w:val="clear" w:color="auto" w:fill="BFBFBF" w:themeFill="background1" w:themeFillShade="BF"/>
      <w:ind w:left="0"/>
    </w:pPr>
    <w:rPr>
      <w:b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p04hkd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43</TotalTime>
  <Pages>5</Pages>
  <Words>950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6166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Gaspard Pittori</dc:creator>
  <cp:lastModifiedBy>Gaspard Pittori</cp:lastModifiedBy>
  <cp:revision>4</cp:revision>
  <cp:lastPrinted>2009-09-04T13:21:00Z</cp:lastPrinted>
  <dcterms:created xsi:type="dcterms:W3CDTF">2024-11-19T15:26:00Z</dcterms:created>
  <dcterms:modified xsi:type="dcterms:W3CDTF">2024-12-04T10:18:00Z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