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3370"/>
        <w:tblW w:w="1271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4"/>
        <w:gridCol w:w="10347"/>
        <w:tblGridChange w:id="0">
          <w:tblGrid>
            <w:gridCol w:w="2364"/>
            <w:gridCol w:w="10347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mo583mrzbxoo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CIUDAD: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DE ENTREGA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p0cluffnpd8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STQ S.A.S con NIT 901.564.340, le hace entrega oficial para su trabajo de los siguientes elementos:</w:t>
      </w:r>
    </w:p>
    <w:tbl>
      <w:tblPr>
        <w:tblStyle w:val="Table2"/>
        <w:tblpPr w:leftFromText="141" w:rightFromText="141" w:topFromText="0" w:bottomFromText="0" w:vertAnchor="page" w:horzAnchor="margin" w:tblpX="0" w:tblpY="4847"/>
        <w:tblW w:w="103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2312"/>
        <w:gridCol w:w="2724"/>
        <w:gridCol w:w="3690"/>
        <w:tblGridChange w:id="0">
          <w:tblGrid>
            <w:gridCol w:w="1575"/>
            <w:gridCol w:w="2312"/>
            <w:gridCol w:w="2724"/>
            <w:gridCol w:w="369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ind w:left="-256" w:firstLine="256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MARCA/REFERENCIA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SERIAL/NÚMERO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24-09-2025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PORTATIL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center" w:leader="none" w:pos="1532"/>
              </w:tabs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ASUS ASUS VIVIBOOK 14/15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055"/>
              </w:tabs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24-09-2025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ARGADOR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ASUS ASUS VIVIBOOK 14/15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Estos elementos estarán bajo su responsabilidad, uso y cuidado. Debe darles un uso adecuado, y NO podrá utilizarlos con fines lucrativos personales. Por la seguridad y cuidado del equipo y de la información allí contenida, debe asignarle una contraseña de seguridad. En caso de pérdida de información y/o daño de los elementos, será llamado a proceso disciplinario y podrá ser cobrado el valor que implique si es por mal manejo de este.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entregar las observaciones de como fue entregado todos los elementos anteriormente relacionados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Yo _______________________________ identificado con C.C. _________________ de _______________________, declaro haber recibido los elementos según relación adjunta, en perfecto estado y entera satisfacción y me hago responsable de la pérdida o deterioro, salvo el que sea natural por uso normal. Además, me comprometo a utilizarlos únicamente en el desempeño de mis funciones como trabajador de STQ  S.A.S. 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A su vez, manifiesto mi responsabilidad de retornarlos a la compañía en el momento de mi desvinculación de la compañía, y autorizo a la misma para que descuente de mi salario en caso de la terminación de mi contrato de trabajo, por cualquier causa, el valor al que ascienda la reparación o reposición de los elementos que me han sido entregados, cuando su deterioro, daño o pérdida sean atribuibles a mi responsabilidad.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Borders>
          <w:top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4503"/>
        <w:gridCol w:w="708"/>
        <w:gridCol w:w="4903"/>
        <w:tblGridChange w:id="0">
          <w:tblGrid>
            <w:gridCol w:w="4503"/>
            <w:gridCol w:w="708"/>
            <w:gridCol w:w="49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Firma del Empleado</w:t>
      </w:r>
    </w:p>
    <w:sectPr>
      <w:headerReference r:id="rId7" w:type="default"/>
      <w:footerReference r:id="rId8" w:type="default"/>
      <w:pgSz w:h="12240" w:w="15840" w:orient="landscape"/>
      <w:pgMar w:bottom="1701" w:top="2835" w:left="141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adadad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adadad"/>
        <w:sz w:val="24"/>
        <w:szCs w:val="24"/>
        <w:u w:val="none"/>
        <w:shd w:fill="auto" w:val="clear"/>
        <w:vertAlign w:val="baseline"/>
        <w:rtl w:val="0"/>
      </w:rPr>
      <w:t xml:space="preserve">STQ-FE-V00</w:t>
    </w:r>
    <w:r w:rsidDel="00000000" w:rsidR="00000000" w:rsidRPr="00000000">
      <w:rPr>
        <w:b w:val="1"/>
        <w:bCs w:val="1"/>
        <w:color w:val="adadad"/>
        <w:rtl w:val="0"/>
      </w:rPr>
      <w:t xml:space="preserve">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-572769</wp:posOffset>
          </wp:positionH>
          <wp:positionV relativeFrom="paragraph">
            <wp:posOffset>-282574</wp:posOffset>
          </wp:positionV>
          <wp:extent cx="9054447" cy="1036637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3" r="13" t="0"/>
                  <a:stretch>
                    <a:fillRect/>
                  </a:stretch>
                </pic:blipFill>
                <pic:spPr>
                  <a:xfrm>
                    <a:off x="0" y="0"/>
                    <a:ext cx="9054447" cy="10366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47D5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47D5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47D5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C47D5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C47D5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C47D5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C47D5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C47D5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C47D5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47D5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47D5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47D5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C47D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C47D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47D5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47D5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47D5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47D5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47D5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47D5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47D5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47D5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47D53"/>
  </w:style>
  <w:style w:type="paragraph" w:styleId="Piedepgina">
    <w:name w:val="footer"/>
    <w:basedOn w:val="Normal"/>
    <w:link w:val="PiedepginaCar"/>
    <w:unhideWhenUsed w:val="1"/>
    <w:rsid w:val="00C47D5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rsid w:val="00C47D53"/>
  </w:style>
  <w:style w:type="table" w:styleId="Tablaconcuadrcula">
    <w:name w:val="Table Grid"/>
    <w:basedOn w:val="Tablanormal"/>
    <w:uiPriority w:val="39"/>
    <w:rsid w:val="00E061E0"/>
    <w:rPr>
      <w:rFonts w:ascii="Cambria" w:cs="Times New Roman" w:eastAsia="Cambria" w:hAnsi="Cambria"/>
      <w:sz w:val="20"/>
      <w:szCs w:val="20"/>
      <w:lang w:eastAsia="es-ES" w:val="es-E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angradetextonormal">
    <w:name w:val="Body Text Indent"/>
    <w:basedOn w:val="Normal"/>
    <w:link w:val="SangradetextonormalCar"/>
    <w:rsid w:val="00E061E0"/>
    <w:pPr>
      <w:spacing w:after="120"/>
      <w:ind w:left="283"/>
    </w:pPr>
    <w:rPr>
      <w:rFonts w:ascii="Times New Roman" w:cs="Times New Roman" w:eastAsia="Times New Roman" w:hAnsi="Times New Roman"/>
      <w:lang w:eastAsia="es-ES"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E061E0"/>
    <w:rPr>
      <w:rFonts w:ascii="Times New Roman" w:cs="Times New Roman" w:eastAsia="Times New Roman" w:hAnsi="Times New Roman"/>
      <w:lang w:eastAsia="es-ES" w:val="es-ES"/>
    </w:rPr>
  </w:style>
  <w:style w:type="paragraph" w:styleId="TableParagraph" w:customStyle="1">
    <w:name w:val="Table Paragraph"/>
    <w:basedOn w:val="Normal"/>
    <w:uiPriority w:val="1"/>
    <w:qFormat w:val="1"/>
    <w:rsid w:val="00E061E0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s-ES" w:eastAsia="es-ES" w:val="es-ES"/>
    </w:rPr>
  </w:style>
  <w:style w:type="character" w:styleId="Normal1" w:customStyle="1">
    <w:name w:val="Normal1"/>
    <w:rsid w:val="00E061E0"/>
    <w:rPr>
      <w:rFonts w:ascii="Times" w:hAnsi="Times"/>
      <w:sz w:val="2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I9fWN3StOsp90IsBQeoPGmWFA==">CgMxLjAyDmgubW81ODNtcnpieG9vMg5oLnAwY2x1ZmZucGQ4djgAciExdDgyYnNuV2xqdHVyVkdEQTBXVENZaHJvVm1ZdTUzMVE=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2024-09-04T14:24:00Z</dcterms:created>
  <dc:creator>LAURA ROSERO CHAVARRIAGA</dc:creator>
</cp:coreProperties>
</file>