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196108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Thermodynamic Energy Functions</w:t>
      </w:r>
      <w:bookmarkStart w:id="0" w:name="_GoBack"/>
      <w:bookmarkEnd w:id="0"/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B86" w:rsidRDefault="00257B86" w:rsidP="00C24496">
      <w:r>
        <w:separator/>
      </w:r>
    </w:p>
  </w:endnote>
  <w:endnote w:type="continuationSeparator" w:id="0">
    <w:p w:rsidR="00257B86" w:rsidRDefault="00257B86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B86" w:rsidRDefault="00257B86" w:rsidP="00C24496">
      <w:r>
        <w:separator/>
      </w:r>
    </w:p>
  </w:footnote>
  <w:footnote w:type="continuationSeparator" w:id="0">
    <w:p w:rsidR="00257B86" w:rsidRDefault="00257B86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196108">
      <w:rPr>
        <w:rFonts w:ascii="Times New Roman" w:hAnsi="Times New Roman" w:cs="Times New Roman"/>
      </w:rPr>
      <w:t>hapter 8</w:t>
    </w:r>
    <w:r>
      <w:rPr>
        <w:rFonts w:ascii="Times New Roman" w:hAnsi="Times New Roman" w:cs="Times New Roman"/>
      </w:rPr>
      <w:t xml:space="preserve">: </w:t>
    </w:r>
    <w:r w:rsidR="00196108">
      <w:rPr>
        <w:rFonts w:ascii="Times New Roman" w:hAnsi="Times New Roman" w:cs="Times New Roman"/>
      </w:rPr>
      <w:t>Thermodynamic Energy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08"/>
    <w:rsid w:val="00196108"/>
    <w:rsid w:val="00257B86"/>
    <w:rsid w:val="002876DB"/>
    <w:rsid w:val="003D6E9A"/>
    <w:rsid w:val="003F317C"/>
    <w:rsid w:val="00506EEA"/>
    <w:rsid w:val="00513E29"/>
    <w:rsid w:val="006133DB"/>
    <w:rsid w:val="0076616B"/>
    <w:rsid w:val="007C0A1B"/>
    <w:rsid w:val="00B1613F"/>
    <w:rsid w:val="00B773B1"/>
    <w:rsid w:val="00B80C4E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0FBA7"/>
  <w15:chartTrackingRefBased/>
  <w15:docId w15:val="{1E2805DE-1BA8-5041-AA55-00B78739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2018-09-19T15:27:00Z</dcterms:created>
  <dcterms:modified xsi:type="dcterms:W3CDTF">2018-09-19T15:28:00Z</dcterms:modified>
</cp:coreProperties>
</file>