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3922" w14:textId="77777777" w:rsidR="007B480D" w:rsidRPr="00CA7D33" w:rsidRDefault="00EB52AC" w:rsidP="007B480D">
      <w:pPr>
        <w:pStyle w:val="Sinespaciado"/>
        <w:spacing w:line="276" w:lineRule="auto"/>
        <w:jc w:val="center"/>
        <w:rPr>
          <w:rFonts w:ascii="Arial" w:hAnsi="Arial" w:cs="Arial"/>
        </w:rPr>
      </w:pPr>
      <w:commentRangeStart w:id="0"/>
      <w:commentRangeEnd w:id="0"/>
      <w:r>
        <w:rPr>
          <w:rStyle w:val="Refdecomentario"/>
          <w:rFonts w:eastAsia="MS Mincho"/>
        </w:rPr>
        <w:commentReference w:id="0"/>
      </w:r>
      <w:r w:rsidR="007B480D">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commentRangeStart w:id="1"/>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commentRangeEnd w:id="1"/>
      <w:r w:rsidR="00EB52AC">
        <w:rPr>
          <w:rStyle w:val="Refdecomentario"/>
          <w:rFonts w:eastAsia="MS Mincho"/>
        </w:rPr>
        <w:commentReference w:id="1"/>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69E39A0E" w:rsidR="007B480D" w:rsidRPr="00914095" w:rsidRDefault="00BF65F4" w:rsidP="007B480D">
      <w:pPr>
        <w:spacing w:line="276" w:lineRule="auto"/>
        <w:jc w:val="center"/>
        <w:rPr>
          <w:rFonts w:ascii="Arial" w:hAnsi="Arial" w:cs="Arial"/>
          <w:b/>
          <w:sz w:val="40"/>
        </w:rPr>
      </w:pPr>
      <w:r>
        <w:rPr>
          <w:rFonts w:ascii="Arial" w:hAnsi="Arial" w:cs="Arial"/>
          <w:b/>
          <w:sz w:val="40"/>
        </w:rPr>
        <w:t>Banco Oficial Kinal</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681A9DC" w:rsidR="007B480D" w:rsidRPr="00FB3BEC" w:rsidRDefault="00BF65F4" w:rsidP="007B480D">
      <w:pPr>
        <w:pStyle w:val="Sinespaciado"/>
        <w:spacing w:line="276" w:lineRule="auto"/>
        <w:jc w:val="center"/>
        <w:rPr>
          <w:rFonts w:ascii="Arial" w:hAnsi="Arial" w:cs="Arial"/>
          <w:b/>
          <w:sz w:val="24"/>
        </w:rPr>
      </w:pPr>
      <w:r>
        <w:rPr>
          <w:rFonts w:ascii="Arial" w:hAnsi="Arial" w:cs="Arial"/>
          <w:b/>
          <w:sz w:val="24"/>
        </w:rPr>
        <w:t>Grupo 1</w:t>
      </w:r>
    </w:p>
    <w:p w14:paraId="58D29C13" w14:textId="77777777" w:rsidR="007B480D" w:rsidRPr="00CA7D33" w:rsidRDefault="007B480D" w:rsidP="007B480D">
      <w:pPr>
        <w:pStyle w:val="Sinespaciado"/>
        <w:spacing w:line="276" w:lineRule="auto"/>
        <w:jc w:val="center"/>
        <w:rPr>
          <w:rFonts w:ascii="Arial" w:hAnsi="Arial" w:cs="Arial"/>
        </w:rPr>
      </w:pPr>
    </w:p>
    <w:p w14:paraId="22BA584D" w14:textId="05683A3C" w:rsidR="006C696B" w:rsidRDefault="007B480D" w:rsidP="007B480D">
      <w:pPr>
        <w:pStyle w:val="Sinespaciado"/>
        <w:tabs>
          <w:tab w:val="left" w:pos="5670"/>
        </w:tabs>
        <w:spacing w:line="276" w:lineRule="auto"/>
        <w:jc w:val="center"/>
        <w:rPr>
          <w:rFonts w:ascii="Arial" w:hAnsi="Arial" w:cs="Arial"/>
          <w:sz w:val="24"/>
        </w:rPr>
      </w:pPr>
      <w:commentRangeStart w:id="2"/>
      <w:r w:rsidRPr="003D0427">
        <w:rPr>
          <w:rFonts w:ascii="Arial" w:hAnsi="Arial" w:cs="Arial"/>
          <w:sz w:val="24"/>
        </w:rPr>
        <w:t xml:space="preserve">Guatemala, </w:t>
      </w:r>
      <w:r w:rsidR="00BF65F4">
        <w:rPr>
          <w:rFonts w:ascii="Arial" w:hAnsi="Arial" w:cs="Arial"/>
          <w:sz w:val="24"/>
        </w:rPr>
        <w:t>2</w:t>
      </w:r>
      <w:r w:rsidRPr="003D0427">
        <w:rPr>
          <w:rFonts w:ascii="Arial" w:hAnsi="Arial" w:cs="Arial"/>
          <w:sz w:val="24"/>
        </w:rPr>
        <w:t xml:space="preserve"> de </w:t>
      </w:r>
      <w:r w:rsidR="00BF65F4">
        <w:rPr>
          <w:rFonts w:ascii="Arial" w:hAnsi="Arial" w:cs="Arial"/>
          <w:sz w:val="24"/>
        </w:rPr>
        <w:t>Julio</w:t>
      </w:r>
      <w:r w:rsidRPr="003D0427">
        <w:rPr>
          <w:rFonts w:ascii="Arial" w:hAnsi="Arial" w:cs="Arial"/>
          <w:sz w:val="24"/>
        </w:rPr>
        <w:t xml:space="preserve"> de 20</w:t>
      </w:r>
      <w:r w:rsidR="009E40EA">
        <w:rPr>
          <w:rFonts w:ascii="Arial" w:hAnsi="Arial" w:cs="Arial"/>
          <w:sz w:val="24"/>
        </w:rPr>
        <w:t>2</w:t>
      </w:r>
      <w:r w:rsidR="00EB52AC">
        <w:rPr>
          <w:rFonts w:ascii="Arial" w:hAnsi="Arial" w:cs="Arial"/>
          <w:sz w:val="24"/>
        </w:rPr>
        <w:t>4</w:t>
      </w:r>
      <w:r w:rsidRPr="003D0427">
        <w:rPr>
          <w:rFonts w:ascii="Arial" w:hAnsi="Arial" w:cs="Arial"/>
          <w:sz w:val="24"/>
        </w:rPr>
        <w:t>.</w:t>
      </w:r>
      <w:commentRangeEnd w:id="2"/>
      <w:r w:rsidR="00EB52AC">
        <w:rPr>
          <w:rStyle w:val="Refdecomentario"/>
          <w:rFonts w:eastAsia="MS Mincho"/>
        </w:rPr>
        <w:commentReference w:id="2"/>
      </w:r>
    </w:p>
    <w:p w14:paraId="3B07F470" w14:textId="77777777" w:rsidR="00BF65F4" w:rsidRDefault="00BF65F4" w:rsidP="007B480D">
      <w:pPr>
        <w:pStyle w:val="Sinespaciado"/>
        <w:tabs>
          <w:tab w:val="left" w:pos="5670"/>
        </w:tabs>
        <w:spacing w:line="276" w:lineRule="auto"/>
        <w:jc w:val="center"/>
        <w:rPr>
          <w:rFonts w:ascii="Arial" w:hAnsi="Arial" w:cs="Arial"/>
          <w:sz w:val="24"/>
        </w:rPr>
      </w:pPr>
    </w:p>
    <w:sdt>
      <w:sdtPr>
        <w:rPr>
          <w:rFonts w:asciiTheme="minorHAnsi" w:eastAsia="MS Mincho" w:hAnsiTheme="minorHAnsi" w:cstheme="minorBidi"/>
          <w:color w:val="auto"/>
          <w:sz w:val="22"/>
          <w:szCs w:val="22"/>
          <w:lang w:val="es-ES" w:eastAsia="en-US"/>
        </w:rPr>
        <w:id w:val="-1390573255"/>
        <w:docPartObj>
          <w:docPartGallery w:val="Table of Contents"/>
          <w:docPartUnique/>
        </w:docPartObj>
      </w:sdtPr>
      <w:sdtEndPr>
        <w:rPr>
          <w:b/>
          <w:bCs/>
        </w:rPr>
      </w:sdtEndPr>
      <w:sdtContent>
        <w:p w14:paraId="35751010" w14:textId="3C10F1F1" w:rsidR="00BF65F4" w:rsidRDefault="00BF65F4">
          <w:pPr>
            <w:pStyle w:val="TtulodeTDC"/>
          </w:pPr>
          <w:r>
            <w:rPr>
              <w:lang w:val="es-ES"/>
            </w:rPr>
            <w:t>Contenido</w:t>
          </w:r>
        </w:p>
        <w:p w14:paraId="7AE2886F" w14:textId="3EE7811B" w:rsidR="00502F78" w:rsidRDefault="00BF65F4">
          <w:pPr>
            <w:pStyle w:val="TDC1"/>
            <w:tabs>
              <w:tab w:val="right" w:leader="dot" w:pos="8828"/>
            </w:tabs>
            <w:rPr>
              <w:rFonts w:eastAsiaTheme="minorEastAsia"/>
              <w:noProof/>
              <w:kern w:val="2"/>
              <w:lang w:eastAsia="es-GT"/>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71465903" w:history="1">
            <w:r w:rsidR="00502F78" w:rsidRPr="00D4719C">
              <w:rPr>
                <w:rStyle w:val="Hipervnculo"/>
                <w:noProof/>
              </w:rPr>
              <w:t>Hoja De Datos</w:t>
            </w:r>
            <w:r w:rsidR="00502F78">
              <w:rPr>
                <w:noProof/>
                <w:webHidden/>
              </w:rPr>
              <w:tab/>
            </w:r>
            <w:r w:rsidR="00502F78">
              <w:rPr>
                <w:noProof/>
                <w:webHidden/>
              </w:rPr>
              <w:fldChar w:fldCharType="begin"/>
            </w:r>
            <w:r w:rsidR="00502F78">
              <w:rPr>
                <w:noProof/>
                <w:webHidden/>
              </w:rPr>
              <w:instrText xml:space="preserve"> PAGEREF _Toc171465903 \h </w:instrText>
            </w:r>
            <w:r w:rsidR="00502F78">
              <w:rPr>
                <w:noProof/>
                <w:webHidden/>
              </w:rPr>
            </w:r>
            <w:r w:rsidR="00502F78">
              <w:rPr>
                <w:noProof/>
                <w:webHidden/>
              </w:rPr>
              <w:fldChar w:fldCharType="separate"/>
            </w:r>
            <w:r w:rsidR="00502F78">
              <w:rPr>
                <w:noProof/>
                <w:webHidden/>
              </w:rPr>
              <w:t>3</w:t>
            </w:r>
            <w:r w:rsidR="00502F78">
              <w:rPr>
                <w:noProof/>
                <w:webHidden/>
              </w:rPr>
              <w:fldChar w:fldCharType="end"/>
            </w:r>
          </w:hyperlink>
        </w:p>
        <w:p w14:paraId="5F9909ED" w14:textId="261B1468" w:rsidR="00502F78" w:rsidRDefault="0014211E">
          <w:pPr>
            <w:pStyle w:val="TDC1"/>
            <w:tabs>
              <w:tab w:val="right" w:leader="dot" w:pos="8828"/>
            </w:tabs>
            <w:rPr>
              <w:rFonts w:eastAsiaTheme="minorEastAsia"/>
              <w:noProof/>
              <w:kern w:val="2"/>
              <w:lang w:eastAsia="es-GT"/>
              <w14:ligatures w14:val="standardContextual"/>
            </w:rPr>
          </w:pPr>
          <w:hyperlink w:anchor="_Toc171465904" w:history="1">
            <w:r w:rsidR="00502F78" w:rsidRPr="00D4719C">
              <w:rPr>
                <w:rStyle w:val="Hipervnculo"/>
                <w:noProof/>
              </w:rPr>
              <w:t>Justificación</w:t>
            </w:r>
            <w:r w:rsidR="00502F78">
              <w:rPr>
                <w:noProof/>
                <w:webHidden/>
              </w:rPr>
              <w:tab/>
            </w:r>
            <w:r w:rsidR="00502F78">
              <w:rPr>
                <w:noProof/>
                <w:webHidden/>
              </w:rPr>
              <w:fldChar w:fldCharType="begin"/>
            </w:r>
            <w:r w:rsidR="00502F78">
              <w:rPr>
                <w:noProof/>
                <w:webHidden/>
              </w:rPr>
              <w:instrText xml:space="preserve"> PAGEREF _Toc171465904 \h </w:instrText>
            </w:r>
            <w:r w:rsidR="00502F78">
              <w:rPr>
                <w:noProof/>
                <w:webHidden/>
              </w:rPr>
            </w:r>
            <w:r w:rsidR="00502F78">
              <w:rPr>
                <w:noProof/>
                <w:webHidden/>
              </w:rPr>
              <w:fldChar w:fldCharType="separate"/>
            </w:r>
            <w:r w:rsidR="00502F78">
              <w:rPr>
                <w:noProof/>
                <w:webHidden/>
              </w:rPr>
              <w:t>4</w:t>
            </w:r>
            <w:r w:rsidR="00502F78">
              <w:rPr>
                <w:noProof/>
                <w:webHidden/>
              </w:rPr>
              <w:fldChar w:fldCharType="end"/>
            </w:r>
          </w:hyperlink>
        </w:p>
        <w:p w14:paraId="0D1EAFD4" w14:textId="7A5440DA" w:rsidR="00502F78" w:rsidRDefault="0014211E">
          <w:pPr>
            <w:pStyle w:val="TDC1"/>
            <w:tabs>
              <w:tab w:val="right" w:leader="dot" w:pos="8828"/>
            </w:tabs>
            <w:rPr>
              <w:rFonts w:eastAsiaTheme="minorEastAsia"/>
              <w:noProof/>
              <w:kern w:val="2"/>
              <w:lang w:eastAsia="es-GT"/>
              <w14:ligatures w14:val="standardContextual"/>
            </w:rPr>
          </w:pPr>
          <w:hyperlink w:anchor="_Toc171465905" w:history="1">
            <w:r w:rsidR="00502F78" w:rsidRPr="00D4719C">
              <w:rPr>
                <w:rStyle w:val="Hipervnculo"/>
                <w:noProof/>
              </w:rPr>
              <w:t>Modelo De Entidades</w:t>
            </w:r>
            <w:r w:rsidR="00502F78">
              <w:rPr>
                <w:noProof/>
                <w:webHidden/>
              </w:rPr>
              <w:tab/>
            </w:r>
            <w:r w:rsidR="00502F78">
              <w:rPr>
                <w:noProof/>
                <w:webHidden/>
              </w:rPr>
              <w:fldChar w:fldCharType="begin"/>
            </w:r>
            <w:r w:rsidR="00502F78">
              <w:rPr>
                <w:noProof/>
                <w:webHidden/>
              </w:rPr>
              <w:instrText xml:space="preserve"> PAGEREF _Toc171465905 \h </w:instrText>
            </w:r>
            <w:r w:rsidR="00502F78">
              <w:rPr>
                <w:noProof/>
                <w:webHidden/>
              </w:rPr>
            </w:r>
            <w:r w:rsidR="00502F78">
              <w:rPr>
                <w:noProof/>
                <w:webHidden/>
              </w:rPr>
              <w:fldChar w:fldCharType="separate"/>
            </w:r>
            <w:r w:rsidR="00502F78">
              <w:rPr>
                <w:noProof/>
                <w:webHidden/>
              </w:rPr>
              <w:t>5</w:t>
            </w:r>
            <w:r w:rsidR="00502F78">
              <w:rPr>
                <w:noProof/>
                <w:webHidden/>
              </w:rPr>
              <w:fldChar w:fldCharType="end"/>
            </w:r>
          </w:hyperlink>
        </w:p>
        <w:p w14:paraId="6D4C0C9D" w14:textId="27DE8942" w:rsidR="00502F78" w:rsidRDefault="0014211E">
          <w:pPr>
            <w:pStyle w:val="TDC1"/>
            <w:tabs>
              <w:tab w:val="right" w:leader="dot" w:pos="8828"/>
            </w:tabs>
            <w:rPr>
              <w:rFonts w:eastAsiaTheme="minorEastAsia"/>
              <w:noProof/>
              <w:kern w:val="2"/>
              <w:lang w:eastAsia="es-GT"/>
              <w14:ligatures w14:val="standardContextual"/>
            </w:rPr>
          </w:pPr>
          <w:hyperlink w:anchor="_Toc171465906" w:history="1">
            <w:r w:rsidR="00502F78" w:rsidRPr="00D4719C">
              <w:rPr>
                <w:rStyle w:val="Hipervnculo"/>
                <w:noProof/>
              </w:rPr>
              <w:t>Modelo Entidad Relación</w:t>
            </w:r>
            <w:r w:rsidR="00502F78">
              <w:rPr>
                <w:noProof/>
                <w:webHidden/>
              </w:rPr>
              <w:tab/>
            </w:r>
            <w:r w:rsidR="00502F78">
              <w:rPr>
                <w:noProof/>
                <w:webHidden/>
              </w:rPr>
              <w:fldChar w:fldCharType="begin"/>
            </w:r>
            <w:r w:rsidR="00502F78">
              <w:rPr>
                <w:noProof/>
                <w:webHidden/>
              </w:rPr>
              <w:instrText xml:space="preserve"> PAGEREF _Toc171465906 \h </w:instrText>
            </w:r>
            <w:r w:rsidR="00502F78">
              <w:rPr>
                <w:noProof/>
                <w:webHidden/>
              </w:rPr>
            </w:r>
            <w:r w:rsidR="00502F78">
              <w:rPr>
                <w:noProof/>
                <w:webHidden/>
              </w:rPr>
              <w:fldChar w:fldCharType="separate"/>
            </w:r>
            <w:r w:rsidR="00502F78">
              <w:rPr>
                <w:noProof/>
                <w:webHidden/>
              </w:rPr>
              <w:t>6</w:t>
            </w:r>
            <w:r w:rsidR="00502F78">
              <w:rPr>
                <w:noProof/>
                <w:webHidden/>
              </w:rPr>
              <w:fldChar w:fldCharType="end"/>
            </w:r>
          </w:hyperlink>
        </w:p>
        <w:p w14:paraId="198CD082" w14:textId="0144F41F" w:rsidR="00502F78" w:rsidRDefault="0014211E">
          <w:pPr>
            <w:pStyle w:val="TDC1"/>
            <w:tabs>
              <w:tab w:val="right" w:leader="dot" w:pos="8828"/>
            </w:tabs>
            <w:rPr>
              <w:rFonts w:eastAsiaTheme="minorEastAsia"/>
              <w:noProof/>
              <w:kern w:val="2"/>
              <w:lang w:eastAsia="es-GT"/>
              <w14:ligatures w14:val="standardContextual"/>
            </w:rPr>
          </w:pPr>
          <w:hyperlink w:anchor="_Toc171465907" w:history="1">
            <w:r w:rsidR="00502F78" w:rsidRPr="00D4719C">
              <w:rPr>
                <w:rStyle w:val="Hipervnculo"/>
                <w:noProof/>
              </w:rPr>
              <w:t>Diagrama Entidad Relación</w:t>
            </w:r>
            <w:r w:rsidR="00502F78">
              <w:rPr>
                <w:noProof/>
                <w:webHidden/>
              </w:rPr>
              <w:tab/>
            </w:r>
            <w:r w:rsidR="00502F78">
              <w:rPr>
                <w:noProof/>
                <w:webHidden/>
              </w:rPr>
              <w:fldChar w:fldCharType="begin"/>
            </w:r>
            <w:r w:rsidR="00502F78">
              <w:rPr>
                <w:noProof/>
                <w:webHidden/>
              </w:rPr>
              <w:instrText xml:space="preserve"> PAGEREF _Toc171465907 \h </w:instrText>
            </w:r>
            <w:r w:rsidR="00502F78">
              <w:rPr>
                <w:noProof/>
                <w:webHidden/>
              </w:rPr>
            </w:r>
            <w:r w:rsidR="00502F78">
              <w:rPr>
                <w:noProof/>
                <w:webHidden/>
              </w:rPr>
              <w:fldChar w:fldCharType="separate"/>
            </w:r>
            <w:r w:rsidR="00502F78">
              <w:rPr>
                <w:noProof/>
                <w:webHidden/>
              </w:rPr>
              <w:t>7</w:t>
            </w:r>
            <w:r w:rsidR="00502F78">
              <w:rPr>
                <w:noProof/>
                <w:webHidden/>
              </w:rPr>
              <w:fldChar w:fldCharType="end"/>
            </w:r>
          </w:hyperlink>
        </w:p>
        <w:p w14:paraId="4A27CD3D" w14:textId="7577C176" w:rsidR="00502F78" w:rsidRDefault="0014211E">
          <w:pPr>
            <w:pStyle w:val="TDC1"/>
            <w:tabs>
              <w:tab w:val="right" w:leader="dot" w:pos="8828"/>
            </w:tabs>
            <w:rPr>
              <w:rFonts w:eastAsiaTheme="minorEastAsia"/>
              <w:noProof/>
              <w:kern w:val="2"/>
              <w:lang w:eastAsia="es-GT"/>
              <w14:ligatures w14:val="standardContextual"/>
            </w:rPr>
          </w:pPr>
          <w:hyperlink w:anchor="_Toc171465908" w:history="1">
            <w:r w:rsidR="00502F78" w:rsidRPr="00D4719C">
              <w:rPr>
                <w:rStyle w:val="Hipervnculo"/>
                <w:noProof/>
              </w:rPr>
              <w:t>Script</w:t>
            </w:r>
            <w:r w:rsidR="00502F78">
              <w:rPr>
                <w:noProof/>
                <w:webHidden/>
              </w:rPr>
              <w:tab/>
            </w:r>
            <w:r w:rsidR="00502F78">
              <w:rPr>
                <w:noProof/>
                <w:webHidden/>
              </w:rPr>
              <w:fldChar w:fldCharType="begin"/>
            </w:r>
            <w:r w:rsidR="00502F78">
              <w:rPr>
                <w:noProof/>
                <w:webHidden/>
              </w:rPr>
              <w:instrText xml:space="preserve"> PAGEREF _Toc171465908 \h </w:instrText>
            </w:r>
            <w:r w:rsidR="00502F78">
              <w:rPr>
                <w:noProof/>
                <w:webHidden/>
              </w:rPr>
            </w:r>
            <w:r w:rsidR="00502F78">
              <w:rPr>
                <w:noProof/>
                <w:webHidden/>
              </w:rPr>
              <w:fldChar w:fldCharType="separate"/>
            </w:r>
            <w:r w:rsidR="00502F78">
              <w:rPr>
                <w:noProof/>
                <w:webHidden/>
              </w:rPr>
              <w:t>8</w:t>
            </w:r>
            <w:r w:rsidR="00502F78">
              <w:rPr>
                <w:noProof/>
                <w:webHidden/>
              </w:rPr>
              <w:fldChar w:fldCharType="end"/>
            </w:r>
          </w:hyperlink>
        </w:p>
        <w:p w14:paraId="66F613C5" w14:textId="73F977F8" w:rsidR="00BF65F4" w:rsidRDefault="00BF65F4">
          <w:r>
            <w:rPr>
              <w:b/>
              <w:bCs/>
              <w:lang w:val="es-ES"/>
            </w:rPr>
            <w:fldChar w:fldCharType="end"/>
          </w:r>
        </w:p>
      </w:sdtContent>
    </w:sdt>
    <w:p w14:paraId="3B394B53" w14:textId="77777777" w:rsidR="00BF65F4" w:rsidRDefault="00BF65F4" w:rsidP="007B480D">
      <w:pPr>
        <w:pStyle w:val="Sinespaciado"/>
        <w:tabs>
          <w:tab w:val="left" w:pos="5670"/>
        </w:tabs>
        <w:spacing w:line="276" w:lineRule="auto"/>
        <w:jc w:val="center"/>
      </w:pPr>
    </w:p>
    <w:p w14:paraId="59252EF3" w14:textId="77777777" w:rsidR="00BF65F4" w:rsidRDefault="00BF65F4" w:rsidP="007B480D">
      <w:pPr>
        <w:pStyle w:val="Sinespaciado"/>
        <w:tabs>
          <w:tab w:val="left" w:pos="5670"/>
        </w:tabs>
        <w:spacing w:line="276" w:lineRule="auto"/>
        <w:jc w:val="center"/>
      </w:pPr>
    </w:p>
    <w:p w14:paraId="02871791" w14:textId="77777777" w:rsidR="00BF65F4" w:rsidRPr="00EC1FB0" w:rsidRDefault="00BF65F4" w:rsidP="007B480D">
      <w:pPr>
        <w:pStyle w:val="Sinespaciado"/>
        <w:tabs>
          <w:tab w:val="left" w:pos="5670"/>
        </w:tabs>
        <w:spacing w:line="276" w:lineRule="auto"/>
        <w:jc w:val="center"/>
        <w:rPr>
          <w:u w:val="single"/>
        </w:rPr>
      </w:pPr>
    </w:p>
    <w:p w14:paraId="139FCFC0" w14:textId="77777777" w:rsidR="00BF65F4" w:rsidRDefault="00BF65F4" w:rsidP="007B480D">
      <w:pPr>
        <w:pStyle w:val="Sinespaciado"/>
        <w:tabs>
          <w:tab w:val="left" w:pos="5670"/>
        </w:tabs>
        <w:spacing w:line="276" w:lineRule="auto"/>
        <w:jc w:val="center"/>
      </w:pPr>
    </w:p>
    <w:p w14:paraId="74F1A375" w14:textId="77777777" w:rsidR="00BF65F4" w:rsidRDefault="00BF65F4" w:rsidP="007B480D">
      <w:pPr>
        <w:pStyle w:val="Sinespaciado"/>
        <w:tabs>
          <w:tab w:val="left" w:pos="5670"/>
        </w:tabs>
        <w:spacing w:line="276" w:lineRule="auto"/>
        <w:jc w:val="center"/>
      </w:pPr>
    </w:p>
    <w:p w14:paraId="7518C4E0" w14:textId="77777777" w:rsidR="00BF65F4" w:rsidRDefault="00BF65F4" w:rsidP="007B480D">
      <w:pPr>
        <w:pStyle w:val="Sinespaciado"/>
        <w:tabs>
          <w:tab w:val="left" w:pos="5670"/>
        </w:tabs>
        <w:spacing w:line="276" w:lineRule="auto"/>
        <w:jc w:val="center"/>
      </w:pPr>
    </w:p>
    <w:p w14:paraId="5245AB80" w14:textId="77777777" w:rsidR="00BF65F4" w:rsidRDefault="00BF65F4" w:rsidP="007B480D">
      <w:pPr>
        <w:pStyle w:val="Sinespaciado"/>
        <w:tabs>
          <w:tab w:val="left" w:pos="5670"/>
        </w:tabs>
        <w:spacing w:line="276" w:lineRule="auto"/>
        <w:jc w:val="center"/>
      </w:pPr>
    </w:p>
    <w:p w14:paraId="55D13D84" w14:textId="77777777" w:rsidR="00BF65F4" w:rsidRDefault="00BF65F4" w:rsidP="007B480D">
      <w:pPr>
        <w:pStyle w:val="Sinespaciado"/>
        <w:tabs>
          <w:tab w:val="left" w:pos="5670"/>
        </w:tabs>
        <w:spacing w:line="276" w:lineRule="auto"/>
        <w:jc w:val="center"/>
      </w:pPr>
    </w:p>
    <w:p w14:paraId="5731DFFF" w14:textId="77777777" w:rsidR="00BF65F4" w:rsidRDefault="00BF65F4" w:rsidP="007B480D">
      <w:pPr>
        <w:pStyle w:val="Sinespaciado"/>
        <w:tabs>
          <w:tab w:val="left" w:pos="5670"/>
        </w:tabs>
        <w:spacing w:line="276" w:lineRule="auto"/>
        <w:jc w:val="center"/>
      </w:pPr>
    </w:p>
    <w:p w14:paraId="2F6B1AD2" w14:textId="77777777" w:rsidR="00BF65F4" w:rsidRDefault="00BF65F4" w:rsidP="007B480D">
      <w:pPr>
        <w:pStyle w:val="Sinespaciado"/>
        <w:tabs>
          <w:tab w:val="left" w:pos="5670"/>
        </w:tabs>
        <w:spacing w:line="276" w:lineRule="auto"/>
        <w:jc w:val="center"/>
      </w:pPr>
    </w:p>
    <w:p w14:paraId="3AF0B452" w14:textId="77777777" w:rsidR="00BF65F4" w:rsidRDefault="00BF65F4" w:rsidP="007B480D">
      <w:pPr>
        <w:pStyle w:val="Sinespaciado"/>
        <w:tabs>
          <w:tab w:val="left" w:pos="5670"/>
        </w:tabs>
        <w:spacing w:line="276" w:lineRule="auto"/>
        <w:jc w:val="center"/>
      </w:pPr>
    </w:p>
    <w:p w14:paraId="3F4272F3" w14:textId="77777777" w:rsidR="00BF65F4" w:rsidRDefault="00BF65F4" w:rsidP="007B480D">
      <w:pPr>
        <w:pStyle w:val="Sinespaciado"/>
        <w:tabs>
          <w:tab w:val="left" w:pos="5670"/>
        </w:tabs>
        <w:spacing w:line="276" w:lineRule="auto"/>
        <w:jc w:val="center"/>
      </w:pPr>
    </w:p>
    <w:p w14:paraId="7340A0DA" w14:textId="77777777" w:rsidR="00BF65F4" w:rsidRDefault="00BF65F4" w:rsidP="007B480D">
      <w:pPr>
        <w:pStyle w:val="Sinespaciado"/>
        <w:tabs>
          <w:tab w:val="left" w:pos="5670"/>
        </w:tabs>
        <w:spacing w:line="276" w:lineRule="auto"/>
        <w:jc w:val="center"/>
      </w:pPr>
    </w:p>
    <w:p w14:paraId="1167BD77" w14:textId="77777777" w:rsidR="00BF65F4" w:rsidRDefault="00BF65F4" w:rsidP="007B480D">
      <w:pPr>
        <w:pStyle w:val="Sinespaciado"/>
        <w:tabs>
          <w:tab w:val="left" w:pos="5670"/>
        </w:tabs>
        <w:spacing w:line="276" w:lineRule="auto"/>
        <w:jc w:val="center"/>
      </w:pPr>
    </w:p>
    <w:p w14:paraId="53DC31DB" w14:textId="77777777" w:rsidR="00BF65F4" w:rsidRDefault="00BF65F4" w:rsidP="007B480D">
      <w:pPr>
        <w:pStyle w:val="Sinespaciado"/>
        <w:tabs>
          <w:tab w:val="left" w:pos="5670"/>
        </w:tabs>
        <w:spacing w:line="276" w:lineRule="auto"/>
        <w:jc w:val="center"/>
      </w:pPr>
    </w:p>
    <w:p w14:paraId="41717E2B" w14:textId="77777777" w:rsidR="00BF65F4" w:rsidRDefault="00BF65F4" w:rsidP="007B480D">
      <w:pPr>
        <w:pStyle w:val="Sinespaciado"/>
        <w:tabs>
          <w:tab w:val="left" w:pos="5670"/>
        </w:tabs>
        <w:spacing w:line="276" w:lineRule="auto"/>
        <w:jc w:val="center"/>
      </w:pPr>
    </w:p>
    <w:p w14:paraId="3A0208C5" w14:textId="77777777" w:rsidR="00BF65F4" w:rsidRDefault="00BF65F4" w:rsidP="007B480D">
      <w:pPr>
        <w:pStyle w:val="Sinespaciado"/>
        <w:tabs>
          <w:tab w:val="left" w:pos="5670"/>
        </w:tabs>
        <w:spacing w:line="276" w:lineRule="auto"/>
        <w:jc w:val="center"/>
      </w:pPr>
    </w:p>
    <w:p w14:paraId="7B173C8A" w14:textId="77777777" w:rsidR="00BF65F4" w:rsidRDefault="00BF65F4" w:rsidP="007B480D">
      <w:pPr>
        <w:pStyle w:val="Sinespaciado"/>
        <w:tabs>
          <w:tab w:val="left" w:pos="5670"/>
        </w:tabs>
        <w:spacing w:line="276" w:lineRule="auto"/>
        <w:jc w:val="center"/>
      </w:pPr>
    </w:p>
    <w:p w14:paraId="457A6535" w14:textId="77777777" w:rsidR="00BF65F4" w:rsidRDefault="00BF65F4" w:rsidP="007B480D">
      <w:pPr>
        <w:pStyle w:val="Sinespaciado"/>
        <w:tabs>
          <w:tab w:val="left" w:pos="5670"/>
        </w:tabs>
        <w:spacing w:line="276" w:lineRule="auto"/>
        <w:jc w:val="center"/>
      </w:pPr>
    </w:p>
    <w:p w14:paraId="03896B76" w14:textId="77777777" w:rsidR="00BF65F4" w:rsidRDefault="00BF65F4" w:rsidP="007B480D">
      <w:pPr>
        <w:pStyle w:val="Sinespaciado"/>
        <w:tabs>
          <w:tab w:val="left" w:pos="5670"/>
        </w:tabs>
        <w:spacing w:line="276" w:lineRule="auto"/>
        <w:jc w:val="center"/>
      </w:pPr>
    </w:p>
    <w:p w14:paraId="49EC531A" w14:textId="77777777" w:rsidR="00BF65F4" w:rsidRDefault="00BF65F4" w:rsidP="007B480D">
      <w:pPr>
        <w:pStyle w:val="Sinespaciado"/>
        <w:tabs>
          <w:tab w:val="left" w:pos="5670"/>
        </w:tabs>
        <w:spacing w:line="276" w:lineRule="auto"/>
        <w:jc w:val="center"/>
      </w:pPr>
    </w:p>
    <w:p w14:paraId="0A3CDFFE" w14:textId="77777777" w:rsidR="00BF65F4" w:rsidRDefault="00BF65F4" w:rsidP="007B480D">
      <w:pPr>
        <w:pStyle w:val="Sinespaciado"/>
        <w:tabs>
          <w:tab w:val="left" w:pos="5670"/>
        </w:tabs>
        <w:spacing w:line="276" w:lineRule="auto"/>
        <w:jc w:val="center"/>
      </w:pPr>
    </w:p>
    <w:p w14:paraId="5C69DB0E" w14:textId="77777777" w:rsidR="00BF65F4" w:rsidRDefault="00BF65F4" w:rsidP="007B480D">
      <w:pPr>
        <w:pStyle w:val="Sinespaciado"/>
        <w:tabs>
          <w:tab w:val="left" w:pos="5670"/>
        </w:tabs>
        <w:spacing w:line="276" w:lineRule="auto"/>
        <w:jc w:val="center"/>
      </w:pPr>
    </w:p>
    <w:p w14:paraId="6405825F" w14:textId="77777777" w:rsidR="00BF65F4" w:rsidRDefault="00BF65F4" w:rsidP="007B480D">
      <w:pPr>
        <w:pStyle w:val="Sinespaciado"/>
        <w:tabs>
          <w:tab w:val="left" w:pos="5670"/>
        </w:tabs>
        <w:spacing w:line="276" w:lineRule="auto"/>
        <w:jc w:val="center"/>
      </w:pPr>
    </w:p>
    <w:p w14:paraId="426771FE" w14:textId="77777777" w:rsidR="00BF65F4" w:rsidRDefault="00BF65F4" w:rsidP="007B480D">
      <w:pPr>
        <w:pStyle w:val="Sinespaciado"/>
        <w:tabs>
          <w:tab w:val="left" w:pos="5670"/>
        </w:tabs>
        <w:spacing w:line="276" w:lineRule="auto"/>
        <w:jc w:val="center"/>
      </w:pPr>
    </w:p>
    <w:p w14:paraId="158D044E" w14:textId="77777777" w:rsidR="00BF65F4" w:rsidRDefault="00BF65F4" w:rsidP="007B480D">
      <w:pPr>
        <w:pStyle w:val="Sinespaciado"/>
        <w:tabs>
          <w:tab w:val="left" w:pos="5670"/>
        </w:tabs>
        <w:spacing w:line="276" w:lineRule="auto"/>
        <w:jc w:val="center"/>
      </w:pPr>
    </w:p>
    <w:p w14:paraId="5DEACE72" w14:textId="77777777" w:rsidR="00BF65F4" w:rsidRDefault="00BF65F4" w:rsidP="007B480D">
      <w:pPr>
        <w:pStyle w:val="Sinespaciado"/>
        <w:tabs>
          <w:tab w:val="left" w:pos="5670"/>
        </w:tabs>
        <w:spacing w:line="276" w:lineRule="auto"/>
        <w:jc w:val="center"/>
      </w:pPr>
    </w:p>
    <w:p w14:paraId="13FEC867" w14:textId="77777777" w:rsidR="00BF65F4" w:rsidRDefault="00BF65F4" w:rsidP="007B480D">
      <w:pPr>
        <w:pStyle w:val="Sinespaciado"/>
        <w:tabs>
          <w:tab w:val="left" w:pos="5670"/>
        </w:tabs>
        <w:spacing w:line="276" w:lineRule="auto"/>
        <w:jc w:val="center"/>
      </w:pPr>
    </w:p>
    <w:p w14:paraId="305ADADB" w14:textId="77777777" w:rsidR="00BF65F4" w:rsidRDefault="00BF65F4" w:rsidP="007B480D">
      <w:pPr>
        <w:pStyle w:val="Sinespaciado"/>
        <w:tabs>
          <w:tab w:val="left" w:pos="5670"/>
        </w:tabs>
        <w:spacing w:line="276" w:lineRule="auto"/>
        <w:jc w:val="center"/>
      </w:pPr>
    </w:p>
    <w:p w14:paraId="142B0AE0" w14:textId="77777777" w:rsidR="00BF65F4" w:rsidRDefault="00BF65F4" w:rsidP="00407B3A">
      <w:pPr>
        <w:pStyle w:val="Sinespaciado"/>
        <w:tabs>
          <w:tab w:val="left" w:pos="5670"/>
        </w:tabs>
        <w:spacing w:line="276" w:lineRule="auto"/>
      </w:pPr>
    </w:p>
    <w:p w14:paraId="524CEAF9" w14:textId="7864C791" w:rsidR="00BF65F4" w:rsidRDefault="00BF65F4" w:rsidP="00BF65F4">
      <w:pPr>
        <w:pStyle w:val="Ttulo1"/>
      </w:pPr>
      <w:bookmarkStart w:id="3" w:name="_Toc171465903"/>
      <w:r>
        <w:lastRenderedPageBreak/>
        <w:t>Hoja De Datos</w:t>
      </w:r>
      <w:bookmarkEnd w:id="3"/>
    </w:p>
    <w:tbl>
      <w:tblPr>
        <w:tblStyle w:val="Tablaconcuadrcula"/>
        <w:tblW w:w="0" w:type="auto"/>
        <w:tblLook w:val="04A0" w:firstRow="1" w:lastRow="0" w:firstColumn="1" w:lastColumn="0" w:noHBand="0" w:noVBand="1"/>
      </w:tblPr>
      <w:tblGrid>
        <w:gridCol w:w="4414"/>
        <w:gridCol w:w="4414"/>
      </w:tblGrid>
      <w:tr w:rsidR="00BF65F4" w14:paraId="36D9BABE" w14:textId="77777777" w:rsidTr="668922DA">
        <w:tc>
          <w:tcPr>
            <w:tcW w:w="4414" w:type="dxa"/>
          </w:tcPr>
          <w:p w14:paraId="6863CF4F" w14:textId="0097D6E2" w:rsidR="00BF65F4" w:rsidRDefault="00BF65F4" w:rsidP="00BF65F4">
            <w:pPr>
              <w:jc w:val="center"/>
            </w:pPr>
            <w:r>
              <w:t>Nombre/Apellido</w:t>
            </w:r>
          </w:p>
        </w:tc>
        <w:tc>
          <w:tcPr>
            <w:tcW w:w="4414" w:type="dxa"/>
          </w:tcPr>
          <w:p w14:paraId="5814F3CC" w14:textId="156313ED" w:rsidR="00BF65F4" w:rsidRDefault="00BF65F4" w:rsidP="00BF65F4">
            <w:pPr>
              <w:jc w:val="center"/>
            </w:pPr>
            <w:r>
              <w:t>Puesto</w:t>
            </w:r>
          </w:p>
        </w:tc>
      </w:tr>
      <w:tr w:rsidR="00BF65F4" w14:paraId="3585276F" w14:textId="77777777" w:rsidTr="668922DA">
        <w:tc>
          <w:tcPr>
            <w:tcW w:w="4414" w:type="dxa"/>
          </w:tcPr>
          <w:p w14:paraId="59DDD87F" w14:textId="3540C0CF" w:rsidR="00BF65F4" w:rsidRDefault="009D4EC1" w:rsidP="00BF65F4">
            <w:r>
              <w:t>Nery Javier de la Cruz Huinil</w:t>
            </w:r>
          </w:p>
        </w:tc>
        <w:tc>
          <w:tcPr>
            <w:tcW w:w="4414" w:type="dxa"/>
          </w:tcPr>
          <w:p w14:paraId="2EC7794C" w14:textId="469943F3" w:rsidR="00BF65F4" w:rsidRDefault="009D4EC1" w:rsidP="00BF65F4">
            <w:r>
              <w:t>Desarrollador</w:t>
            </w:r>
          </w:p>
        </w:tc>
      </w:tr>
      <w:tr w:rsidR="00BF65F4" w14:paraId="0528020B" w14:textId="77777777" w:rsidTr="668922DA">
        <w:tc>
          <w:tcPr>
            <w:tcW w:w="4414" w:type="dxa"/>
          </w:tcPr>
          <w:p w14:paraId="5046AA76" w14:textId="7F91A7FF" w:rsidR="00BF65F4" w:rsidRDefault="0077365A" w:rsidP="00BF65F4">
            <w:r>
              <w:t>Hector Mauricio Cordero Oliva</w:t>
            </w:r>
          </w:p>
        </w:tc>
        <w:tc>
          <w:tcPr>
            <w:tcW w:w="4414" w:type="dxa"/>
          </w:tcPr>
          <w:p w14:paraId="4206423D" w14:textId="078BB873" w:rsidR="00BF65F4" w:rsidRPr="0077365A" w:rsidRDefault="0077365A" w:rsidP="00BF65F4">
            <w:pPr>
              <w:rPr>
                <w:u w:val="single"/>
              </w:rPr>
            </w:pPr>
            <w:r>
              <w:t>Desarrollador</w:t>
            </w:r>
          </w:p>
        </w:tc>
      </w:tr>
      <w:tr w:rsidR="00BF65F4" w14:paraId="4BA70ED8" w14:textId="77777777" w:rsidTr="668922DA">
        <w:tc>
          <w:tcPr>
            <w:tcW w:w="4414" w:type="dxa"/>
          </w:tcPr>
          <w:p w14:paraId="6AE31857" w14:textId="7867931A" w:rsidR="00BF65F4" w:rsidRDefault="007D5BDA" w:rsidP="00BF65F4">
            <w:r>
              <w:t>André Sebastián Figueroa Barrios</w:t>
            </w:r>
          </w:p>
        </w:tc>
        <w:tc>
          <w:tcPr>
            <w:tcW w:w="4414" w:type="dxa"/>
          </w:tcPr>
          <w:p w14:paraId="2529B23A" w14:textId="70EF1E29" w:rsidR="00BF65F4" w:rsidRDefault="007D5BDA" w:rsidP="00BF65F4">
            <w:r>
              <w:t>Desarrollador</w:t>
            </w:r>
          </w:p>
        </w:tc>
      </w:tr>
      <w:tr w:rsidR="00BF65F4" w14:paraId="6E632525" w14:textId="77777777" w:rsidTr="668922DA">
        <w:tc>
          <w:tcPr>
            <w:tcW w:w="4414" w:type="dxa"/>
          </w:tcPr>
          <w:p w14:paraId="62F16203" w14:textId="3F095D71" w:rsidR="00BF65F4" w:rsidRDefault="0076156E" w:rsidP="00BF65F4">
            <w:r>
              <w:t xml:space="preserve">Diego André Chupina Méndez  </w:t>
            </w:r>
          </w:p>
        </w:tc>
        <w:tc>
          <w:tcPr>
            <w:tcW w:w="4414" w:type="dxa"/>
          </w:tcPr>
          <w:p w14:paraId="6149FC5B" w14:textId="49AA3F6D" w:rsidR="00BF65F4" w:rsidRPr="0076156E" w:rsidRDefault="0076156E" w:rsidP="00BF65F4">
            <w:r>
              <w:t xml:space="preserve">Desarrollador </w:t>
            </w:r>
          </w:p>
        </w:tc>
      </w:tr>
      <w:tr w:rsidR="00BF65F4" w14:paraId="5607147B" w14:textId="77777777" w:rsidTr="668922DA">
        <w:tc>
          <w:tcPr>
            <w:tcW w:w="4414" w:type="dxa"/>
          </w:tcPr>
          <w:p w14:paraId="6C94E078" w14:textId="5472A7DC" w:rsidR="00BF65F4" w:rsidRDefault="00D87057" w:rsidP="00BF65F4">
            <w:r>
              <w:t>José Manuel Gramajo Pineda</w:t>
            </w:r>
          </w:p>
        </w:tc>
        <w:tc>
          <w:tcPr>
            <w:tcW w:w="4414" w:type="dxa"/>
          </w:tcPr>
          <w:p w14:paraId="26744851" w14:textId="2C484807" w:rsidR="00BF65F4" w:rsidRDefault="00D87057" w:rsidP="00BF65F4">
            <w:r>
              <w:t>Desarrollador</w:t>
            </w:r>
          </w:p>
        </w:tc>
      </w:tr>
      <w:tr w:rsidR="00BF65F4" w:rsidRPr="0077365A" w14:paraId="1DB3E883" w14:textId="77777777" w:rsidTr="668922DA">
        <w:tc>
          <w:tcPr>
            <w:tcW w:w="4414" w:type="dxa"/>
          </w:tcPr>
          <w:p w14:paraId="68A99058" w14:textId="08180AB9" w:rsidR="00BF65F4" w:rsidRPr="0077365A" w:rsidRDefault="000C2C06" w:rsidP="00BF65F4">
            <w:r>
              <w:t>José Francisco González Ordoñez</w:t>
            </w:r>
          </w:p>
        </w:tc>
        <w:tc>
          <w:tcPr>
            <w:tcW w:w="4414" w:type="dxa"/>
          </w:tcPr>
          <w:p w14:paraId="4C135BC1" w14:textId="04870BF2" w:rsidR="00BF65F4" w:rsidRPr="0077365A" w:rsidRDefault="000C2C06" w:rsidP="00BF65F4">
            <w:r>
              <w:t>Desarrollador</w:t>
            </w:r>
          </w:p>
        </w:tc>
      </w:tr>
      <w:tr w:rsidR="00BF65F4" w14:paraId="3AF8C94A" w14:textId="77777777" w:rsidTr="668922DA">
        <w:tc>
          <w:tcPr>
            <w:tcW w:w="4414" w:type="dxa"/>
          </w:tcPr>
          <w:p w14:paraId="19EBA490" w14:textId="15954184" w:rsidR="00BF65F4" w:rsidRDefault="000969D0" w:rsidP="00BF65F4">
            <w:r w:rsidRPr="000969D0">
              <w:t>Pedro Sergio Javier Bautista Matheu</w:t>
            </w:r>
          </w:p>
        </w:tc>
        <w:tc>
          <w:tcPr>
            <w:tcW w:w="4414" w:type="dxa"/>
          </w:tcPr>
          <w:p w14:paraId="0014D9EB" w14:textId="5DFD47AB" w:rsidR="00BF65F4" w:rsidRDefault="000969D0" w:rsidP="00BF65F4">
            <w:r>
              <w:t>Desarrollador</w:t>
            </w:r>
          </w:p>
        </w:tc>
      </w:tr>
      <w:tr w:rsidR="00BF65F4" w14:paraId="09E629C7" w14:textId="77777777" w:rsidTr="668922DA">
        <w:tc>
          <w:tcPr>
            <w:tcW w:w="4414" w:type="dxa"/>
          </w:tcPr>
          <w:p w14:paraId="406024ED" w14:textId="77777777" w:rsidR="00BF65F4" w:rsidRDefault="00BF65F4" w:rsidP="00BF65F4"/>
        </w:tc>
        <w:tc>
          <w:tcPr>
            <w:tcW w:w="4414" w:type="dxa"/>
          </w:tcPr>
          <w:p w14:paraId="43756666" w14:textId="77777777" w:rsidR="00BF65F4" w:rsidRDefault="00BF65F4" w:rsidP="00BF65F4"/>
        </w:tc>
      </w:tr>
      <w:tr w:rsidR="00BF65F4" w14:paraId="161290E6" w14:textId="77777777" w:rsidTr="668922DA">
        <w:tc>
          <w:tcPr>
            <w:tcW w:w="4414" w:type="dxa"/>
          </w:tcPr>
          <w:p w14:paraId="2D4C54D0" w14:textId="2736205B" w:rsidR="00BF65F4" w:rsidRDefault="00B70479" w:rsidP="00BF65F4">
            <w:r>
              <w:t>Joel Alejandro Chávez Pérez</w:t>
            </w:r>
          </w:p>
        </w:tc>
        <w:tc>
          <w:tcPr>
            <w:tcW w:w="4414" w:type="dxa"/>
          </w:tcPr>
          <w:p w14:paraId="645E7099" w14:textId="7AB71303" w:rsidR="00BF65F4" w:rsidRDefault="00B70479" w:rsidP="00BF65F4">
            <w:r>
              <w:t>Desarrollador</w:t>
            </w:r>
          </w:p>
        </w:tc>
      </w:tr>
      <w:tr w:rsidR="00BF65F4" w14:paraId="1B60B02E" w14:textId="77777777" w:rsidTr="668922DA">
        <w:tc>
          <w:tcPr>
            <w:tcW w:w="4414" w:type="dxa"/>
          </w:tcPr>
          <w:p w14:paraId="113475A7" w14:textId="483F31DE" w:rsidR="00BF65F4" w:rsidRDefault="00502F78" w:rsidP="00BF65F4">
            <w:r>
              <w:t>Pablo Alejandro Palacios Abascal</w:t>
            </w:r>
          </w:p>
        </w:tc>
        <w:tc>
          <w:tcPr>
            <w:tcW w:w="4414" w:type="dxa"/>
          </w:tcPr>
          <w:p w14:paraId="24924B55" w14:textId="63710C65" w:rsidR="00BF65F4" w:rsidRDefault="00502F78" w:rsidP="00BF65F4">
            <w:r>
              <w:t>Scrum Master</w:t>
            </w:r>
          </w:p>
        </w:tc>
      </w:tr>
    </w:tbl>
    <w:p w14:paraId="4D48FCA9" w14:textId="77777777" w:rsidR="00BF65F4" w:rsidRDefault="00BF65F4" w:rsidP="00BF65F4"/>
    <w:p w14:paraId="44E601E5" w14:textId="77777777" w:rsidR="00BF65F4" w:rsidRDefault="00BF65F4" w:rsidP="00BF65F4"/>
    <w:p w14:paraId="5FCABC65" w14:textId="77777777" w:rsidR="00FF3FBF" w:rsidRDefault="00FF3FBF" w:rsidP="00BF65F4"/>
    <w:p w14:paraId="7FAA569D" w14:textId="77777777" w:rsidR="00FF3FBF" w:rsidRDefault="00FF3FBF" w:rsidP="00BF65F4"/>
    <w:p w14:paraId="44C9C2C4" w14:textId="77777777" w:rsidR="00FF3FBF" w:rsidRDefault="00FF3FBF" w:rsidP="00BF65F4"/>
    <w:p w14:paraId="0B41AB41" w14:textId="77777777" w:rsidR="00FF3FBF" w:rsidRDefault="00FF3FBF" w:rsidP="00BF65F4"/>
    <w:p w14:paraId="71538C1D" w14:textId="77777777" w:rsidR="00FF3FBF" w:rsidRDefault="00FF3FBF" w:rsidP="00BF65F4"/>
    <w:p w14:paraId="2D333AE2" w14:textId="77777777" w:rsidR="00FF3FBF" w:rsidRDefault="00FF3FBF" w:rsidP="00BF65F4"/>
    <w:p w14:paraId="2166BDCE" w14:textId="77777777" w:rsidR="00FF3FBF" w:rsidRDefault="00FF3FBF" w:rsidP="00BF65F4"/>
    <w:p w14:paraId="7D8C492C" w14:textId="77777777" w:rsidR="00FF3FBF" w:rsidRDefault="00FF3FBF" w:rsidP="00BF65F4"/>
    <w:p w14:paraId="09E005D0" w14:textId="77777777" w:rsidR="00FF3FBF" w:rsidRDefault="00FF3FBF" w:rsidP="00BF65F4"/>
    <w:p w14:paraId="724BB488" w14:textId="77777777" w:rsidR="00FF3FBF" w:rsidRDefault="00FF3FBF" w:rsidP="00BF65F4"/>
    <w:p w14:paraId="5D59B98B" w14:textId="095607B5" w:rsidR="00FF3FBF" w:rsidRDefault="00FF3FBF" w:rsidP="00BF65F4"/>
    <w:p w14:paraId="44725AC8" w14:textId="77777777" w:rsidR="00FF3FBF" w:rsidRDefault="00FF3FBF" w:rsidP="00BF65F4"/>
    <w:p w14:paraId="7211950D" w14:textId="77777777" w:rsidR="00FF3FBF" w:rsidRDefault="00FF3FBF" w:rsidP="00BF65F4"/>
    <w:p w14:paraId="2790113B" w14:textId="77777777" w:rsidR="00FF3FBF" w:rsidRDefault="00FF3FBF" w:rsidP="00BF65F4"/>
    <w:p w14:paraId="5CF1C180" w14:textId="77777777" w:rsidR="00FF3FBF" w:rsidRDefault="00FF3FBF" w:rsidP="00BF65F4"/>
    <w:p w14:paraId="419926C3" w14:textId="77777777" w:rsidR="00FF3FBF" w:rsidRDefault="00FF3FBF" w:rsidP="00BF65F4"/>
    <w:p w14:paraId="2B70E9D2" w14:textId="77777777" w:rsidR="00FF3FBF" w:rsidRDefault="00FF3FBF" w:rsidP="00BF65F4"/>
    <w:p w14:paraId="25C6F51B" w14:textId="77777777" w:rsidR="00FF3FBF" w:rsidRDefault="00FF3FBF" w:rsidP="00BF65F4"/>
    <w:p w14:paraId="46E38436" w14:textId="7B120066" w:rsidR="00502F78" w:rsidRDefault="00502F78" w:rsidP="00BF65F4"/>
    <w:p w14:paraId="6B3CAE8C" w14:textId="52EC42BF" w:rsidR="00502F78" w:rsidRDefault="00502F78" w:rsidP="00502F78">
      <w:pPr>
        <w:pStyle w:val="Ttulo1"/>
      </w:pPr>
      <w:bookmarkStart w:id="4" w:name="_Toc171465904"/>
      <w:r>
        <w:lastRenderedPageBreak/>
        <w:t>Justificación</w:t>
      </w:r>
      <w:bookmarkEnd w:id="4"/>
    </w:p>
    <w:p w14:paraId="618A4324" w14:textId="51A5B177" w:rsidR="00B70479" w:rsidRPr="00B70479" w:rsidRDefault="0014211E" w:rsidP="00B70479">
      <w:pPr>
        <w:pStyle w:val="NormalWeb"/>
        <w:ind w:firstLine="708"/>
        <w:jc w:val="both"/>
        <w:rPr>
          <w:sz w:val="22"/>
        </w:rPr>
      </w:pPr>
      <w:r>
        <w:rPr>
          <w:sz w:val="22"/>
        </w:rPr>
        <w:t xml:space="preserve">El proyecto Banco Oficial </w:t>
      </w:r>
      <w:r w:rsidR="00B70479" w:rsidRPr="00B70479">
        <w:rPr>
          <w:sz w:val="22"/>
        </w:rPr>
        <w:t>Kinal nace de la necesidad de establecer una institución financiera especializada en atender las necesidades de las empresas oficiales guatemaltecas, un sector fundamental para el desarrollo económico del país. En un entorno donde la estabilidad financiera y el acceso a servicios bancarios de calidad son esenciales para el crecimiento sostenido, surge la importancia de crear un banco que no solo comprenda las particularidades de estas empresas, sino que también ofrezca soluciones innovadoras y adaptadas a sus necesidades específicas.</w:t>
      </w:r>
    </w:p>
    <w:p w14:paraId="103EA727" w14:textId="1C3687D0" w:rsidR="00B70479" w:rsidRPr="00B70479" w:rsidRDefault="00B70479" w:rsidP="0014211E">
      <w:pPr>
        <w:pStyle w:val="NormalWeb"/>
        <w:ind w:firstLine="708"/>
        <w:jc w:val="both"/>
        <w:rPr>
          <w:sz w:val="22"/>
        </w:rPr>
      </w:pPr>
      <w:r w:rsidRPr="00B70479">
        <w:rPr>
          <w:rStyle w:val="Textoennegrita"/>
          <w:sz w:val="22"/>
        </w:rPr>
        <w:t>Lo que es el proyecto</w:t>
      </w:r>
      <w:r w:rsidRPr="00B70479">
        <w:rPr>
          <w:sz w:val="22"/>
        </w:rPr>
        <w:t xml:space="preserve">: </w:t>
      </w:r>
      <w:r w:rsidR="0014211E">
        <w:rPr>
          <w:sz w:val="22"/>
        </w:rPr>
        <w:t xml:space="preserve">Banco Oficial Kinal </w:t>
      </w:r>
      <w:r w:rsidRPr="00B70479">
        <w:rPr>
          <w:sz w:val="22"/>
        </w:rPr>
        <w:t>es una institución financiera dedicada a proporcionar servicios de alta calidad a empresas oficiales guatemaltecas. El banco se enfocará en ofrecer productos financieros personalizados, basados en la innovación y la excelencia operativa, para fortalecer el desarrollo económico del país.</w:t>
      </w:r>
    </w:p>
    <w:p w14:paraId="4E9F4C4C" w14:textId="289E3C4C" w:rsidR="00B70479" w:rsidRPr="00B70479" w:rsidRDefault="00B70479" w:rsidP="0014211E">
      <w:pPr>
        <w:pStyle w:val="NormalWeb"/>
        <w:ind w:firstLine="708"/>
        <w:jc w:val="both"/>
        <w:rPr>
          <w:sz w:val="22"/>
        </w:rPr>
      </w:pPr>
      <w:r w:rsidRPr="00B70479">
        <w:rPr>
          <w:rStyle w:val="Textoennegrita"/>
          <w:sz w:val="22"/>
        </w:rPr>
        <w:t>Para quién va dirigido el proyecto</w:t>
      </w:r>
      <w:r w:rsidRPr="00B70479">
        <w:rPr>
          <w:sz w:val="22"/>
        </w:rPr>
        <w:t>: El proyecto está dirigido específicamente a las empresas oficiales guatemaltecas, que desempeñan un papel crucial en la provisión de servicios públicos, infraestructura y otros sectores vitales para el país.</w:t>
      </w:r>
      <w:r w:rsidR="0014211E">
        <w:rPr>
          <w:sz w:val="22"/>
        </w:rPr>
        <w:t xml:space="preserve"> Así mismo como para los bancos existentes y emergentes que desean innovar en este mundo tan tecnológico</w:t>
      </w:r>
    </w:p>
    <w:p w14:paraId="503EE43D" w14:textId="3B328574" w:rsidR="00B70479" w:rsidRPr="00B70479" w:rsidRDefault="00B70479" w:rsidP="0014211E">
      <w:pPr>
        <w:pStyle w:val="NormalWeb"/>
        <w:ind w:firstLine="708"/>
        <w:jc w:val="both"/>
        <w:rPr>
          <w:sz w:val="22"/>
        </w:rPr>
      </w:pPr>
      <w:r w:rsidRPr="00B70479">
        <w:rPr>
          <w:rStyle w:val="Textoennegrita"/>
          <w:sz w:val="22"/>
        </w:rPr>
        <w:t>Funcionalidad del proyecto</w:t>
      </w:r>
      <w:r w:rsidRPr="00B70479">
        <w:rPr>
          <w:sz w:val="22"/>
        </w:rPr>
        <w:t xml:space="preserve">: </w:t>
      </w:r>
      <w:r w:rsidR="0014211E">
        <w:rPr>
          <w:sz w:val="22"/>
        </w:rPr>
        <w:t xml:space="preserve">Banco Oficial Kinal </w:t>
      </w:r>
      <w:r w:rsidRPr="00B70479">
        <w:rPr>
          <w:sz w:val="22"/>
        </w:rPr>
        <w:t>proporcionará una gama de servicios financieros adaptados a las necesidades de las empresas oficiales. Esto incluye productos de crédito, gestión de tesorería, servicios de inversión y consultoría financiera. La funcionalidad del banco se centrará en la eficiencia operativa, la innovación tecnológica y la personalización del servicio.</w:t>
      </w:r>
    </w:p>
    <w:p w14:paraId="17C6CFD4" w14:textId="7304F3C7" w:rsidR="00B70479" w:rsidRPr="00B70479" w:rsidRDefault="00B70479" w:rsidP="0014211E">
      <w:pPr>
        <w:pStyle w:val="NormalWeb"/>
        <w:ind w:firstLine="708"/>
        <w:jc w:val="both"/>
        <w:rPr>
          <w:sz w:val="22"/>
        </w:rPr>
      </w:pPr>
      <w:r w:rsidRPr="00B70479">
        <w:rPr>
          <w:rStyle w:val="Textoennegrita"/>
          <w:sz w:val="22"/>
        </w:rPr>
        <w:t>Lo que se espera que haga el proyecto</w:t>
      </w:r>
      <w:r w:rsidRPr="00B70479">
        <w:rPr>
          <w:sz w:val="22"/>
        </w:rPr>
        <w:t xml:space="preserve">: Se espera que </w:t>
      </w:r>
      <w:r w:rsidR="0014211E">
        <w:rPr>
          <w:sz w:val="22"/>
        </w:rPr>
        <w:t xml:space="preserve">Banco Oficial Kinal </w:t>
      </w:r>
      <w:r w:rsidRPr="00B70479">
        <w:rPr>
          <w:sz w:val="22"/>
        </w:rPr>
        <w:t>impulse el desarrollo y la eficiencia de las empresas oficiales guatemaltecas, contribuyendo al crecimiento económico y social de Guatemala. A través de sus servicios, el banco ayudará a mejorar la competitividad de estas empresas, fortalecerá sus capacidades operativas y promoverá un impacto positivo en la sociedad.</w:t>
      </w:r>
    </w:p>
    <w:p w14:paraId="411FBF6C" w14:textId="2009027F" w:rsidR="00B70479" w:rsidRPr="00B70479" w:rsidRDefault="00B70479" w:rsidP="0014211E">
      <w:pPr>
        <w:pStyle w:val="NormalWeb"/>
        <w:ind w:firstLine="708"/>
        <w:jc w:val="both"/>
        <w:rPr>
          <w:sz w:val="22"/>
        </w:rPr>
      </w:pPr>
      <w:r w:rsidRPr="00B70479">
        <w:rPr>
          <w:rStyle w:val="Textoennegrita"/>
          <w:sz w:val="22"/>
        </w:rPr>
        <w:t>Desarrollo Económico Nacional</w:t>
      </w:r>
      <w:r w:rsidRPr="00B70479">
        <w:rPr>
          <w:sz w:val="22"/>
        </w:rPr>
        <w:t xml:space="preserve">: El fortalecimiento de las empresas oficiales guatemaltecas tiene un impacto directo en el desarrollo económico del país. Estas empresas juegan un papel crucial en la provisión de servicios públicos, infraestructura y otros sectores vitales. Al proporcionar servicios financieros especializados, </w:t>
      </w:r>
      <w:r w:rsidR="0014211E">
        <w:rPr>
          <w:sz w:val="22"/>
        </w:rPr>
        <w:t xml:space="preserve">Banco Oficial Kinal </w:t>
      </w:r>
      <w:r w:rsidRPr="00B70479">
        <w:rPr>
          <w:sz w:val="22"/>
        </w:rPr>
        <w:t>contribuirá al crecimiento y la eficiencia de estas empresas, promoviendo así un desarrollo económico más robusto y sostenible.</w:t>
      </w:r>
    </w:p>
    <w:p w14:paraId="79FF700B" w14:textId="77777777" w:rsidR="00B70479" w:rsidRPr="00B70479" w:rsidRDefault="00B70479" w:rsidP="0014211E">
      <w:pPr>
        <w:pStyle w:val="NormalWeb"/>
        <w:ind w:firstLine="708"/>
        <w:jc w:val="both"/>
        <w:rPr>
          <w:sz w:val="22"/>
        </w:rPr>
      </w:pPr>
      <w:r w:rsidRPr="00B70479">
        <w:rPr>
          <w:rStyle w:val="Textoennegrita"/>
          <w:sz w:val="22"/>
        </w:rPr>
        <w:t>Innovación en Servicios Financieros</w:t>
      </w:r>
      <w:r w:rsidRPr="00B70479">
        <w:rPr>
          <w:sz w:val="22"/>
        </w:rPr>
        <w:t>: La innovación es un pilar fundamental de Banco-Oficial-Kinal. A través de la implementación de tecnologías avanzadas y la creación de productos financieros adaptados a las necesidades específicas de las empresas oficiales, el banco se posicionará como un líder en el sector financiero guatemalteco. Esta innovación no solo mejorará la calidad de los servicios ofrecidos, sino que también garantizará una mayor eficiencia y competitividad en el mercado.</w:t>
      </w:r>
    </w:p>
    <w:p w14:paraId="577A3FB8" w14:textId="78CCB01E" w:rsidR="00B70479" w:rsidRPr="00B70479" w:rsidRDefault="00B70479" w:rsidP="0014211E">
      <w:pPr>
        <w:pStyle w:val="NormalWeb"/>
        <w:ind w:firstLine="708"/>
        <w:jc w:val="both"/>
        <w:rPr>
          <w:sz w:val="22"/>
        </w:rPr>
      </w:pPr>
      <w:r w:rsidRPr="00B70479">
        <w:rPr>
          <w:rStyle w:val="Textoennegrita"/>
          <w:sz w:val="22"/>
        </w:rPr>
        <w:t>Excelencia Operativa</w:t>
      </w:r>
      <w:r w:rsidRPr="00B70479">
        <w:rPr>
          <w:sz w:val="22"/>
        </w:rPr>
        <w:t>: La excelencia operativa es otro de los enfoques</w:t>
      </w:r>
      <w:r w:rsidR="0014211E">
        <w:rPr>
          <w:sz w:val="22"/>
        </w:rPr>
        <w:t xml:space="preserve"> estratégicos del Banco Oficial </w:t>
      </w:r>
      <w:r w:rsidRPr="00B70479">
        <w:rPr>
          <w:sz w:val="22"/>
        </w:rPr>
        <w:t>Kinal. Mediante la adopción de las mejores prácticas y la optimización de procesos internos, el banco asegurará un alto nivel de calidad en sus servicios, lo cual es fundamental para ganar la confianza y la lealtad de sus clientes. Este compromiso con la excelencia permitirá al banco establecer relaciones duraderas y significativas con las empresas oficiales guatemaltecas.</w:t>
      </w:r>
    </w:p>
    <w:p w14:paraId="07EB5B13" w14:textId="6E818667" w:rsidR="00B70479" w:rsidRPr="00B70479" w:rsidRDefault="00B70479" w:rsidP="0014211E">
      <w:pPr>
        <w:pStyle w:val="NormalWeb"/>
        <w:ind w:firstLine="708"/>
        <w:jc w:val="both"/>
        <w:rPr>
          <w:sz w:val="22"/>
        </w:rPr>
      </w:pPr>
      <w:r w:rsidRPr="00B70479">
        <w:rPr>
          <w:rStyle w:val="Textoennegrita"/>
          <w:sz w:val="22"/>
        </w:rPr>
        <w:lastRenderedPageBreak/>
        <w:t>Impacto Social Positivo</w:t>
      </w:r>
      <w:r w:rsidRPr="00B70479">
        <w:rPr>
          <w:sz w:val="22"/>
        </w:rPr>
        <w:t xml:space="preserve">: </w:t>
      </w:r>
      <w:r w:rsidR="0014211E">
        <w:rPr>
          <w:sz w:val="22"/>
        </w:rPr>
        <w:t xml:space="preserve">Banco Oficial Kinal </w:t>
      </w:r>
      <w:r w:rsidRPr="00B70479">
        <w:rPr>
          <w:sz w:val="22"/>
        </w:rPr>
        <w:t>no solo busca el éxito financiero, sino también generar un impacto social positivo. Al apoyar a las empresas oficiales en su crecimiento y eficiencia, el banco contribuirá al bienestar general de la sociedad guatemalteca. Este enfoque integral, que combina el desarrollo económico con el progreso social, es esencial para construir un futuro más próspero y equitativo para Guatemala.</w:t>
      </w:r>
    </w:p>
    <w:p w14:paraId="6B11AA96" w14:textId="7A0E0A49" w:rsidR="00B70479" w:rsidRPr="00B70479" w:rsidRDefault="00B70479" w:rsidP="0014211E">
      <w:pPr>
        <w:pStyle w:val="NormalWeb"/>
        <w:ind w:firstLine="708"/>
        <w:jc w:val="both"/>
        <w:rPr>
          <w:sz w:val="22"/>
        </w:rPr>
      </w:pPr>
      <w:r w:rsidRPr="00B70479">
        <w:rPr>
          <w:rStyle w:val="Textoennegrita"/>
          <w:sz w:val="22"/>
        </w:rPr>
        <w:t>Adaptación a Necesidades Específicas</w:t>
      </w:r>
      <w:r w:rsidRPr="00B70479">
        <w:rPr>
          <w:sz w:val="22"/>
        </w:rPr>
        <w:t xml:space="preserve">: Las empresas oficiales tienen características y requerimientos únicos que no siempre son satisfechos por las instituciones financieras tradicionales. </w:t>
      </w:r>
      <w:r w:rsidR="0014211E">
        <w:rPr>
          <w:sz w:val="22"/>
        </w:rPr>
        <w:t xml:space="preserve">Banco Oficial Kinal </w:t>
      </w:r>
      <w:r w:rsidRPr="00B70479">
        <w:rPr>
          <w:sz w:val="22"/>
        </w:rPr>
        <w:t>se distingue por su capacidad de ofrecer soluciones personalizadas, asegurando que cada cliente reciba el apoyo necesario para alcanzar sus objetivos operativos y estratégicos. Este nivel de personalización es crucial para el éxito y la satisfacción de los clientes.</w:t>
      </w:r>
    </w:p>
    <w:p w14:paraId="1FCA2FA9" w14:textId="07AD8FE1" w:rsidR="00B70479" w:rsidRPr="00B70479" w:rsidRDefault="00B70479" w:rsidP="0014211E">
      <w:pPr>
        <w:pStyle w:val="NormalWeb"/>
        <w:ind w:firstLine="708"/>
        <w:jc w:val="both"/>
        <w:rPr>
          <w:sz w:val="22"/>
        </w:rPr>
      </w:pPr>
      <w:r w:rsidRPr="00B70479">
        <w:rPr>
          <w:sz w:val="22"/>
        </w:rPr>
        <w:t xml:space="preserve">En resumen, el proyecto </w:t>
      </w:r>
      <w:r w:rsidR="0014211E">
        <w:rPr>
          <w:sz w:val="22"/>
        </w:rPr>
        <w:t xml:space="preserve">Banco Oficial Kinal </w:t>
      </w:r>
      <w:r w:rsidRPr="00B70479">
        <w:rPr>
          <w:sz w:val="22"/>
        </w:rPr>
        <w:t>está justificado por su potencial para impulsar el desarrollo económico, fomentar la innovación, garantizar la excelencia operativa, generar un impacto social positivo y satisfacer las necesidades específicas de las empresas oficiales guatemaltecas. Este enfoque integral asegura que el banco no solo será un líder en el sector financiero, sino también un pilar del crecimiento y la prosperidad de Guatemala.</w:t>
      </w:r>
    </w:p>
    <w:p w14:paraId="76FDA0E2" w14:textId="130FBA78" w:rsidR="00BF65F4" w:rsidRDefault="00502F78" w:rsidP="00502F78">
      <w:pPr>
        <w:pStyle w:val="Ttulo1"/>
      </w:pPr>
      <w:r>
        <w:br w:type="page"/>
      </w:r>
    </w:p>
    <w:p w14:paraId="27D92ABC" w14:textId="5D1535A1" w:rsidR="00BF65F4" w:rsidRPr="00FF3FBF" w:rsidRDefault="00FF3FBF" w:rsidP="001B4A1C">
      <w:pPr>
        <w:pStyle w:val="Ttulo1"/>
      </w:pPr>
      <w:r>
        <w:rPr>
          <w:rFonts w:ascii="Calibri" w:hAnsi="Calibri" w:cs="Calibri"/>
          <w:color w:val="000000"/>
          <w:shd w:val="clear" w:color="auto" w:fill="FFFFFF"/>
        </w:rPr>
        <w:lastRenderedPageBreak/>
        <w:br/>
      </w:r>
      <w:bookmarkStart w:id="5" w:name="_Toc171465905"/>
      <w:r w:rsidRPr="00FF3FBF">
        <w:t>Modelo De Entidades</w:t>
      </w:r>
      <w:bookmarkEnd w:id="5"/>
    </w:p>
    <w:p w14:paraId="5149296A" w14:textId="77777777" w:rsidR="00BF65F4" w:rsidRDefault="00BF65F4" w:rsidP="00BF65F4"/>
    <w:p w14:paraId="7EC6AD68" w14:textId="48B1C7BC" w:rsidR="00BF65F4" w:rsidRDefault="00FF3FBF" w:rsidP="00BF65F4">
      <w:bookmarkStart w:id="6" w:name="_GoBack"/>
      <w:r>
        <w:rPr>
          <w:noProof/>
          <w:lang w:eastAsia="es-GT"/>
        </w:rPr>
        <w:drawing>
          <wp:anchor distT="0" distB="0" distL="114300" distR="114300" simplePos="0" relativeHeight="251657216" behindDoc="0" locked="0" layoutInCell="1" allowOverlap="1" wp14:anchorId="0F446F0C" wp14:editId="3CA5A2A8">
            <wp:simplePos x="0" y="0"/>
            <wp:positionH relativeFrom="column">
              <wp:posOffset>-356235</wp:posOffset>
            </wp:positionH>
            <wp:positionV relativeFrom="paragraph">
              <wp:posOffset>2540</wp:posOffset>
            </wp:positionV>
            <wp:extent cx="5718883" cy="3181350"/>
            <wp:effectExtent l="0" t="0" r="0" b="0"/>
            <wp:wrapNone/>
            <wp:docPr id="18056776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883" cy="3181350"/>
                    </a:xfrm>
                    <a:prstGeom prst="rect">
                      <a:avLst/>
                    </a:prstGeom>
                    <a:noFill/>
                  </pic:spPr>
                </pic:pic>
              </a:graphicData>
            </a:graphic>
            <wp14:sizeRelH relativeFrom="page">
              <wp14:pctWidth>0</wp14:pctWidth>
            </wp14:sizeRelH>
            <wp14:sizeRelV relativeFrom="page">
              <wp14:pctHeight>0</wp14:pctHeight>
            </wp14:sizeRelV>
          </wp:anchor>
        </w:drawing>
      </w:r>
      <w:bookmarkEnd w:id="6"/>
    </w:p>
    <w:p w14:paraId="26F7702F" w14:textId="77777777" w:rsidR="00BF65F4" w:rsidRDefault="00BF65F4" w:rsidP="00BF65F4"/>
    <w:p w14:paraId="7D978939" w14:textId="77777777" w:rsidR="00BF65F4" w:rsidRDefault="00BF65F4" w:rsidP="00BF65F4"/>
    <w:p w14:paraId="39783ADB" w14:textId="77777777" w:rsidR="00BF65F4" w:rsidRDefault="00BF65F4" w:rsidP="00BF65F4"/>
    <w:p w14:paraId="5476B3CE" w14:textId="77777777" w:rsidR="00BF65F4" w:rsidRDefault="00BF65F4" w:rsidP="00BF65F4"/>
    <w:p w14:paraId="68DCD447" w14:textId="77777777" w:rsidR="00BF65F4" w:rsidRDefault="00BF65F4" w:rsidP="00BF65F4"/>
    <w:p w14:paraId="7AC89DF4" w14:textId="77777777" w:rsidR="00BF65F4" w:rsidRDefault="00BF65F4" w:rsidP="00BF65F4"/>
    <w:p w14:paraId="7D6084A3" w14:textId="77777777" w:rsidR="00BF65F4" w:rsidRDefault="00BF65F4" w:rsidP="00BF65F4"/>
    <w:p w14:paraId="593483B6" w14:textId="77777777" w:rsidR="00407B3A" w:rsidRDefault="00407B3A" w:rsidP="00BF65F4">
      <w:pPr>
        <w:pStyle w:val="Ttulo1"/>
        <w:rPr>
          <w:rFonts w:asciiTheme="minorHAnsi" w:eastAsia="MS Mincho" w:hAnsiTheme="minorHAnsi" w:cstheme="minorBidi"/>
          <w:color w:val="auto"/>
          <w:sz w:val="22"/>
          <w:szCs w:val="22"/>
        </w:rPr>
      </w:pPr>
    </w:p>
    <w:p w14:paraId="4EADC9D6" w14:textId="77777777" w:rsidR="00407B3A" w:rsidRDefault="00407B3A" w:rsidP="00407B3A"/>
    <w:p w14:paraId="7C250615" w14:textId="77777777" w:rsidR="00407B3A" w:rsidRDefault="00407B3A" w:rsidP="00407B3A"/>
    <w:p w14:paraId="336750AF" w14:textId="77777777" w:rsidR="00407B3A" w:rsidRDefault="00407B3A" w:rsidP="00407B3A"/>
    <w:p w14:paraId="1D8F298F" w14:textId="77777777" w:rsidR="00407B3A" w:rsidRDefault="00407B3A" w:rsidP="00407B3A"/>
    <w:p w14:paraId="09008823" w14:textId="77777777" w:rsidR="00407B3A" w:rsidRDefault="00407B3A" w:rsidP="00BF65F4">
      <w:pPr>
        <w:pStyle w:val="Ttulo1"/>
        <w:rPr>
          <w:rFonts w:asciiTheme="minorHAnsi" w:eastAsia="MS Mincho" w:hAnsiTheme="minorHAnsi" w:cstheme="minorBidi"/>
          <w:color w:val="auto"/>
          <w:sz w:val="22"/>
          <w:szCs w:val="22"/>
        </w:rPr>
      </w:pPr>
    </w:p>
    <w:p w14:paraId="6228F0CF" w14:textId="77777777" w:rsidR="001B4A1C" w:rsidRDefault="001B4A1C" w:rsidP="00C15DA2">
      <w:pPr>
        <w:rPr>
          <w:u w:val="single"/>
        </w:rPr>
        <w:sectPr w:rsidR="001B4A1C">
          <w:pgSz w:w="12240" w:h="15840"/>
          <w:pgMar w:top="1417" w:right="1701" w:bottom="1417" w:left="1701" w:header="708" w:footer="708" w:gutter="0"/>
          <w:cols w:space="708"/>
          <w:docGrid w:linePitch="360"/>
        </w:sectPr>
      </w:pPr>
      <w:r>
        <w:rPr>
          <w:u w:val="single"/>
        </w:rPr>
        <w:br w:type="page"/>
      </w:r>
    </w:p>
    <w:p w14:paraId="71541DBB" w14:textId="31BBBB52" w:rsidR="001B4A1C" w:rsidRPr="00F8327E" w:rsidRDefault="001B4A1C" w:rsidP="00F8327E">
      <w:pPr>
        <w:pStyle w:val="Ttulo1"/>
      </w:pPr>
      <w:bookmarkStart w:id="7" w:name="_Toc171465906"/>
      <w:r>
        <w:lastRenderedPageBreak/>
        <w:t xml:space="preserve">Modelo Entidad </w:t>
      </w:r>
      <w:r w:rsidR="00F8327E">
        <w:t>Relación</w:t>
      </w:r>
      <w:bookmarkEnd w:id="7"/>
    </w:p>
    <w:p w14:paraId="1A4AC471" w14:textId="77777777" w:rsidR="00EF337D" w:rsidRDefault="001B4A1C" w:rsidP="00C15DA2">
      <w:pPr>
        <w:rPr>
          <w:u w:val="single"/>
        </w:rPr>
        <w:sectPr w:rsidR="00EF337D" w:rsidSect="00F8327E">
          <w:pgSz w:w="15840" w:h="12240" w:orient="landscape"/>
          <w:pgMar w:top="720" w:right="720" w:bottom="720" w:left="720" w:header="708" w:footer="708" w:gutter="0"/>
          <w:cols w:space="708"/>
          <w:docGrid w:linePitch="360"/>
        </w:sectPr>
      </w:pPr>
      <w:r w:rsidRPr="001B4A1C">
        <w:rPr>
          <w:noProof/>
          <w:u w:val="single"/>
          <w:lang w:eastAsia="es-GT"/>
        </w:rPr>
        <w:drawing>
          <wp:inline distT="0" distB="0" distL="0" distR="0" wp14:anchorId="7E9DAF64" wp14:editId="7F8F2A76">
            <wp:extent cx="7219950" cy="6168784"/>
            <wp:effectExtent l="0" t="0" r="0" b="3810"/>
            <wp:docPr id="15926376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27759" cy="6175456"/>
                    </a:xfrm>
                    <a:prstGeom prst="rect">
                      <a:avLst/>
                    </a:prstGeom>
                    <a:noFill/>
                    <a:ln>
                      <a:noFill/>
                    </a:ln>
                  </pic:spPr>
                </pic:pic>
              </a:graphicData>
            </a:graphic>
          </wp:inline>
        </w:drawing>
      </w:r>
    </w:p>
    <w:p w14:paraId="3573A1CD" w14:textId="1879A110" w:rsidR="00502F78" w:rsidRDefault="00EF337D" w:rsidP="00EF337D">
      <w:pPr>
        <w:pStyle w:val="Ttulo1"/>
        <w:rPr>
          <w:noProof/>
          <w:u w:val="single"/>
        </w:rPr>
      </w:pPr>
      <w:bookmarkStart w:id="8" w:name="_Toc171465907"/>
      <w:r>
        <w:rPr>
          <w:noProof/>
          <w:u w:val="single"/>
          <w:lang w:eastAsia="es-GT"/>
        </w:rPr>
        <w:lastRenderedPageBreak/>
        <w:drawing>
          <wp:anchor distT="0" distB="0" distL="114300" distR="114300" simplePos="0" relativeHeight="251658752" behindDoc="1" locked="0" layoutInCell="1" allowOverlap="1" wp14:anchorId="379F52D4" wp14:editId="1FADD541">
            <wp:simplePos x="0" y="0"/>
            <wp:positionH relativeFrom="column">
              <wp:posOffset>2805</wp:posOffset>
            </wp:positionH>
            <wp:positionV relativeFrom="paragraph">
              <wp:posOffset>58903</wp:posOffset>
            </wp:positionV>
            <wp:extent cx="6736715" cy="9087902"/>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6737952" cy="9089570"/>
                    </a:xfrm>
                    <a:prstGeom prst="rect">
                      <a:avLst/>
                    </a:prstGeom>
                  </pic:spPr>
                </pic:pic>
              </a:graphicData>
            </a:graphic>
            <wp14:sizeRelH relativeFrom="page">
              <wp14:pctWidth>0</wp14:pctWidth>
            </wp14:sizeRelH>
            <wp14:sizeRelV relativeFrom="page">
              <wp14:pctHeight>0</wp14:pctHeight>
            </wp14:sizeRelV>
          </wp:anchor>
        </w:drawing>
      </w:r>
      <w:r>
        <w:t>Diagrama Entidad Relación</w:t>
      </w:r>
      <w:bookmarkEnd w:id="8"/>
      <w:r>
        <w:rPr>
          <w:noProof/>
          <w:u w:val="single"/>
        </w:rPr>
        <w:t xml:space="preserve"> </w:t>
      </w:r>
    </w:p>
    <w:p w14:paraId="0D24B0D1" w14:textId="77777777" w:rsidR="00502F78" w:rsidRDefault="00502F78">
      <w:pPr>
        <w:rPr>
          <w:rFonts w:asciiTheme="majorHAnsi" w:eastAsiaTheme="majorEastAsia" w:hAnsiTheme="majorHAnsi" w:cstheme="majorBidi"/>
          <w:noProof/>
          <w:color w:val="2F5496" w:themeColor="accent1" w:themeShade="BF"/>
          <w:sz w:val="32"/>
          <w:szCs w:val="32"/>
          <w:u w:val="single"/>
        </w:rPr>
      </w:pPr>
      <w:r>
        <w:rPr>
          <w:noProof/>
          <w:u w:val="single"/>
        </w:rPr>
        <w:br w:type="page"/>
      </w:r>
    </w:p>
    <w:p w14:paraId="1EDCD239" w14:textId="6DA58C26" w:rsidR="00BF65F4" w:rsidRDefault="00502F78" w:rsidP="00502F78">
      <w:pPr>
        <w:pStyle w:val="Ttulo1"/>
      </w:pPr>
      <w:bookmarkStart w:id="9" w:name="_Toc171465908"/>
      <w:r>
        <w:lastRenderedPageBreak/>
        <w:t>Script</w:t>
      </w:r>
      <w:bookmarkEnd w:id="9"/>
    </w:p>
    <w:p w14:paraId="7F9B731F" w14:textId="77777777" w:rsidR="00502F78" w:rsidRPr="00B70479" w:rsidRDefault="00502F78" w:rsidP="00502F78">
      <w:r w:rsidRPr="00B70479">
        <w:t>Drop database if exists DBBancoOficialKinal;</w:t>
      </w:r>
    </w:p>
    <w:p w14:paraId="099C6460" w14:textId="77777777" w:rsidR="00502F78" w:rsidRPr="00B70479" w:rsidRDefault="00502F78" w:rsidP="00502F78">
      <w:r w:rsidRPr="00B70479">
        <w:t>create database DBBancoOficialKinal;</w:t>
      </w:r>
    </w:p>
    <w:p w14:paraId="4FC370F2" w14:textId="77777777" w:rsidR="00502F78" w:rsidRPr="00B70479" w:rsidRDefault="00502F78" w:rsidP="00502F78"/>
    <w:p w14:paraId="17D0C4FD" w14:textId="77777777" w:rsidR="00502F78" w:rsidRPr="00B70479" w:rsidRDefault="00502F78" w:rsidP="00502F78">
      <w:r w:rsidRPr="00B70479">
        <w:t>use DBBancoOficialKinal;</w:t>
      </w:r>
    </w:p>
    <w:p w14:paraId="3F21E5EB" w14:textId="77777777" w:rsidR="00502F78" w:rsidRPr="00B70479" w:rsidRDefault="00502F78" w:rsidP="00502F78"/>
    <w:p w14:paraId="127E3134" w14:textId="77777777" w:rsidR="00502F78" w:rsidRPr="00B70479" w:rsidRDefault="00502F78" w:rsidP="00502F78">
      <w:r w:rsidRPr="00B70479">
        <w:t>create table TipoCuenta(</w:t>
      </w:r>
    </w:p>
    <w:p w14:paraId="0E3260A6" w14:textId="77777777" w:rsidR="00502F78" w:rsidRPr="00B70479" w:rsidRDefault="00502F78" w:rsidP="00502F78">
      <w:r w:rsidRPr="00B70479">
        <w:tab/>
        <w:t>codigoTipoCuenta int not null auto_increment,</w:t>
      </w:r>
    </w:p>
    <w:p w14:paraId="3DB28218" w14:textId="77777777" w:rsidR="00502F78" w:rsidRPr="00502F78" w:rsidRDefault="00502F78" w:rsidP="00502F78">
      <w:pPr>
        <w:rPr>
          <w:lang w:val="en-US"/>
        </w:rPr>
      </w:pPr>
      <w:r w:rsidRPr="00B70479">
        <w:t xml:space="preserve">    </w:t>
      </w:r>
      <w:r w:rsidRPr="00502F78">
        <w:rPr>
          <w:lang w:val="en-US"/>
        </w:rPr>
        <w:t>tipoCuenta varchar(45) not null,</w:t>
      </w:r>
    </w:p>
    <w:p w14:paraId="043598A1" w14:textId="77777777" w:rsidR="00502F78" w:rsidRPr="00502F78" w:rsidRDefault="00502F78" w:rsidP="00502F78">
      <w:pPr>
        <w:rPr>
          <w:lang w:val="en-US"/>
        </w:rPr>
      </w:pPr>
      <w:r w:rsidRPr="00502F78">
        <w:rPr>
          <w:lang w:val="en-US"/>
        </w:rPr>
        <w:t xml:space="preserve">    saldoMinimoRequerido double(10,2) not null,</w:t>
      </w:r>
    </w:p>
    <w:p w14:paraId="172D1E06" w14:textId="77777777" w:rsidR="00502F78" w:rsidRPr="00502F78" w:rsidRDefault="00502F78" w:rsidP="00502F78">
      <w:pPr>
        <w:rPr>
          <w:lang w:val="en-US"/>
        </w:rPr>
      </w:pPr>
      <w:r w:rsidRPr="00502F78">
        <w:rPr>
          <w:lang w:val="en-US"/>
        </w:rPr>
        <w:t xml:space="preserve">    tazaDeInteres double(10,2) not null,</w:t>
      </w:r>
    </w:p>
    <w:p w14:paraId="38E5953C" w14:textId="77777777" w:rsidR="00502F78" w:rsidRPr="00502F78" w:rsidRDefault="00502F78" w:rsidP="00502F78">
      <w:pPr>
        <w:rPr>
          <w:lang w:val="en-US"/>
        </w:rPr>
      </w:pPr>
      <w:r w:rsidRPr="00502F78">
        <w:rPr>
          <w:lang w:val="en-US"/>
        </w:rPr>
        <w:t xml:space="preserve">    tazaDeImpuestos double(10,2) not null,</w:t>
      </w:r>
    </w:p>
    <w:p w14:paraId="5A9AFC75" w14:textId="77777777" w:rsidR="00502F78" w:rsidRPr="00B70479" w:rsidRDefault="00502F78" w:rsidP="00502F78">
      <w:pPr>
        <w:rPr>
          <w:lang w:val="en-US"/>
        </w:rPr>
      </w:pPr>
      <w:r w:rsidRPr="00502F78">
        <w:rPr>
          <w:lang w:val="en-US"/>
        </w:rPr>
        <w:t xml:space="preserve">    </w:t>
      </w:r>
      <w:r w:rsidRPr="00B70479">
        <w:rPr>
          <w:lang w:val="en-US"/>
        </w:rPr>
        <w:t>primary key PK_codigoTipoCuenta(codigoTipoCuenta)</w:t>
      </w:r>
    </w:p>
    <w:p w14:paraId="06D3F04B" w14:textId="77777777" w:rsidR="00502F78" w:rsidRPr="00502F78" w:rsidRDefault="00502F78" w:rsidP="00502F78">
      <w:pPr>
        <w:rPr>
          <w:lang w:val="en-US"/>
        </w:rPr>
      </w:pPr>
      <w:r w:rsidRPr="00502F78">
        <w:rPr>
          <w:lang w:val="en-US"/>
        </w:rPr>
        <w:t>);</w:t>
      </w:r>
    </w:p>
    <w:p w14:paraId="0BB63448" w14:textId="77777777" w:rsidR="00502F78" w:rsidRPr="00502F78" w:rsidRDefault="00502F78" w:rsidP="00502F78">
      <w:pPr>
        <w:rPr>
          <w:lang w:val="en-US"/>
        </w:rPr>
      </w:pPr>
    </w:p>
    <w:p w14:paraId="6800691F" w14:textId="77777777" w:rsidR="00502F78" w:rsidRPr="00502F78" w:rsidRDefault="00502F78" w:rsidP="00502F78">
      <w:pPr>
        <w:rPr>
          <w:lang w:val="en-US"/>
        </w:rPr>
      </w:pPr>
      <w:r w:rsidRPr="00502F78">
        <w:rPr>
          <w:lang w:val="en-US"/>
        </w:rPr>
        <w:t>create table Clientes(</w:t>
      </w:r>
    </w:p>
    <w:p w14:paraId="72CDC897" w14:textId="77777777" w:rsidR="00502F78" w:rsidRPr="00502F78" w:rsidRDefault="00502F78" w:rsidP="00502F78">
      <w:pPr>
        <w:rPr>
          <w:lang w:val="en-US"/>
        </w:rPr>
      </w:pPr>
      <w:r w:rsidRPr="00502F78">
        <w:rPr>
          <w:lang w:val="en-US"/>
        </w:rPr>
        <w:tab/>
        <w:t>codigoCliente int not null auto_increment,</w:t>
      </w:r>
    </w:p>
    <w:p w14:paraId="5B952C22" w14:textId="77777777" w:rsidR="00502F78" w:rsidRPr="00B70479" w:rsidRDefault="00502F78" w:rsidP="00502F78">
      <w:pPr>
        <w:rPr>
          <w:lang w:val="en-US"/>
        </w:rPr>
      </w:pPr>
      <w:r w:rsidRPr="00502F78">
        <w:rPr>
          <w:lang w:val="en-US"/>
        </w:rPr>
        <w:t xml:space="preserve">    </w:t>
      </w:r>
      <w:r w:rsidRPr="00B70479">
        <w:rPr>
          <w:lang w:val="en-US"/>
        </w:rPr>
        <w:t>nombreCliente varchar(20) not null,</w:t>
      </w:r>
    </w:p>
    <w:p w14:paraId="04CB081F" w14:textId="77777777" w:rsidR="00502F78" w:rsidRDefault="00502F78" w:rsidP="00502F78">
      <w:r w:rsidRPr="00B70479">
        <w:rPr>
          <w:lang w:val="en-US"/>
        </w:rPr>
        <w:t xml:space="preserve">    </w:t>
      </w:r>
      <w:r>
        <w:t>apellidoCliente varchar(20) not null,</w:t>
      </w:r>
    </w:p>
    <w:p w14:paraId="7C0332B9" w14:textId="77777777" w:rsidR="00502F78" w:rsidRDefault="00502F78" w:rsidP="00502F78">
      <w:r>
        <w:t xml:space="preserve">    direccionCliente varchar(60) not null,</w:t>
      </w:r>
    </w:p>
    <w:p w14:paraId="21BDDC85" w14:textId="77777777" w:rsidR="00502F78" w:rsidRDefault="00502F78" w:rsidP="00502F78">
      <w:r>
        <w:t xml:space="preserve">    telefonoCliente varchar(8) not null,</w:t>
      </w:r>
    </w:p>
    <w:p w14:paraId="0BC190CB" w14:textId="77777777" w:rsidR="00502F78" w:rsidRDefault="00502F78" w:rsidP="00502F78">
      <w:r>
        <w:t xml:space="preserve">    correoCliente varchar(20) not null,</w:t>
      </w:r>
    </w:p>
    <w:p w14:paraId="1BDC713F" w14:textId="77777777" w:rsidR="00502F78" w:rsidRDefault="00502F78" w:rsidP="00502F78">
      <w:r>
        <w:t xml:space="preserve">    descripcion varchar(100) not null,</w:t>
      </w:r>
    </w:p>
    <w:p w14:paraId="72F14BE2" w14:textId="77777777" w:rsidR="00502F78" w:rsidRDefault="00502F78" w:rsidP="00502F78">
      <w:r>
        <w:t xml:space="preserve">    codigoTipoCuenta int not null,</w:t>
      </w:r>
    </w:p>
    <w:p w14:paraId="2DF920AD" w14:textId="77777777" w:rsidR="00502F78" w:rsidRDefault="00502F78" w:rsidP="00502F78">
      <w:r>
        <w:t xml:space="preserve">    primary key PK_codigoCliente(codigoCliente),</w:t>
      </w:r>
    </w:p>
    <w:p w14:paraId="49676530" w14:textId="77777777" w:rsidR="00502F78" w:rsidRDefault="00502F78" w:rsidP="00502F78">
      <w:r>
        <w:t xml:space="preserve">    constraint FK_Clientes_TipoCuenta foreign key(codigoTipoCuenta) references TipoCuenta(codigoTipoCuenta)</w:t>
      </w:r>
    </w:p>
    <w:p w14:paraId="1EA1C233" w14:textId="77777777" w:rsidR="00502F78" w:rsidRDefault="00502F78" w:rsidP="00502F78">
      <w:r>
        <w:t>);</w:t>
      </w:r>
    </w:p>
    <w:p w14:paraId="3EA3D740" w14:textId="77777777" w:rsidR="00502F78" w:rsidRDefault="00502F78" w:rsidP="00502F78"/>
    <w:p w14:paraId="2E8578FC" w14:textId="77777777" w:rsidR="00502F78" w:rsidRDefault="00502F78" w:rsidP="00502F78">
      <w:r>
        <w:t>create table CargoEmpleado(</w:t>
      </w:r>
    </w:p>
    <w:p w14:paraId="517F2101" w14:textId="77777777" w:rsidR="00502F78" w:rsidRDefault="00502F78" w:rsidP="00502F78">
      <w:r>
        <w:tab/>
        <w:t>codigoCargoEmpleado int not null auto_increment,</w:t>
      </w:r>
    </w:p>
    <w:p w14:paraId="15220BD1" w14:textId="77777777" w:rsidR="00502F78" w:rsidRDefault="00502F78" w:rsidP="00502F78">
      <w:r>
        <w:t xml:space="preserve">    nombreCargo varchar(50) not null,</w:t>
      </w:r>
    </w:p>
    <w:p w14:paraId="562C0C58" w14:textId="77777777" w:rsidR="00502F78" w:rsidRDefault="00502F78" w:rsidP="00502F78">
      <w:r>
        <w:t xml:space="preserve">    descripcion text,</w:t>
      </w:r>
    </w:p>
    <w:p w14:paraId="72E26761" w14:textId="77777777" w:rsidR="00502F78" w:rsidRDefault="00502F78" w:rsidP="00502F78">
      <w:r>
        <w:lastRenderedPageBreak/>
        <w:t xml:space="preserve">    salarioBase decimal(10,2) default 0.00,</w:t>
      </w:r>
    </w:p>
    <w:p w14:paraId="72A4E527" w14:textId="77777777" w:rsidR="00502F78" w:rsidRDefault="00502F78" w:rsidP="00502F78">
      <w:r>
        <w:t xml:space="preserve">    nivelJerarquico int,</w:t>
      </w:r>
    </w:p>
    <w:p w14:paraId="3AF7FF2E" w14:textId="77777777" w:rsidR="00502F78" w:rsidRDefault="00502F78" w:rsidP="00502F78">
      <w:r>
        <w:t xml:space="preserve">    primary key PK_codigoCargoEmpleado(codigoCargoEmpleado)</w:t>
      </w:r>
    </w:p>
    <w:p w14:paraId="570564D9" w14:textId="77777777" w:rsidR="00502F78" w:rsidRPr="00502F78" w:rsidRDefault="00502F78" w:rsidP="00502F78">
      <w:pPr>
        <w:rPr>
          <w:lang w:val="en-US"/>
        </w:rPr>
      </w:pPr>
      <w:r w:rsidRPr="00502F78">
        <w:rPr>
          <w:lang w:val="en-US"/>
        </w:rPr>
        <w:t>);</w:t>
      </w:r>
    </w:p>
    <w:p w14:paraId="04FAAA35" w14:textId="77777777" w:rsidR="00502F78" w:rsidRPr="00502F78" w:rsidRDefault="00502F78" w:rsidP="00502F78">
      <w:pPr>
        <w:rPr>
          <w:lang w:val="en-US"/>
        </w:rPr>
      </w:pPr>
    </w:p>
    <w:p w14:paraId="1F6070C6" w14:textId="77777777" w:rsidR="00502F78" w:rsidRPr="00502F78" w:rsidRDefault="00502F78" w:rsidP="00502F78">
      <w:pPr>
        <w:rPr>
          <w:lang w:val="en-US"/>
        </w:rPr>
      </w:pPr>
      <w:r w:rsidRPr="00502F78">
        <w:rPr>
          <w:lang w:val="en-US"/>
        </w:rPr>
        <w:t>create table Empleados (</w:t>
      </w:r>
    </w:p>
    <w:p w14:paraId="51D31446" w14:textId="77777777" w:rsidR="00502F78" w:rsidRPr="00502F78" w:rsidRDefault="00502F78" w:rsidP="00502F78">
      <w:pPr>
        <w:rPr>
          <w:lang w:val="en-US"/>
        </w:rPr>
      </w:pPr>
      <w:r w:rsidRPr="00502F78">
        <w:rPr>
          <w:lang w:val="en-US"/>
        </w:rPr>
        <w:t xml:space="preserve">    codigoEmpleado int not null auto_increment,</w:t>
      </w:r>
    </w:p>
    <w:p w14:paraId="29BDB20C" w14:textId="77777777" w:rsidR="00502F78" w:rsidRDefault="00502F78" w:rsidP="00502F78">
      <w:r w:rsidRPr="00502F78">
        <w:rPr>
          <w:lang w:val="en-US"/>
        </w:rPr>
        <w:t xml:space="preserve">    </w:t>
      </w:r>
      <w:r>
        <w:t>nombreEmpleado varchar(50) not null,</w:t>
      </w:r>
    </w:p>
    <w:p w14:paraId="6D64506C" w14:textId="77777777" w:rsidR="00502F78" w:rsidRDefault="00502F78" w:rsidP="00502F78">
      <w:r>
        <w:t xml:space="preserve">    apellidoEmpleado varchar(50) not null,</w:t>
      </w:r>
    </w:p>
    <w:p w14:paraId="3C6E25D0" w14:textId="77777777" w:rsidR="00502F78" w:rsidRDefault="00502F78" w:rsidP="00502F78">
      <w:r>
        <w:t xml:space="preserve">    cargo varchar(50) not null,</w:t>
      </w:r>
    </w:p>
    <w:p w14:paraId="68AD69A9" w14:textId="77777777" w:rsidR="00502F78" w:rsidRDefault="00502F78" w:rsidP="00502F78">
      <w:r>
        <w:t xml:space="preserve">    salario DECIMAL(10, 2) NOT NULL,</w:t>
      </w:r>
    </w:p>
    <w:p w14:paraId="5FBB7513" w14:textId="77777777" w:rsidR="00502F78" w:rsidRDefault="00502F78" w:rsidP="00502F78">
      <w:r>
        <w:t xml:space="preserve">    oficina VARCHAR(50) NOT NULL,</w:t>
      </w:r>
    </w:p>
    <w:p w14:paraId="35873D55" w14:textId="77777777" w:rsidR="00502F78" w:rsidRDefault="00502F78" w:rsidP="00502F78">
      <w:r>
        <w:t xml:space="preserve">    codigoCargoEmpleado int,</w:t>
      </w:r>
    </w:p>
    <w:p w14:paraId="2048C125" w14:textId="77777777" w:rsidR="00502F78" w:rsidRDefault="00502F78" w:rsidP="00502F78">
      <w:r>
        <w:t xml:space="preserve">    primary key PK_codigoEmpleado(codigoEmpleado),</w:t>
      </w:r>
    </w:p>
    <w:p w14:paraId="2226650F" w14:textId="77777777" w:rsidR="00502F78" w:rsidRDefault="00502F78" w:rsidP="00502F78">
      <w:r>
        <w:t xml:space="preserve">    constraint FK_Empleados_CargoEmpleado foreign key (codigoCargoEmpleado) references CargoEmpleado(codigoCargoEmpleado)</w:t>
      </w:r>
    </w:p>
    <w:p w14:paraId="35FFC844" w14:textId="77777777" w:rsidR="00502F78" w:rsidRDefault="00502F78" w:rsidP="00502F78">
      <w:r>
        <w:t>);</w:t>
      </w:r>
    </w:p>
    <w:p w14:paraId="30B2AE0C" w14:textId="77777777" w:rsidR="00502F78" w:rsidRDefault="00502F78" w:rsidP="00502F78"/>
    <w:p w14:paraId="51CBD7ED" w14:textId="77777777" w:rsidR="00502F78" w:rsidRDefault="00502F78" w:rsidP="00502F78">
      <w:r>
        <w:t>create table Sucursales (</w:t>
      </w:r>
    </w:p>
    <w:p w14:paraId="14278993" w14:textId="77777777" w:rsidR="00502F78" w:rsidRDefault="00502F78" w:rsidP="00502F78">
      <w:r>
        <w:t xml:space="preserve">    codigoSucursal int not null auto_increment,</w:t>
      </w:r>
    </w:p>
    <w:p w14:paraId="4BD58426" w14:textId="77777777" w:rsidR="00502F78" w:rsidRDefault="00502F78" w:rsidP="00502F78">
      <w:r>
        <w:t xml:space="preserve">    nombreSucursal varchar(100) not null,</w:t>
      </w:r>
    </w:p>
    <w:p w14:paraId="593B850A" w14:textId="77777777" w:rsidR="00502F78" w:rsidRDefault="00502F78" w:rsidP="00502F78">
      <w:r>
        <w:t xml:space="preserve">    direccionSucursal varchar(255),</w:t>
      </w:r>
    </w:p>
    <w:p w14:paraId="5B6BA54D" w14:textId="77777777" w:rsidR="00502F78" w:rsidRDefault="00502F78" w:rsidP="00502F78">
      <w:r>
        <w:t xml:space="preserve">    telefono varchar(20),</w:t>
      </w:r>
    </w:p>
    <w:p w14:paraId="4BB15E8D" w14:textId="77777777" w:rsidR="00502F78" w:rsidRDefault="00502F78" w:rsidP="00502F78">
      <w:r>
        <w:t xml:space="preserve">    correoSucursal varchar(20) not null,</w:t>
      </w:r>
    </w:p>
    <w:p w14:paraId="6E85306B" w14:textId="77777777" w:rsidR="00502F78" w:rsidRDefault="00502F78" w:rsidP="00502F78">
      <w:r>
        <w:t xml:space="preserve">    codigoEmpleado int,</w:t>
      </w:r>
    </w:p>
    <w:p w14:paraId="069F79FA" w14:textId="77777777" w:rsidR="00502F78" w:rsidRDefault="00502F78" w:rsidP="00502F78">
      <w:r>
        <w:t xml:space="preserve">    primary key PK_codigoSucursal(codigoSucursal),</w:t>
      </w:r>
    </w:p>
    <w:p w14:paraId="2F171E19" w14:textId="77777777" w:rsidR="00502F78" w:rsidRDefault="00502F78" w:rsidP="00502F78">
      <w:r>
        <w:t xml:space="preserve">    constraint FK_Sucursales_Empleados foreign key (codigoEmpleado) references Empleados(codigoEmpleado)</w:t>
      </w:r>
    </w:p>
    <w:p w14:paraId="24EA7A5A" w14:textId="77777777" w:rsidR="00502F78" w:rsidRDefault="00502F78" w:rsidP="00502F78">
      <w:r>
        <w:t>);</w:t>
      </w:r>
    </w:p>
    <w:p w14:paraId="52649D4B" w14:textId="77777777" w:rsidR="00502F78" w:rsidRDefault="00502F78" w:rsidP="00502F78"/>
    <w:p w14:paraId="78F334D6" w14:textId="77777777" w:rsidR="00502F78" w:rsidRDefault="00502F78" w:rsidP="00502F78">
      <w:r>
        <w:t>create table Transaccion(</w:t>
      </w:r>
    </w:p>
    <w:p w14:paraId="253EF9D8" w14:textId="77777777" w:rsidR="00502F78" w:rsidRDefault="00502F78" w:rsidP="00502F78">
      <w:r>
        <w:tab/>
        <w:t>codigoTransaccion int not null auto_increment,</w:t>
      </w:r>
    </w:p>
    <w:p w14:paraId="7C038FEF" w14:textId="77777777" w:rsidR="00502F78" w:rsidRDefault="00502F78" w:rsidP="00502F78">
      <w:r>
        <w:t xml:space="preserve">    estadoTransaccion varchar(20) not null,</w:t>
      </w:r>
    </w:p>
    <w:p w14:paraId="2FB5B411" w14:textId="77777777" w:rsidR="00502F78" w:rsidRPr="00502F78" w:rsidRDefault="00502F78" w:rsidP="00502F78">
      <w:pPr>
        <w:rPr>
          <w:lang w:val="en-US"/>
        </w:rPr>
      </w:pPr>
      <w:r>
        <w:lastRenderedPageBreak/>
        <w:t xml:space="preserve">    </w:t>
      </w:r>
      <w:r w:rsidRPr="00502F78">
        <w:rPr>
          <w:lang w:val="en-US"/>
        </w:rPr>
        <w:t>tipoTransaccion varchar(20) not null,</w:t>
      </w:r>
    </w:p>
    <w:p w14:paraId="68C9CDE9" w14:textId="77777777" w:rsidR="00502F78" w:rsidRPr="00502F78" w:rsidRDefault="00502F78" w:rsidP="00502F78">
      <w:pPr>
        <w:rPr>
          <w:lang w:val="en-US"/>
        </w:rPr>
      </w:pPr>
      <w:r w:rsidRPr="00502F78">
        <w:rPr>
          <w:lang w:val="en-US"/>
        </w:rPr>
        <w:t xml:space="preserve">    monto decimal(10, 2) not null,</w:t>
      </w:r>
    </w:p>
    <w:p w14:paraId="20ED4667" w14:textId="77777777" w:rsidR="00502F78" w:rsidRPr="00502F78" w:rsidRDefault="00502F78" w:rsidP="00502F78">
      <w:pPr>
        <w:rPr>
          <w:lang w:val="en-US"/>
        </w:rPr>
      </w:pPr>
      <w:r w:rsidRPr="00502F78">
        <w:rPr>
          <w:lang w:val="en-US"/>
        </w:rPr>
        <w:t xml:space="preserve">    fecha date not null,</w:t>
      </w:r>
    </w:p>
    <w:p w14:paraId="49B2A054" w14:textId="77777777" w:rsidR="00502F78" w:rsidRPr="00502F78" w:rsidRDefault="00502F78" w:rsidP="00502F78">
      <w:pPr>
        <w:rPr>
          <w:lang w:val="en-US"/>
        </w:rPr>
      </w:pPr>
      <w:r w:rsidRPr="00502F78">
        <w:rPr>
          <w:lang w:val="en-US"/>
        </w:rPr>
        <w:t xml:space="preserve">    codigoCliente int not null,</w:t>
      </w:r>
    </w:p>
    <w:p w14:paraId="64BD9838" w14:textId="77777777" w:rsidR="00502F78" w:rsidRDefault="00502F78" w:rsidP="00502F78">
      <w:r w:rsidRPr="00502F78">
        <w:rPr>
          <w:lang w:val="en-US"/>
        </w:rPr>
        <w:t xml:space="preserve">    </w:t>
      </w:r>
      <w:r>
        <w:t>primary key PK_codigoTransaccion(codigoTransaccion),</w:t>
      </w:r>
    </w:p>
    <w:p w14:paraId="58859726" w14:textId="77777777" w:rsidR="00502F78" w:rsidRDefault="00502F78" w:rsidP="00502F78">
      <w:r>
        <w:tab/>
        <w:t>constraint FK_Transaccion_Clientes foreign key(codigoCliente) references Clientes(codigoCliente)</w:t>
      </w:r>
    </w:p>
    <w:p w14:paraId="180481D8" w14:textId="77777777" w:rsidR="00502F78" w:rsidRDefault="00502F78" w:rsidP="00502F78">
      <w:r>
        <w:t>);</w:t>
      </w:r>
    </w:p>
    <w:p w14:paraId="7FF60AAA" w14:textId="77777777" w:rsidR="00502F78" w:rsidRDefault="00502F78" w:rsidP="00502F78"/>
    <w:p w14:paraId="1D041BBD" w14:textId="77777777" w:rsidR="00502F78" w:rsidRDefault="00502F78" w:rsidP="00502F78">
      <w:r>
        <w:t>create table Prestamos (</w:t>
      </w:r>
    </w:p>
    <w:p w14:paraId="41A8DE6D" w14:textId="77777777" w:rsidR="00502F78" w:rsidRDefault="00502F78" w:rsidP="00502F78">
      <w:r>
        <w:t xml:space="preserve">    codigoPrestamo int not null auto_increment,</w:t>
      </w:r>
    </w:p>
    <w:p w14:paraId="0669E15B" w14:textId="77777777" w:rsidR="00502F78" w:rsidRDefault="00502F78" w:rsidP="00502F78">
      <w:r>
        <w:t xml:space="preserve">    monto decimal(10,2) not null,</w:t>
      </w:r>
    </w:p>
    <w:p w14:paraId="26F706CC" w14:textId="77777777" w:rsidR="00502F78" w:rsidRDefault="00502F78" w:rsidP="00502F78">
      <w:r>
        <w:t xml:space="preserve">    tipoPrestamo varchar(50) not null, -- Personal, empresa, organisacion</w:t>
      </w:r>
    </w:p>
    <w:p w14:paraId="6DCC966D" w14:textId="77777777" w:rsidR="00502F78" w:rsidRDefault="00502F78" w:rsidP="00502F78">
      <w:r>
        <w:t xml:space="preserve">    tasaInteres decimal(5, 2) not null,</w:t>
      </w:r>
      <w:r>
        <w:tab/>
        <w:t>-- Trigger dependiendo el tipo de prestamo</w:t>
      </w:r>
    </w:p>
    <w:p w14:paraId="5CB3B707" w14:textId="77777777" w:rsidR="00502F78" w:rsidRPr="00502F78" w:rsidRDefault="00502F78" w:rsidP="00502F78">
      <w:pPr>
        <w:rPr>
          <w:lang w:val="en-US"/>
        </w:rPr>
      </w:pPr>
      <w:r>
        <w:t xml:space="preserve">    </w:t>
      </w:r>
      <w:r w:rsidRPr="00502F78">
        <w:rPr>
          <w:lang w:val="en-US"/>
        </w:rPr>
        <w:t>fechaInicio date not null,</w:t>
      </w:r>
    </w:p>
    <w:p w14:paraId="758162E1" w14:textId="77777777" w:rsidR="00502F78" w:rsidRPr="00502F78" w:rsidRDefault="00502F78" w:rsidP="00502F78">
      <w:pPr>
        <w:rPr>
          <w:lang w:val="en-US"/>
        </w:rPr>
      </w:pPr>
      <w:r w:rsidRPr="00502F78">
        <w:rPr>
          <w:lang w:val="en-US"/>
        </w:rPr>
        <w:t xml:space="preserve">    fechaVencimiento date not null,</w:t>
      </w:r>
    </w:p>
    <w:p w14:paraId="7FBB3BAF" w14:textId="77777777" w:rsidR="00502F78" w:rsidRPr="00502F78" w:rsidRDefault="00502F78" w:rsidP="00502F78">
      <w:pPr>
        <w:rPr>
          <w:lang w:val="en-US"/>
        </w:rPr>
      </w:pPr>
      <w:r w:rsidRPr="00502F78">
        <w:rPr>
          <w:lang w:val="en-US"/>
        </w:rPr>
        <w:t xml:space="preserve">    codigoCliente int not null,</w:t>
      </w:r>
    </w:p>
    <w:p w14:paraId="4CEDA2C8" w14:textId="77777777" w:rsidR="00502F78" w:rsidRPr="00502F78" w:rsidRDefault="00502F78" w:rsidP="00502F78">
      <w:pPr>
        <w:rPr>
          <w:lang w:val="en-US"/>
        </w:rPr>
      </w:pPr>
      <w:r w:rsidRPr="00502F78">
        <w:rPr>
          <w:lang w:val="en-US"/>
        </w:rPr>
        <w:t xml:space="preserve">    primary key PK_codigoPrestamo(codigoPrestamo),</w:t>
      </w:r>
    </w:p>
    <w:p w14:paraId="538AB663" w14:textId="77777777" w:rsidR="00502F78" w:rsidRPr="00502F78" w:rsidRDefault="00502F78" w:rsidP="00502F78">
      <w:pPr>
        <w:rPr>
          <w:lang w:val="en-US"/>
        </w:rPr>
      </w:pPr>
      <w:r w:rsidRPr="00502F78">
        <w:rPr>
          <w:lang w:val="en-US"/>
        </w:rPr>
        <w:t xml:space="preserve">    constraint FK_Prestamos_Clientes foreign key(codigoCliente) references Clientes(codigoCliente)</w:t>
      </w:r>
    </w:p>
    <w:p w14:paraId="0B83C4BE" w14:textId="77777777" w:rsidR="00502F78" w:rsidRPr="00502F78" w:rsidRDefault="00502F78" w:rsidP="00502F78">
      <w:pPr>
        <w:rPr>
          <w:lang w:val="en-US"/>
        </w:rPr>
      </w:pPr>
      <w:r w:rsidRPr="00502F78">
        <w:rPr>
          <w:lang w:val="en-US"/>
        </w:rPr>
        <w:t>);</w:t>
      </w:r>
    </w:p>
    <w:p w14:paraId="591F5928" w14:textId="77777777" w:rsidR="00502F78" w:rsidRPr="00502F78" w:rsidRDefault="00502F78" w:rsidP="00502F78">
      <w:pPr>
        <w:rPr>
          <w:lang w:val="en-US"/>
        </w:rPr>
      </w:pPr>
    </w:p>
    <w:p w14:paraId="22AC2CD9" w14:textId="77777777" w:rsidR="00502F78" w:rsidRPr="00502F78" w:rsidRDefault="00502F78" w:rsidP="00502F78">
      <w:pPr>
        <w:rPr>
          <w:lang w:val="en-US"/>
        </w:rPr>
      </w:pPr>
      <w:r w:rsidRPr="00502F78">
        <w:rPr>
          <w:lang w:val="en-US"/>
        </w:rPr>
        <w:t>create table PagosPrestamos (</w:t>
      </w:r>
    </w:p>
    <w:p w14:paraId="42414817" w14:textId="77777777" w:rsidR="00502F78" w:rsidRPr="00502F78" w:rsidRDefault="00502F78" w:rsidP="00502F78">
      <w:pPr>
        <w:rPr>
          <w:lang w:val="en-US"/>
        </w:rPr>
      </w:pPr>
      <w:r w:rsidRPr="00502F78">
        <w:rPr>
          <w:lang w:val="en-US"/>
        </w:rPr>
        <w:t xml:space="preserve">    codigoPagos int not null auto_increment,</w:t>
      </w:r>
    </w:p>
    <w:p w14:paraId="5D776A3A" w14:textId="77777777" w:rsidR="00502F78" w:rsidRPr="00502F78" w:rsidRDefault="00502F78" w:rsidP="00502F78">
      <w:pPr>
        <w:rPr>
          <w:lang w:val="en-US"/>
        </w:rPr>
      </w:pPr>
      <w:r w:rsidRPr="00502F78">
        <w:rPr>
          <w:lang w:val="en-US"/>
        </w:rPr>
        <w:t xml:space="preserve">    monto decimal(10,2) not null,</w:t>
      </w:r>
    </w:p>
    <w:p w14:paraId="49332509" w14:textId="77777777" w:rsidR="00502F78" w:rsidRPr="00502F78" w:rsidRDefault="00502F78" w:rsidP="00502F78">
      <w:pPr>
        <w:rPr>
          <w:lang w:val="en-US"/>
        </w:rPr>
      </w:pPr>
      <w:r w:rsidRPr="00502F78">
        <w:rPr>
          <w:lang w:val="en-US"/>
        </w:rPr>
        <w:t xml:space="preserve">    fechaInicio date not null,</w:t>
      </w:r>
    </w:p>
    <w:p w14:paraId="4A20AEAC" w14:textId="77777777" w:rsidR="00502F78" w:rsidRPr="00502F78" w:rsidRDefault="00502F78" w:rsidP="00502F78">
      <w:pPr>
        <w:rPr>
          <w:lang w:val="en-US"/>
        </w:rPr>
      </w:pPr>
      <w:r w:rsidRPr="00502F78">
        <w:rPr>
          <w:lang w:val="en-US"/>
        </w:rPr>
        <w:t xml:space="preserve">    fechaVencimiento date not null,</w:t>
      </w:r>
    </w:p>
    <w:p w14:paraId="62D9E59B" w14:textId="77777777" w:rsidR="00502F78" w:rsidRDefault="00502F78" w:rsidP="00502F78">
      <w:r w:rsidRPr="00502F78">
        <w:rPr>
          <w:lang w:val="en-US"/>
        </w:rPr>
        <w:t xml:space="preserve">    </w:t>
      </w:r>
      <w:r>
        <w:t>estadoPago varchar(50) not null,</w:t>
      </w:r>
    </w:p>
    <w:p w14:paraId="5C4A6571" w14:textId="77777777" w:rsidR="00502F78" w:rsidRDefault="00502F78" w:rsidP="00502F78">
      <w:r>
        <w:t xml:space="preserve">    codigoPrestamo int not null,</w:t>
      </w:r>
    </w:p>
    <w:p w14:paraId="2D227CBD" w14:textId="77777777" w:rsidR="00502F78" w:rsidRDefault="00502F78" w:rsidP="00502F78">
      <w:r>
        <w:t xml:space="preserve">    primary key PK_codigoPagos(codigoPagos),</w:t>
      </w:r>
    </w:p>
    <w:p w14:paraId="1F182C97" w14:textId="77777777" w:rsidR="00502F78" w:rsidRDefault="00502F78" w:rsidP="00502F78">
      <w:r>
        <w:t xml:space="preserve">    constraint FK_PagosPrestamos_Prestamos foreign key(codigoPrestamo) references Prestamos(codigoPrestamo)</w:t>
      </w:r>
    </w:p>
    <w:p w14:paraId="7D734CBB" w14:textId="77777777" w:rsidR="00502F78" w:rsidRDefault="00502F78" w:rsidP="00502F78">
      <w:r>
        <w:t>);</w:t>
      </w:r>
    </w:p>
    <w:p w14:paraId="4B53A4C2" w14:textId="77777777" w:rsidR="00502F78" w:rsidRDefault="00502F78" w:rsidP="00502F78"/>
    <w:p w14:paraId="62E48602" w14:textId="77777777" w:rsidR="00502F78" w:rsidRDefault="00502F78" w:rsidP="00502F78">
      <w:r>
        <w:t>create table Tarjetas (</w:t>
      </w:r>
    </w:p>
    <w:p w14:paraId="73F5EB44" w14:textId="77777777" w:rsidR="00502F78" w:rsidRDefault="00502F78" w:rsidP="00502F78">
      <w:r>
        <w:lastRenderedPageBreak/>
        <w:t xml:space="preserve">    numeroTarjeta varchar(19) not null, -- Crear una numero de cuenta falso de xxxx-xxxx-xxxx-xxxx</w:t>
      </w:r>
    </w:p>
    <w:p w14:paraId="3C4F892A" w14:textId="77777777" w:rsidR="00502F78" w:rsidRDefault="00502F78" w:rsidP="00502F78">
      <w:r>
        <w:t xml:space="preserve">    tipoTarjeta varchar(50) not null,</w:t>
      </w:r>
    </w:p>
    <w:p w14:paraId="524DD4AB" w14:textId="77777777" w:rsidR="00502F78" w:rsidRDefault="00502F78" w:rsidP="00502F78">
      <w:r>
        <w:t xml:space="preserve">    CVC varchar(3) not null,</w:t>
      </w:r>
    </w:p>
    <w:p w14:paraId="0EE477BF" w14:textId="77777777" w:rsidR="00502F78" w:rsidRDefault="00502F78" w:rsidP="00502F78">
      <w:r>
        <w:t xml:space="preserve">    fechaVencimiento date not null,</w:t>
      </w:r>
    </w:p>
    <w:p w14:paraId="6DD282C5" w14:textId="77777777" w:rsidR="00502F78" w:rsidRDefault="00502F78" w:rsidP="00502F78">
      <w:r>
        <w:t xml:space="preserve">    fechaEmision date not null,</w:t>
      </w:r>
    </w:p>
    <w:p w14:paraId="3FEFBC19" w14:textId="77777777" w:rsidR="00502F78" w:rsidRDefault="00502F78" w:rsidP="00502F78">
      <w:r>
        <w:t xml:space="preserve">    limiteDeCredito decimal(15, 2), -- Depende del tipo de tarjeta</w:t>
      </w:r>
    </w:p>
    <w:p w14:paraId="6B0FE0B9" w14:textId="77777777" w:rsidR="00502F78" w:rsidRDefault="00502F78" w:rsidP="00502F78">
      <w:r>
        <w:t xml:space="preserve">    codigoCliente int not null,</w:t>
      </w:r>
    </w:p>
    <w:p w14:paraId="5B2D0AA6" w14:textId="77777777" w:rsidR="00502F78" w:rsidRDefault="00502F78" w:rsidP="00502F78">
      <w:r>
        <w:t xml:space="preserve">    primary key PK_numeroTarjeta(numeroTarjeta),</w:t>
      </w:r>
    </w:p>
    <w:p w14:paraId="69FE5C71" w14:textId="77777777" w:rsidR="00502F78" w:rsidRDefault="00502F78" w:rsidP="00502F78">
      <w:r>
        <w:t xml:space="preserve">    constraint FK_Tarjetas_Clientes foreign key(codigoCliente) references Clientes(codigoCliente)</w:t>
      </w:r>
    </w:p>
    <w:p w14:paraId="5E2D4898" w14:textId="77777777" w:rsidR="00502F78" w:rsidRDefault="00502F78" w:rsidP="00502F78">
      <w:r>
        <w:t>);</w:t>
      </w:r>
    </w:p>
    <w:p w14:paraId="0A46DE7E" w14:textId="77777777" w:rsidR="00502F78" w:rsidRDefault="00502F78" w:rsidP="00502F78"/>
    <w:p w14:paraId="5BD23122" w14:textId="77777777" w:rsidR="00502F78" w:rsidRDefault="00502F78" w:rsidP="00502F78">
      <w:r>
        <w:t>create table Seguro(</w:t>
      </w:r>
    </w:p>
    <w:p w14:paraId="29B3C962" w14:textId="77777777" w:rsidR="00502F78" w:rsidRDefault="00502F78" w:rsidP="00502F78">
      <w:r>
        <w:tab/>
        <w:t>numeroSeguro INT not null,</w:t>
      </w:r>
    </w:p>
    <w:p w14:paraId="71417AE2" w14:textId="77777777" w:rsidR="00502F78" w:rsidRDefault="00502F78" w:rsidP="00502F78">
      <w:r>
        <w:t xml:space="preserve">    numeroPoliza VARCHAR(20) NOT NULL,</w:t>
      </w:r>
    </w:p>
    <w:p w14:paraId="78141879" w14:textId="77777777" w:rsidR="00502F78" w:rsidRDefault="00502F78" w:rsidP="00502F78">
      <w:r>
        <w:t xml:space="preserve">    tipoSeguro VARCHAR(20) NOT NULL,</w:t>
      </w:r>
    </w:p>
    <w:p w14:paraId="35FBDB36" w14:textId="77777777" w:rsidR="00502F78" w:rsidRDefault="00502F78" w:rsidP="00502F78">
      <w:r>
        <w:t xml:space="preserve">    montoAsegurado DECIMAL(10, 2) NOT NULL,</w:t>
      </w:r>
    </w:p>
    <w:p w14:paraId="1A1566D5" w14:textId="77777777" w:rsidR="00502F78" w:rsidRDefault="00502F78" w:rsidP="00502F78">
      <w:r>
        <w:t xml:space="preserve">    primaMensual DECIMAL(10, 2) NOT NULL,</w:t>
      </w:r>
    </w:p>
    <w:p w14:paraId="4216C668" w14:textId="77777777" w:rsidR="00502F78" w:rsidRPr="00502F78" w:rsidRDefault="00502F78" w:rsidP="00502F78">
      <w:pPr>
        <w:rPr>
          <w:lang w:val="en-US"/>
        </w:rPr>
      </w:pPr>
      <w:r>
        <w:t xml:space="preserve">    </w:t>
      </w:r>
      <w:r w:rsidRPr="00502F78">
        <w:rPr>
          <w:lang w:val="en-US"/>
        </w:rPr>
        <w:t>fechaExpiracion DATE NOT NULL,</w:t>
      </w:r>
    </w:p>
    <w:p w14:paraId="7EC65320" w14:textId="77777777" w:rsidR="00502F78" w:rsidRPr="00502F78" w:rsidRDefault="00502F78" w:rsidP="00502F78">
      <w:pPr>
        <w:rPr>
          <w:lang w:val="en-US"/>
        </w:rPr>
      </w:pPr>
      <w:r w:rsidRPr="00502F78">
        <w:rPr>
          <w:lang w:val="en-US"/>
        </w:rPr>
        <w:t xml:space="preserve">    codigoCliente int not null,</w:t>
      </w:r>
    </w:p>
    <w:p w14:paraId="1970008B" w14:textId="77777777" w:rsidR="00502F78" w:rsidRDefault="00502F78" w:rsidP="00502F78">
      <w:r w:rsidRPr="00502F78">
        <w:rPr>
          <w:lang w:val="en-US"/>
        </w:rPr>
        <w:t xml:space="preserve">    </w:t>
      </w:r>
      <w:r>
        <w:t>primary key PK_numeroSeguro(numeroSeguro),</w:t>
      </w:r>
    </w:p>
    <w:p w14:paraId="78D1892B" w14:textId="77777777" w:rsidR="00502F78" w:rsidRDefault="00502F78" w:rsidP="00502F78">
      <w:r>
        <w:t xml:space="preserve">    constraint FK_Seguro_Clientes foreign key(codigoCliente) references Clientes(codigoCliente)</w:t>
      </w:r>
    </w:p>
    <w:p w14:paraId="19882B10" w14:textId="77777777" w:rsidR="00502F78" w:rsidRDefault="00502F78" w:rsidP="00502F78">
      <w:r>
        <w:t>);</w:t>
      </w:r>
    </w:p>
    <w:p w14:paraId="17E8C2C8" w14:textId="77777777" w:rsidR="00502F78" w:rsidRDefault="00502F78" w:rsidP="00502F78"/>
    <w:p w14:paraId="57852E73" w14:textId="77777777" w:rsidR="00502F78" w:rsidRDefault="00502F78" w:rsidP="00502F78">
      <w:r>
        <w:t>CREATE TABLE DetalleCuenta (</w:t>
      </w:r>
    </w:p>
    <w:p w14:paraId="2B53C9AB" w14:textId="77777777" w:rsidR="00502F78" w:rsidRDefault="00502F78" w:rsidP="00502F78">
      <w:r>
        <w:t xml:space="preserve">    codigoDetalleCuenta INT not null AUTO_INCREMENT,</w:t>
      </w:r>
    </w:p>
    <w:p w14:paraId="486C816F" w14:textId="77777777" w:rsidR="00502F78" w:rsidRDefault="00502F78" w:rsidP="00502F78">
      <w:r>
        <w:t xml:space="preserve">    fechaDetalle DATE NOT NULL,</w:t>
      </w:r>
    </w:p>
    <w:p w14:paraId="05AE50C6" w14:textId="77777777" w:rsidR="00502F78" w:rsidRDefault="00502F78" w:rsidP="00502F78">
      <w:r>
        <w:t xml:space="preserve">    tipoOperacion VARCHAR(20) NOT NULL,</w:t>
      </w:r>
    </w:p>
    <w:p w14:paraId="0B5D806B" w14:textId="77777777" w:rsidR="00502F78" w:rsidRDefault="00502F78" w:rsidP="00502F78">
      <w:r>
        <w:t xml:space="preserve">    EstadoCuenta VARCHAR(20) NOT NULL,</w:t>
      </w:r>
    </w:p>
    <w:p w14:paraId="1D143D19" w14:textId="77777777" w:rsidR="00502F78" w:rsidRDefault="00502F78" w:rsidP="00502F78">
      <w:r>
        <w:t xml:space="preserve">    codigoCliente INT,</w:t>
      </w:r>
    </w:p>
    <w:p w14:paraId="2C78B2B6" w14:textId="77777777" w:rsidR="00502F78" w:rsidRDefault="00502F78" w:rsidP="00502F78">
      <w:r>
        <w:t xml:space="preserve">    codigoEmpleado INT,</w:t>
      </w:r>
    </w:p>
    <w:p w14:paraId="2D6CC6A9" w14:textId="77777777" w:rsidR="00502F78" w:rsidRDefault="00502F78" w:rsidP="00502F78">
      <w:r>
        <w:t xml:space="preserve">    codigoSucursal INT,</w:t>
      </w:r>
    </w:p>
    <w:p w14:paraId="410E135E" w14:textId="77777777" w:rsidR="00502F78" w:rsidRDefault="00502F78" w:rsidP="00502F78">
      <w:r>
        <w:t xml:space="preserve">    primary key PK_codigoDetalleCuenta(codigoDetalleCuenta),</w:t>
      </w:r>
    </w:p>
    <w:p w14:paraId="5409CC0C" w14:textId="77777777" w:rsidR="00502F78" w:rsidRDefault="00502F78" w:rsidP="00502F78">
      <w:r>
        <w:lastRenderedPageBreak/>
        <w:t xml:space="preserve">    constraint FK_DetalleCuenta_Clientes foreign key(codigoCliente) references Clientes(codigoCliente),</w:t>
      </w:r>
    </w:p>
    <w:p w14:paraId="16E5CC77" w14:textId="77777777" w:rsidR="00502F78" w:rsidRDefault="00502F78" w:rsidP="00502F78">
      <w:r>
        <w:t xml:space="preserve">    constraint FK_DetalleCuenta_Empleados foreign key(codigoEmpleado) references Empleados(codigoEmpleado),</w:t>
      </w:r>
    </w:p>
    <w:p w14:paraId="08E1BE7C" w14:textId="77777777" w:rsidR="00502F78" w:rsidRDefault="00502F78" w:rsidP="00502F78">
      <w:r>
        <w:t xml:space="preserve">    constraint FK_DetalleCuenta_Sucursales foreign key(codigoSucursal) references Sucursales(codigoSucursal)</w:t>
      </w:r>
    </w:p>
    <w:p w14:paraId="770E5D56" w14:textId="575558F0" w:rsidR="00502F78" w:rsidRPr="00502F78" w:rsidRDefault="00502F78" w:rsidP="00502F78">
      <w:r>
        <w:t>);</w:t>
      </w:r>
    </w:p>
    <w:sectPr w:rsidR="00502F78" w:rsidRPr="00502F78" w:rsidSect="00EF337D">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dro Armas" w:date="2023-11-27T00:25:00Z" w:initials="PA">
    <w:p w14:paraId="34D7B734" w14:textId="6FD5364D" w:rsidR="00EB52AC" w:rsidRDefault="00EB52AC">
      <w:pPr>
        <w:pStyle w:val="Textocomentario"/>
      </w:pPr>
      <w:r>
        <w:rPr>
          <w:rStyle w:val="Refdecomentario"/>
        </w:rPr>
        <w:annotationRef/>
      </w:r>
      <w:r>
        <w:t>Debe de conservar el diseño y formato</w:t>
      </w:r>
    </w:p>
  </w:comment>
  <w:comment w:id="1" w:author="Pedro Armas" w:date="2023-11-27T00:25:00Z" w:initials="PA">
    <w:p w14:paraId="1AF62A36" w14:textId="4416AC2B" w:rsidR="00EB52AC" w:rsidRDefault="00EB52AC">
      <w:pPr>
        <w:pStyle w:val="Textocomentario"/>
      </w:pPr>
      <w:r>
        <w:rPr>
          <w:rStyle w:val="Refdecomentario"/>
        </w:rPr>
        <w:annotationRef/>
      </w:r>
      <w:r>
        <w:t>No cambiar</w:t>
      </w:r>
    </w:p>
  </w:comment>
  <w:comment w:id="2" w:author="Pedro Armas" w:date="2023-11-27T00:24:00Z" w:initials="PA">
    <w:p w14:paraId="00D7F781" w14:textId="3C8F144F" w:rsidR="00EB52AC" w:rsidRDefault="00EB52AC">
      <w:pPr>
        <w:pStyle w:val="Textocomentario"/>
      </w:pPr>
      <w:r>
        <w:rPr>
          <w:rStyle w:val="Refdecomentario"/>
        </w:rPr>
        <w:annotationRef/>
      </w:r>
      <w:r>
        <w:t>Colocar la fecha de entrega para la tarea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7B734" w15:done="0"/>
  <w15:commentEx w15:paraId="1AF62A36" w15:done="0"/>
  <w15:commentEx w15:paraId="00D7F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E6085" w16cex:dateUtc="2023-11-27T06:25:00Z"/>
  <w16cex:commentExtensible w16cex:durableId="290E606C" w16cex:dateUtc="2023-11-27T06:25:00Z"/>
  <w16cex:commentExtensible w16cex:durableId="290E6041" w16cex:dateUtc="2023-11-27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D7B734" w16cid:durableId="290E6085"/>
  <w16cid:commentId w16cid:paraId="1AF62A36" w16cid:durableId="290E606C"/>
  <w16cid:commentId w16cid:paraId="00D7F781" w16cid:durableId="290E6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dro Armas">
    <w15:presenceInfo w15:providerId="Windows Live" w15:userId="a665e30787f7f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80D"/>
    <w:rsid w:val="000969D0"/>
    <w:rsid w:val="000C2C06"/>
    <w:rsid w:val="000C5E8E"/>
    <w:rsid w:val="0014211E"/>
    <w:rsid w:val="001B4A1C"/>
    <w:rsid w:val="001E23D8"/>
    <w:rsid w:val="00276BF1"/>
    <w:rsid w:val="003C6828"/>
    <w:rsid w:val="00407B3A"/>
    <w:rsid w:val="004D0C55"/>
    <w:rsid w:val="00502F78"/>
    <w:rsid w:val="00606661"/>
    <w:rsid w:val="006571D4"/>
    <w:rsid w:val="0066020B"/>
    <w:rsid w:val="006C696B"/>
    <w:rsid w:val="006D4AD3"/>
    <w:rsid w:val="0076156E"/>
    <w:rsid w:val="0077365A"/>
    <w:rsid w:val="007B332F"/>
    <w:rsid w:val="007B480D"/>
    <w:rsid w:val="007D5BDA"/>
    <w:rsid w:val="008C3D0E"/>
    <w:rsid w:val="008E40E3"/>
    <w:rsid w:val="009D4EC1"/>
    <w:rsid w:val="009E40EA"/>
    <w:rsid w:val="00A5496F"/>
    <w:rsid w:val="00AF5568"/>
    <w:rsid w:val="00B56BA2"/>
    <w:rsid w:val="00B70479"/>
    <w:rsid w:val="00BF65F4"/>
    <w:rsid w:val="00C15DA2"/>
    <w:rsid w:val="00D87057"/>
    <w:rsid w:val="00EB52AC"/>
    <w:rsid w:val="00EC1FB0"/>
    <w:rsid w:val="00EF337D"/>
    <w:rsid w:val="00F8327E"/>
    <w:rsid w:val="00FA471E"/>
    <w:rsid w:val="00FF3FBF"/>
    <w:rsid w:val="2A41F53A"/>
    <w:rsid w:val="38E704AA"/>
    <w:rsid w:val="668922DA"/>
    <w:rsid w:val="6D389BB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docId w15:val="{F00F2089-D120-4590-AEB8-FF07BEE0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80D"/>
    <w:rPr>
      <w:rFonts w:eastAsia="MS Mincho"/>
    </w:rPr>
  </w:style>
  <w:style w:type="paragraph" w:styleId="Ttulo1">
    <w:name w:val="heading 1"/>
    <w:basedOn w:val="Normal"/>
    <w:next w:val="Normal"/>
    <w:link w:val="Ttulo1Car"/>
    <w:uiPriority w:val="9"/>
    <w:qFormat/>
    <w:rsid w:val="00BF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02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paragraph" w:styleId="Textodeglobo">
    <w:name w:val="Balloon Text"/>
    <w:basedOn w:val="Normal"/>
    <w:link w:val="TextodegloboCar"/>
    <w:uiPriority w:val="99"/>
    <w:semiHidden/>
    <w:unhideWhenUsed/>
    <w:rsid w:val="00BF65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65F4"/>
    <w:rPr>
      <w:rFonts w:ascii="Segoe UI" w:eastAsia="MS Mincho" w:hAnsi="Segoe UI" w:cs="Segoe UI"/>
      <w:sz w:val="18"/>
      <w:szCs w:val="18"/>
    </w:rPr>
  </w:style>
  <w:style w:type="character" w:customStyle="1" w:styleId="Ttulo1Car">
    <w:name w:val="Título 1 Car"/>
    <w:basedOn w:val="Fuentedeprrafopredeter"/>
    <w:link w:val="Ttulo1"/>
    <w:uiPriority w:val="9"/>
    <w:rsid w:val="00BF65F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BF65F4"/>
    <w:pPr>
      <w:outlineLvl w:val="9"/>
    </w:pPr>
    <w:rPr>
      <w:lang w:eastAsia="es-GT"/>
    </w:rPr>
  </w:style>
  <w:style w:type="table" w:styleId="Tablaconcuadrcula">
    <w:name w:val="Table Grid"/>
    <w:basedOn w:val="Tablanormal"/>
    <w:uiPriority w:val="39"/>
    <w:rsid w:val="00BF6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C1FB0"/>
    <w:pPr>
      <w:spacing w:after="100"/>
    </w:pPr>
  </w:style>
  <w:style w:type="character" w:styleId="Hipervnculo">
    <w:name w:val="Hyperlink"/>
    <w:basedOn w:val="Fuentedeprrafopredeter"/>
    <w:uiPriority w:val="99"/>
    <w:unhideWhenUsed/>
    <w:rsid w:val="00EC1FB0"/>
    <w:rPr>
      <w:color w:val="0563C1" w:themeColor="hyperlink"/>
      <w:u w:val="single"/>
    </w:rPr>
  </w:style>
  <w:style w:type="character" w:customStyle="1" w:styleId="Ttulo2Car">
    <w:name w:val="Título 2 Car"/>
    <w:basedOn w:val="Fuentedeprrafopredeter"/>
    <w:link w:val="Ttulo2"/>
    <w:uiPriority w:val="9"/>
    <w:semiHidden/>
    <w:rsid w:val="00502F7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047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B70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71319">
      <w:bodyDiv w:val="1"/>
      <w:marLeft w:val="0"/>
      <w:marRight w:val="0"/>
      <w:marTop w:val="0"/>
      <w:marBottom w:val="0"/>
      <w:divBdr>
        <w:top w:val="none" w:sz="0" w:space="0" w:color="auto"/>
        <w:left w:val="none" w:sz="0" w:space="0" w:color="auto"/>
        <w:bottom w:val="none" w:sz="0" w:space="0" w:color="auto"/>
        <w:right w:val="none" w:sz="0" w:space="0" w:color="auto"/>
      </w:divBdr>
      <w:divsChild>
        <w:div w:id="648821930">
          <w:marLeft w:val="0"/>
          <w:marRight w:val="0"/>
          <w:marTop w:val="0"/>
          <w:marBottom w:val="0"/>
          <w:divBdr>
            <w:top w:val="none" w:sz="0" w:space="0" w:color="auto"/>
            <w:left w:val="none" w:sz="0" w:space="0" w:color="auto"/>
            <w:bottom w:val="none" w:sz="0" w:space="0" w:color="auto"/>
            <w:right w:val="none" w:sz="0" w:space="0" w:color="auto"/>
          </w:divBdr>
        </w:div>
        <w:div w:id="1736196393">
          <w:marLeft w:val="0"/>
          <w:marRight w:val="0"/>
          <w:marTop w:val="0"/>
          <w:marBottom w:val="0"/>
          <w:divBdr>
            <w:top w:val="none" w:sz="0" w:space="0" w:color="auto"/>
            <w:left w:val="none" w:sz="0" w:space="0" w:color="auto"/>
            <w:bottom w:val="none" w:sz="0" w:space="0" w:color="auto"/>
            <w:right w:val="none" w:sz="0" w:space="0" w:color="auto"/>
          </w:divBdr>
        </w:div>
        <w:div w:id="1269386197">
          <w:marLeft w:val="0"/>
          <w:marRight w:val="0"/>
          <w:marTop w:val="0"/>
          <w:marBottom w:val="0"/>
          <w:divBdr>
            <w:top w:val="none" w:sz="0" w:space="0" w:color="auto"/>
            <w:left w:val="none" w:sz="0" w:space="0" w:color="auto"/>
            <w:bottom w:val="none" w:sz="0" w:space="0" w:color="auto"/>
            <w:right w:val="none" w:sz="0" w:space="0" w:color="auto"/>
          </w:divBdr>
        </w:div>
        <w:div w:id="1100485411">
          <w:marLeft w:val="0"/>
          <w:marRight w:val="0"/>
          <w:marTop w:val="0"/>
          <w:marBottom w:val="0"/>
          <w:divBdr>
            <w:top w:val="none" w:sz="0" w:space="0" w:color="auto"/>
            <w:left w:val="none" w:sz="0" w:space="0" w:color="auto"/>
            <w:bottom w:val="none" w:sz="0" w:space="0" w:color="auto"/>
            <w:right w:val="none" w:sz="0" w:space="0" w:color="auto"/>
          </w:divBdr>
        </w:div>
      </w:divsChild>
    </w:div>
    <w:div w:id="11954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EAD0B-1697-471A-BD08-0C1053AD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1710</Words>
  <Characters>9406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Informatica</cp:lastModifiedBy>
  <cp:revision>19</cp:revision>
  <dcterms:created xsi:type="dcterms:W3CDTF">2024-07-09T08:12:00Z</dcterms:created>
  <dcterms:modified xsi:type="dcterms:W3CDTF">2024-07-10T19:07:00Z</dcterms:modified>
</cp:coreProperties>
</file>