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D870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D870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D870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D870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 xml:space="preserve">Nery Javier de la Cruz </w:t>
            </w:r>
            <w:proofErr w:type="spellStart"/>
            <w:r>
              <w:t>Huinil</w:t>
            </w:r>
            <w:proofErr w:type="spellEnd"/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r>
              <w:t>Hector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3F095D71" w:rsidR="00BF65F4" w:rsidRDefault="0076156E" w:rsidP="00BF65F4">
            <w:r>
              <w:t xml:space="preserve">Diego André Chupina Méndez  </w:t>
            </w:r>
          </w:p>
        </w:tc>
        <w:tc>
          <w:tcPr>
            <w:tcW w:w="4414" w:type="dxa"/>
          </w:tcPr>
          <w:p w14:paraId="6149FC5B" w14:textId="49AA3F6D" w:rsidR="00BF65F4" w:rsidRPr="0076156E" w:rsidRDefault="0076156E" w:rsidP="00BF65F4">
            <w:r>
              <w:t xml:space="preserve">Desarrollador </w:t>
            </w:r>
          </w:p>
        </w:tc>
      </w:tr>
      <w:tr w:rsidR="00BF65F4" w14:paraId="5607147B" w14:textId="77777777" w:rsidTr="668922DA">
        <w:tc>
          <w:tcPr>
            <w:tcW w:w="4414" w:type="dxa"/>
          </w:tcPr>
          <w:p w14:paraId="6C94E078" w14:textId="5472A7DC" w:rsidR="00BF65F4" w:rsidRDefault="00D87057" w:rsidP="00BF65F4">
            <w:r>
              <w:t>José Manuel Gramajo Pineda</w:t>
            </w:r>
          </w:p>
        </w:tc>
        <w:tc>
          <w:tcPr>
            <w:tcW w:w="4414" w:type="dxa"/>
          </w:tcPr>
          <w:p w14:paraId="26744851" w14:textId="2C484807" w:rsidR="00BF65F4" w:rsidRDefault="00D87057" w:rsidP="00BF65F4">
            <w:r>
              <w:t>Desarrollador</w:t>
            </w:r>
            <w:bookmarkStart w:id="4" w:name="_GoBack"/>
            <w:bookmarkEnd w:id="4"/>
          </w:p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77777777" w:rsidR="00BF65F4" w:rsidRPr="0077365A" w:rsidRDefault="00BF65F4" w:rsidP="00BF65F4"/>
        </w:tc>
        <w:tc>
          <w:tcPr>
            <w:tcW w:w="4414" w:type="dxa"/>
          </w:tcPr>
          <w:p w14:paraId="4C135BC1" w14:textId="77777777" w:rsidR="00BF65F4" w:rsidRPr="0077365A" w:rsidRDefault="00BF65F4" w:rsidP="00BF65F4"/>
        </w:tc>
      </w:tr>
      <w:tr w:rsidR="00BF65F4" w14:paraId="3AF8C94A" w14:textId="77777777" w:rsidTr="668922DA">
        <w:tc>
          <w:tcPr>
            <w:tcW w:w="4414" w:type="dxa"/>
          </w:tcPr>
          <w:p w14:paraId="19EBA490" w14:textId="77777777" w:rsidR="00BF65F4" w:rsidRDefault="00BF65F4" w:rsidP="00BF65F4"/>
        </w:tc>
        <w:tc>
          <w:tcPr>
            <w:tcW w:w="4414" w:type="dxa"/>
          </w:tcPr>
          <w:p w14:paraId="0014D9EB" w14:textId="77777777" w:rsidR="00BF65F4" w:rsidRDefault="00BF65F4" w:rsidP="00BF65F4"/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5FCABC65" w14:textId="77777777" w:rsidR="00FF3FBF" w:rsidRDefault="00FF3FBF" w:rsidP="00BF65F4"/>
    <w:p w14:paraId="7FAA569D" w14:textId="77777777" w:rsidR="00FF3FBF" w:rsidRDefault="00FF3FBF" w:rsidP="00BF65F4"/>
    <w:p w14:paraId="44C9C2C4" w14:textId="77777777" w:rsidR="00FF3FBF" w:rsidRDefault="00FF3FBF" w:rsidP="00BF65F4"/>
    <w:p w14:paraId="0B41AB41" w14:textId="77777777" w:rsidR="00FF3FBF" w:rsidRDefault="00FF3FBF" w:rsidP="00BF65F4"/>
    <w:p w14:paraId="71538C1D" w14:textId="77777777" w:rsidR="00FF3FBF" w:rsidRDefault="00FF3FBF" w:rsidP="00BF65F4"/>
    <w:p w14:paraId="2D333AE2" w14:textId="77777777" w:rsidR="00FF3FBF" w:rsidRDefault="00FF3FBF" w:rsidP="00BF65F4"/>
    <w:p w14:paraId="2166BDCE" w14:textId="77777777" w:rsidR="00FF3FBF" w:rsidRDefault="00FF3FBF" w:rsidP="00BF65F4"/>
    <w:p w14:paraId="7D8C492C" w14:textId="77777777" w:rsidR="00FF3FBF" w:rsidRDefault="00FF3FBF" w:rsidP="00BF65F4"/>
    <w:p w14:paraId="09E005D0" w14:textId="77777777" w:rsidR="00FF3FBF" w:rsidRDefault="00FF3FBF" w:rsidP="00BF65F4"/>
    <w:p w14:paraId="724BB488" w14:textId="77777777" w:rsidR="00FF3FBF" w:rsidRDefault="00FF3FBF" w:rsidP="00BF65F4"/>
    <w:p w14:paraId="5D59B98B" w14:textId="095607B5" w:rsidR="00FF3FBF" w:rsidRDefault="00FF3FBF" w:rsidP="00BF65F4"/>
    <w:p w14:paraId="44725AC8" w14:textId="77777777" w:rsidR="00FF3FBF" w:rsidRDefault="00FF3FBF" w:rsidP="00BF65F4"/>
    <w:p w14:paraId="7211950D" w14:textId="77777777" w:rsidR="00FF3FBF" w:rsidRDefault="00FF3FBF" w:rsidP="00BF65F4"/>
    <w:p w14:paraId="2790113B" w14:textId="77777777" w:rsidR="00FF3FBF" w:rsidRDefault="00FF3FBF" w:rsidP="00BF65F4"/>
    <w:p w14:paraId="5CF1C180" w14:textId="77777777" w:rsidR="00FF3FBF" w:rsidRDefault="00FF3FBF" w:rsidP="00BF65F4"/>
    <w:p w14:paraId="419926C3" w14:textId="77777777" w:rsidR="00FF3FBF" w:rsidRDefault="00FF3FBF" w:rsidP="00BF65F4"/>
    <w:p w14:paraId="2B70E9D2" w14:textId="77777777" w:rsidR="00FF3FBF" w:rsidRDefault="00FF3FBF" w:rsidP="00BF65F4"/>
    <w:p w14:paraId="25C6F51B" w14:textId="77777777" w:rsidR="00FF3FBF" w:rsidRDefault="00FF3FBF" w:rsidP="00BF65F4"/>
    <w:p w14:paraId="46E38436" w14:textId="5CB5E227" w:rsidR="00BF65F4" w:rsidRDefault="00BF65F4" w:rsidP="00BF65F4"/>
    <w:p w14:paraId="27D92ABC" w14:textId="5D1535A1" w:rsidR="00BF65F4" w:rsidRPr="00FF3FBF" w:rsidRDefault="00FF3FBF" w:rsidP="00FF3FBF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r w:rsidRPr="00FF3FBF">
        <w:rPr>
          <w:rFonts w:ascii="Arial" w:hAnsi="Arial" w:cs="Arial"/>
          <w:b/>
          <w:sz w:val="44"/>
          <w:szCs w:val="44"/>
        </w:rPr>
        <w:t>Modelo De Entidades</w:t>
      </w:r>
    </w:p>
    <w:p w14:paraId="5149296A" w14:textId="77777777" w:rsidR="00BF65F4" w:rsidRDefault="00BF65F4" w:rsidP="00BF65F4"/>
    <w:p w14:paraId="7EC6AD68" w14:textId="48B1C7BC" w:rsidR="00BF65F4" w:rsidRDefault="00FF3FBF" w:rsidP="00BF65F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446F0C" wp14:editId="1A44A638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5718883" cy="3181350"/>
            <wp:effectExtent l="0" t="0" r="0" b="0"/>
            <wp:wrapNone/>
            <wp:docPr id="18056776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25" cy="31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5214C6A7" w14:textId="09D3F499" w:rsidR="00BF65F4" w:rsidRPr="00606661" w:rsidRDefault="00BF65F4" w:rsidP="00C15DA2">
      <w:pPr>
        <w:rPr>
          <w:u w:val="single"/>
        </w:rPr>
      </w:pPr>
    </w:p>
    <w:sectPr w:rsidR="00BF65F4" w:rsidRPr="00606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0D"/>
    <w:rsid w:val="000C5E8E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6156E"/>
    <w:rsid w:val="0077365A"/>
    <w:rsid w:val="007B332F"/>
    <w:rsid w:val="007B480D"/>
    <w:rsid w:val="007D5BDA"/>
    <w:rsid w:val="008C3D0E"/>
    <w:rsid w:val="008E40E3"/>
    <w:rsid w:val="009D4EC1"/>
    <w:rsid w:val="009E40EA"/>
    <w:rsid w:val="00AF5568"/>
    <w:rsid w:val="00BF65F4"/>
    <w:rsid w:val="00C15DA2"/>
    <w:rsid w:val="00D87057"/>
    <w:rsid w:val="00EB52AC"/>
    <w:rsid w:val="00EC1FB0"/>
    <w:rsid w:val="00FA471E"/>
    <w:rsid w:val="00FF3FBF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docId w15:val="{F00F2089-D120-4590-AEB8-FF07BEE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25C-F7AE-4ECC-BF0B-D76FF33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JMGP06 .</cp:lastModifiedBy>
  <cp:revision>12</cp:revision>
  <dcterms:created xsi:type="dcterms:W3CDTF">2024-07-09T08:12:00Z</dcterms:created>
  <dcterms:modified xsi:type="dcterms:W3CDTF">2024-07-10T05:45:00Z</dcterms:modified>
</cp:coreProperties>
</file>