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GEMM Optimization Roadmap &amp; Origami Tile Selection Policy-20260514_130018-Meeting Recording</w:t>
      </w:r>
    </w:p>
    <w:p>
      <w:pPr>
        <w:spacing w:after="100"/>
      </w:pPr>
      <w:r>
        <w:rPr>
          <w:color w:val="605e5c"/>
          <w:sz w:val="3mm"/>
          <w:szCs w:val="3mm"/>
          <w:rFonts w:ascii="Segoe UI" w:cs="Segoe UI" w:eastAsia="Segoe UI" w:hAnsi="Segoe UI"/>
        </w:rPr>
        <w:t xml:space="preserve">May 15, 2026, 6:00PM</w:t>
      </w:r>
    </w:p>
    <w:p>
      <w:pPr>
        <w:spacing w:after="100"/>
      </w:pPr>
      <w:r>
        <w:rPr>
          <w:color w:val="605e5c"/>
          <w:sz w:val="3mm"/>
          <w:szCs w:val="3mm"/>
          <w:rFonts w:ascii="Segoe UI" w:cs="Segoe UI" w:eastAsia="Segoe UI" w:hAnsi="Segoe UI"/>
        </w:rPr>
        <w:t xml:space="preserve">31m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Khoddamy, Arash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Sweet.</w:t>
      </w:r>
      <w:r>
        <w:rPr>
          <w:color w:val="323130"/>
          <w:sz w:val="4.3mm"/>
          <w:szCs w:val="4.3mm"/>
          <w:rFonts w:ascii="Segoe UI" w:cs="Segoe UI" w:eastAsia="Segoe UI" w:hAnsi="Segoe UI"/>
        </w:rPr>
        <w:br/>
        <w:t xml:space="preserve">It's nice and soft.</w:t>
      </w:r>
      <w:r>
        <w:rPr>
          <w:color w:val="3231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Did we miss the start?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Are we gonna give it a couple more minutes to start, or are we gonna start with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Babak, ready to go? We can, if you are ready. Yeah, if you're ready. Yeah. Yeah, very good. Yep, thanks. Let's get it started. So, as we're getting ready to work on 450, we just thought, let's share the work we've done this year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Tang.</w:t>
      </w:r>
      <w:r>
        <w:rPr>
          <w:color w:val="323130"/>
          <w:sz w:val="4.3mm"/>
          <w:szCs w:val="4.3mm"/>
          <w:rFonts w:ascii="Segoe UI" w:cs="Segoe UI" w:eastAsia="Segoe UI" w:hAnsi="Segoe UI"/>
        </w:rPr>
        <w:br/>
        <w:t xml:space="preserve">Okay, sounds good then.</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Prepare ourselves for the new architecture.</w:t>
      </w:r>
      <w:r>
        <w:rPr>
          <w:color w:val="323130"/>
          <w:sz w:val="4.3mm"/>
          <w:szCs w:val="4.3mm"/>
          <w:rFonts w:ascii="Segoe UI" w:cs="Segoe UI" w:eastAsia="Segoe UI" w:hAnsi="Segoe UI"/>
        </w:rPr>
        <w:br/>
        <w:t xml:space="preserve">There are a few items. Basically, I'm just going to give you an introduction and later on in the next three sessions, you hear more about these items.</w:t>
      </w:r>
      <w:r>
        <w:rPr>
          <w:color w:val="323130"/>
          <w:sz w:val="4.3mm"/>
          <w:szCs w:val="4.3mm"/>
          <w:rFonts w:ascii="Segoe UI" w:cs="Segoe UI" w:eastAsia="Segoe UI" w:hAnsi="Segoe UI"/>
        </w:rPr>
        <w:br/>
        <w:t xml:space="preserve">Number one is about the origami or out-of-the-box tuning. Some of you have been working. Yes, you know that we started focusing on tuning origami last year, maybe in December, November, after the first wave of pressure from Meta.</w:t>
      </w:r>
      <w:r>
        <w:rPr>
          <w:color w:val="323130"/>
          <w:sz w:val="4.3mm"/>
          <w:szCs w:val="4.3mm"/>
          <w:rFonts w:ascii="Segoe UI" w:cs="Segoe UI" w:eastAsia="Segoe UI" w:hAnsi="Segoe UI"/>
        </w:rPr>
        <w:br/>
        <w:t xml:space="preserve">It was lower and we had time to work on the out of the box. In this presentation, we are going to talk about how we actually do the macro tile training. The second topic, which we were supposed to talk about this earlier, but we found this time is a good point.</w:t>
      </w:r>
      <w:r>
        <w:rPr>
          <w:color w:val="323130"/>
          <w:sz w:val="4.3mm"/>
          <w:szCs w:val="4.3mm"/>
          <w:rFonts w:ascii="Segoe UI" w:cs="Segoe UI" w:eastAsia="Segoe UI" w:hAnsi="Segoe UI"/>
        </w:rPr>
        <w:br/>
        <w:t xml:space="preserve">opportunity for us to share with you is our plan on how to select tiles for a new architecture. And we can extend that one to improve the MI350 libraries. So that would be a topic that Rithwik will cover.</w:t>
      </w:r>
      <w:r>
        <w:rPr>
          <w:color w:val="323130"/>
          <w:sz w:val="4.3mm"/>
          <w:szCs w:val="4.3mm"/>
          <w:rFonts w:ascii="Segoe UI" w:cs="Segoe UI" w:eastAsia="Segoe UI" w:hAnsi="Segoe UI"/>
        </w:rPr>
        <w:br/>
        <w:t xml:space="preserve">Another task that we are working on that in the previous presentation also, Brian talked a little bit about this. That's the structure of the library logic. Those of you who have been working with this library logic, you know how difficult it is to work with this file, especially for us when we want to update our</w:t>
      </w:r>
      <w:r>
        <w:rPr>
          <w:color w:val="323130"/>
          <w:sz w:val="4.3mm"/>
          <w:szCs w:val="4.3mm"/>
          <w:rFonts w:ascii="Segoe UI" w:cs="Segoe UI" w:eastAsia="Segoe UI" w:hAnsi="Segoe UI"/>
        </w:rPr>
        <w:br/>
        <w:t xml:space="preserve">have a PR. Number of lines for each solution is huge. We already finished this test. We want to make this cleaner. We don't have a presentation for this. I'll just talk about this in a minute. We want to remove all the redundant parameters in the library logic.</w:t>
      </w:r>
      <w:r>
        <w:rPr>
          <w:color w:val="323130"/>
          <w:sz w:val="4.3mm"/>
          <w:szCs w:val="4.3mm"/>
          <w:rFonts w:ascii="Segoe UI" w:cs="Segoe UI" w:eastAsia="Segoe UI" w:hAnsi="Segoe UI"/>
        </w:rPr>
        <w:br/>
        <w:t xml:space="preserve">just keep one default parameter and then any solution that we add to the library, it only has the parameters that are different from the default. We are planning to use this new format for 450.</w:t>
      </w:r>
      <w:r>
        <w:rPr>
          <w:color w:val="323130"/>
          <w:sz w:val="4.3mm"/>
          <w:szCs w:val="4.3mm"/>
          <w:rFonts w:ascii="Segoe UI" w:cs="Segoe UI" w:eastAsia="Segoe UI" w:hAnsi="Segoe UI"/>
        </w:rPr>
        <w:br/>
        <w:t xml:space="preserve">Even though it is ready for all the libraries, but at this point, it's very risky if you want to change the format for all the libraries. So hopefully for 450 we can roll this out and use this new format.</w:t>
      </w:r>
      <w:r>
        <w:rPr>
          <w:color w:val="323130"/>
          <w:sz w:val="4.3mm"/>
          <w:szCs w:val="4.3mm"/>
          <w:rFonts w:ascii="Segoe UI" w:cs="Segoe UI" w:eastAsia="Segoe UI" w:hAnsi="Segoe UI"/>
        </w:rPr>
        <w:br/>
        <w:t xml:space="preserve">Next part is going to talk about the Gem Tuner tool. We revised this and it's ready to use for 450 and we made it very easy to add feature or new classes for any new architecture. It's much...</w:t>
      </w:r>
      <w:r>
        <w:rPr>
          <w:color w:val="323130"/>
          <w:sz w:val="4.3mm"/>
          <w:szCs w:val="4.3mm"/>
          <w:rFonts w:ascii="Segoe UI" w:cs="Segoe UI" w:eastAsia="Segoe UI" w:hAnsi="Segoe UI"/>
        </w:rPr>
        <w:br/>
        <w:t xml:space="preserve">Easier now to update the tool to tune any other architectures, just adding one class of parameters, and that would be the next topic. Dashboard is the final topic for today.</w:t>
      </w:r>
      <w:r>
        <w:rPr>
          <w:color w:val="323130"/>
          <w:sz w:val="4.3mm"/>
          <w:szCs w:val="4.3mm"/>
          <w:rFonts w:ascii="Segoe UI" w:cs="Segoe UI" w:eastAsia="Segoe UI" w:hAnsi="Segoe UI"/>
        </w:rPr>
        <w:br/>
        <w:t xml:space="preserve">For this one, we decided to integrate all the work that we do in one place. That includes the tools that we generated for benchmarking, the gem tuner, the post-processing work, and also another work, gem analyzer.</w:t>
      </w:r>
      <w:r>
        <w:rPr>
          <w:color w:val="323130"/>
          <w:sz w:val="4.3mm"/>
          <w:szCs w:val="4.3mm"/>
          <w:rFonts w:ascii="Segoe UI" w:cs="Segoe UI" w:eastAsia="Segoe UI" w:hAnsi="Segoe UI"/>
        </w:rPr>
        <w:br/>
        <w:t xml:space="preserve">that Hamdy and Siavash did work on this. We integrated everything into one place and external users in the other teams, if they want to do something with Jam, they can directly refer to this dashboard. This will have all the data, all the model information,</w:t>
      </w:r>
      <w:r>
        <w:rPr>
          <w:color w:val="323130"/>
          <w:sz w:val="4.3mm"/>
          <w:szCs w:val="4.3mm"/>
          <w:rFonts w:ascii="Segoe UI" w:cs="Segoe UI" w:eastAsia="Segoe UI" w:hAnsi="Segoe UI"/>
        </w:rPr>
        <w:br/>
        <w:t xml:space="preserve">Basically everything you need to know about all these models that we are working on with customers. And tomorrow we have the two tower solution selection. That's the work that Julio is mainly working on. And once I'm done with the gym tuner.</w:t>
      </w:r>
      <w:r>
        <w:rPr>
          <w:color w:val="323130"/>
          <w:sz w:val="4.3mm"/>
          <w:szCs w:val="4.3mm"/>
          <w:rFonts w:ascii="Segoe UI" w:cs="Segoe UI" w:eastAsia="Segoe UI" w:hAnsi="Segoe UI"/>
        </w:rPr>
        <w:br/>
        <w:t xml:space="preserve">We will have more time to work on this and hopefully for 450 very soon we can make this one as a default solution selection. Any question or comments on these topics?</w:t>
      </w:r>
      <w:r>
        <w:rPr>
          <w:color w:val="323130"/>
          <w:sz w:val="4.3mm"/>
          <w:szCs w:val="4.3mm"/>
          <w:rFonts w:ascii="Segoe UI" w:cs="Segoe UI" w:eastAsia="Segoe UI" w:hAnsi="Segoe UI"/>
        </w:rPr>
        <w:br/>
        <w:t xml:space="preserve">If not, then I hand this over to Rithwik to talk about the...</w:t>
      </w:r>
      <w:r>
        <w:rPr>
          <w:color w:val="323130"/>
          <w:sz w:val="4.3mm"/>
          <w:szCs w:val="4.3mm"/>
          <w:rFonts w:ascii="Segoe UI" w:cs="Segoe UI" w:eastAsia="Segoe UI" w:hAnsi="Segoe UI"/>
        </w:rPr>
        <w:br/>
        <w:t xml:space="preserve">Learning.</w:t>
      </w:r>
      <w:r>
        <w:rPr>
          <w:color w:val="323130"/>
          <w:sz w:val="4.3mm"/>
          <w:szCs w:val="4.3mm"/>
          <w:rFonts w:ascii="Segoe UI" w:cs="Segoe UI" w:eastAsia="Segoe UI" w:hAnsi="Segoe UI"/>
        </w:rPr>
        <w:br/>
        <w:t xml:space="preserve">Hache.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Jha.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Hi everyone, my name is Rithwik. I joined AMD 8 months ago and I'm going to talk about the origami die selection policy. And this is a work that is done by the performance team. And many people, Parth, Babak and Joel contributed to this work.</w:t>
      </w:r>
      <w:r>
        <w:rPr>
          <w:color w:val="323130"/>
          <w:sz w:val="4.3mm"/>
          <w:szCs w:val="4.3mm"/>
          <w:rFonts w:ascii="Segoe UI" w:cs="Segoe UI" w:eastAsia="Segoe UI" w:hAnsi="Segoe UI"/>
        </w:rPr>
        <w:br/>
        <w:t xml:space="preserve">So I want to start. Before going into the origami macro tile tuning, I just want to give a few words about Origami. So Origami has a set of kernels and each kernel has a unique macro tile depth view. And Origami during runtime can predict.</w:t>
      </w:r>
      <w:r>
        <w:rPr>
          <w:color w:val="323130"/>
          <w:sz w:val="4.3mm"/>
          <w:szCs w:val="4.3mm"/>
          <w:rFonts w:ascii="Segoe UI" w:cs="Segoe UI" w:eastAsia="Segoe UI" w:hAnsi="Segoe UI"/>
        </w:rPr>
        <w:br/>
        <w:t xml:space="preserve">what is the best performing MTDU and then and it can use that kernel corresponding to that MTDU at runtime.</w:t>
      </w:r>
      <w:r>
        <w:rPr>
          <w:color w:val="323130"/>
          <w:sz w:val="4.3mm"/>
          <w:szCs w:val="4.3mm"/>
          <w:rFonts w:ascii="Segoe UI" w:cs="Segoe UI" w:eastAsia="Segoe UI" w:hAnsi="Segoe UI"/>
        </w:rPr>
        <w:br/>
        <w:t xml:space="preserve">So, so for each MTTU, there MTTU, there is a unique kernel, so there is a one-to-one mapping.</w:t>
      </w:r>
      <w:r>
        <w:rPr>
          <w:color w:val="323130"/>
          <w:sz w:val="4.3mm"/>
          <w:szCs w:val="4.3mm"/>
          <w:rFonts w:ascii="Segoe UI" w:cs="Segoe UI" w:eastAsia="Segoe UI" w:hAnsi="Segoe UI"/>
        </w:rPr>
        <w:br/>
        <w:t xml:space="preserve">And the objective of macro tile tuning is to make sure that the representative kernel that map where all the problems are mapped to it, that representative kernel performs well for all the sizes that Origami predicts and maps to it. So this is the objective. We want to make sure that the representative kernel is optimized for all the sizes that map to it.</w:t>
      </w:r>
      <w:r>
        <w:rPr>
          <w:color w:val="323130"/>
          <w:sz w:val="4.3mm"/>
          <w:szCs w:val="4.3mm"/>
          <w:rFonts w:ascii="Segoe UI" w:cs="Segoe UI" w:eastAsia="Segoe UI" w:hAnsi="Segoe UI"/>
        </w:rPr>
        <w:br/>
        <w:t xml:space="preserve">Hee.</w:t>
      </w:r>
      <w:r>
        <w:rPr>
          <w:color w:val="323130"/>
          <w:sz w:val="4.3mm"/>
          <w:szCs w:val="4.3mm"/>
          <w:rFonts w:ascii="Segoe UI" w:cs="Segoe UI" w:eastAsia="Segoe UI" w:hAnsi="Segoe UI"/>
        </w:rPr>
        <w:br/>
        <w:t xml:space="preserve">And so, I want to talk about the workflow of the origami macro tile tuning. So, I mentioned that there is one representative kernel for a particular macro tile, and what we did was to modify the GA and the gem tuner to fix a particular macro tile.</w:t>
      </w:r>
      <w:r>
        <w:rPr>
          <w:color w:val="323130"/>
          <w:sz w:val="4.3mm"/>
          <w:szCs w:val="4.3mm"/>
          <w:rFonts w:ascii="Segoe UI" w:cs="Segoe UI" w:eastAsia="Segoe UI" w:hAnsi="Segoe UI"/>
        </w:rPr>
        <w:br/>
        <w:t xml:space="preserve">and simultaneously optimize for many different sizes. So this is very similar to equality tuning. In equality tuning, we optimize for one size. Here, we optimize for many different sizes that origami maps to a particular tile. And we fix the macro tile while we do the optimization.</w:t>
      </w:r>
      <w:r>
        <w:rPr>
          <w:color w:val="323130"/>
          <w:sz w:val="4.3mm"/>
          <w:szCs w:val="4.3mm"/>
          <w:rFonts w:ascii="Segoe UI" w:cs="Segoe UI" w:eastAsia="Segoe UI" w:hAnsi="Segoe UI"/>
        </w:rPr>
        <w:br/>
        <w:t xml:space="preserve">So that is the overall idea of micro-tile tuning. And we can improve the quality of tuning by selecting a large number of tiles and optimizing for a large number of tiles that map to that tile. But at the same time, this is more costly. We have to run more benchmarks and the optimization run becomes more expensive.</w:t>
      </w:r>
      <w:r>
        <w:rPr>
          <w:color w:val="323130"/>
          <w:sz w:val="4.3mm"/>
          <w:szCs w:val="4.3mm"/>
          <w:rFonts w:ascii="Segoe UI" w:cs="Segoe UI" w:eastAsia="Segoe UI" w:hAnsi="Segoe UI"/>
        </w:rPr>
        <w:br/>
        <w:t xml:space="preserve">So typically we use about 15 sizes and that takes about two, three hours for one macro tile tuning with one GPU.</w:t>
      </w:r>
      <w:r>
        <w:rPr>
          <w:color w:val="323130"/>
          <w:sz w:val="4.3mm"/>
          <w:szCs w:val="4.3mm"/>
          <w:rFonts w:ascii="Segoe UI" w:cs="Segoe UI" w:eastAsia="Segoe UI" w:hAnsi="Segoe UI"/>
        </w:rPr>
        <w:br/>
        <w:t xml:space="preserve">And this is the figure that shows the workflow. So the first step of micro-type tuning is to generate a lot of problem sizes. And we have a simple random size generator which takes multiples of 16, 32, 64 to create a set of.</w:t>
      </w:r>
      <w:r>
        <w:rPr>
          <w:color w:val="323130"/>
          <w:sz w:val="4.3mm"/>
          <w:szCs w:val="4.3mm"/>
          <w:rFonts w:ascii="Segoe UI" w:cs="Segoe UI" w:eastAsia="Segoe UI" w:hAnsi="Segoe UI"/>
        </w:rPr>
        <w:br/>
        <w:t xml:space="preserve">Of MNK sizes, and then we call Origami. Origami has a Python API, so we utilize that to find the mapping, find the best tile associated with each size, and then once we have this mapping, we can select N number of times, usually 15.</w:t>
      </w:r>
      <w:r>
        <w:rPr>
          <w:color w:val="323130"/>
          <w:sz w:val="4.3mm"/>
          <w:szCs w:val="4.3mm"/>
          <w:rFonts w:ascii="Segoe UI" w:cs="Segoe UI" w:eastAsia="Segoe UI" w:hAnsi="Segoe UI"/>
        </w:rPr>
        <w:br/>
        <w:t xml:space="preserve">And we tune the kernel, representative kernel using GA, and we optimize that.</w:t>
      </w:r>
      <w:r>
        <w:rPr>
          <w:color w:val="323130"/>
          <w:sz w:val="4.3mm"/>
          <w:szCs w:val="4.3mm"/>
          <w:rFonts w:ascii="Segoe UI" w:cs="Segoe UI" w:eastAsia="Segoe UI" w:hAnsi="Segoe UI"/>
        </w:rPr>
        <w:br/>
        <w:t xml:space="preserve">And once we have the tuned kernel, we can benchmark that kernel on 100 different sizes that we generated before. And this is completely independent. The sizes that is used for tuning is independent of the sizes used for benchmarking. And once we benchmark and if the</w:t>
      </w:r>
      <w:r>
        <w:rPr>
          <w:color w:val="323130"/>
          <w:sz w:val="4.3mm"/>
          <w:szCs w:val="4.3mm"/>
          <w:rFonts w:ascii="Segoe UI" w:cs="Segoe UI" w:eastAsia="Segoe UI" w:hAnsi="Segoe UI"/>
        </w:rPr>
        <w:br/>
        <w:t xml:space="preserve">Geometric mean uplift is more than 3%. We consider that worthy of merging to origami.</w:t>
      </w:r>
      <w:r>
        <w:rPr>
          <w:color w:val="323130"/>
          <w:sz w:val="4.3mm"/>
          <w:szCs w:val="4.3mm"/>
          <w:rFonts w:ascii="Segoe UI" w:cs="Segoe UI" w:eastAsia="Segoe UI" w:hAnsi="Segoe UI"/>
        </w:rPr>
        <w:br/>
        <w:t xml:space="preserve">And finally, we run verifications for these kernels. We make sure that the norm errors are within acceptable ranges. And then replace these kernels within the origami library. So in the last meta draw, we had done origami tuning.</w:t>
      </w:r>
      <w:r>
        <w:rPr>
          <w:color w:val="323130"/>
          <w:sz w:val="4.3mm"/>
          <w:szCs w:val="4.3mm"/>
          <w:rFonts w:ascii="Segoe UI" w:cs="Segoe UI" w:eastAsia="Segoe UI" w:hAnsi="Segoe UI"/>
        </w:rPr>
        <w:br/>
        <w:t xml:space="preserve">which is expensive, but at the same time, on an average, it gave 8% uplift on more than 100 tiles for BF16. So this is the process of origami macro tile tuning.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I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 how do you actually select the problem size, right? There are lots of tuning parameter which is, I can say, related to the TVR, like problem sizes. Like, let's say K, if we have very small K, normally you would prefer like a PDR one or like a smaller PDR,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So, that means how you generate program size may dictate your optimal tuning parameter, right? So, what is your methodology to actually select like input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right now we select based on distances. We, if we have a lot of sizes, then the sizes that are selected for tuning are, we have a method to select the points that are most spread out.</w:t>
      </w:r>
      <w:r>
        <w:rPr>
          <w:color w:val="323130"/>
          <w:sz w:val="4.3mm"/>
          <w:szCs w:val="4.3mm"/>
          <w:rFonts w:ascii="Segoe UI" w:cs="Segoe UI" w:eastAsia="Segoe UI" w:hAnsi="Segoe UI"/>
        </w:rPr>
        <w:br/>
        <w:t xml:space="preserve">So we selected based on distances between the points, so that like we have a diverse set of sizes for tuning. This is the approach that we use right now in the MNK space. I can add a little bit more to this. So we choose two set of sizes,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as we describe those as granularity 1 sizes for this exercise, and some sizes that are not granularity of 1. For each tile, we have a combination of these two set of sizes. But for each tile, we can have many of these different cases. The way that we choose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We try to find sizes that have the largest distance from each other, from that very, very large pool of sizes that can be mapped to one tile. So if we choose one size here, the next size that we choose for that tile to be included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list of sizes has the largest distance from the previous one. In this way, we kind of make sure that the pool of sizes that we use for tuning and benchmarking is diverse enough to cover a good range of sizes.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And that includes K as well. We use different values of K.</w:t>
      </w:r>
      <w:r>
        <w:rPr>
          <w:color w:val="323130"/>
          <w:sz w:val="4.3mm"/>
          <w:szCs w:val="4.3mm"/>
          <w:rFonts w:ascii="Segoe UI" w:cs="Segoe UI" w:eastAsia="Segoe UI" w:hAnsi="Segoe UI"/>
        </w:rPr>
        <w:br/>
        <w:t xml:space="preserve">So, what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It is a hard problem though. There's been a couple times where we've done some tuning and then found that it actually hurt some class of problems because it wasn't represented like, it's a very hard problem to do. Yeah. Yeah. So this sounds like a like kind of like a train test.</w:t>
      </w:r>
      <w:r>
        <w:rPr>
          <w:color w:val="323130"/>
          <w:sz w:val="4.3mm"/>
          <w:szCs w:val="4.3mm"/>
          <w:rFonts w:ascii="Segoe UI" w:cs="Segoe UI" w:eastAsia="Segoe UI" w:hAnsi="Segoe UI"/>
        </w:rPr>
        <w:br/>
        <w:t xml:space="preserve">Split, and I was also wondering if, so Bryant has like some like multi-tier validation that's on a 20, yeah, yeah, yeah, so I'm curious if, like, we should apply the same approach here, like there are sizes you can't, you absolutely cannot regress on, and it has to be like some limited set.</w:t>
      </w:r>
      <w:r>
        <w:rPr>
          <w:color w:val="323130"/>
          <w:sz w:val="4.3mm"/>
          <w:szCs w:val="4.3mm"/>
          <w:rFonts w:ascii="Segoe UI" w:cs="Segoe UI" w:eastAsia="Segoe UI" w:hAnsi="Segoe UI"/>
        </w:rPr>
        <w:br/>
        <w:t xml:space="preserve">And then there's like a tier level, you know, you can, in this category, you need to be, you know, not regress. And then in this category, as long as you're not regressing more than X percent or whatever. Yeah, I'm going to talk about that some more on 450. I think after I mentioned it on calls, you've been on the block, that's still kind of in the works. We're looking to target that to solution selection, but yeah, we could.</w:t>
      </w:r>
      <w:r>
        <w:rPr>
          <w:color w:val="323130"/>
          <w:sz w:val="4.3mm"/>
          <w:szCs w:val="4.3mm"/>
          <w:rFonts w:ascii="Segoe UI" w:cs="Segoe UI" w:eastAsia="Segoe UI" w:hAnsi="Segoe UI"/>
        </w:rPr>
        <w:br/>
        <w:t xml:space="preserve">do it for just general, yeah, library changes as well. Yeah, I think it makes sense as like just a general, like, quality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 that makes sense. Like we observe that like there are some sizes, even though there is like uplift in many sizes, there are some sizes where there we see regression. So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We're in very uncharted territory here because, you know, obviously we allowed zero regressions and it was an easy answer to say yes or no to a change. Now that we allow regressions, it's a much harder question to answer whether or not we accept a change. I think now it's prioritized, right? You need to prioritize what is okay to regress and what is absolutely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Wu.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OK to regress, so by how much has to be more granular,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Yeah, if you already have the macro tiles decided, like what are the shape of macro tiles, and then you're trying to find the most optimal kernel for those macro tiles. That's your intent here. That's correct. But what if you don't have the right macro tiles? Can there not be better macro tiles? How do you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That's the next topic,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I was gonna say, do you have a topic on that?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Okay, yeah, so that is the work of Origami, right? It predicts what is the best macro title we are trying to that it does later on, right? But when you're starting from blank, I don't know anything about our, you know, I don't have any library, no prior knowledge,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Well, 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Right. I'm starting on Grimlock. Now, what's the methodology of finding what are the right macro tile sizes based upon the architecture? Like it might have certain instructions and certain way of implementing. I'm coming to that. Okay, all right. I would like to understand that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 yeah, but thanks for your feedback, Ryan and Bryan. We can talk about this. The intention that we had behind this problem in selection was that we really want an out of the box with no knowledge of any other model. But I think companies moving more toward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Hee.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to be protecting of the origami in a way that we don't have regressions for some particular sizes. The workflow that we have is very flexible. We can quickly implement that in error. We just need to decide how to implement that one. But we can talk about that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Skip.</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So, for customers like Meta and OpenAI, are we keeping certain set of sizes that we always run and make sure we are not regressing, or are we not doing that? So, that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 we do, we do do that, we do run that, like, you know, the the high priority model sizes that we've been focused on recently, like, we do do that kind of ad hoc. One of the things, and I'll talk about it during my talk, is I would like a way of formalizing that and you know collecting that in a centralized spot and having a set of...</w:t>
      </w:r>
      <w:r>
        <w:rPr>
          <w:color w:val="323130"/>
          <w:sz w:val="4.3mm"/>
          <w:szCs w:val="4.3mm"/>
          <w:rFonts w:ascii="Segoe UI" w:cs="Segoe UI" w:eastAsia="Segoe UI" w:hAnsi="Segoe UI"/>
        </w:rPr>
        <w:br/>
        <w:t xml:space="preserve">Where you can just, you know, check that and have, like, like Bryan was saying, a tiered approach to, you know, these problems can't regress, these can regress by this much, but the average uplift has to be a certain percentage, and I'll talk about my plan for that. Yeah, if we're going to talk about that later, we should. The one question I have here, are you going to talk about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the metric with which you're deciding is the best kernel, the metric you're using to decide the best kernel, you're going to get into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Like our, you know, average performance, you know, compare and contrast average performance, min performance,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I'm not exactly sure what you're referring to. The hundreds, how do we decide after macro tile tuning whether this is a good tuning to be added or replaced the existing? Yeah, so we actually, that's not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No, no, sorry. How do you, how do you rank the, you have your comparing kernels on these sizes? You have, you know, you run, say you have 100 kernel or say 50 kernels and 100 sizes, you run them all together. How do you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Which kernel is the best on those 100 sizes? Is it just average performance? Is it, you know, the highest minimum? Is it the highest maximum? Like, what's the metric you're using to decide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That's the GA selection, and that's the average of all the sizes in the pool that we use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But yeah, because that that's a whole other component here that makes it an even more difficult problem is like there are other metrics that you can use and like they have been like they have different benefits and costs for for general performance,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a very good point. We really never tried any other method to select that time. We thought average is probably the one that makes more sense. But if you have other suggestions, that we can, we can, that's very easy to apply. We can apply that. We just need to change the fitness functionality,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Peter.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The max minimum, yeah, like the kernel that maximizes the worst performance, or the lowest variance, yeah, or the lowest variance, or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Guys, you have 9 minutes left, so let's keep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Ohh,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We're very passionate about this topic, so let's probably give time to. So next I want to introduce the tile selection policy. So we cannot tune all the possible tiles and, you know, create a library. There are some limitations. One is that there are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possible tiles. And the other thing is that macro tile tuning is expensive. It takes a lot of time to do one tuning. And another thing is that the solution selection time increases linearly with the number of tiles, because it origami is doing a linear search across all the tiles. It is the solution selection time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And another thing is that all the tiles may not be good. So the problem that we have is that we have a budget. We have a limited number of tiles that we can add. So how can we achieve the best possible performance with limited number of tiles? So that is the idea of the tile selection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And we use a very greedy approach to select the tiles, because if you have a lot of tiles, selecting end tiles is a very hard problem. It is, if you do it brute force, it is, it can cause combinatorial explosion. So what we use do is a greedy selection policy.</w:t>
      </w:r>
      <w:r>
        <w:rPr>
          <w:color w:val="323130"/>
          <w:sz w:val="4.3mm"/>
          <w:szCs w:val="4.3mm"/>
          <w:rFonts w:ascii="Segoe UI" w:cs="Segoe UI" w:eastAsia="Segoe UI" w:hAnsi="Segoe UI"/>
        </w:rPr>
        <w:br/>
        <w:t xml:space="preserve">And for that first thing that we do is to find out what are all the possible valid tiles. We have a script to create the tiles and check with tensile light to see if these tiles are valid. And once we enumerate all the tiles, we have a large set of problem sizes like.</w:t>
      </w:r>
      <w:r>
        <w:rPr>
          <w:color w:val="323130"/>
          <w:sz w:val="4.3mm"/>
          <w:szCs w:val="4.3mm"/>
          <w:rFonts w:ascii="Segoe UI" w:cs="Segoe UI" w:eastAsia="Segoe UI" w:hAnsi="Segoe UI"/>
        </w:rPr>
        <w:br/>
        <w:t xml:space="preserve">100,000 problems and we can predict the performance of all of these styles using Origami. So what that means is that we can create this performance matrix where for each style we can predict the performance for every problem and we can get this dense matrix of numbers. This is a very large matrix there.</w:t>
      </w:r>
      <w:r>
        <w:rPr>
          <w:color w:val="323130"/>
          <w:sz w:val="4.3mm"/>
          <w:szCs w:val="4.3mm"/>
          <w:rFonts w:ascii="Segoe UI" w:cs="Segoe UI" w:eastAsia="Segoe UI" w:hAnsi="Segoe UI"/>
        </w:rPr>
        <w:br/>
        <w:t xml:space="preserve">There's probably like 100, there are like 100,000 problems and like 1000 kernels. So this is a very large matrix.</w:t>
      </w:r>
      <w:r>
        <w:rPr>
          <w:color w:val="323130"/>
          <w:sz w:val="4.3mm"/>
          <w:szCs w:val="4.3mm"/>
          <w:rFonts w:ascii="Segoe UI" w:cs="Segoe UI" w:eastAsia="Segoe UI" w:hAnsi="Segoe UI"/>
        </w:rPr>
        <w:br/>
        <w:t xml:space="preserve">Now the question is, what is the, let's say that we are creating a library from ground up, and what is the tile that we need to select to get the best performance? And we don't have any tiles at the moment. So the first tile to add is very simple. Like we can select the tile which has the best average performance. So you take the sum of.</w:t>
      </w:r>
      <w:r>
        <w:rPr>
          <w:color w:val="323130"/>
          <w:sz w:val="4.3mm"/>
          <w:szCs w:val="4.3mm"/>
          <w:rFonts w:ascii="Segoe UI" w:cs="Segoe UI" w:eastAsia="Segoe UI" w:hAnsi="Segoe UI"/>
        </w:rPr>
        <w:br/>
        <w:t xml:space="preserve">all the performances for all the problem sizes for each tile and see which one is performing the best. So that is the way we can select the first tile. Now the question is, how do we select the second tile? We can select the second tile using a greedy approach.</w:t>
      </w:r>
      <w:r>
        <w:rPr>
          <w:color w:val="323130"/>
          <w:sz w:val="4.3mm"/>
          <w:szCs w:val="4.3mm"/>
          <w:rFonts w:ascii="Segoe UI" w:cs="Segoe UI" w:eastAsia="Segoe UI" w:hAnsi="Segoe UI"/>
        </w:rPr>
        <w:br/>
        <w:t xml:space="preserve">And basically what that means is that we assume that we selected the first tile and we compare what is the performance of each of the tiles and we see which one has the best possible improvement. So what that means is that since we have this grid and we already selected tile I,</w:t>
      </w:r>
      <w:r>
        <w:rPr>
          <w:color w:val="323130"/>
          <w:sz w:val="4.3mm"/>
          <w:szCs w:val="4.3mm"/>
          <w:rFonts w:ascii="Segoe UI" w:cs="Segoe UI" w:eastAsia="Segoe UI" w:hAnsi="Segoe UI"/>
        </w:rPr>
        <w:br/>
        <w:t xml:space="preserve">And let's say that this is a candidate tile J. For problem one, tile I might be the best performing tile, and then maybe for problem 2, tile J is best performing. So we can add up all these performance and take the average and see what is the improvement when.</w:t>
      </w:r>
      <w:r>
        <w:rPr>
          <w:color w:val="323130"/>
          <w:sz w:val="4.3mm"/>
          <w:szCs w:val="4.3mm"/>
          <w:rFonts w:ascii="Segoe UI" w:cs="Segoe UI" w:eastAsia="Segoe UI" w:hAnsi="Segoe UI"/>
        </w:rPr>
        <w:br/>
        <w:t xml:space="preserve">from the current performance if we add tile J. And we can do that for all the possible tiles, all the remaining N minus 1 tiles, and see which one gives the best possible improvement. And we can select the tile which gives the maximum possible improvement.</w:t>
      </w:r>
      <w:r>
        <w:rPr>
          <w:color w:val="323130"/>
          <w:sz w:val="4.3mm"/>
          <w:szCs w:val="4.3mm"/>
          <w:rFonts w:ascii="Segoe UI" w:cs="Segoe UI" w:eastAsia="Segoe UI" w:hAnsi="Segoe UI"/>
        </w:rPr>
        <w:br/>
        <w:t xml:space="preserve">So, this is the greedy approach, and this approach can be generalized. If you have a set of tiles, we can compute what is the current maximum, which is the maximum of all the problem sizes, and we can see which new tile will improve the performance the most, and we can select that tile.</w:t>
      </w:r>
      <w:r>
        <w:rPr>
          <w:color w:val="323130"/>
          <w:sz w:val="4.3mm"/>
          <w:szCs w:val="4.3mm"/>
          <w:rFonts w:ascii="Segoe UI" w:cs="Segoe UI" w:eastAsia="Segoe UI" w:hAnsi="Segoe UI"/>
        </w:rPr>
        <w:br/>
        <w:t xml:space="preserve">So this is the greedy selection approach.</w:t>
      </w:r>
      <w:r>
        <w:rPr>
          <w:color w:val="323130"/>
          <w:sz w:val="4.3mm"/>
          <w:szCs w:val="4.3mm"/>
          <w:rFonts w:ascii="Segoe UI" w:cs="Segoe UI" w:eastAsia="Segoe UI" w:hAnsi="Segoe UI"/>
        </w:rPr>
        <w:br/>
        <w:t xml:space="preserve">Wait, your tile I was giving the best performance across all the problem problems. Yes. Any other tile would give you less performance. So we are looking at the combination of tile I and tile J. So for problem one, maybe tile I might be better.</w:t>
      </w:r>
      <w:r>
        <w:rPr>
          <w:color w:val="323130"/>
          <w:sz w:val="4.3mm"/>
          <w:szCs w:val="4.3mm"/>
          <w:rFonts w:ascii="Segoe UI" w:cs="Segoe UI" w:eastAsia="Segoe UI" w:hAnsi="Segoe UI"/>
        </w:rPr>
        <w:br/>
        <w:t xml:space="preserve">For problem 2, maybe tile J is better. So we are evaluating what is the average performance when you take two tiles at the same time. Consider 2 tiles at the same time. And we evaluate that for the N minus 1 tile. So you selected one tile. So if you had two tiles instead of 1 in your library, you're saying my library has only one tile.</w:t>
      </w:r>
      <w:r>
        <w:rPr>
          <w:color w:val="323130"/>
          <w:sz w:val="4.3mm"/>
          <w:szCs w:val="4.3mm"/>
          <w:rFonts w:ascii="Segoe UI" w:cs="Segoe UI" w:eastAsia="Segoe UI" w:hAnsi="Segoe UI"/>
        </w:rPr>
        <w:br/>
        <w:t xml:space="preserve">Yes, so all M problems match to that. What's the performance? Now you have two tiles, yes, and then you pick the best of...</w:t>
      </w:r>
      <w:r>
        <w:rPr>
          <w:color w:val="323130"/>
          <w:sz w:val="4.3mm"/>
          <w:szCs w:val="4.3mm"/>
          <w:rFonts w:ascii="Segoe UI" w:cs="Segoe UI" w:eastAsia="Segoe UI" w:hAnsi="Segoe UI"/>
        </w:rPr>
        <w:br/>
        <w:t xml:space="preserve">The 2 set, and then see if it improves, basically, yes, and we see what is the improvement for all the possible types, but then you're assuming that your origami will pick the best one. Is that a valid assumption? That is something we have we have to assume because we cannot create this tense grid with.</w:t>
      </w:r>
      <w:r>
        <w:rPr>
          <w:color w:val="323130"/>
          <w:sz w:val="4.3mm"/>
          <w:szCs w:val="4.3mm"/>
          <w:rFonts w:ascii="Segoe UI" w:cs="Segoe UI" w:eastAsia="Segoe UI" w:hAnsi="Segoe UI"/>
        </w:rPr>
        <w:br/>
        <w:t xml:space="preserve">Plus LT bench, because then if if that's not true for origamic, then you'll make the tile selection, but it won't perform as good.</w:t>
      </w:r>
      <w:r>
        <w:rPr>
          <w:color w:val="323130"/>
          <w:sz w:val="4.3mm"/>
          <w:szCs w:val="4.3mm"/>
          <w:rFonts w:ascii="Segoe UI" w:cs="Segoe UI" w:eastAsia="Segoe UI" w:hAnsi="Segoe UI"/>
        </w:rPr>
        <w:br/>
        <w:t xml:space="preserve">Yeah, that that is 1 limitation of the approach. Yeah, but so far, origami, I mean, we've been working on that, and the assumption is that selection is valid.</w:t>
      </w:r>
      <w:r>
        <w:rPr>
          <w:color w:val="323130"/>
          <w:sz w:val="4.3mm"/>
          <w:szCs w:val="4.3mm"/>
          <w:rFonts w:ascii="Segoe UI" w:cs="Segoe UI" w:eastAsia="Segoe UI" w:hAnsi="Segoe UI"/>
        </w:rPr>
        <w:br/>
        <w:t xml:space="preserve">Otherwise, I mean, if we have another approach to create this matrix and origami is still not selecting.</w:t>
      </w:r>
      <w:r>
        <w:rPr>
          <w:color w:val="323130"/>
          <w:sz w:val="4.3mm"/>
          <w:szCs w:val="4.3mm"/>
          <w:rFonts w:ascii="Segoe UI" w:cs="Segoe UI" w:eastAsia="Segoe UI" w:hAnsi="Segoe UI"/>
        </w:rPr>
        <w:br/>
        <w:t xml:space="preserve">That doesn't help too. Everything that you present, we all just about tuning, given the previous method that we were talking about, macro type tuning, that's under the same assumption that Oregon is taking the right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And while that's not always like exactly right, like you can't do this without that assumption. So we try to make it as good as we can and then just kind of work under that assumption.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OK, you'll go and fix Origami. You have to start, yeah, like put the heuristics in Origami that get closer to this adjunction.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this is a like a simulation with origami for BF16 and DN layout. The 100% is if we had all possible tiles, all possible valid tiles, and that is a performance that we would get. And the blue line shows the...</w:t>
      </w:r>
      <w:r>
        <w:rPr>
          <w:color w:val="323130"/>
          <w:sz w:val="4.3mm"/>
          <w:szCs w:val="4.3mm"/>
          <w:rFonts w:ascii="Segoe UI" w:cs="Segoe UI" w:eastAsia="Segoe UI" w:hAnsi="Segoe UI"/>
        </w:rPr>
        <w:br/>
        <w:t xml:space="preserve">greedy selection approach, you can see that adding the first point, just one tile gives you 60%, I mean close to 60% of the performance and subsequently like we can add in just 25 tiles, the performance goes up to almost 88% of the performance.</w:t>
      </w:r>
      <w:r>
        <w:rPr>
          <w:color w:val="323130"/>
          <w:sz w:val="4.3mm"/>
          <w:szCs w:val="4.3mm"/>
          <w:rFonts w:ascii="Segoe UI" w:cs="Segoe UI" w:eastAsia="Segoe UI" w:hAnsi="Segoe UI"/>
        </w:rPr>
        <w:br/>
        <w:t xml:space="preserve">of the problem size set. So this is how we plan to select tiles for when we are creating a new library. How many typically you need to get to 95%? It's about 100, 150, but it heavily depends on the problem size, like what is the size pool that we are using.</w:t>
      </w:r>
      <w:r>
        <w:rPr>
          <w:color w:val="323130"/>
          <w:sz w:val="4.3mm"/>
          <w:szCs w:val="4.3mm"/>
          <w:rFonts w:ascii="Segoe UI" w:cs="Segoe UI" w:eastAsia="Segoe UI" w:hAnsi="Segoe UI"/>
        </w:rPr>
        <w:br/>
        <w:t xml:space="preserve">So, yeah, these numbers are, yeah, very much dependent on what size we use for this benchmark.</w:t>
      </w:r>
      <w:r>
        <w:rPr>
          <w:color w:val="323130"/>
          <w:sz w:val="4.3mm"/>
          <w:szCs w:val="4.3mm"/>
          <w:rFonts w:ascii="Segoe UI" w:cs="Segoe UI" w:eastAsia="Segoe UI" w:hAnsi="Segoe UI"/>
        </w:rPr>
        <w:br/>
        <w:t xml:space="preserve">For the subtitling one, right now we have only a 52.</w:t>
      </w:r>
      <w:r>
        <w:rPr>
          <w:color w:val="323130"/>
          <w:sz w:val="4.3mm"/>
          <w:szCs w:val="4.3mm"/>
          <w:rFonts w:ascii="Segoe UI" w:cs="Segoe UI" w:eastAsia="Segoe UI" w:hAnsi="Segoe UI"/>
        </w:rPr>
        <w:br/>
        <w:t xml:space="preserve">Micro dance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Yeah, in first iteration, we have fifty-two, but I think we should be able to add, like, in total, the kernel size would be a seventy-eight or something, like, when we consider these even in my web jurisdictions, but for BF 16, we are able to generate.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actually 370 tiles. We don't need to use all of them, but we're trying to make sure that all the tiles have exact similar tile efficiency. So that's why like we generate all the tiles and we actually like look into the performance. But yeah, we can generate lots of tile, but it depends on the origami and live view which one to select or whether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question.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To keep a subset of how many times? The moral of the story is, all of these things are very connected. Yeah, we need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That's, I understand it. I get it. How much time do you need to finish? It's almost done.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Let's say it started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Like, for first slide, for first first time, and then you added five more, yeah, so you have our six, yeah, but now you added seven and 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Hee.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And the fact that you added seven and eight, the second tile, yes, is no longer the best one for for some for some of the sizes, right? Yes, and then you keep doing that. Maybe the second one is not best for any at after some point, because you've got more granular tiles, right? Then you do.</w:t>
      </w:r>
      <w:r>
        <w:rPr>
          <w:color w:val="323130"/>
          <w:sz w:val="4.3mm"/>
          <w:szCs w:val="4.3mm"/>
          <w:rFonts w:ascii="Segoe UI" w:cs="Segoe UI" w:eastAsia="Segoe UI" w:hAnsi="Segoe UI"/>
        </w:rPr>
        <w:br/>
        <w:t xml:space="preserve">Do you go and drop the second one? No, we don't do that. We only add tiles, we don't remove. So if you had a way of pruning, I think you can have a smaller set after your selection time will stay small and still you can get good performance. Yeah, that makes sense. Like a pruning approach. Something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Not even in 150 for TF 32, yeah, yeah, but if we are at the point that we decide to reduce the number of things, we need to follow your approach. Thanks for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US.AUS.B600.1A.109.Armadillo World HQ.Seats9.VC2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US.AUS.B600.1A.108.Saxon Pub.Seats9.VC2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 think that's, yeah, that's all. Thank you. Thank you so much.</w:t>
      </w:r>
      <w:r>
        <w:rPr>
          <w:color w:val="323130"/>
          <w:sz w:val="4.3mm"/>
          <w:szCs w:val="4.3mm"/>
          <w:rFonts w:ascii="Segoe UI" w:cs="Segoe UI" w:eastAsia="Segoe UI" w:hAnsi="Segoe UI"/>
        </w:rPr>
        <w:br/>
        <w:t xml:space="preserve">Hee.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Khoddamy, Arash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zimhqdeygsponhfmrshq.png"/><Relationship Id="rId7" Type="http://schemas.openxmlformats.org/officeDocument/2006/relationships/image" Target="media/hlt_59mmgdef-grulli_u.png"/><Relationship Id="rId8" Type="http://schemas.openxmlformats.org/officeDocument/2006/relationships/image" Target="media/tgmvrx_ahudk1ssjbbrn7.png"/><Relationship Id="rId9" Type="http://schemas.openxmlformats.org/officeDocument/2006/relationships/image" Target="media/5g8fdvlhkadxryxsi4ekl.png"/><Relationship Id="rId10" Type="http://schemas.openxmlformats.org/officeDocument/2006/relationships/image" Target="media/hy-p1ja-srrxhkbwk2mxy.png"/><Relationship Id="rId11" Type="http://schemas.openxmlformats.org/officeDocument/2006/relationships/image" Target="media/geitni1gzxkfduyeaasey.png"/><Relationship Id="rId12" Type="http://schemas.openxmlformats.org/officeDocument/2006/relationships/image" Target="media/7vdhx-jjgxyic_mhk6wvp.png"/><Relationship Id="rId13" Type="http://schemas.openxmlformats.org/officeDocument/2006/relationships/image" Target="media/tjmqnmunhicwgblw-ycbu.png"/><Relationship Id="rId14" Type="http://schemas.openxmlformats.org/officeDocument/2006/relationships/image" Target="media/nvqqu9uekahskoc4jxmvg.png"/><Relationship Id="rId15" Type="http://schemas.openxmlformats.org/officeDocument/2006/relationships/image" Target="media/ng2fb0jcnkmdowwwvwzbf.png"/><Relationship Id="rId16" Type="http://schemas.openxmlformats.org/officeDocument/2006/relationships/image" Target="media/deem3ltq8sddveyk6o_t2.png"/><Relationship Id="rId17" Type="http://schemas.openxmlformats.org/officeDocument/2006/relationships/image" Target="media/dpvw3rpbw_jretc_m3rjw.png"/><Relationship Id="rId18" Type="http://schemas.openxmlformats.org/officeDocument/2006/relationships/image" Target="media/_pwwje0c-_irx3ne9elhl.png"/><Relationship Id="rId19" Type="http://schemas.openxmlformats.org/officeDocument/2006/relationships/image" Target="media/b-zfot73zti7onhj4pgbl.png"/><Relationship Id="rId20" Type="http://schemas.openxmlformats.org/officeDocument/2006/relationships/image" Target="media/v6doxddixittva8pq7gxi.png"/><Relationship Id="rId21" Type="http://schemas.openxmlformats.org/officeDocument/2006/relationships/image" Target="media/2ji1gjts8cbxxfh5na3rg.png"/><Relationship Id="rId22" Type="http://schemas.openxmlformats.org/officeDocument/2006/relationships/image" Target="media/slnazjb_jd5yi46inwob2.png"/><Relationship Id="rId23" Type="http://schemas.openxmlformats.org/officeDocument/2006/relationships/image" Target="media/l0eiwd7yrtffhusebqrya.png"/><Relationship Id="rId24" Type="http://schemas.openxmlformats.org/officeDocument/2006/relationships/image" Target="media/wh6m33qxppn1g4f87qtu6.png"/><Relationship Id="rId25" Type="http://schemas.openxmlformats.org/officeDocument/2006/relationships/image" Target="media/8spbehe1h9bnc0mjifnno.png"/><Relationship Id="rId26" Type="http://schemas.openxmlformats.org/officeDocument/2006/relationships/image" Target="media/2s8z91wi1drknciyc98yz.png"/><Relationship Id="rId27" Type="http://schemas.openxmlformats.org/officeDocument/2006/relationships/image" Target="media/hczvvwfhf0p4wn_ukjtfs.png"/><Relationship Id="rId28" Type="http://schemas.openxmlformats.org/officeDocument/2006/relationships/image" Target="media/vghks2x1myrm1jj5jerr4.png"/><Relationship Id="rId29" Type="http://schemas.openxmlformats.org/officeDocument/2006/relationships/image" Target="media/qacaranv5zxl_xexerqy7.png"/><Relationship Id="rId30" Type="http://schemas.openxmlformats.org/officeDocument/2006/relationships/image" Target="media/t0m4-fgxnndpbfbo4uoxm.png"/><Relationship Id="rId31" Type="http://schemas.openxmlformats.org/officeDocument/2006/relationships/image" Target="media/qi8vxlo6hy9y-rntfibtd.png"/><Relationship Id="rId32" Type="http://schemas.openxmlformats.org/officeDocument/2006/relationships/image" Target="media/e1z0g3zm2ctngn7zlikp2.png"/><Relationship Id="rId33" Type="http://schemas.openxmlformats.org/officeDocument/2006/relationships/image" Target="media/7w5va8ifjqfqlbz4sqhg-.png"/><Relationship Id="rId34" Type="http://schemas.openxmlformats.org/officeDocument/2006/relationships/image" Target="media/hj5xspgcftfzvavp60jgy.png"/><Relationship Id="rId35" Type="http://schemas.openxmlformats.org/officeDocument/2006/relationships/image" Target="media/ndoj2mj1scewudgxmbiny.png"/><Relationship Id="rId36" Type="http://schemas.openxmlformats.org/officeDocument/2006/relationships/image" Target="media/fy7rbja4psyyaegnx7ion.png"/><Relationship Id="rId37" Type="http://schemas.openxmlformats.org/officeDocument/2006/relationships/image" Target="media/1gia9qszpueif9wywpuru.png"/><Relationship Id="rId38" Type="http://schemas.openxmlformats.org/officeDocument/2006/relationships/image" Target="media/8tteptvcqryvjroa0wg0h.png"/><Relationship Id="rId39" Type="http://schemas.openxmlformats.org/officeDocument/2006/relationships/image" Target="media/be5qvpg6xfgp07gjupp4c.png"/><Relationship Id="rId40" Type="http://schemas.openxmlformats.org/officeDocument/2006/relationships/image" Target="media/xtczlcrbnuqlo-j5z1ode.png"/><Relationship Id="rId41" Type="http://schemas.openxmlformats.org/officeDocument/2006/relationships/image" Target="media/89rxyhx4aia2x-kzhlj9j.png"/><Relationship Id="rId42" Type="http://schemas.openxmlformats.org/officeDocument/2006/relationships/image" Target="media/uo9np9sotoaatasb_oj9q.png"/><Relationship Id="rId43" Type="http://schemas.openxmlformats.org/officeDocument/2006/relationships/image" Target="media/e9kefc8jykwujxivmjx38.png"/><Relationship Id="rId44" Type="http://schemas.openxmlformats.org/officeDocument/2006/relationships/image" Target="media/aeoazrurdzewcifyb33ug.png"/><Relationship Id="rId45" Type="http://schemas.openxmlformats.org/officeDocument/2006/relationships/image" Target="media/lg5bgjseybhfgjhybcgxw.png"/><Relationship Id="rId46" Type="http://schemas.openxmlformats.org/officeDocument/2006/relationships/image" Target="media/e39estbritp2ahg8344a5.png"/><Relationship Id="rId47" Type="http://schemas.openxmlformats.org/officeDocument/2006/relationships/image" Target="media/iyhrbztfp2fj5b2iirtdz.png"/><Relationship Id="rId48" Type="http://schemas.openxmlformats.org/officeDocument/2006/relationships/image" Target="media/ol9ddfjudyaioz12a7jin.png"/><Relationship Id="rId49" Type="http://schemas.openxmlformats.org/officeDocument/2006/relationships/image" Target="media/boqu_yrqf1b-bflbgse1f.png"/><Relationship Id="rId50" Type="http://schemas.openxmlformats.org/officeDocument/2006/relationships/image" Target="media/6-kvzzim_bvllkkps-umf.png"/><Relationship Id="rId51" Type="http://schemas.openxmlformats.org/officeDocument/2006/relationships/image" Target="media/no7mnvxmap4kwgzsuj6kl.png"/><Relationship Id="rId52" Type="http://schemas.openxmlformats.org/officeDocument/2006/relationships/image" Target="media/xkwjbgjix3l-8zbdj7kum.png"/><Relationship Id="rId53" Type="http://schemas.openxmlformats.org/officeDocument/2006/relationships/image" Target="media/ire9-jqqfke6bjkwmb3lp.png"/><Relationship Id="rId54" Type="http://schemas.openxmlformats.org/officeDocument/2006/relationships/image" Target="media/ajhmd2tmelncbfrmikfjm.png"/><Relationship Id="rId55" Type="http://schemas.openxmlformats.org/officeDocument/2006/relationships/image" Target="media/gvfih7qbmgoirdmll_kaa.png"/><Relationship Id="rId56" Type="http://schemas.openxmlformats.org/officeDocument/2006/relationships/image" Target="media/c1qqv0ny-baaupmqas11w.png"/><Relationship Id="rId57" Type="http://schemas.openxmlformats.org/officeDocument/2006/relationships/image" Target="media/q_96htwrgww9ex2f9p-pk.png"/><Relationship Id="rId58" Type="http://schemas.openxmlformats.org/officeDocument/2006/relationships/image" Target="media/f7qtujfzn_he7jdscsjus.png"/><Relationship Id="rId59" Type="http://schemas.openxmlformats.org/officeDocument/2006/relationships/image" Target="media/f_0qlszekdjvdruviunyj.png"/><Relationship Id="rId60" Type="http://schemas.openxmlformats.org/officeDocument/2006/relationships/image" Target="media/cakkscphko4puemlqtvli.png"/><Relationship Id="rId61" Type="http://schemas.openxmlformats.org/officeDocument/2006/relationships/image" Target="media/t4ctgspl0r0zewoyadlv2.png"/><Relationship Id="rId62" Type="http://schemas.openxmlformats.org/officeDocument/2006/relationships/image" Target="media/yg6zov-i2ymnavgg9x9hs.png"/><Relationship Id="rId63" Type="http://schemas.openxmlformats.org/officeDocument/2006/relationships/image" Target="media/ojvvzvcqvyefeftv7hj95.png"/><Relationship Id="rId64" Type="http://schemas.openxmlformats.org/officeDocument/2006/relationships/image" Target="media/pmoxbb4ftxnbw3dgmk0xx.png"/><Relationship Id="rId65" Type="http://schemas.openxmlformats.org/officeDocument/2006/relationships/image" Target="media/dtf6lbfwxa6qg2u1ocqvz.png"/><Relationship Id="rId66" Type="http://schemas.openxmlformats.org/officeDocument/2006/relationships/image" Target="media/cdny2_sdkw1t5ghtzjv_v.png"/><Relationship Id="rId67" Type="http://schemas.openxmlformats.org/officeDocument/2006/relationships/image" Target="media/lx0zb6po-qd8x0gj0pzww.png"/><Relationship Id="rId68" Type="http://schemas.openxmlformats.org/officeDocument/2006/relationships/image" Target="media/xpccmewe0rm3yg_k4ym5v.png"/><Relationship Id="rId69" Type="http://schemas.openxmlformats.org/officeDocument/2006/relationships/image" Target="media/pysafrhxket17-eldotco.png"/><Relationship Id="rId70" Type="http://schemas.openxmlformats.org/officeDocument/2006/relationships/image" Target="media/o1jk0u6qacc9rrafkyn_m.png"/><Relationship Id="rId71" Type="http://schemas.openxmlformats.org/officeDocument/2006/relationships/image" Target="media/obor-cm-ejpe766akvsta.png"/><Relationship Id="rId72" Type="http://schemas.openxmlformats.org/officeDocument/2006/relationships/image" Target="media/yagdb8kzdpwz9nkygpock.png"/><Relationship Id="rId73" Type="http://schemas.openxmlformats.org/officeDocument/2006/relationships/image" Target="media/auf8q90obvdi9fdmwlkfl.png"/><Relationship Id="rId74" Type="http://schemas.openxmlformats.org/officeDocument/2006/relationships/image" Target="media/fmiaumbvpkkrka7qpj-qx.png"/><Relationship Id="rId75" Type="http://schemas.openxmlformats.org/officeDocument/2006/relationships/image" Target="media/cijpyok5ao62p6567hsud.png"/><Relationship Id="rId76" Type="http://schemas.openxmlformats.org/officeDocument/2006/relationships/image" Target="media/8vrz62oanb-36njvmgy01.png"/><Relationship Id="rId77" Type="http://schemas.openxmlformats.org/officeDocument/2006/relationships/image" Target="media/w1bdh1jz68tpv2qcsgmt5.png"/><Relationship Id="rId78" Type="http://schemas.openxmlformats.org/officeDocument/2006/relationships/image" Target="media/i_3yry0kld0zhruujtsp0.png"/><Relationship Id="rId79" Type="http://schemas.openxmlformats.org/officeDocument/2006/relationships/image" Target="media/-m4usisqijwou0h5f2n0j.png"/><Relationship Id="rId80" Type="http://schemas.openxmlformats.org/officeDocument/2006/relationships/image" Target="media/i3ofygka0p4tncevl1rqv.png"/><Relationship Id="rId81" Type="http://schemas.openxmlformats.org/officeDocument/2006/relationships/image" Target="media/vhudhihxuf_95twqdbtk4.png"/><Relationship Id="rId82" Type="http://schemas.openxmlformats.org/officeDocument/2006/relationships/image" Target="media/1tzo-uz7puoj_q319ql-h.png"/><Relationship Id="rId83" Type="http://schemas.openxmlformats.org/officeDocument/2006/relationships/image" Target="media/wiuhek-ranqvx09q3e2fy.png"/><Relationship Id="rId84" Type="http://schemas.openxmlformats.org/officeDocument/2006/relationships/image" Target="media/w136dzovfqxy8lkixijo7.png"/><Relationship Id="rId85" Type="http://schemas.openxmlformats.org/officeDocument/2006/relationships/image" Target="media/wdza5aej5b_dj4kychpdm.png"/><Relationship Id="rId86" Type="http://schemas.openxmlformats.org/officeDocument/2006/relationships/image" Target="media/p50xgsmm5lo51myfhpmky.png"/><Relationship Id="rId87" Type="http://schemas.openxmlformats.org/officeDocument/2006/relationships/image" Target="media/tdc6qtia3sm7lqot6wkqz.png"/><Relationship Id="rId88" Type="http://schemas.openxmlformats.org/officeDocument/2006/relationships/image" Target="media/65xsrurpef_h-nupb0j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2026-07-03T02:21:09.136Z</dcterms:created>
  <dcterms:modified xsi:type="dcterms:W3CDTF">2026-07-03T02:21:09.136Z</dcterms:modified>
</cp:coreProperties>
</file>

<file path=docProps/custom.xml><?xml version="1.0" encoding="utf-8"?>
<Properties xmlns="http://schemas.openxmlformats.org/officeDocument/2006/custom-properties" xmlns:vt="http://schemas.openxmlformats.org/officeDocument/2006/docPropsVTypes"/>
</file>