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587F" w14:textId="77777777" w:rsidR="00405B1D" w:rsidRDefault="00405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F2F56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BD2E3D" w14:textId="77777777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ANEXO II </w:t>
      </w:r>
    </w:p>
    <w:p w14:paraId="2CA38805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A5E197" w14:textId="65259F3E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AÑO LECTIVO:</w:t>
      </w:r>
      <w:r w:rsidR="00EB05E5">
        <w:rPr>
          <w:color w:val="000000"/>
          <w:sz w:val="28"/>
          <w:szCs w:val="28"/>
        </w:rPr>
        <w:t xml:space="preserve"> 202</w:t>
      </w:r>
      <w:r w:rsidR="00177B2F">
        <w:rPr>
          <w:color w:val="000000"/>
          <w:sz w:val="28"/>
          <w:szCs w:val="28"/>
        </w:rPr>
        <w:t>4</w:t>
      </w:r>
    </w:p>
    <w:p w14:paraId="2ECC130E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4"/>
        <w:tblW w:w="9687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87"/>
      </w:tblGrid>
      <w:tr w:rsidR="00405B1D" w14:paraId="3C986D19" w14:textId="77777777" w:rsidTr="00177B2F">
        <w:tc>
          <w:tcPr>
            <w:tcW w:w="9687" w:type="dxa"/>
          </w:tcPr>
          <w:p w14:paraId="6603D893" w14:textId="150D7E0E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ASIGNATURA: LENGUAJES FORMALES          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MATERIA: 07035</w:t>
            </w:r>
          </w:p>
        </w:tc>
      </w:tr>
      <w:tr w:rsidR="00405B1D" w14:paraId="557B0194" w14:textId="77777777" w:rsidTr="00177B2F">
        <w:tc>
          <w:tcPr>
            <w:tcW w:w="9687" w:type="dxa"/>
          </w:tcPr>
          <w:p w14:paraId="71324578" w14:textId="77777777" w:rsidR="006D7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CARRERA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</w:p>
          <w:p w14:paraId="6E5DCA8C" w14:textId="155F545F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LICENCIATURA EN INFORMÁTICA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        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CARRERA: 288</w:t>
            </w:r>
          </w:p>
          <w:p w14:paraId="3E9E2EED" w14:textId="23293703" w:rsidR="006D77AD" w:rsidRDefault="006D7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TECNICATURA UNIVERSITARIA EN TECNOLOGÍAS WEB  CÓD. DE CARRERA: </w:t>
            </w:r>
          </w:p>
        </w:tc>
      </w:tr>
    </w:tbl>
    <w:p w14:paraId="6AF86F8B" w14:textId="77777777" w:rsidR="00405B1D" w:rsidRDefault="00405B1D">
      <w:pPr>
        <w:tabs>
          <w:tab w:val="left" w:pos="6975"/>
        </w:tabs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7DC0D19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CUERPO DOCENTE</w:t>
      </w:r>
    </w:p>
    <w:p w14:paraId="2FEF5D9C" w14:textId="6E932FAF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Responsable: MG. </w:t>
      </w:r>
      <w:r w:rsidR="000B1A68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PANDOLFO, Pablo / Departamento de Informática</w:t>
      </w:r>
    </w:p>
    <w:p w14:paraId="0CE7083C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Profesor/es: LIC. CUAGLIARELLI, Silvia / Departamento de Informática</w:t>
      </w:r>
    </w:p>
    <w:p w14:paraId="55DF14D7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Ayudantes: SR. RECHIMON, Pablo / Departamento de Informática.</w:t>
      </w:r>
    </w:p>
    <w:p w14:paraId="6A2F61EE" w14:textId="77777777" w:rsidR="00405B1D" w:rsidRDefault="00405B1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</w:p>
    <w:p w14:paraId="36CCE1E5" w14:textId="77777777" w:rsidR="00405B1D" w:rsidRDefault="00405B1D">
      <w:pPr>
        <w:tabs>
          <w:tab w:val="left" w:pos="1373"/>
        </w:tabs>
        <w:spacing w:after="0" w:line="360" w:lineRule="auto"/>
        <w:ind w:left="-567"/>
        <w:jc w:val="both"/>
        <w:rPr>
          <w:rFonts w:ascii="Arial" w:eastAsia="Arial" w:hAnsi="Arial" w:cs="Arial"/>
          <w:b/>
          <w:sz w:val="24"/>
          <w:szCs w:val="24"/>
        </w:rPr>
      </w:pPr>
    </w:p>
    <w:p w14:paraId="226719C5" w14:textId="486B7C7D" w:rsidR="00405B1D" w:rsidRDefault="00000000" w:rsidP="00177B2F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13- CALENDARIZACIÓN DE LA PROPUESTA</w:t>
      </w:r>
    </w:p>
    <w:p w14:paraId="10727501" w14:textId="77777777" w:rsidR="00177B2F" w:rsidRDefault="00177B2F" w:rsidP="00177B2F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</w:p>
    <w:p w14:paraId="6854724E" w14:textId="5D983D30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1: Presentación de la materia. Lenguajes Formales. Clasificación de Chomsky.</w:t>
      </w:r>
    </w:p>
    <w:p w14:paraId="0AB20F14" w14:textId="347040C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2: </w:t>
      </w:r>
      <w:r w:rsidR="006D77AD">
        <w:rPr>
          <w:rFonts w:ascii="Arial" w:eastAsia="Arial" w:hAnsi="Arial" w:cs="Arial"/>
          <w:sz w:val="24"/>
          <w:szCs w:val="24"/>
        </w:rPr>
        <w:t>Lenguajes Regulares</w:t>
      </w:r>
      <w:r>
        <w:rPr>
          <w:rFonts w:ascii="Arial" w:eastAsia="Arial" w:hAnsi="Arial" w:cs="Arial"/>
          <w:sz w:val="24"/>
          <w:szCs w:val="24"/>
        </w:rPr>
        <w:t>. Gramáticas Regulares. Expresiones Regulares.</w:t>
      </w:r>
    </w:p>
    <w:p w14:paraId="6BF92597" w14:textId="517263D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3: </w:t>
      </w:r>
      <w:r w:rsidR="006D77AD">
        <w:rPr>
          <w:rFonts w:ascii="Arial" w:eastAsia="Arial" w:hAnsi="Arial" w:cs="Arial"/>
          <w:sz w:val="24"/>
          <w:szCs w:val="24"/>
        </w:rPr>
        <w:t xml:space="preserve">Lenguajes Regulares. </w:t>
      </w:r>
      <w:r>
        <w:rPr>
          <w:rFonts w:ascii="Arial" w:eastAsia="Arial" w:hAnsi="Arial" w:cs="Arial"/>
          <w:sz w:val="24"/>
          <w:szCs w:val="24"/>
        </w:rPr>
        <w:t>Autómatas Finitos.</w:t>
      </w:r>
    </w:p>
    <w:p w14:paraId="0EE05BA6" w14:textId="35898255" w:rsidR="00177B2F" w:rsidRDefault="00177B2F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4: Feriado</w:t>
      </w:r>
    </w:p>
    <w:p w14:paraId="5023FBF4" w14:textId="4C04F060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:</w:t>
      </w:r>
      <w:r w:rsidR="006D77AD">
        <w:rPr>
          <w:rFonts w:ascii="Arial" w:eastAsia="Arial" w:hAnsi="Arial" w:cs="Arial"/>
          <w:sz w:val="24"/>
          <w:szCs w:val="24"/>
        </w:rPr>
        <w:t xml:space="preserve"> Lenguajes Regulares. </w:t>
      </w:r>
      <w:r>
        <w:rPr>
          <w:rFonts w:ascii="Arial" w:eastAsia="Arial" w:hAnsi="Arial" w:cs="Arial"/>
          <w:sz w:val="24"/>
          <w:szCs w:val="24"/>
        </w:rPr>
        <w:t xml:space="preserve">Algoritmos con Autómatas Finitos. Lema de </w:t>
      </w:r>
      <w:proofErr w:type="spellStart"/>
      <w:r>
        <w:rPr>
          <w:rFonts w:ascii="Arial" w:eastAsia="Arial" w:hAnsi="Arial" w:cs="Arial"/>
          <w:sz w:val="24"/>
          <w:szCs w:val="24"/>
        </w:rPr>
        <w:t>pumping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</w:t>
      </w:r>
      <w:r w:rsidR="006D77AD">
        <w:rPr>
          <w:rFonts w:ascii="Arial" w:eastAsia="Arial" w:hAnsi="Arial" w:cs="Arial"/>
          <w:sz w:val="24"/>
          <w:szCs w:val="24"/>
        </w:rPr>
        <w:t>enguajes Regulares</w:t>
      </w:r>
      <w:r>
        <w:rPr>
          <w:rFonts w:ascii="Arial" w:eastAsia="Arial" w:hAnsi="Arial" w:cs="Arial"/>
          <w:sz w:val="24"/>
          <w:szCs w:val="24"/>
        </w:rPr>
        <w:t>.</w:t>
      </w:r>
    </w:p>
    <w:p w14:paraId="0F85A147" w14:textId="6735D56C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: Repaso general. Resolución de Ejercicios.</w:t>
      </w:r>
    </w:p>
    <w:p w14:paraId="1488C7E9" w14:textId="79400C80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Primer Parcial</w:t>
      </w:r>
      <w:r>
        <w:rPr>
          <w:rFonts w:ascii="Arial" w:eastAsia="Arial" w:hAnsi="Arial" w:cs="Arial"/>
          <w:sz w:val="24"/>
          <w:szCs w:val="24"/>
        </w:rPr>
        <w:t>.</w:t>
      </w:r>
    </w:p>
    <w:p w14:paraId="5E69E213" w14:textId="2911D855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: Lenguajes </w:t>
      </w:r>
      <w:proofErr w:type="spellStart"/>
      <w:r>
        <w:rPr>
          <w:rFonts w:ascii="Arial" w:eastAsia="Arial" w:hAnsi="Arial" w:cs="Arial"/>
          <w:sz w:val="24"/>
          <w:szCs w:val="24"/>
        </w:rPr>
        <w:t>Incontextuales</w:t>
      </w:r>
      <w:proofErr w:type="spellEnd"/>
      <w:r>
        <w:rPr>
          <w:rFonts w:ascii="Arial" w:eastAsia="Arial" w:hAnsi="Arial" w:cs="Arial"/>
          <w:sz w:val="24"/>
          <w:szCs w:val="24"/>
        </w:rPr>
        <w:t>. Gramáticas Independientes de Contexto. Formas Normales (FNC, FNG y FNB).</w:t>
      </w:r>
    </w:p>
    <w:p w14:paraId="1F12E818" w14:textId="537A5748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: Autómatas a Pila. Lema de </w:t>
      </w:r>
      <w:proofErr w:type="spellStart"/>
      <w:r>
        <w:rPr>
          <w:rFonts w:ascii="Arial" w:eastAsia="Arial" w:hAnsi="Arial" w:cs="Arial"/>
          <w:sz w:val="24"/>
          <w:szCs w:val="24"/>
        </w:rPr>
        <w:t>pumping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LIC.</w:t>
      </w:r>
    </w:p>
    <w:p w14:paraId="335E977E" w14:textId="14B66325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 w:rsidR="00177B2F"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Parsers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LL(k) y LR(k) con retroceso.</w:t>
      </w:r>
    </w:p>
    <w:p w14:paraId="4EE68E25" w14:textId="6E85BC13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177B2F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: Resolución de ejercicios.</w:t>
      </w:r>
    </w:p>
    <w:p w14:paraId="4920F980" w14:textId="0D4EB72B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177B2F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: Máquina de Turing. </w:t>
      </w:r>
    </w:p>
    <w:p w14:paraId="11106DC2" w14:textId="60D91759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177B2F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 Máquina de Turing con variaciones.</w:t>
      </w:r>
      <w:r w:rsidR="006D77AD">
        <w:rPr>
          <w:rFonts w:ascii="Arial" w:eastAsia="Arial" w:hAnsi="Arial" w:cs="Arial"/>
          <w:sz w:val="24"/>
          <w:szCs w:val="24"/>
        </w:rPr>
        <w:t xml:space="preserve"> </w:t>
      </w:r>
      <w:r w:rsidR="006D77AD">
        <w:rPr>
          <w:rFonts w:ascii="Arial" w:eastAsia="Arial" w:hAnsi="Arial" w:cs="Arial"/>
          <w:b/>
          <w:sz w:val="24"/>
          <w:szCs w:val="24"/>
        </w:rPr>
        <w:t>Entrega TP</w:t>
      </w:r>
      <w:r w:rsidR="006D77AD">
        <w:rPr>
          <w:rFonts w:ascii="Arial" w:eastAsia="Arial" w:hAnsi="Arial" w:cs="Arial"/>
          <w:sz w:val="24"/>
          <w:szCs w:val="24"/>
        </w:rPr>
        <w:t>.</w:t>
      </w:r>
    </w:p>
    <w:p w14:paraId="3E4F5F2D" w14:textId="755233EB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177B2F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: Repaso general. Resolución de Ejercicios.</w:t>
      </w:r>
    </w:p>
    <w:p w14:paraId="060327EE" w14:textId="7C3E9386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177B2F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Segundo Parcial</w:t>
      </w:r>
      <w:r>
        <w:rPr>
          <w:rFonts w:ascii="Arial" w:eastAsia="Arial" w:hAnsi="Arial" w:cs="Arial"/>
          <w:sz w:val="24"/>
          <w:szCs w:val="24"/>
        </w:rPr>
        <w:t>.</w:t>
      </w:r>
    </w:p>
    <w:p w14:paraId="421F7C20" w14:textId="3276797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16: </w:t>
      </w:r>
      <w:r>
        <w:rPr>
          <w:rFonts w:ascii="Arial" w:eastAsia="Arial" w:hAnsi="Arial" w:cs="Arial"/>
          <w:b/>
          <w:sz w:val="24"/>
          <w:szCs w:val="24"/>
        </w:rPr>
        <w:t>Recuperatorio</w:t>
      </w:r>
      <w:r w:rsidR="00DA15EB"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 Cierre de Cursada.</w:t>
      </w:r>
    </w:p>
    <w:p w14:paraId="4CE9A6F9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  <w:sectPr w:rsidR="00405B1D" w:rsidSect="00664920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/>
          <w:pgMar w:top="1417" w:right="1701" w:bottom="1417" w:left="1701" w:header="708" w:footer="708" w:gutter="0"/>
          <w:pgNumType w:start="1"/>
          <w:cols w:space="720"/>
        </w:sectPr>
      </w:pPr>
    </w:p>
    <w:p w14:paraId="3AB78602" w14:textId="77777777" w:rsidR="00405B1D" w:rsidRDefault="00405B1D">
      <w:pPr>
        <w:rPr>
          <w:rFonts w:ascii="Arial" w:eastAsia="Arial" w:hAnsi="Arial" w:cs="Arial"/>
          <w:b/>
        </w:rPr>
      </w:pPr>
    </w:p>
    <w:tbl>
      <w:tblPr>
        <w:tblStyle w:val="a5"/>
        <w:tblW w:w="1401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34"/>
        <w:gridCol w:w="942"/>
        <w:gridCol w:w="1688"/>
        <w:gridCol w:w="999"/>
        <w:gridCol w:w="215"/>
        <w:gridCol w:w="1394"/>
        <w:gridCol w:w="1200"/>
        <w:gridCol w:w="612"/>
        <w:gridCol w:w="588"/>
        <w:gridCol w:w="1113"/>
        <w:gridCol w:w="87"/>
        <w:gridCol w:w="1047"/>
        <w:gridCol w:w="2693"/>
      </w:tblGrid>
      <w:tr w:rsidR="00405B1D" w14:paraId="74BBCE89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CD59E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OBLIGATORIA</w:t>
            </w:r>
          </w:p>
        </w:tc>
      </w:tr>
      <w:tr w:rsidR="00405B1D" w14:paraId="0CE81A61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F4A3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E0D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2D71D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34DF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32C8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F7C8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8FFD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A8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D8E4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0B368D6" w14:textId="77777777">
        <w:trPr>
          <w:trHeight w:val="315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8B3E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9CB3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6600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E3B2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6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09F9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620F8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B92C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A971C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D3FD9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1EDAD991" w14:textId="77777777">
        <w:trPr>
          <w:trHeight w:val="315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C9A65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E63B0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3574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8919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53FC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81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D199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BEE1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A4E6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BDF7D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BE1DF42" w14:textId="77777777">
        <w:trPr>
          <w:trHeight w:val="315"/>
        </w:trPr>
        <w:tc>
          <w:tcPr>
            <w:tcW w:w="14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D941F4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Hopcroft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J.;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Motwani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R y Ullman, J.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C402E9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2007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B0733F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Teoría de autómatas, lenguajes y computación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42001F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0B5CA1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 Madrid, España 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ED959C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Addison Wesley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9144B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06A99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A45F1D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405B1D" w14:paraId="48C83A62" w14:textId="77777777">
        <w:trPr>
          <w:trHeight w:val="315"/>
        </w:trPr>
        <w:tc>
          <w:tcPr>
            <w:tcW w:w="14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ECD67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Cubero E.;</w:t>
            </w:r>
          </w:p>
          <w:p w14:paraId="2B5ACDF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Moreno M. y</w:t>
            </w:r>
          </w:p>
          <w:p w14:paraId="559B9B79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Salomon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R.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A853A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9D7685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Teoría de autómatas y lenguajes</w:t>
            </w:r>
          </w:p>
          <w:p w14:paraId="2CD8B225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formales.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70984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74B8CA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Madrid, España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E1DAD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McGraw-Hill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94A865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0CF91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BBDAD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543F644B" w14:textId="77777777">
        <w:trPr>
          <w:trHeight w:val="315"/>
        </w:trPr>
        <w:tc>
          <w:tcPr>
            <w:tcW w:w="14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4A33C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Kelley Dean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70246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1995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F0A3A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Teoría de Autómatas y Lenguajes Formales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821E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92B5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UK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D006E4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Prentice Hall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A516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70CA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E397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7DADF1D7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77FA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2666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004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F1365E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394920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B7344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D77F7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FEEF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0127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2103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3E612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15921943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3B2E1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COMPLEMENTARIA</w:t>
            </w:r>
          </w:p>
        </w:tc>
      </w:tr>
      <w:tr w:rsidR="00405B1D" w14:paraId="0E30D9AD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FE9A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4262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888A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E2F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219D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752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65DC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7FD1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57A4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8B24086" w14:textId="77777777">
        <w:trPr>
          <w:trHeight w:val="315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B7A3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B9A6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CFD4F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8D26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3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CA3B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2803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CE5A5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2988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37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2A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54B83B03" w14:textId="77777777">
        <w:trPr>
          <w:trHeight w:val="315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22BAC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23AE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8C7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B247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3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3D44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2C3C3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CFD4F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CEA81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37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2BBB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0BC6BEF" w14:textId="77777777">
        <w:trPr>
          <w:trHeight w:val="466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CD2A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Isasi, Martínez y Borrajo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963F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C259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Lenguajes, Gramáticas y Autómatas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BC4AF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566CF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Madrid, España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5E8F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Addison Wesley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8314A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7B5A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FC1D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405B1D" w14:paraId="2D574518" w14:textId="77777777">
        <w:trPr>
          <w:trHeight w:val="315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5A25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Brookshear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J. Glenn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0C5E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1993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43B6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Teoría de la Computación.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6CEA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1E0E3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Naucalpa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México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D3B9C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Addison Wesley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48CA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52A0E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B1BD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7D3F1642" w14:textId="77777777">
        <w:trPr>
          <w:trHeight w:val="315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2829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Aho,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Sethi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Ullman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784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0A9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Compiladores: Principios, Técnicas y Herramientas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72C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54FA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Wilmington, EE.UU. 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5EC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Addison Wesley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90F0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204C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E8848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845D596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431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350"/>
        <w:gridCol w:w="1217"/>
        <w:gridCol w:w="74"/>
        <w:gridCol w:w="1259"/>
        <w:gridCol w:w="84"/>
        <w:gridCol w:w="1418"/>
        <w:gridCol w:w="1159"/>
        <w:gridCol w:w="542"/>
        <w:gridCol w:w="992"/>
        <w:gridCol w:w="142"/>
        <w:gridCol w:w="992"/>
        <w:gridCol w:w="1418"/>
        <w:gridCol w:w="1417"/>
        <w:gridCol w:w="186"/>
        <w:gridCol w:w="1090"/>
        <w:gridCol w:w="249"/>
        <w:gridCol w:w="570"/>
        <w:gridCol w:w="160"/>
      </w:tblGrid>
      <w:tr w:rsidR="00405B1D" w14:paraId="24CE7B4F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FE630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ARTÍCULOS DE REVISTAS</w:t>
            </w:r>
          </w:p>
        </w:tc>
      </w:tr>
      <w:tr w:rsidR="00405B1D" w14:paraId="7B6280DB" w14:textId="77777777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D3E3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7DC5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D60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A7F1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9753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3524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7E1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1532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FAD8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1BE6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D8FDFE1" w14:textId="77777777">
        <w:trPr>
          <w:gridAfter w:val="3"/>
          <w:wAfter w:w="979" w:type="dxa"/>
          <w:trHeight w:val="3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530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</w:t>
            </w:r>
          </w:p>
        </w:tc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555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NOMBRE/S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1BE1E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TOMO/VOL.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77FD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 LA REVISTA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D13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TITULO DEL ARTÍCULO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82BD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5A0C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BIBLIOTECA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DB4D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7D1F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7482BA72" w14:textId="77777777">
        <w:trPr>
          <w:gridAfter w:val="3"/>
          <w:wAfter w:w="979" w:type="dxa"/>
          <w:trHeight w:val="30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961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640D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2BEE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68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1FAE8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36C2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241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8CDC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B8C0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UNO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0976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E129785" w14:textId="77777777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7ABA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1632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603E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0468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2E76D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11E9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F91E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DE95F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EA4C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5044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825A900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BC732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PUBLICACIONES ELECTRÓNICAS</w:t>
            </w:r>
          </w:p>
        </w:tc>
      </w:tr>
      <w:tr w:rsidR="00405B1D" w14:paraId="7AD88F07" w14:textId="77777777" w:rsidTr="00DA15EB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124B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95CE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E42D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170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818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4AF9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04F3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C401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3419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72C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4F615419" w14:textId="77777777" w:rsidTr="00DA15EB">
        <w:trPr>
          <w:gridAfter w:val="3"/>
          <w:wAfter w:w="979" w:type="dxa"/>
          <w:trHeight w:val="345"/>
        </w:trPr>
        <w:tc>
          <w:tcPr>
            <w:tcW w:w="3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3FE9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Y NOMBRE/S</w:t>
            </w:r>
          </w:p>
        </w:tc>
        <w:tc>
          <w:tcPr>
            <w:tcW w:w="41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BF60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9287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ADICIONALES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BF4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DISPONIBILIDAD/ DIRECCIÓN ELECTRÓNICA</w:t>
            </w:r>
          </w:p>
        </w:tc>
      </w:tr>
      <w:tr w:rsidR="00405B1D" w14:paraId="1EAFA1CF" w14:textId="77777777" w:rsidTr="00DA15EB">
        <w:trPr>
          <w:gridAfter w:val="3"/>
          <w:wAfter w:w="979" w:type="dxa"/>
          <w:trHeight w:val="300"/>
        </w:trPr>
        <w:tc>
          <w:tcPr>
            <w:tcW w:w="3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411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Pandolfo, Pablo </w:t>
            </w:r>
          </w:p>
        </w:tc>
        <w:tc>
          <w:tcPr>
            <w:tcW w:w="41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5EF95" w14:textId="199AAAD4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Apuntes de Lenguajes</w:t>
            </w:r>
            <w:r w:rsidR="00DA15E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Formales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4F7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D4C93" w14:textId="77FB00A0" w:rsidR="00405B1D" w:rsidRDefault="00DA15E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A15EB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https://github.com/ppandomail/lf</w:t>
            </w:r>
          </w:p>
        </w:tc>
      </w:tr>
    </w:tbl>
    <w:p w14:paraId="52DF4615" w14:textId="77777777" w:rsidR="00405B1D" w:rsidRDefault="00405B1D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rPr>
          <w:sz w:val="24"/>
          <w:szCs w:val="24"/>
        </w:rPr>
        <w:sectPr w:rsidR="00405B1D" w:rsidSect="00664920">
          <w:pgSz w:w="16839" w:h="11907" w:orient="landscape"/>
          <w:pgMar w:top="1560" w:right="1418" w:bottom="1701" w:left="1418" w:header="709" w:footer="709" w:gutter="0"/>
          <w:cols w:space="720"/>
        </w:sectPr>
      </w:pPr>
    </w:p>
    <w:p w14:paraId="5A908332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02580C64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0600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VIGENCIA DE PROGRAMA</w:t>
            </w:r>
          </w:p>
        </w:tc>
      </w:tr>
      <w:tr w:rsidR="00405B1D" w14:paraId="5077523E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FF9D3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FCE8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del Profesor Responsable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723B8DA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417CB886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9B069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257ADB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8AEF79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B5CBCE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FC80FC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91357E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61F513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A7B9C3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324159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A5DEDCB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862C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726AE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26DABA86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FCFF5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199DDB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0327DBF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p w14:paraId="1C0EE4C7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6B290EB1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26B585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VISADO ESCUELA</w:t>
            </w:r>
          </w:p>
        </w:tc>
      </w:tr>
      <w:tr w:rsidR="00405B1D" w14:paraId="46B12B7C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259DA2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D07A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Decano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3BC37AF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635A1C8D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E180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44B9DA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3ECE2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1B4246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6E58CD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F58CC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CAB2844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D348E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45136E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2AB3B8B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165C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56A1FF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6C34885A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63FC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1C9F7C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65FE1E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405B1D">
      <w:pgSz w:w="11907" w:h="16839"/>
      <w:pgMar w:top="1418" w:right="1701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5FC62" w14:textId="77777777" w:rsidR="00664920" w:rsidRDefault="00664920">
      <w:pPr>
        <w:spacing w:after="0" w:line="240" w:lineRule="auto"/>
      </w:pPr>
      <w:r>
        <w:separator/>
      </w:r>
    </w:p>
  </w:endnote>
  <w:endnote w:type="continuationSeparator" w:id="0">
    <w:p w14:paraId="16189EF0" w14:textId="77777777" w:rsidR="00664920" w:rsidRDefault="0066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98F0" w14:textId="77777777" w:rsidR="00405B1D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Formulario: </w:t>
    </w:r>
    <w:r>
      <w:rPr>
        <w:b/>
        <w:color w:val="000000"/>
        <w:sz w:val="20"/>
        <w:szCs w:val="20"/>
      </w:rPr>
      <w:t>ANEXO II-DISP. ACAD. 28/2019</w:t>
    </w:r>
  </w:p>
  <w:p w14:paraId="2BAC207B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98E7E" w14:textId="77777777" w:rsidR="00664920" w:rsidRDefault="00664920">
      <w:pPr>
        <w:spacing w:after="0" w:line="240" w:lineRule="auto"/>
      </w:pPr>
      <w:r>
        <w:separator/>
      </w:r>
    </w:p>
  </w:footnote>
  <w:footnote w:type="continuationSeparator" w:id="0">
    <w:p w14:paraId="291FD846" w14:textId="77777777" w:rsidR="00664920" w:rsidRDefault="00664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9BC3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1EC7" w14:textId="77777777" w:rsidR="00405B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10B4234" wp14:editId="77F78A45">
          <wp:extent cx="6038850" cy="914400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4625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D"/>
    <w:rsid w:val="000B1A68"/>
    <w:rsid w:val="00177B2F"/>
    <w:rsid w:val="00405B1D"/>
    <w:rsid w:val="005D25EB"/>
    <w:rsid w:val="00664920"/>
    <w:rsid w:val="006D77AD"/>
    <w:rsid w:val="00B164DC"/>
    <w:rsid w:val="00DA15EB"/>
    <w:rsid w:val="00EB05E5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E509F"/>
  <w15:docId w15:val="{B1CD6A97-A373-034B-A9EC-B11B020B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01176"/>
    <w:pPr>
      <w:ind w:left="720"/>
      <w:contextualSpacing/>
    </w:pPr>
  </w:style>
  <w:style w:type="paragraph" w:styleId="Sinespaciado">
    <w:name w:val="No Spacing"/>
    <w:uiPriority w:val="1"/>
    <w:qFormat/>
    <w:rsid w:val="00332708"/>
    <w:rPr>
      <w:lang w:eastAsia="en-US"/>
    </w:rPr>
  </w:style>
  <w:style w:type="table" w:styleId="Tablaconcuadrcula">
    <w:name w:val="Table Grid"/>
    <w:basedOn w:val="Tablanormal"/>
    <w:locked/>
    <w:rsid w:val="0061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D3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xSCMrEO6kjxS//NjjdEleO1tQ==">AMUW2mUKTcU4miSU3VJCIBwVapkhDoLr9q9d0ltdfBj86xuGeTjsxtZagtdtwIN+qsU8QCO+Pnuyhmz0hDfUjkWJYBzoKObgKG5/jv/x4N6i2Pvdf599ARd9SNvhmzpmTd/LnsbkMwk5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PANDOLFO PABLO</cp:lastModifiedBy>
  <cp:revision>5</cp:revision>
  <dcterms:created xsi:type="dcterms:W3CDTF">2019-07-15T13:38:00Z</dcterms:created>
  <dcterms:modified xsi:type="dcterms:W3CDTF">2024-04-22T23:43:00Z</dcterms:modified>
</cp:coreProperties>
</file>