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42DAD" w14:textId="77777777" w:rsidR="00511638" w:rsidRDefault="00511638" w:rsidP="00511638">
      <w:pPr>
        <w:rPr>
          <w:rFonts w:ascii="Roboto Black" w:eastAsia="Roboto Black" w:hAnsi="Roboto Black" w:cs="Roboto Black"/>
          <w:color w:val="434343"/>
          <w:sz w:val="72"/>
        </w:rPr>
      </w:pPr>
      <w:r>
        <w:rPr>
          <w:noProof/>
          <w:lang w:val="es-AR"/>
        </w:rPr>
        <mc:AlternateContent>
          <mc:Choice Requires="wpg">
            <w:drawing>
              <wp:inline distT="114300" distB="114300" distL="114300" distR="114300" wp14:anchorId="1D92B75B" wp14:editId="4E0F41D5">
                <wp:extent cx="5928360" cy="8372120"/>
                <wp:effectExtent l="0" t="0" r="0" b="0"/>
                <wp:docPr id="6" name="Grupo 5"/>
                <wp:cNvGraphicFramePr/>
                <a:graphic xmlns:a="http://schemas.openxmlformats.org/drawingml/2006/main">
                  <a:graphicData uri="http://schemas.microsoft.com/office/word/2010/wordprocessingGroup">
                    <wpg:wgp>
                      <wpg:cNvGrpSpPr/>
                      <wpg:grpSpPr>
                        <a:xfrm>
                          <a:off x="0" y="0"/>
                          <a:ext cx="5928360" cy="8372120"/>
                          <a:chOff x="152400" y="152400"/>
                          <a:chExt cx="4962230" cy="7010399"/>
                        </a:xfrm>
                      </wpg:grpSpPr>
                      <pic:pic xmlns:pic="http://schemas.openxmlformats.org/drawingml/2006/picture">
                        <pic:nvPicPr>
                          <pic:cNvPr id="1391211440" name="Shape 2" descr="FONDO.png"/>
                          <pic:cNvPicPr preferRelativeResize="0"/>
                        </pic:nvPicPr>
                        <pic:blipFill>
                          <a:blip r:embed="rId7">
                            <a:alphaModFix/>
                          </a:blip>
                          <a:stretch>
                            <a:fillRect/>
                          </a:stretch>
                        </pic:blipFill>
                        <pic:spPr>
                          <a:xfrm>
                            <a:off x="152400" y="152400"/>
                            <a:ext cx="4962230" cy="7010399"/>
                          </a:xfrm>
                          <a:prstGeom prst="rect">
                            <a:avLst/>
                          </a:prstGeom>
                          <a:noFill/>
                          <a:ln>
                            <a:noFill/>
                          </a:ln>
                        </pic:spPr>
                      </pic:pic>
                      <wps:wsp>
                        <wps:cNvPr id="7" name="Cuadro de texto 7"/>
                        <wps:cNvSpPr txBox="1"/>
                        <wps:spPr>
                          <a:xfrm>
                            <a:off x="687075" y="790406"/>
                            <a:ext cx="3892264" cy="1071918"/>
                          </a:xfrm>
                          <a:prstGeom prst="rect">
                            <a:avLst/>
                          </a:prstGeom>
                          <a:noFill/>
                          <a:ln>
                            <a:noFill/>
                          </a:ln>
                        </wps:spPr>
                        <wps:txbx>
                          <w:txbxContent>
                            <w:p w14:paraId="5FCC62BC" w14:textId="7AF9267D" w:rsidR="00511638" w:rsidRPr="004659A1" w:rsidRDefault="004659A1" w:rsidP="00511638">
                              <w:pPr>
                                <w:spacing w:line="240" w:lineRule="auto"/>
                                <w:jc w:val="center"/>
                                <w:textDirection w:val="btLr"/>
                                <w:rPr>
                                  <w:lang w:val="es-ES"/>
                                </w:rPr>
                              </w:pPr>
                              <w:r>
                                <w:rPr>
                                  <w:rFonts w:ascii="Roboto Black" w:eastAsia="Roboto Black" w:hAnsi="Roboto Black" w:cs="Roboto Black"/>
                                  <w:color w:val="434343"/>
                                  <w:sz w:val="72"/>
                                  <w:lang w:val="es-ES"/>
                                </w:rPr>
                                <w:t>Lógica y Programación</w:t>
                              </w:r>
                            </w:p>
                          </w:txbxContent>
                        </wps:txbx>
                        <wps:bodyPr spcFirstLastPara="1" wrap="square" lIns="91425" tIns="91425" rIns="91425" bIns="91425" anchor="t" anchorCtr="0">
                          <a:spAutoFit/>
                        </wps:bodyPr>
                      </wps:wsp>
                      <wps:wsp>
                        <wps:cNvPr id="8" name="Cuadro de texto 8"/>
                        <wps:cNvSpPr txBox="1"/>
                        <wps:spPr>
                          <a:xfrm>
                            <a:off x="490328" y="2638887"/>
                            <a:ext cx="4442784" cy="2848386"/>
                          </a:xfrm>
                          <a:prstGeom prst="rect">
                            <a:avLst/>
                          </a:prstGeom>
                          <a:noFill/>
                          <a:ln>
                            <a:noFill/>
                          </a:ln>
                        </wps:spPr>
                        <wps:txbx>
                          <w:txbxContent>
                            <w:p w14:paraId="4A17ABBB" w14:textId="0D0BD564" w:rsidR="00511638" w:rsidRDefault="00511638" w:rsidP="00511638">
                              <w:pPr>
                                <w:spacing w:line="240" w:lineRule="auto"/>
                                <w:textDirection w:val="btLr"/>
                              </w:pPr>
                              <w:r>
                                <w:rPr>
                                  <w:color w:val="434343"/>
                                  <w:sz w:val="28"/>
                                </w:rPr>
                                <w:t xml:space="preserve">INSTITUTOS/S: </w:t>
                              </w:r>
                              <w:r w:rsidR="004659A1">
                                <w:rPr>
                                  <w:b/>
                                  <w:color w:val="434343"/>
                                  <w:sz w:val="28"/>
                                </w:rPr>
                                <w:t>INSTITU</w:t>
                              </w:r>
                              <w:r w:rsidR="005F561A">
                                <w:rPr>
                                  <w:b/>
                                  <w:color w:val="434343"/>
                                  <w:sz w:val="28"/>
                                </w:rPr>
                                <w:t>T</w:t>
                              </w:r>
                              <w:r w:rsidR="004659A1">
                                <w:rPr>
                                  <w:b/>
                                  <w:color w:val="434343"/>
                                  <w:sz w:val="28"/>
                                </w:rPr>
                                <w:t>O DE TECNOLOGÍA E INGENIERÍA</w:t>
                              </w:r>
                            </w:p>
                            <w:p w14:paraId="45A3FB95" w14:textId="77777777" w:rsidR="00511638" w:rsidRDefault="00511638" w:rsidP="00511638">
                              <w:pPr>
                                <w:spacing w:line="240" w:lineRule="auto"/>
                                <w:textDirection w:val="btLr"/>
                              </w:pPr>
                            </w:p>
                            <w:p w14:paraId="3EF7698E" w14:textId="3D1F03D6" w:rsidR="00511638" w:rsidRDefault="00511638" w:rsidP="00511638">
                              <w:pPr>
                                <w:spacing w:line="240" w:lineRule="auto"/>
                                <w:textDirection w:val="btLr"/>
                              </w:pPr>
                              <w:r>
                                <w:rPr>
                                  <w:rFonts w:ascii="Roboto" w:eastAsia="Roboto" w:hAnsi="Roboto" w:cs="Roboto"/>
                                  <w:color w:val="434343"/>
                                  <w:sz w:val="28"/>
                                </w:rPr>
                                <w:t>CARRERA/S:</w:t>
                              </w:r>
                              <w:r w:rsidR="00872608">
                                <w:rPr>
                                  <w:rFonts w:ascii="Roboto" w:eastAsia="Roboto" w:hAnsi="Roboto" w:cs="Roboto"/>
                                  <w:color w:val="434343"/>
                                  <w:sz w:val="28"/>
                                </w:rPr>
                                <w:tab/>
                              </w:r>
                              <w:r w:rsidR="00A379CC">
                                <w:rPr>
                                  <w:rFonts w:ascii="Roboto" w:eastAsia="Roboto" w:hAnsi="Roboto" w:cs="Roboto"/>
                                  <w:b/>
                                  <w:color w:val="434343"/>
                                  <w:sz w:val="28"/>
                                </w:rPr>
                                <w:t>Licenciatura en Informática</w:t>
                              </w:r>
                            </w:p>
                            <w:p w14:paraId="78ED2139" w14:textId="77777777" w:rsidR="00511638" w:rsidRDefault="00511638" w:rsidP="00511638">
                              <w:pPr>
                                <w:spacing w:line="240" w:lineRule="auto"/>
                                <w:textDirection w:val="btLr"/>
                              </w:pPr>
                            </w:p>
                            <w:p w14:paraId="36B85046" w14:textId="77777777" w:rsidR="00200622" w:rsidRDefault="0019691D" w:rsidP="00511638">
                              <w:pPr>
                                <w:spacing w:line="240" w:lineRule="auto"/>
                                <w:textDirection w:val="btLr"/>
                                <w:rPr>
                                  <w:rFonts w:ascii="Roboto" w:eastAsia="Roboto" w:hAnsi="Roboto" w:cs="Roboto"/>
                                  <w:color w:val="434343"/>
                                  <w:sz w:val="28"/>
                                </w:rPr>
                              </w:pPr>
                              <w:r w:rsidRPr="0019691D">
                                <w:rPr>
                                  <w:rFonts w:ascii="Roboto" w:eastAsia="Roboto" w:hAnsi="Roboto" w:cs="Roboto"/>
                                  <w:color w:val="434343"/>
                                  <w:sz w:val="28"/>
                                </w:rPr>
                                <w:t>RESPONSABLE DE LA ASIGNATURA Y EQUIPO DOCENTE:</w:t>
                              </w:r>
                              <w:r w:rsidR="00872608">
                                <w:rPr>
                                  <w:rFonts w:ascii="Roboto" w:eastAsia="Roboto" w:hAnsi="Roboto" w:cs="Roboto"/>
                                  <w:color w:val="434343"/>
                                  <w:sz w:val="28"/>
                                </w:rPr>
                                <w:tab/>
                              </w:r>
                            </w:p>
                            <w:p w14:paraId="290E442C" w14:textId="21514A1D" w:rsidR="005F1021" w:rsidRDefault="004659A1" w:rsidP="00511638">
                              <w:pPr>
                                <w:spacing w:line="240" w:lineRule="auto"/>
                                <w:textDirection w:val="btLr"/>
                                <w:rPr>
                                  <w:rFonts w:ascii="Roboto" w:eastAsia="Roboto" w:hAnsi="Roboto" w:cs="Roboto"/>
                                  <w:b/>
                                  <w:color w:val="434343"/>
                                  <w:sz w:val="24"/>
                                </w:rPr>
                              </w:pPr>
                              <w:r>
                                <w:rPr>
                                  <w:rFonts w:ascii="Roboto" w:eastAsia="Roboto" w:hAnsi="Roboto" w:cs="Roboto"/>
                                  <w:b/>
                                  <w:color w:val="434343"/>
                                  <w:sz w:val="24"/>
                                </w:rPr>
                                <w:t>Pablo Pandolfo</w:t>
                              </w:r>
                              <w:r w:rsidR="003B722D">
                                <w:rPr>
                                  <w:rFonts w:ascii="Roboto" w:eastAsia="Roboto" w:hAnsi="Roboto" w:cs="Roboto"/>
                                  <w:b/>
                                  <w:color w:val="434343"/>
                                  <w:sz w:val="24"/>
                                </w:rPr>
                                <w:br/>
                              </w:r>
                              <w:r w:rsidR="003B722D">
                                <w:rPr>
                                  <w:rFonts w:ascii="Roboto" w:eastAsia="Roboto" w:hAnsi="Roboto" w:cs="Roboto"/>
                                  <w:b/>
                                  <w:color w:val="434343"/>
                                  <w:sz w:val="24"/>
                                </w:rPr>
                                <w:tab/>
                              </w:r>
                            </w:p>
                            <w:p w14:paraId="433C5328" w14:textId="1607171C" w:rsidR="00511638" w:rsidRPr="005F1021" w:rsidRDefault="00511638" w:rsidP="005F1021">
                              <w:pPr>
                                <w:spacing w:line="240" w:lineRule="auto"/>
                                <w:ind w:firstLine="720"/>
                                <w:textDirection w:val="btLr"/>
                                <w:rPr>
                                  <w:bCs/>
                                </w:rPr>
                              </w:pPr>
                            </w:p>
                            <w:p w14:paraId="7C4F0EE1" w14:textId="77777777" w:rsidR="00511638" w:rsidRDefault="00511638" w:rsidP="00511638">
                              <w:pPr>
                                <w:spacing w:line="240" w:lineRule="auto"/>
                                <w:textDirection w:val="btLr"/>
                              </w:pPr>
                            </w:p>
                            <w:p w14:paraId="7FFAB669" w14:textId="0A032249" w:rsidR="00511638" w:rsidRDefault="00511638" w:rsidP="00511638">
                              <w:pPr>
                                <w:spacing w:line="240" w:lineRule="auto"/>
                                <w:textDirection w:val="btLr"/>
                              </w:pPr>
                              <w:r>
                                <w:rPr>
                                  <w:rFonts w:ascii="Roboto" w:eastAsia="Roboto" w:hAnsi="Roboto" w:cs="Roboto"/>
                                  <w:color w:val="434343"/>
                                  <w:sz w:val="24"/>
                                </w:rPr>
                                <w:t>AÑO:</w:t>
                              </w:r>
                              <w:r w:rsidR="00872608">
                                <w:rPr>
                                  <w:rFonts w:ascii="Roboto" w:eastAsia="Roboto" w:hAnsi="Roboto" w:cs="Roboto"/>
                                  <w:color w:val="434343"/>
                                  <w:sz w:val="24"/>
                                </w:rPr>
                                <w:tab/>
                              </w:r>
                              <w:r w:rsidR="00620298" w:rsidRPr="00620298">
                                <w:rPr>
                                  <w:rFonts w:ascii="Roboto" w:hAnsi="Roboto"/>
                                  <w:sz w:val="24"/>
                                  <w:szCs w:val="24"/>
                                  <w:lang w:val="es-ES"/>
                                </w:rPr>
                                <w:t>20</w:t>
                              </w:r>
                              <w:r w:rsidR="00836BBD">
                                <w:rPr>
                                  <w:rFonts w:ascii="Roboto" w:hAnsi="Roboto"/>
                                  <w:sz w:val="24"/>
                                  <w:szCs w:val="24"/>
                                  <w:lang w:val="es-ES"/>
                                </w:rPr>
                                <w:t>18</w:t>
                              </w:r>
                            </w:p>
                            <w:p w14:paraId="5034D0E8" w14:textId="77777777" w:rsidR="00511638" w:rsidRDefault="00511638" w:rsidP="00511638">
                              <w:pPr>
                                <w:spacing w:line="240" w:lineRule="auto"/>
                                <w:textDirection w:val="btLr"/>
                              </w:pPr>
                            </w:p>
                            <w:p w14:paraId="15AE6283" w14:textId="62390591" w:rsidR="00872608" w:rsidRDefault="00511638"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TOTAL:</w:t>
                              </w:r>
                              <w:r w:rsidR="00872608">
                                <w:rPr>
                                  <w:rFonts w:ascii="Roboto" w:eastAsia="Roboto" w:hAnsi="Roboto" w:cs="Roboto"/>
                                  <w:color w:val="434343"/>
                                  <w:sz w:val="24"/>
                                </w:rPr>
                                <w:tab/>
                              </w:r>
                              <w:r w:rsidR="00820BA8" w:rsidRPr="00820BA8">
                                <w:rPr>
                                  <w:rFonts w:ascii="Roboto" w:eastAsia="Roboto" w:hAnsi="Roboto" w:cs="Roboto"/>
                                  <w:color w:val="434343"/>
                                  <w:sz w:val="24"/>
                                </w:rPr>
                                <w:t>96</w:t>
                              </w:r>
                            </w:p>
                            <w:p w14:paraId="04322BA8" w14:textId="330958E9" w:rsidR="00DE54A9" w:rsidRDefault="00DE54A9"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TEÓRICA</w:t>
                              </w:r>
                              <w:r w:rsidR="00200622">
                                <w:rPr>
                                  <w:rFonts w:ascii="Roboto" w:eastAsia="Roboto" w:hAnsi="Roboto" w:cs="Roboto"/>
                                  <w:color w:val="434343"/>
                                  <w:sz w:val="24"/>
                                </w:rPr>
                                <w:t xml:space="preserve"> SEMANAL</w:t>
                              </w:r>
                              <w:r>
                                <w:rPr>
                                  <w:rFonts w:ascii="Roboto" w:eastAsia="Roboto" w:hAnsi="Roboto" w:cs="Roboto"/>
                                  <w:color w:val="434343"/>
                                  <w:sz w:val="24"/>
                                </w:rPr>
                                <w:t xml:space="preserve">: </w:t>
                              </w:r>
                              <w:r w:rsidRPr="00820BA8">
                                <w:rPr>
                                  <w:rFonts w:ascii="Roboto" w:eastAsia="Roboto" w:hAnsi="Roboto" w:cs="Roboto"/>
                                  <w:color w:val="434343"/>
                                  <w:sz w:val="24"/>
                                </w:rPr>
                                <w:t>3</w:t>
                              </w:r>
                            </w:p>
                            <w:p w14:paraId="19D6209E" w14:textId="2F2570E6" w:rsidR="00DE54A9" w:rsidRDefault="00DE54A9" w:rsidP="00DE54A9">
                              <w:pPr>
                                <w:spacing w:line="240" w:lineRule="auto"/>
                                <w:textDirection w:val="btLr"/>
                              </w:pPr>
                              <w:r>
                                <w:rPr>
                                  <w:rFonts w:ascii="Roboto" w:eastAsia="Roboto" w:hAnsi="Roboto" w:cs="Roboto"/>
                                  <w:color w:val="434343"/>
                                  <w:sz w:val="24"/>
                                </w:rPr>
                                <w:t>CARGA HORARIA PRÁCTICA</w:t>
                              </w:r>
                              <w:r w:rsidR="00200622">
                                <w:rPr>
                                  <w:rFonts w:ascii="Roboto" w:eastAsia="Roboto" w:hAnsi="Roboto" w:cs="Roboto"/>
                                  <w:color w:val="434343"/>
                                  <w:sz w:val="24"/>
                                </w:rPr>
                                <w:t xml:space="preserve"> SEMANAL</w:t>
                              </w:r>
                              <w:r>
                                <w:rPr>
                                  <w:rFonts w:ascii="Roboto" w:eastAsia="Roboto" w:hAnsi="Roboto" w:cs="Roboto"/>
                                  <w:color w:val="434343"/>
                                  <w:sz w:val="24"/>
                                </w:rPr>
                                <w:t xml:space="preserve">: </w:t>
                              </w:r>
                              <w:r w:rsidRPr="00820BA8">
                                <w:rPr>
                                  <w:rFonts w:ascii="Roboto" w:eastAsia="Roboto" w:hAnsi="Roboto" w:cs="Roboto"/>
                                  <w:color w:val="434343"/>
                                  <w:sz w:val="24"/>
                                </w:rPr>
                                <w:t>3</w:t>
                              </w:r>
                            </w:p>
                            <w:p w14:paraId="7A39E369" w14:textId="77777777" w:rsidR="00DE54A9" w:rsidRDefault="00DE54A9" w:rsidP="00511638">
                              <w:pPr>
                                <w:spacing w:line="240" w:lineRule="auto"/>
                                <w:textDirection w:val="btLr"/>
                              </w:pPr>
                            </w:p>
                            <w:p w14:paraId="2903DF0F" w14:textId="77777777" w:rsidR="00872608" w:rsidRDefault="00872608" w:rsidP="00511638">
                              <w:pPr>
                                <w:spacing w:line="240" w:lineRule="auto"/>
                                <w:textDirection w:val="btLr"/>
                              </w:pPr>
                            </w:p>
                            <w:p w14:paraId="33497367" w14:textId="48AD5D97" w:rsidR="00511638" w:rsidRDefault="00511638" w:rsidP="00511638">
                              <w:pPr>
                                <w:spacing w:line="240" w:lineRule="auto"/>
                                <w:textDirection w:val="btLr"/>
                              </w:pPr>
                              <w:r>
                                <w:rPr>
                                  <w:rFonts w:ascii="Roboto" w:eastAsia="Roboto" w:hAnsi="Roboto" w:cs="Roboto"/>
                                  <w:color w:val="434343"/>
                                  <w:sz w:val="24"/>
                                </w:rPr>
                                <w:br/>
                                <w:t>CÓDIGO DE LA MATERIA EN SIU:</w:t>
                              </w:r>
                              <w:r w:rsidR="00872608">
                                <w:rPr>
                                  <w:rFonts w:ascii="Roboto" w:eastAsia="Roboto" w:hAnsi="Roboto" w:cs="Roboto"/>
                                  <w:color w:val="434343"/>
                                  <w:sz w:val="24"/>
                                </w:rPr>
                                <w:tab/>
                              </w:r>
                              <w:r w:rsidR="00A379CC">
                                <w:rPr>
                                  <w:rFonts w:ascii="Roboto" w:eastAsia="Roboto" w:hAnsi="Roboto" w:cs="Roboto"/>
                                  <w:color w:val="434343"/>
                                  <w:sz w:val="24"/>
                                </w:rPr>
                                <w:t>770</w:t>
                              </w:r>
                            </w:p>
                          </w:txbxContent>
                        </wps:txbx>
                        <wps:bodyPr spcFirstLastPara="1" wrap="square" lIns="90000" tIns="91425" rIns="91425" bIns="91425" anchor="t" anchorCtr="0">
                          <a:spAutoFit/>
                        </wps:bodyPr>
                      </wps:wsp>
                    </wpg:wgp>
                  </a:graphicData>
                </a:graphic>
              </wp:inline>
            </w:drawing>
          </mc:Choice>
          <mc:Fallback>
            <w:pict>
              <v:group w14:anchorId="1D92B75B" id="Grupo 5" o:spid="_x0000_s1026" style="width:466.8pt;height:659.2pt;mso-position-horizontal-relative:char;mso-position-vertical-relative:line" coordorigin="1524,1524" coordsize="49622,70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FONDO.png" style="position:absolute;left:1524;top:1524;width:49622;height:7010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">
                  <v:imagedata r:id="rId8" o:title="FONDO"/>
                </v:shape>
                <v:shapetype id="_x0000_t202" coordsize="21600,21600" o:spt="202" path="m,l,21600r21600,l21600,xe">
                  <v:stroke joinstyle="miter"/>
                  <v:path gradientshapeok="t" o:connecttype="rect"/>
                </v:shapetype>
                <v:shape id="Cuadro de texto 7" o:spid="_x0000_s1028" type="#_x0000_t202" style="position:absolute;left:6870;top:7904;width:38923;height:10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" filled="f" stroked="f">
                  <v:textbox style="mso-fit-shape-to-text:t" inset="2.53958mm,2.53958mm,2.53958mm,2.53958mm">
                    <w:txbxContent>
                      <w:p w14:paraId="5FCC62BC" w14:textId="7AF9267D" w:rsidR="00511638" w:rsidRPr="004659A1" w:rsidRDefault="004659A1" w:rsidP="00511638">
                        <w:pPr>
                          <w:spacing w:line="240" w:lineRule="auto"/>
                          <w:jc w:val="center"/>
                          <w:textDirection w:val="btLr"/>
                          <w:rPr>
                            <w:lang w:val="es-ES"/>
                          </w:rPr>
                        </w:pPr>
                        <w:r>
                          <w:rPr>
                            <w:rFonts w:ascii="Roboto Black" w:eastAsia="Roboto Black" w:hAnsi="Roboto Black" w:cs="Roboto Black"/>
                            <w:color w:val="434343"/>
                            <w:sz w:val="72"/>
                            <w:lang w:val="es-ES"/>
                          </w:rPr>
                          <w:t>Lógica y Programación</w:t>
                        </w:r>
                      </w:p>
                    </w:txbxContent>
                  </v:textbox>
                </v:shape>
                <v:shape id="Cuadro de texto 8" o:spid="_x0000_s1029" type="#_x0000_t202" style="position:absolute;left:4903;top:26388;width:44428;height:28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" filled="f" stroked="f">
                  <v:textbox style="mso-fit-shape-to-text:t" inset="2.5mm,2.53958mm,2.53958mm,2.53958mm">
                    <w:txbxContent>
                      <w:p w14:paraId="4A17ABBB" w14:textId="0D0BD564" w:rsidR="00511638" w:rsidRDefault="00511638" w:rsidP="00511638">
                        <w:pPr>
                          <w:spacing w:line="240" w:lineRule="auto"/>
                          <w:textDirection w:val="btLr"/>
                        </w:pPr>
                        <w:r>
                          <w:rPr>
                            <w:color w:val="434343"/>
                            <w:sz w:val="28"/>
                          </w:rPr>
                          <w:t xml:space="preserve">INSTITUTOS/S: </w:t>
                        </w:r>
                        <w:r w:rsidR="004659A1">
                          <w:rPr>
                            <w:b/>
                            <w:color w:val="434343"/>
                            <w:sz w:val="28"/>
                          </w:rPr>
                          <w:t>INSTITU</w:t>
                        </w:r>
                        <w:r w:rsidR="005F561A">
                          <w:rPr>
                            <w:b/>
                            <w:color w:val="434343"/>
                            <w:sz w:val="28"/>
                          </w:rPr>
                          <w:t>T</w:t>
                        </w:r>
                        <w:r w:rsidR="004659A1">
                          <w:rPr>
                            <w:b/>
                            <w:color w:val="434343"/>
                            <w:sz w:val="28"/>
                          </w:rPr>
                          <w:t>O DE TECNOLOGÍA E INGENIERÍA</w:t>
                        </w:r>
                      </w:p>
                      <w:p w14:paraId="45A3FB95" w14:textId="77777777" w:rsidR="00511638" w:rsidRDefault="00511638" w:rsidP="00511638">
                        <w:pPr>
                          <w:spacing w:line="240" w:lineRule="auto"/>
                          <w:textDirection w:val="btLr"/>
                        </w:pPr>
                      </w:p>
                      <w:p w14:paraId="3EF7698E" w14:textId="3D1F03D6" w:rsidR="00511638" w:rsidRDefault="00511638" w:rsidP="00511638">
                        <w:pPr>
                          <w:spacing w:line="240" w:lineRule="auto"/>
                          <w:textDirection w:val="btLr"/>
                        </w:pPr>
                        <w:r>
                          <w:rPr>
                            <w:rFonts w:ascii="Roboto" w:eastAsia="Roboto" w:hAnsi="Roboto" w:cs="Roboto"/>
                            <w:color w:val="434343"/>
                            <w:sz w:val="28"/>
                          </w:rPr>
                          <w:t>CARRERA/S:</w:t>
                        </w:r>
                        <w:r w:rsidR="00872608">
                          <w:rPr>
                            <w:rFonts w:ascii="Roboto" w:eastAsia="Roboto" w:hAnsi="Roboto" w:cs="Roboto"/>
                            <w:color w:val="434343"/>
                            <w:sz w:val="28"/>
                          </w:rPr>
                          <w:tab/>
                        </w:r>
                        <w:r w:rsidR="00A379CC">
                          <w:rPr>
                            <w:rFonts w:ascii="Roboto" w:eastAsia="Roboto" w:hAnsi="Roboto" w:cs="Roboto"/>
                            <w:b/>
                            <w:color w:val="434343"/>
                            <w:sz w:val="28"/>
                          </w:rPr>
                          <w:t>Licenciatura en Informática</w:t>
                        </w:r>
                      </w:p>
                      <w:p w14:paraId="78ED2139" w14:textId="77777777" w:rsidR="00511638" w:rsidRDefault="00511638" w:rsidP="00511638">
                        <w:pPr>
                          <w:spacing w:line="240" w:lineRule="auto"/>
                          <w:textDirection w:val="btLr"/>
                        </w:pPr>
                      </w:p>
                      <w:p w14:paraId="36B85046" w14:textId="77777777" w:rsidR="00200622" w:rsidRDefault="0019691D" w:rsidP="00511638">
                        <w:pPr>
                          <w:spacing w:line="240" w:lineRule="auto"/>
                          <w:textDirection w:val="btLr"/>
                          <w:rPr>
                            <w:rFonts w:ascii="Roboto" w:eastAsia="Roboto" w:hAnsi="Roboto" w:cs="Roboto"/>
                            <w:color w:val="434343"/>
                            <w:sz w:val="28"/>
                          </w:rPr>
                        </w:pPr>
                        <w:r w:rsidRPr="0019691D">
                          <w:rPr>
                            <w:rFonts w:ascii="Roboto" w:eastAsia="Roboto" w:hAnsi="Roboto" w:cs="Roboto"/>
                            <w:color w:val="434343"/>
                            <w:sz w:val="28"/>
                          </w:rPr>
                          <w:t>RESPONSABLE DE LA ASIGNATURA Y EQUIPO DOCENTE:</w:t>
                        </w:r>
                        <w:r w:rsidR="00872608">
                          <w:rPr>
                            <w:rFonts w:ascii="Roboto" w:eastAsia="Roboto" w:hAnsi="Roboto" w:cs="Roboto"/>
                            <w:color w:val="434343"/>
                            <w:sz w:val="28"/>
                          </w:rPr>
                          <w:tab/>
                        </w:r>
                      </w:p>
                      <w:p w14:paraId="290E442C" w14:textId="21514A1D" w:rsidR="005F1021" w:rsidRDefault="004659A1" w:rsidP="00511638">
                        <w:pPr>
                          <w:spacing w:line="240" w:lineRule="auto"/>
                          <w:textDirection w:val="btLr"/>
                          <w:rPr>
                            <w:rFonts w:ascii="Roboto" w:eastAsia="Roboto" w:hAnsi="Roboto" w:cs="Roboto"/>
                            <w:b/>
                            <w:color w:val="434343"/>
                            <w:sz w:val="24"/>
                          </w:rPr>
                        </w:pPr>
                        <w:r>
                          <w:rPr>
                            <w:rFonts w:ascii="Roboto" w:eastAsia="Roboto" w:hAnsi="Roboto" w:cs="Roboto"/>
                            <w:b/>
                            <w:color w:val="434343"/>
                            <w:sz w:val="24"/>
                          </w:rPr>
                          <w:t>Pablo Pandolfo</w:t>
                        </w:r>
                        <w:r w:rsidR="003B722D">
                          <w:rPr>
                            <w:rFonts w:ascii="Roboto" w:eastAsia="Roboto" w:hAnsi="Roboto" w:cs="Roboto"/>
                            <w:b/>
                            <w:color w:val="434343"/>
                            <w:sz w:val="24"/>
                          </w:rPr>
                          <w:br/>
                        </w:r>
                        <w:r w:rsidR="003B722D">
                          <w:rPr>
                            <w:rFonts w:ascii="Roboto" w:eastAsia="Roboto" w:hAnsi="Roboto" w:cs="Roboto"/>
                            <w:b/>
                            <w:color w:val="434343"/>
                            <w:sz w:val="24"/>
                          </w:rPr>
                          <w:tab/>
                        </w:r>
                      </w:p>
                      <w:p w14:paraId="433C5328" w14:textId="1607171C" w:rsidR="00511638" w:rsidRPr="005F1021" w:rsidRDefault="00511638" w:rsidP="005F1021">
                        <w:pPr>
                          <w:spacing w:line="240" w:lineRule="auto"/>
                          <w:ind w:firstLine="720"/>
                          <w:textDirection w:val="btLr"/>
                          <w:rPr>
                            <w:bCs/>
                          </w:rPr>
                        </w:pPr>
                      </w:p>
                      <w:p w14:paraId="7C4F0EE1" w14:textId="77777777" w:rsidR="00511638" w:rsidRDefault="00511638" w:rsidP="00511638">
                        <w:pPr>
                          <w:spacing w:line="240" w:lineRule="auto"/>
                          <w:textDirection w:val="btLr"/>
                        </w:pPr>
                      </w:p>
                      <w:p w14:paraId="7FFAB669" w14:textId="0A032249" w:rsidR="00511638" w:rsidRDefault="00511638" w:rsidP="00511638">
                        <w:pPr>
                          <w:spacing w:line="240" w:lineRule="auto"/>
                          <w:textDirection w:val="btLr"/>
                        </w:pPr>
                        <w:r>
                          <w:rPr>
                            <w:rFonts w:ascii="Roboto" w:eastAsia="Roboto" w:hAnsi="Roboto" w:cs="Roboto"/>
                            <w:color w:val="434343"/>
                            <w:sz w:val="24"/>
                          </w:rPr>
                          <w:t>AÑO:</w:t>
                        </w:r>
                        <w:r w:rsidR="00872608">
                          <w:rPr>
                            <w:rFonts w:ascii="Roboto" w:eastAsia="Roboto" w:hAnsi="Roboto" w:cs="Roboto"/>
                            <w:color w:val="434343"/>
                            <w:sz w:val="24"/>
                          </w:rPr>
                          <w:tab/>
                        </w:r>
                        <w:r w:rsidR="00620298" w:rsidRPr="00620298">
                          <w:rPr>
                            <w:rFonts w:ascii="Roboto" w:hAnsi="Roboto"/>
                            <w:sz w:val="24"/>
                            <w:szCs w:val="24"/>
                            <w:lang w:val="es-ES"/>
                          </w:rPr>
                          <w:t>20</w:t>
                        </w:r>
                        <w:r w:rsidR="00836BBD">
                          <w:rPr>
                            <w:rFonts w:ascii="Roboto" w:hAnsi="Roboto"/>
                            <w:sz w:val="24"/>
                            <w:szCs w:val="24"/>
                            <w:lang w:val="es-ES"/>
                          </w:rPr>
                          <w:t>18</w:t>
                        </w:r>
                      </w:p>
                      <w:p w14:paraId="5034D0E8" w14:textId="77777777" w:rsidR="00511638" w:rsidRDefault="00511638" w:rsidP="00511638">
                        <w:pPr>
                          <w:spacing w:line="240" w:lineRule="auto"/>
                          <w:textDirection w:val="btLr"/>
                        </w:pPr>
                      </w:p>
                      <w:p w14:paraId="15AE6283" w14:textId="62390591" w:rsidR="00872608" w:rsidRDefault="00511638"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TOTAL:</w:t>
                        </w:r>
                        <w:r w:rsidR="00872608">
                          <w:rPr>
                            <w:rFonts w:ascii="Roboto" w:eastAsia="Roboto" w:hAnsi="Roboto" w:cs="Roboto"/>
                            <w:color w:val="434343"/>
                            <w:sz w:val="24"/>
                          </w:rPr>
                          <w:tab/>
                        </w:r>
                        <w:r w:rsidR="00820BA8" w:rsidRPr="00820BA8">
                          <w:rPr>
                            <w:rFonts w:ascii="Roboto" w:eastAsia="Roboto" w:hAnsi="Roboto" w:cs="Roboto"/>
                            <w:color w:val="434343"/>
                            <w:sz w:val="24"/>
                          </w:rPr>
                          <w:t>96</w:t>
                        </w:r>
                      </w:p>
                      <w:p w14:paraId="04322BA8" w14:textId="330958E9" w:rsidR="00DE54A9" w:rsidRDefault="00DE54A9" w:rsidP="00511638">
                        <w:pPr>
                          <w:spacing w:line="240" w:lineRule="auto"/>
                          <w:textDirection w:val="btLr"/>
                          <w:rPr>
                            <w:rFonts w:ascii="Roboto" w:eastAsia="Roboto" w:hAnsi="Roboto" w:cs="Roboto"/>
                            <w:color w:val="434343"/>
                            <w:sz w:val="24"/>
                          </w:rPr>
                        </w:pPr>
                        <w:r>
                          <w:rPr>
                            <w:rFonts w:ascii="Roboto" w:eastAsia="Roboto" w:hAnsi="Roboto" w:cs="Roboto"/>
                            <w:color w:val="434343"/>
                            <w:sz w:val="24"/>
                          </w:rPr>
                          <w:t>CARGA HORARIA TEÓRICA</w:t>
                        </w:r>
                        <w:r w:rsidR="00200622">
                          <w:rPr>
                            <w:rFonts w:ascii="Roboto" w:eastAsia="Roboto" w:hAnsi="Roboto" w:cs="Roboto"/>
                            <w:color w:val="434343"/>
                            <w:sz w:val="24"/>
                          </w:rPr>
                          <w:t xml:space="preserve"> SEMANAL</w:t>
                        </w:r>
                        <w:r>
                          <w:rPr>
                            <w:rFonts w:ascii="Roboto" w:eastAsia="Roboto" w:hAnsi="Roboto" w:cs="Roboto"/>
                            <w:color w:val="434343"/>
                            <w:sz w:val="24"/>
                          </w:rPr>
                          <w:t xml:space="preserve">: </w:t>
                        </w:r>
                        <w:r w:rsidRPr="00820BA8">
                          <w:rPr>
                            <w:rFonts w:ascii="Roboto" w:eastAsia="Roboto" w:hAnsi="Roboto" w:cs="Roboto"/>
                            <w:color w:val="434343"/>
                            <w:sz w:val="24"/>
                          </w:rPr>
                          <w:t>3</w:t>
                        </w:r>
                      </w:p>
                      <w:p w14:paraId="19D6209E" w14:textId="2F2570E6" w:rsidR="00DE54A9" w:rsidRDefault="00DE54A9" w:rsidP="00DE54A9">
                        <w:pPr>
                          <w:spacing w:line="240" w:lineRule="auto"/>
                          <w:textDirection w:val="btLr"/>
                        </w:pPr>
                        <w:r>
                          <w:rPr>
                            <w:rFonts w:ascii="Roboto" w:eastAsia="Roboto" w:hAnsi="Roboto" w:cs="Roboto"/>
                            <w:color w:val="434343"/>
                            <w:sz w:val="24"/>
                          </w:rPr>
                          <w:t>CARGA HORARIA PRÁCTICA</w:t>
                        </w:r>
                        <w:r w:rsidR="00200622">
                          <w:rPr>
                            <w:rFonts w:ascii="Roboto" w:eastAsia="Roboto" w:hAnsi="Roboto" w:cs="Roboto"/>
                            <w:color w:val="434343"/>
                            <w:sz w:val="24"/>
                          </w:rPr>
                          <w:t xml:space="preserve"> SEMANAL</w:t>
                        </w:r>
                        <w:r>
                          <w:rPr>
                            <w:rFonts w:ascii="Roboto" w:eastAsia="Roboto" w:hAnsi="Roboto" w:cs="Roboto"/>
                            <w:color w:val="434343"/>
                            <w:sz w:val="24"/>
                          </w:rPr>
                          <w:t xml:space="preserve">: </w:t>
                        </w:r>
                        <w:r w:rsidRPr="00820BA8">
                          <w:rPr>
                            <w:rFonts w:ascii="Roboto" w:eastAsia="Roboto" w:hAnsi="Roboto" w:cs="Roboto"/>
                            <w:color w:val="434343"/>
                            <w:sz w:val="24"/>
                          </w:rPr>
                          <w:t>3</w:t>
                        </w:r>
                      </w:p>
                      <w:p w14:paraId="7A39E369" w14:textId="77777777" w:rsidR="00DE54A9" w:rsidRDefault="00DE54A9" w:rsidP="00511638">
                        <w:pPr>
                          <w:spacing w:line="240" w:lineRule="auto"/>
                          <w:textDirection w:val="btLr"/>
                        </w:pPr>
                      </w:p>
                      <w:p w14:paraId="2903DF0F" w14:textId="77777777" w:rsidR="00872608" w:rsidRDefault="00872608" w:rsidP="00511638">
                        <w:pPr>
                          <w:spacing w:line="240" w:lineRule="auto"/>
                          <w:textDirection w:val="btLr"/>
                        </w:pPr>
                      </w:p>
                      <w:p w14:paraId="33497367" w14:textId="48AD5D97" w:rsidR="00511638" w:rsidRDefault="00511638" w:rsidP="00511638">
                        <w:pPr>
                          <w:spacing w:line="240" w:lineRule="auto"/>
                          <w:textDirection w:val="btLr"/>
                        </w:pPr>
                        <w:r>
                          <w:rPr>
                            <w:rFonts w:ascii="Roboto" w:eastAsia="Roboto" w:hAnsi="Roboto" w:cs="Roboto"/>
                            <w:color w:val="434343"/>
                            <w:sz w:val="24"/>
                          </w:rPr>
                          <w:br/>
                          <w:t>CÓDIGO DE LA MATERIA EN SIU:</w:t>
                        </w:r>
                        <w:r w:rsidR="00872608">
                          <w:rPr>
                            <w:rFonts w:ascii="Roboto" w:eastAsia="Roboto" w:hAnsi="Roboto" w:cs="Roboto"/>
                            <w:color w:val="434343"/>
                            <w:sz w:val="24"/>
                          </w:rPr>
                          <w:tab/>
                        </w:r>
                        <w:r w:rsidR="00A379CC">
                          <w:rPr>
                            <w:rFonts w:ascii="Roboto" w:eastAsia="Roboto" w:hAnsi="Roboto" w:cs="Roboto"/>
                            <w:color w:val="434343"/>
                            <w:sz w:val="24"/>
                          </w:rPr>
                          <w:t>770</w:t>
                        </w:r>
                      </w:p>
                    </w:txbxContent>
                  </v:textbox>
                </v:shape>
                <w10:anchorlock/>
              </v:group>
            </w:pict>
          </mc:Fallback>
        </mc:AlternateContent>
      </w:r>
    </w:p>
    <w:p w14:paraId="78292AA0" w14:textId="77777777" w:rsidR="007F639D" w:rsidRDefault="007F639D">
      <w:pPr>
        <w:ind w:left="-425"/>
        <w:jc w:val="center"/>
      </w:pPr>
    </w:p>
    <w:p w14:paraId="5E5521BA" w14:textId="77777777" w:rsidR="007F639D" w:rsidRDefault="007F639D">
      <w:pPr>
        <w:rPr>
          <w:rFonts w:ascii="Roboto" w:eastAsia="Roboto" w:hAnsi="Roboto" w:cs="Roboto"/>
        </w:rPr>
      </w:pPr>
    </w:p>
    <w:p w14:paraId="02FBC21A" w14:textId="192D3E31" w:rsidR="007F639D" w:rsidRDefault="00653AD0" w:rsidP="009A5F74">
      <w:pPr>
        <w:pStyle w:val="Ttulo"/>
        <w:numPr>
          <w:ilvl w:val="0"/>
          <w:numId w:val="9"/>
        </w:numPr>
        <w:spacing w:line="240" w:lineRule="auto"/>
        <w:jc w:val="both"/>
        <w:rPr>
          <w:rFonts w:ascii="Roboto" w:eastAsia="Roboto" w:hAnsi="Roboto" w:cs="Roboto"/>
          <w:sz w:val="22"/>
          <w:szCs w:val="22"/>
        </w:rPr>
      </w:pPr>
      <w:bookmarkStart w:id="0" w:name="_db9uwkiknaob" w:colFirst="0" w:colLast="0"/>
      <w:bookmarkEnd w:id="0"/>
      <w:r>
        <w:rPr>
          <w:rFonts w:ascii="Roboto" w:eastAsia="Roboto" w:hAnsi="Roboto" w:cs="Roboto"/>
          <w:b/>
          <w:sz w:val="22"/>
          <w:szCs w:val="22"/>
        </w:rPr>
        <w:lastRenderedPageBreak/>
        <w:t>Fundamentación</w:t>
      </w:r>
    </w:p>
    <w:p w14:paraId="0F5217A5" w14:textId="77777777" w:rsidR="007F639D" w:rsidRDefault="007F639D">
      <w:pPr>
        <w:spacing w:line="240" w:lineRule="auto"/>
        <w:jc w:val="both"/>
        <w:rPr>
          <w:rFonts w:ascii="Roboto" w:eastAsia="Roboto" w:hAnsi="Roboto" w:cs="Roboto"/>
          <w:sz w:val="24"/>
          <w:szCs w:val="24"/>
        </w:rPr>
      </w:pPr>
    </w:p>
    <w:p w14:paraId="023CD246" w14:textId="77777777" w:rsidR="00836BBD" w:rsidRDefault="00B30196" w:rsidP="00200622">
      <w:pPr>
        <w:ind w:left="426"/>
        <w:jc w:val="both"/>
        <w:rPr>
          <w:rFonts w:asciiTheme="majorHAnsi" w:hAnsiTheme="majorHAnsi" w:cstheme="majorHAnsi"/>
          <w:i/>
          <w:sz w:val="24"/>
          <w:szCs w:val="24"/>
        </w:rPr>
      </w:pPr>
      <w:r w:rsidRPr="00B30196">
        <w:rPr>
          <w:rFonts w:asciiTheme="majorHAnsi" w:hAnsiTheme="majorHAnsi" w:cstheme="majorHAnsi"/>
          <w:i/>
          <w:sz w:val="24"/>
          <w:szCs w:val="24"/>
        </w:rPr>
        <w:t xml:space="preserve">La lógica constituye la herramienta formal de razonamiento de la mayor parte de las asignaturas de la carrera de informática, sobre todo de las que están relacionadas con las matemáticas y la programación. </w:t>
      </w:r>
    </w:p>
    <w:p w14:paraId="3BB79A3F" w14:textId="77777777" w:rsidR="00836BBD" w:rsidRDefault="00B30196" w:rsidP="00200622">
      <w:pPr>
        <w:ind w:left="426" w:firstLine="360"/>
        <w:jc w:val="both"/>
        <w:rPr>
          <w:rFonts w:asciiTheme="majorHAnsi" w:hAnsiTheme="majorHAnsi" w:cstheme="majorHAnsi"/>
          <w:i/>
          <w:sz w:val="24"/>
          <w:szCs w:val="24"/>
        </w:rPr>
      </w:pPr>
      <w:r w:rsidRPr="00B30196">
        <w:rPr>
          <w:rFonts w:asciiTheme="majorHAnsi" w:hAnsiTheme="majorHAnsi" w:cstheme="majorHAnsi"/>
          <w:i/>
          <w:sz w:val="24"/>
          <w:szCs w:val="24"/>
        </w:rPr>
        <w:br/>
        <w:t xml:space="preserve">En cuanto a la inteligencia artificial, la lógica es el fundamento de todos los métodos de representación del conocimiento y del razonamiento. </w:t>
      </w:r>
    </w:p>
    <w:p w14:paraId="52A5CA49" w14:textId="725B82D8" w:rsidR="00511638" w:rsidRDefault="00B30196" w:rsidP="00200622">
      <w:pPr>
        <w:ind w:left="426" w:firstLine="360"/>
        <w:jc w:val="both"/>
        <w:rPr>
          <w:rFonts w:asciiTheme="majorHAnsi" w:hAnsiTheme="majorHAnsi" w:cstheme="majorHAnsi"/>
          <w:i/>
          <w:sz w:val="24"/>
          <w:szCs w:val="24"/>
        </w:rPr>
      </w:pPr>
      <w:r w:rsidRPr="00B30196">
        <w:rPr>
          <w:rFonts w:asciiTheme="majorHAnsi" w:hAnsiTheme="majorHAnsi" w:cstheme="majorHAnsi"/>
          <w:i/>
          <w:sz w:val="24"/>
          <w:szCs w:val="24"/>
        </w:rPr>
        <w:br/>
        <w:t>En tercer lugar, los métodos formales tienen una aplicación inmediata en la ingeniería del software. El uso de lenguajes de especificación formal es beneficioso en todos los desarrollos, ya que promueven la definición de modelos estructurados, concisos y precisos en diferentes niveles de abstracción, y facilita el razonamiento sobre ellos incluso a un nivel informal. Cuando a las notaciones formales se les asigna una semántica operacional, es posible diseñar herramientas automáticas que detectan ambigüedades en los requisitos iniciales, verifiquen y validen modelos a lo largo del ciclo de desarrollo, ayuden en la evolución y el mantenimiento de los productos y generen automática o semi automáticamente prototipos o incluso partes del código final. Finalmente, los métodos formales sirven también para propósitos de documentación, ingeniería inversa y reutilización de componentes.</w:t>
      </w:r>
    </w:p>
    <w:p w14:paraId="7B78B20C" w14:textId="77777777" w:rsidR="00511638" w:rsidRDefault="00511638">
      <w:pPr>
        <w:spacing w:line="240" w:lineRule="auto"/>
        <w:jc w:val="both"/>
        <w:rPr>
          <w:rFonts w:ascii="Roboto" w:eastAsia="Roboto" w:hAnsi="Roboto" w:cs="Roboto"/>
          <w:sz w:val="24"/>
          <w:szCs w:val="24"/>
        </w:rPr>
      </w:pPr>
    </w:p>
    <w:p w14:paraId="3FF04573" w14:textId="502E8B1C" w:rsidR="007F639D" w:rsidRPr="00045B7B" w:rsidRDefault="009A5F74" w:rsidP="009A5F74">
      <w:pPr>
        <w:pStyle w:val="Ttulo"/>
        <w:numPr>
          <w:ilvl w:val="0"/>
          <w:numId w:val="9"/>
        </w:numPr>
        <w:spacing w:line="240" w:lineRule="auto"/>
        <w:jc w:val="both"/>
        <w:rPr>
          <w:rFonts w:ascii="Roboto" w:eastAsia="Roboto" w:hAnsi="Roboto" w:cs="Roboto"/>
          <w:b/>
          <w:sz w:val="22"/>
          <w:szCs w:val="22"/>
        </w:rPr>
      </w:pPr>
      <w:bookmarkStart w:id="1" w:name="_m1bn3nhl4i70" w:colFirst="0" w:colLast="0"/>
      <w:bookmarkEnd w:id="1"/>
      <w:r>
        <w:rPr>
          <w:rFonts w:ascii="Roboto" w:eastAsia="Roboto" w:hAnsi="Roboto" w:cs="Roboto"/>
          <w:b/>
          <w:sz w:val="22"/>
          <w:szCs w:val="22"/>
        </w:rPr>
        <w:t xml:space="preserve"> </w:t>
      </w:r>
      <w:r w:rsidR="00653AD0" w:rsidRPr="00045B7B">
        <w:rPr>
          <w:rFonts w:ascii="Roboto" w:eastAsia="Roboto" w:hAnsi="Roboto" w:cs="Roboto"/>
          <w:b/>
          <w:sz w:val="22"/>
          <w:szCs w:val="22"/>
        </w:rPr>
        <w:t>Propósitos y/u objetivos</w:t>
      </w:r>
      <w:bookmarkStart w:id="2" w:name="_vky2j233acta" w:colFirst="0" w:colLast="0"/>
      <w:bookmarkEnd w:id="2"/>
    </w:p>
    <w:p w14:paraId="4E275052" w14:textId="17F4534F" w:rsidR="00836BBD" w:rsidRDefault="00CC529F" w:rsidP="00200622">
      <w:pPr>
        <w:spacing w:line="240" w:lineRule="auto"/>
        <w:ind w:left="284"/>
        <w:jc w:val="both"/>
        <w:rPr>
          <w:rFonts w:asciiTheme="majorHAnsi" w:hAnsiTheme="majorHAnsi" w:cstheme="majorHAnsi"/>
          <w:i/>
          <w:sz w:val="24"/>
          <w:szCs w:val="24"/>
        </w:rPr>
      </w:pPr>
      <w:r w:rsidRPr="005F1021">
        <w:rPr>
          <w:rFonts w:asciiTheme="majorHAnsi" w:hAnsiTheme="majorHAnsi" w:cstheme="majorHAnsi"/>
          <w:i/>
          <w:sz w:val="24"/>
          <w:szCs w:val="24"/>
        </w:rPr>
        <w:br/>
        <w:t>●</w:t>
      </w:r>
      <w:r w:rsidRPr="005F1021">
        <w:rPr>
          <w:rFonts w:asciiTheme="majorHAnsi" w:hAnsiTheme="majorHAnsi" w:cstheme="majorHAnsi"/>
          <w:i/>
          <w:sz w:val="24"/>
          <w:szCs w:val="24"/>
        </w:rPr>
        <w:tab/>
        <w:t>Cono</w:t>
      </w:r>
      <w:r w:rsidR="00200622">
        <w:rPr>
          <w:rFonts w:asciiTheme="majorHAnsi" w:hAnsiTheme="majorHAnsi" w:cstheme="majorHAnsi"/>
          <w:i/>
          <w:sz w:val="24"/>
          <w:szCs w:val="24"/>
        </w:rPr>
        <w:t>cer</w:t>
      </w:r>
      <w:r w:rsidRPr="005F1021">
        <w:rPr>
          <w:rFonts w:asciiTheme="majorHAnsi" w:hAnsiTheme="majorHAnsi" w:cstheme="majorHAnsi"/>
          <w:i/>
          <w:sz w:val="24"/>
          <w:szCs w:val="24"/>
        </w:rPr>
        <w:t xml:space="preserve"> y en</w:t>
      </w:r>
      <w:r w:rsidR="00200622">
        <w:rPr>
          <w:rFonts w:asciiTheme="majorHAnsi" w:hAnsiTheme="majorHAnsi" w:cstheme="majorHAnsi"/>
          <w:i/>
          <w:sz w:val="24"/>
          <w:szCs w:val="24"/>
        </w:rPr>
        <w:t>tender</w:t>
      </w:r>
      <w:r w:rsidRPr="005F1021">
        <w:rPr>
          <w:rFonts w:asciiTheme="majorHAnsi" w:hAnsiTheme="majorHAnsi" w:cstheme="majorHAnsi"/>
          <w:i/>
          <w:sz w:val="24"/>
          <w:szCs w:val="24"/>
        </w:rPr>
        <w:t xml:space="preserve"> los formalismos de la lógica proposicional y de primer orden, su poder expresivo y limitaciones. Recono</w:t>
      </w:r>
      <w:r w:rsidR="00200622">
        <w:rPr>
          <w:rFonts w:asciiTheme="majorHAnsi" w:hAnsiTheme="majorHAnsi" w:cstheme="majorHAnsi"/>
          <w:i/>
          <w:sz w:val="24"/>
          <w:szCs w:val="24"/>
        </w:rPr>
        <w:t>cer</w:t>
      </w:r>
      <w:r w:rsidRPr="005F1021">
        <w:rPr>
          <w:rFonts w:asciiTheme="majorHAnsi" w:hAnsiTheme="majorHAnsi" w:cstheme="majorHAnsi"/>
          <w:i/>
          <w:sz w:val="24"/>
          <w:szCs w:val="24"/>
        </w:rPr>
        <w:t xml:space="preserve"> las diferencias entre las formalizaciones sintácticas y semánticas de dichos formalismos, como así también la relación entre ambos planteos.</w:t>
      </w:r>
    </w:p>
    <w:p w14:paraId="41E4F378" w14:textId="2C62D095" w:rsidR="00836BBD" w:rsidRDefault="00CC529F" w:rsidP="005F1021">
      <w:pPr>
        <w:spacing w:line="240" w:lineRule="auto"/>
        <w:ind w:left="360"/>
        <w:jc w:val="both"/>
        <w:rPr>
          <w:rFonts w:asciiTheme="majorHAnsi" w:hAnsiTheme="majorHAnsi" w:cstheme="majorHAnsi"/>
          <w:i/>
          <w:sz w:val="24"/>
          <w:szCs w:val="24"/>
        </w:rPr>
      </w:pPr>
      <w:r w:rsidRPr="005F1021">
        <w:rPr>
          <w:rFonts w:asciiTheme="majorHAnsi" w:hAnsiTheme="majorHAnsi" w:cstheme="majorHAnsi"/>
          <w:i/>
          <w:sz w:val="24"/>
          <w:szCs w:val="24"/>
        </w:rPr>
        <w:br/>
        <w:t>●</w:t>
      </w:r>
      <w:r w:rsidRPr="005F1021">
        <w:rPr>
          <w:rFonts w:asciiTheme="majorHAnsi" w:hAnsiTheme="majorHAnsi" w:cstheme="majorHAnsi"/>
          <w:i/>
          <w:sz w:val="24"/>
          <w:szCs w:val="24"/>
        </w:rPr>
        <w:tab/>
        <w:t>Entend</w:t>
      </w:r>
      <w:r w:rsidR="00200622">
        <w:rPr>
          <w:rFonts w:asciiTheme="majorHAnsi" w:hAnsiTheme="majorHAnsi" w:cstheme="majorHAnsi"/>
          <w:i/>
          <w:sz w:val="24"/>
          <w:szCs w:val="24"/>
        </w:rPr>
        <w:t>er</w:t>
      </w:r>
      <w:r w:rsidRPr="005F1021">
        <w:rPr>
          <w:rFonts w:asciiTheme="majorHAnsi" w:hAnsiTheme="majorHAnsi" w:cstheme="majorHAnsi"/>
          <w:i/>
          <w:sz w:val="24"/>
          <w:szCs w:val="24"/>
        </w:rPr>
        <w:t xml:space="preserve"> los conceptos de unificación y resolución para cada tipo de lógica, su aplicación y utilidad práctica. Cono</w:t>
      </w:r>
      <w:r w:rsidR="00200622">
        <w:rPr>
          <w:rFonts w:asciiTheme="majorHAnsi" w:hAnsiTheme="majorHAnsi" w:cstheme="majorHAnsi"/>
          <w:i/>
          <w:sz w:val="24"/>
          <w:szCs w:val="24"/>
        </w:rPr>
        <w:t>cer</w:t>
      </w:r>
      <w:r w:rsidRPr="005F1021">
        <w:rPr>
          <w:rFonts w:asciiTheme="majorHAnsi" w:hAnsiTheme="majorHAnsi" w:cstheme="majorHAnsi"/>
          <w:i/>
          <w:sz w:val="24"/>
          <w:szCs w:val="24"/>
        </w:rPr>
        <w:t xml:space="preserve"> el sistema formal, especificación e implementación de programas, utilizado posteriormente para la verificación de su correctitud, haciendo uso práctico de los distintos formalismos introducidos en el curso.</w:t>
      </w:r>
    </w:p>
    <w:p w14:paraId="27DB0E9B" w14:textId="554136ED" w:rsidR="007F639D" w:rsidRPr="005F1021" w:rsidRDefault="00045B7B" w:rsidP="005F1021">
      <w:pPr>
        <w:spacing w:line="240" w:lineRule="auto"/>
        <w:ind w:left="360"/>
        <w:jc w:val="both"/>
        <w:rPr>
          <w:rFonts w:ascii="Roboto" w:eastAsia="Roboto" w:hAnsi="Roboto" w:cs="Roboto"/>
          <w:sz w:val="24"/>
          <w:szCs w:val="24"/>
        </w:rPr>
      </w:pPr>
      <w:r w:rsidRPr="005F1021">
        <w:rPr>
          <w:rFonts w:asciiTheme="majorHAnsi" w:hAnsiTheme="majorHAnsi" w:cstheme="majorHAnsi"/>
          <w:i/>
          <w:sz w:val="24"/>
          <w:szCs w:val="24"/>
        </w:rPr>
        <w:br/>
      </w:r>
    </w:p>
    <w:p w14:paraId="19CC28F4" w14:textId="77777777" w:rsidR="007F639D" w:rsidRDefault="00653AD0" w:rsidP="009A5F74">
      <w:pPr>
        <w:pStyle w:val="Ttulo"/>
        <w:numPr>
          <w:ilvl w:val="0"/>
          <w:numId w:val="9"/>
        </w:numPr>
        <w:spacing w:line="240" w:lineRule="auto"/>
        <w:jc w:val="both"/>
        <w:rPr>
          <w:rFonts w:ascii="Roboto" w:eastAsia="Roboto" w:hAnsi="Roboto" w:cs="Roboto"/>
          <w:sz w:val="22"/>
          <w:szCs w:val="22"/>
        </w:rPr>
      </w:pPr>
      <w:bookmarkStart w:id="3" w:name="_a5eh8i619066" w:colFirst="0" w:colLast="0"/>
      <w:bookmarkEnd w:id="3"/>
      <w:r>
        <w:rPr>
          <w:rFonts w:ascii="Roboto" w:eastAsia="Roboto" w:hAnsi="Roboto" w:cs="Roboto"/>
          <w:b/>
          <w:sz w:val="22"/>
          <w:szCs w:val="22"/>
        </w:rPr>
        <w:t xml:space="preserve">Contenidos mínimos: </w:t>
      </w:r>
    </w:p>
    <w:p w14:paraId="484BC78C" w14:textId="77777777" w:rsidR="007F639D" w:rsidRDefault="007F639D">
      <w:pPr>
        <w:spacing w:line="240" w:lineRule="auto"/>
        <w:ind w:left="720"/>
        <w:jc w:val="both"/>
        <w:rPr>
          <w:rFonts w:ascii="Roboto" w:eastAsia="Roboto" w:hAnsi="Roboto" w:cs="Roboto"/>
          <w:sz w:val="24"/>
          <w:szCs w:val="24"/>
        </w:rPr>
      </w:pPr>
    </w:p>
    <w:p w14:paraId="1E331476" w14:textId="215DB106" w:rsidR="007F639D" w:rsidRDefault="00CC529F" w:rsidP="00836BBD">
      <w:pPr>
        <w:tabs>
          <w:tab w:val="left" w:pos="284"/>
        </w:tabs>
        <w:spacing w:line="240" w:lineRule="auto"/>
        <w:ind w:left="284"/>
        <w:jc w:val="both"/>
        <w:rPr>
          <w:rFonts w:asciiTheme="majorHAnsi" w:hAnsiTheme="majorHAnsi" w:cstheme="majorHAnsi"/>
          <w:i/>
          <w:sz w:val="24"/>
          <w:szCs w:val="24"/>
        </w:rPr>
      </w:pPr>
      <w:r w:rsidRPr="00CC529F">
        <w:rPr>
          <w:rFonts w:asciiTheme="majorHAnsi" w:hAnsiTheme="majorHAnsi" w:cstheme="majorHAnsi"/>
          <w:i/>
          <w:sz w:val="24"/>
          <w:szCs w:val="24"/>
        </w:rPr>
        <w:t>Lógica Proposicional: Lenguaje, Semántica, Mecanismo Deductivo, Metateoremas, Lógica trivaluada. Lógica de Primer Orden: Lenguaje, Semántica, Sistema axiomático, Metateoremas, Indecidibilidad. Programación lógica: Resolución en lógica de primer orden, PROLOG. Fundamentos de inteligencia artificial simbólica y no simbólica. Especificación de Programas: Especificación e implementación de programas, Lógica de Hoare, Corrección de programas. Verificación de algoritmos.</w:t>
      </w:r>
    </w:p>
    <w:p w14:paraId="568DEE3E" w14:textId="77777777" w:rsidR="00603B9F" w:rsidRPr="00603B9F" w:rsidRDefault="00603B9F" w:rsidP="00603B9F">
      <w:bookmarkStart w:id="4" w:name="_7cqziw34d2zt" w:colFirst="0" w:colLast="0"/>
      <w:bookmarkEnd w:id="4"/>
    </w:p>
    <w:p w14:paraId="73C2B3AE" w14:textId="62DF3AF3" w:rsidR="007F639D" w:rsidRDefault="00653AD0" w:rsidP="009A5F74">
      <w:pPr>
        <w:pStyle w:val="Ttulo"/>
        <w:numPr>
          <w:ilvl w:val="0"/>
          <w:numId w:val="9"/>
        </w:numPr>
        <w:spacing w:line="240" w:lineRule="auto"/>
        <w:jc w:val="both"/>
        <w:rPr>
          <w:sz w:val="22"/>
          <w:szCs w:val="22"/>
        </w:rPr>
      </w:pPr>
      <w:r>
        <w:rPr>
          <w:b/>
          <w:sz w:val="22"/>
          <w:szCs w:val="22"/>
        </w:rPr>
        <w:lastRenderedPageBreak/>
        <w:t>Programa analítico</w:t>
      </w:r>
    </w:p>
    <w:p w14:paraId="0F74037D" w14:textId="77777777" w:rsidR="007F639D" w:rsidRDefault="007F639D">
      <w:pPr>
        <w:spacing w:line="240" w:lineRule="auto"/>
        <w:ind w:left="720"/>
        <w:jc w:val="both"/>
        <w:rPr>
          <w:rFonts w:ascii="Roboto" w:eastAsia="Roboto" w:hAnsi="Roboto" w:cs="Roboto"/>
          <w:sz w:val="24"/>
          <w:szCs w:val="24"/>
        </w:rPr>
      </w:pPr>
    </w:p>
    <w:p w14:paraId="3C7857CF" w14:textId="65E8A0D2" w:rsidR="00DE54A9" w:rsidRDefault="00DE54A9" w:rsidP="00DE54A9">
      <w:pPr>
        <w:spacing w:line="240" w:lineRule="auto"/>
        <w:ind w:left="720"/>
        <w:jc w:val="both"/>
        <w:rPr>
          <w:rFonts w:asciiTheme="majorHAnsi" w:hAnsiTheme="majorHAnsi" w:cstheme="majorHAnsi"/>
          <w:i/>
          <w:sz w:val="24"/>
          <w:szCs w:val="24"/>
        </w:rPr>
      </w:pPr>
      <w:bookmarkStart w:id="5" w:name="_h6lqbaxrraxk" w:colFirst="0" w:colLast="0"/>
      <w:bookmarkEnd w:id="5"/>
      <w:r>
        <w:rPr>
          <w:b/>
        </w:rPr>
        <w:t xml:space="preserve">UNIDAD 1: </w:t>
      </w:r>
      <w:r w:rsidRPr="00CC529F">
        <w:rPr>
          <w:rFonts w:asciiTheme="majorHAnsi" w:hAnsiTheme="majorHAnsi" w:cstheme="majorHAnsi"/>
          <w:i/>
          <w:sz w:val="24"/>
          <w:szCs w:val="24"/>
        </w:rPr>
        <w:t>Lógica Proposicional</w:t>
      </w:r>
      <w:r w:rsidR="00200622">
        <w:rPr>
          <w:rFonts w:asciiTheme="majorHAnsi" w:hAnsiTheme="majorHAnsi" w:cstheme="majorHAnsi"/>
          <w:i/>
          <w:sz w:val="24"/>
          <w:szCs w:val="24"/>
        </w:rPr>
        <w:t>.</w:t>
      </w:r>
    </w:p>
    <w:p w14:paraId="4BF6FE2B" w14:textId="5894D291" w:rsidR="00DE54A9" w:rsidRDefault="00DE54A9" w:rsidP="00DE54A9">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br/>
      </w:r>
      <w:r w:rsidRPr="00CC529F">
        <w:rPr>
          <w:rFonts w:asciiTheme="majorHAnsi" w:hAnsiTheme="majorHAnsi" w:cstheme="majorHAnsi"/>
          <w:i/>
          <w:sz w:val="24"/>
          <w:szCs w:val="24"/>
        </w:rPr>
        <w:t>El lenguaje de la Lógica de Proposiciones. Sintaxis y semántica. Conceptos semánticos básicos: Satisfacibilidad, validez, consecuencia y equivalencia. Sistemas deductivos</w:t>
      </w:r>
      <w:r w:rsidR="00200622">
        <w:rPr>
          <w:rFonts w:asciiTheme="majorHAnsi" w:hAnsiTheme="majorHAnsi" w:cstheme="majorHAnsi"/>
          <w:i/>
          <w:sz w:val="24"/>
          <w:szCs w:val="24"/>
        </w:rPr>
        <w:t>.</w:t>
      </w:r>
    </w:p>
    <w:p w14:paraId="5BC5A507" w14:textId="77777777" w:rsidR="00DE54A9" w:rsidRDefault="00DE54A9" w:rsidP="00DE54A9">
      <w:pPr>
        <w:spacing w:line="240" w:lineRule="auto"/>
        <w:ind w:left="720"/>
        <w:jc w:val="both"/>
        <w:rPr>
          <w:rFonts w:asciiTheme="majorHAnsi" w:hAnsiTheme="majorHAnsi" w:cstheme="majorHAnsi"/>
          <w:i/>
          <w:sz w:val="24"/>
          <w:szCs w:val="24"/>
        </w:rPr>
      </w:pPr>
    </w:p>
    <w:p w14:paraId="6DC7EDCC" w14:textId="286E7713" w:rsidR="00DE54A9" w:rsidRDefault="00DE54A9" w:rsidP="00DE54A9">
      <w:pPr>
        <w:spacing w:line="240" w:lineRule="auto"/>
        <w:ind w:left="720"/>
        <w:jc w:val="both"/>
        <w:rPr>
          <w:rFonts w:asciiTheme="majorHAnsi" w:hAnsiTheme="majorHAnsi" w:cstheme="majorHAnsi"/>
          <w:i/>
          <w:sz w:val="24"/>
          <w:szCs w:val="24"/>
        </w:rPr>
      </w:pPr>
      <w:r w:rsidRPr="00DE54A9">
        <w:rPr>
          <w:b/>
        </w:rPr>
        <w:t>UNIDAD 2:</w:t>
      </w:r>
      <w:r w:rsidR="009A5F74">
        <w:rPr>
          <w:b/>
        </w:rPr>
        <w:t xml:space="preserve"> </w:t>
      </w:r>
      <w:r w:rsidRPr="00CC529F">
        <w:rPr>
          <w:rFonts w:asciiTheme="majorHAnsi" w:hAnsiTheme="majorHAnsi" w:cstheme="majorHAnsi"/>
          <w:i/>
          <w:sz w:val="24"/>
          <w:szCs w:val="24"/>
        </w:rPr>
        <w:t>Lógica de Predicados</w:t>
      </w:r>
      <w:r w:rsidR="00200622">
        <w:rPr>
          <w:rFonts w:asciiTheme="majorHAnsi" w:hAnsiTheme="majorHAnsi" w:cstheme="majorHAnsi"/>
          <w:i/>
          <w:sz w:val="24"/>
          <w:szCs w:val="24"/>
        </w:rPr>
        <w:t>.</w:t>
      </w:r>
    </w:p>
    <w:p w14:paraId="29FA9DC0" w14:textId="30DAE520" w:rsidR="00DE54A9" w:rsidRDefault="00DE54A9" w:rsidP="00DE54A9">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br/>
      </w:r>
      <w:r w:rsidRPr="00CC529F">
        <w:rPr>
          <w:rFonts w:asciiTheme="majorHAnsi" w:hAnsiTheme="majorHAnsi" w:cstheme="majorHAnsi"/>
          <w:i/>
          <w:sz w:val="24"/>
          <w:szCs w:val="24"/>
        </w:rPr>
        <w:t>Sintaxis. Lenguajes de primer orden. Interpretaciones. Satisfacción y verdad. Equivalencia, sustitución, forma prenexa. Corrección y completitud. Modelos de sistemas de primer orden. Lógica proposicional. Fundamentación. Predicados. Razonamiento y silogismos. Relaciones, hechos y reglas</w:t>
      </w:r>
      <w:r w:rsidR="00200622">
        <w:rPr>
          <w:rFonts w:asciiTheme="majorHAnsi" w:hAnsiTheme="majorHAnsi" w:cstheme="majorHAnsi"/>
          <w:i/>
          <w:sz w:val="24"/>
          <w:szCs w:val="24"/>
        </w:rPr>
        <w:t>.</w:t>
      </w:r>
    </w:p>
    <w:p w14:paraId="16AFB538" w14:textId="77777777" w:rsidR="00DE54A9" w:rsidRDefault="00DE54A9" w:rsidP="00DE54A9">
      <w:pPr>
        <w:spacing w:line="240" w:lineRule="auto"/>
        <w:ind w:left="720"/>
        <w:jc w:val="both"/>
        <w:rPr>
          <w:rFonts w:asciiTheme="majorHAnsi" w:hAnsiTheme="majorHAnsi" w:cstheme="majorHAnsi"/>
          <w:i/>
          <w:sz w:val="24"/>
          <w:szCs w:val="24"/>
        </w:rPr>
      </w:pPr>
    </w:p>
    <w:p w14:paraId="7D6D0B12" w14:textId="605EEBA0" w:rsidR="00DE54A9" w:rsidRDefault="00DE54A9" w:rsidP="00DE54A9">
      <w:pPr>
        <w:spacing w:line="240" w:lineRule="auto"/>
        <w:ind w:left="720"/>
        <w:jc w:val="both"/>
        <w:rPr>
          <w:rFonts w:asciiTheme="majorHAnsi" w:hAnsiTheme="majorHAnsi" w:cstheme="majorHAnsi"/>
          <w:i/>
          <w:sz w:val="24"/>
          <w:szCs w:val="24"/>
        </w:rPr>
      </w:pPr>
      <w:r w:rsidRPr="00DE54A9">
        <w:rPr>
          <w:b/>
        </w:rPr>
        <w:t xml:space="preserve">UNIDAD </w:t>
      </w:r>
      <w:r>
        <w:rPr>
          <w:b/>
        </w:rPr>
        <w:t>3</w:t>
      </w:r>
      <w:r w:rsidRPr="00DE54A9">
        <w:rPr>
          <w:b/>
        </w:rPr>
        <w:t>:</w:t>
      </w:r>
      <w:r w:rsidR="009A5F74">
        <w:rPr>
          <w:b/>
        </w:rPr>
        <w:t xml:space="preserve"> </w:t>
      </w:r>
      <w:r w:rsidRPr="00CC529F">
        <w:rPr>
          <w:rFonts w:asciiTheme="majorHAnsi" w:hAnsiTheme="majorHAnsi" w:cstheme="majorHAnsi"/>
          <w:i/>
          <w:sz w:val="24"/>
          <w:szCs w:val="24"/>
        </w:rPr>
        <w:t>Programación Lógica</w:t>
      </w:r>
      <w:r w:rsidR="00200622">
        <w:rPr>
          <w:rFonts w:asciiTheme="majorHAnsi" w:hAnsiTheme="majorHAnsi" w:cstheme="majorHAnsi"/>
          <w:i/>
          <w:sz w:val="24"/>
          <w:szCs w:val="24"/>
        </w:rPr>
        <w:t>.</w:t>
      </w:r>
    </w:p>
    <w:p w14:paraId="5B4EAF91" w14:textId="2DD587AA" w:rsidR="00DE54A9" w:rsidRDefault="00DE54A9" w:rsidP="00DE54A9">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br/>
      </w:r>
      <w:r w:rsidRPr="00CC529F">
        <w:rPr>
          <w:rFonts w:asciiTheme="majorHAnsi" w:hAnsiTheme="majorHAnsi" w:cstheme="majorHAnsi"/>
          <w:i/>
          <w:sz w:val="24"/>
          <w:szCs w:val="24"/>
        </w:rPr>
        <w:t xml:space="preserve">Paradigma Lógico. Sintaxis y semántica de los lenguajes de programación lógica. Definición de programa en paradigma lógico. Características fundamentales. Ventajas de los lenguajes lógicos. Lenguaje de programación Prolog. Estructura de un programa en Prolog. Tipos de datos. Predicadores de orden superior. Functores. Polimorfismo. Aplicaciones de los lenguajes lógicos. Resolución de problemas. Algoritmos fundamentales.  Diferencia entre una función y una relación. Declaraciones. Concepto de variable o incógnita. Unificación. Backtracking. Inversibilidad. Estructuras de datos: listas. </w:t>
      </w:r>
      <w:proofErr w:type="spellStart"/>
      <w:r w:rsidRPr="00CC529F">
        <w:rPr>
          <w:rFonts w:asciiTheme="majorHAnsi" w:hAnsiTheme="majorHAnsi" w:cstheme="majorHAnsi"/>
          <w:i/>
          <w:sz w:val="24"/>
          <w:szCs w:val="24"/>
        </w:rPr>
        <w:t>Pattern</w:t>
      </w:r>
      <w:proofErr w:type="spellEnd"/>
      <w:r w:rsidRPr="00CC529F">
        <w:rPr>
          <w:rFonts w:asciiTheme="majorHAnsi" w:hAnsiTheme="majorHAnsi" w:cstheme="majorHAnsi"/>
          <w:i/>
          <w:sz w:val="24"/>
          <w:szCs w:val="24"/>
        </w:rPr>
        <w:t xml:space="preserve"> </w:t>
      </w:r>
      <w:proofErr w:type="spellStart"/>
      <w:r w:rsidRPr="00CC529F">
        <w:rPr>
          <w:rFonts w:asciiTheme="majorHAnsi" w:hAnsiTheme="majorHAnsi" w:cstheme="majorHAnsi"/>
          <w:i/>
          <w:sz w:val="24"/>
          <w:szCs w:val="24"/>
        </w:rPr>
        <w:t>matching</w:t>
      </w:r>
      <w:proofErr w:type="spellEnd"/>
      <w:r w:rsidR="00200622">
        <w:rPr>
          <w:rFonts w:asciiTheme="majorHAnsi" w:hAnsiTheme="majorHAnsi" w:cstheme="majorHAnsi"/>
          <w:i/>
          <w:sz w:val="24"/>
          <w:szCs w:val="24"/>
        </w:rPr>
        <w:t>.</w:t>
      </w:r>
    </w:p>
    <w:p w14:paraId="747AF6F5" w14:textId="5D8189AB" w:rsidR="00511638" w:rsidRDefault="00511638" w:rsidP="00DE54A9">
      <w:pPr>
        <w:pStyle w:val="Ttulo"/>
        <w:spacing w:line="240" w:lineRule="auto"/>
        <w:ind w:left="720"/>
        <w:jc w:val="both"/>
        <w:rPr>
          <w:rFonts w:asciiTheme="majorHAnsi" w:hAnsiTheme="majorHAnsi" w:cstheme="majorHAnsi"/>
          <w:i/>
          <w:color w:val="000000" w:themeColor="text1"/>
          <w:sz w:val="24"/>
          <w:szCs w:val="24"/>
        </w:rPr>
      </w:pPr>
    </w:p>
    <w:p w14:paraId="4F79912A" w14:textId="73C24E09" w:rsidR="00DE54A9" w:rsidRDefault="00DE54A9" w:rsidP="00DE54A9">
      <w:pPr>
        <w:spacing w:line="240" w:lineRule="auto"/>
        <w:ind w:left="720"/>
        <w:jc w:val="both"/>
        <w:rPr>
          <w:rFonts w:asciiTheme="majorHAnsi" w:hAnsiTheme="majorHAnsi" w:cstheme="majorHAnsi"/>
          <w:i/>
          <w:sz w:val="24"/>
          <w:szCs w:val="24"/>
        </w:rPr>
      </w:pPr>
      <w:r w:rsidRPr="00DE54A9">
        <w:rPr>
          <w:b/>
        </w:rPr>
        <w:t xml:space="preserve">UNIDAD </w:t>
      </w:r>
      <w:r>
        <w:rPr>
          <w:b/>
        </w:rPr>
        <w:t>4</w:t>
      </w:r>
      <w:r w:rsidRPr="00DE54A9">
        <w:rPr>
          <w:b/>
        </w:rPr>
        <w:t>:</w:t>
      </w:r>
      <w:r w:rsidR="009A5F74">
        <w:rPr>
          <w:b/>
        </w:rPr>
        <w:t xml:space="preserve"> </w:t>
      </w:r>
      <w:r w:rsidRPr="00CC529F">
        <w:rPr>
          <w:rFonts w:asciiTheme="majorHAnsi" w:hAnsiTheme="majorHAnsi" w:cstheme="majorHAnsi"/>
          <w:i/>
          <w:sz w:val="24"/>
          <w:szCs w:val="24"/>
        </w:rPr>
        <w:t>Especificación de Programas</w:t>
      </w:r>
      <w:r w:rsidR="00200622">
        <w:rPr>
          <w:rFonts w:asciiTheme="majorHAnsi" w:hAnsiTheme="majorHAnsi" w:cstheme="majorHAnsi"/>
          <w:i/>
          <w:sz w:val="24"/>
          <w:szCs w:val="24"/>
        </w:rPr>
        <w:t>.</w:t>
      </w:r>
    </w:p>
    <w:p w14:paraId="05C2EAFA" w14:textId="3106AF5C" w:rsidR="00DE54A9" w:rsidRDefault="00DE54A9" w:rsidP="00DE54A9">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br/>
      </w:r>
      <w:r w:rsidRPr="00CC529F">
        <w:rPr>
          <w:rFonts w:asciiTheme="majorHAnsi" w:hAnsiTheme="majorHAnsi" w:cstheme="majorHAnsi"/>
          <w:i/>
          <w:sz w:val="24"/>
          <w:szCs w:val="24"/>
        </w:rPr>
        <w:t xml:space="preserve">Especificación e implementación de programas. Ternas de Hoare. Variables de programa y variables lógicas. El sistema deductivo Hoare. Lógica de Hoare, Corrección de programas. Total y parcial. Verificación de algoritmos. </w:t>
      </w:r>
      <w:r w:rsidR="00200622" w:rsidRPr="00CC529F">
        <w:rPr>
          <w:rFonts w:asciiTheme="majorHAnsi" w:hAnsiTheme="majorHAnsi" w:cstheme="majorHAnsi"/>
          <w:i/>
          <w:sz w:val="24"/>
          <w:szCs w:val="24"/>
        </w:rPr>
        <w:t>Total,</w:t>
      </w:r>
      <w:r w:rsidRPr="00CC529F">
        <w:rPr>
          <w:rFonts w:asciiTheme="majorHAnsi" w:hAnsiTheme="majorHAnsi" w:cstheme="majorHAnsi"/>
          <w:i/>
          <w:sz w:val="24"/>
          <w:szCs w:val="24"/>
        </w:rPr>
        <w:t xml:space="preserve"> y parcial</w:t>
      </w:r>
      <w:r w:rsidR="00200622">
        <w:rPr>
          <w:rFonts w:asciiTheme="majorHAnsi" w:hAnsiTheme="majorHAnsi" w:cstheme="majorHAnsi"/>
          <w:i/>
          <w:sz w:val="24"/>
          <w:szCs w:val="24"/>
        </w:rPr>
        <w:t>.</w:t>
      </w:r>
    </w:p>
    <w:p w14:paraId="7F57342D" w14:textId="77777777" w:rsidR="00DE54A9" w:rsidRPr="00DE54A9" w:rsidRDefault="00DE54A9" w:rsidP="00DE54A9"/>
    <w:p w14:paraId="066D0078" w14:textId="17A55E3E" w:rsidR="00482ADF" w:rsidRDefault="00482ADF" w:rsidP="00482ADF">
      <w:pPr>
        <w:spacing w:line="240" w:lineRule="auto"/>
        <w:ind w:left="720"/>
        <w:jc w:val="both"/>
        <w:rPr>
          <w:rFonts w:asciiTheme="majorHAnsi" w:hAnsiTheme="majorHAnsi" w:cstheme="majorHAnsi"/>
          <w:i/>
          <w:sz w:val="24"/>
          <w:szCs w:val="24"/>
        </w:rPr>
      </w:pPr>
      <w:r w:rsidRPr="00DE54A9">
        <w:rPr>
          <w:b/>
        </w:rPr>
        <w:t xml:space="preserve">UNIDAD </w:t>
      </w:r>
      <w:r>
        <w:rPr>
          <w:b/>
        </w:rPr>
        <w:t>5</w:t>
      </w:r>
      <w:r w:rsidRPr="00DE54A9">
        <w:rPr>
          <w:b/>
        </w:rPr>
        <w:t>:</w:t>
      </w:r>
      <w:r w:rsidR="009A5F74">
        <w:rPr>
          <w:b/>
        </w:rPr>
        <w:t xml:space="preserve"> </w:t>
      </w:r>
      <w:r w:rsidRPr="00CC529F">
        <w:rPr>
          <w:rFonts w:asciiTheme="majorHAnsi" w:hAnsiTheme="majorHAnsi" w:cstheme="majorHAnsi"/>
          <w:i/>
          <w:sz w:val="24"/>
          <w:szCs w:val="24"/>
        </w:rPr>
        <w:t>Introducción a la Inteligencia Artificial</w:t>
      </w:r>
      <w:r w:rsidR="00200622">
        <w:rPr>
          <w:rFonts w:asciiTheme="majorHAnsi" w:hAnsiTheme="majorHAnsi" w:cstheme="majorHAnsi"/>
          <w:i/>
          <w:sz w:val="24"/>
          <w:szCs w:val="24"/>
        </w:rPr>
        <w:t>.</w:t>
      </w:r>
    </w:p>
    <w:p w14:paraId="1EB7A52E" w14:textId="3E1D3FA6" w:rsidR="00482ADF" w:rsidRDefault="00482ADF" w:rsidP="00482ADF">
      <w:pPr>
        <w:spacing w:line="240" w:lineRule="auto"/>
        <w:ind w:left="720"/>
        <w:jc w:val="both"/>
        <w:rPr>
          <w:rFonts w:asciiTheme="majorHAnsi" w:hAnsiTheme="majorHAnsi" w:cstheme="majorHAnsi"/>
          <w:i/>
          <w:sz w:val="24"/>
          <w:szCs w:val="24"/>
        </w:rPr>
      </w:pPr>
      <w:r>
        <w:rPr>
          <w:rFonts w:asciiTheme="majorHAnsi" w:hAnsiTheme="majorHAnsi" w:cstheme="majorHAnsi"/>
          <w:i/>
          <w:color w:val="000000" w:themeColor="text1"/>
          <w:sz w:val="24"/>
          <w:szCs w:val="24"/>
        </w:rPr>
        <w:br/>
      </w:r>
      <w:r w:rsidRPr="00CC529F">
        <w:rPr>
          <w:rFonts w:asciiTheme="majorHAnsi" w:hAnsiTheme="majorHAnsi" w:cstheme="majorHAnsi"/>
          <w:i/>
          <w:sz w:val="24"/>
          <w:szCs w:val="24"/>
        </w:rPr>
        <w:t>Agentes. Tipos de Agentes. Agentes inteligentes. Sistemas expertos. Redes neuronales. Algoritmos genéticos. Inferencia probabilística (redes bayesianas). Aplicaciones de la inteligencia artificial</w:t>
      </w:r>
      <w:r w:rsidR="00200622">
        <w:rPr>
          <w:rFonts w:asciiTheme="majorHAnsi" w:hAnsiTheme="majorHAnsi" w:cstheme="majorHAnsi"/>
          <w:i/>
          <w:sz w:val="24"/>
          <w:szCs w:val="24"/>
        </w:rPr>
        <w:t>.</w:t>
      </w:r>
    </w:p>
    <w:p w14:paraId="2007CB94" w14:textId="6FEFA1BF" w:rsidR="00511638" w:rsidRPr="00200622" w:rsidRDefault="00511638" w:rsidP="00200622">
      <w:pPr>
        <w:spacing w:line="240" w:lineRule="auto"/>
        <w:ind w:left="720"/>
        <w:jc w:val="both"/>
        <w:rPr>
          <w:rFonts w:asciiTheme="majorHAnsi" w:hAnsiTheme="majorHAnsi" w:cstheme="majorHAnsi"/>
          <w:i/>
          <w:sz w:val="24"/>
          <w:szCs w:val="24"/>
        </w:rPr>
      </w:pPr>
    </w:p>
    <w:p w14:paraId="360386C5" w14:textId="77777777" w:rsidR="009A5F74" w:rsidRDefault="009A5F74">
      <w:pPr>
        <w:spacing w:line="240" w:lineRule="auto"/>
        <w:jc w:val="both"/>
        <w:rPr>
          <w:rFonts w:ascii="Roboto" w:eastAsia="Roboto" w:hAnsi="Roboto" w:cs="Roboto"/>
          <w:sz w:val="24"/>
          <w:szCs w:val="24"/>
        </w:rPr>
      </w:pPr>
    </w:p>
    <w:p w14:paraId="5C290B4C" w14:textId="77777777" w:rsidR="009A5F74" w:rsidRDefault="009A5F74" w:rsidP="009A5F74">
      <w:pPr>
        <w:pStyle w:val="Ttulo"/>
        <w:numPr>
          <w:ilvl w:val="0"/>
          <w:numId w:val="9"/>
        </w:numPr>
        <w:spacing w:line="240" w:lineRule="auto"/>
        <w:jc w:val="both"/>
        <w:rPr>
          <w:b/>
          <w:sz w:val="22"/>
          <w:szCs w:val="22"/>
        </w:rPr>
      </w:pPr>
      <w:r w:rsidRPr="00603B9F">
        <w:rPr>
          <w:b/>
          <w:sz w:val="22"/>
          <w:szCs w:val="22"/>
        </w:rPr>
        <w:t>Ejes y enunciados Multidimensionales y transversales</w:t>
      </w:r>
    </w:p>
    <w:p w14:paraId="6619A1D0" w14:textId="77777777" w:rsidR="007F639D" w:rsidRDefault="007F639D">
      <w:pPr>
        <w:spacing w:line="240" w:lineRule="auto"/>
        <w:jc w:val="both"/>
        <w:rPr>
          <w:rFonts w:ascii="Roboto" w:eastAsia="Roboto" w:hAnsi="Roboto" w:cs="Roboto"/>
          <w:sz w:val="24"/>
          <w:szCs w:val="24"/>
        </w:rPr>
      </w:pPr>
    </w:p>
    <w:p w14:paraId="6D4A4482" w14:textId="77777777" w:rsidR="009A5F74" w:rsidRDefault="009A5F74">
      <w:pPr>
        <w:spacing w:line="240" w:lineRule="auto"/>
        <w:jc w:val="both"/>
        <w:rPr>
          <w:rFonts w:ascii="Roboto" w:eastAsia="Roboto" w:hAnsi="Roboto" w:cs="Roboto"/>
          <w:sz w:val="24"/>
          <w:szCs w:val="24"/>
        </w:rPr>
      </w:pPr>
    </w:p>
    <w:tbl>
      <w:tblPr>
        <w:tblStyle w:val="Tablaconcuadrcula"/>
        <w:tblW w:w="0" w:type="auto"/>
        <w:tblInd w:w="421" w:type="dxa"/>
        <w:tblLook w:val="04A0" w:firstRow="1" w:lastRow="0" w:firstColumn="1" w:lastColumn="0" w:noHBand="0" w:noVBand="1"/>
      </w:tblPr>
      <w:tblGrid>
        <w:gridCol w:w="2687"/>
        <w:gridCol w:w="1707"/>
        <w:gridCol w:w="4511"/>
      </w:tblGrid>
      <w:tr w:rsidR="009A5F74" w:rsidRPr="00AC3E97" w14:paraId="4322243F" w14:textId="77777777" w:rsidTr="009A5F74">
        <w:tc>
          <w:tcPr>
            <w:tcW w:w="2687" w:type="dxa"/>
          </w:tcPr>
          <w:p w14:paraId="47C9387E" w14:textId="77777777" w:rsidR="009A5F74" w:rsidRPr="00AC3E97" w:rsidRDefault="009A5F74" w:rsidP="00200622">
            <w:pPr>
              <w:jc w:val="center"/>
              <w:rPr>
                <w:rFonts w:asciiTheme="majorHAnsi" w:hAnsiTheme="majorHAnsi" w:cstheme="majorHAnsi"/>
                <w:i/>
                <w:iCs/>
              </w:rPr>
            </w:pPr>
            <w:r w:rsidRPr="00AC3E97">
              <w:rPr>
                <w:rFonts w:asciiTheme="majorHAnsi" w:hAnsiTheme="majorHAnsi" w:cstheme="majorHAnsi"/>
                <w:i/>
                <w:iCs/>
              </w:rPr>
              <w:t>Eje</w:t>
            </w:r>
          </w:p>
        </w:tc>
        <w:tc>
          <w:tcPr>
            <w:tcW w:w="1707" w:type="dxa"/>
          </w:tcPr>
          <w:p w14:paraId="0D892141" w14:textId="77777777" w:rsidR="009A5F74" w:rsidRPr="00AC3E97" w:rsidRDefault="009A5F74" w:rsidP="00200622">
            <w:pPr>
              <w:jc w:val="center"/>
              <w:rPr>
                <w:rFonts w:asciiTheme="majorHAnsi" w:hAnsiTheme="majorHAnsi" w:cstheme="majorHAnsi"/>
                <w:i/>
                <w:iCs/>
              </w:rPr>
            </w:pPr>
            <w:r w:rsidRPr="00AC3E97">
              <w:rPr>
                <w:rFonts w:asciiTheme="majorHAnsi" w:hAnsiTheme="majorHAnsi" w:cstheme="majorHAnsi"/>
                <w:i/>
                <w:iCs/>
              </w:rPr>
              <w:t>Nivel de logro de Aprendizaje</w:t>
            </w:r>
          </w:p>
        </w:tc>
        <w:tc>
          <w:tcPr>
            <w:tcW w:w="4511" w:type="dxa"/>
          </w:tcPr>
          <w:p w14:paraId="60CD682B" w14:textId="77777777" w:rsidR="009A5F74" w:rsidRPr="00AC3E97" w:rsidRDefault="009A5F74" w:rsidP="00200622">
            <w:pPr>
              <w:jc w:val="center"/>
              <w:rPr>
                <w:rFonts w:asciiTheme="majorHAnsi" w:hAnsiTheme="majorHAnsi" w:cstheme="majorHAnsi"/>
                <w:i/>
                <w:iCs/>
              </w:rPr>
            </w:pPr>
            <w:r w:rsidRPr="00AC3E97">
              <w:rPr>
                <w:rFonts w:asciiTheme="majorHAnsi" w:hAnsiTheme="majorHAnsi" w:cstheme="majorHAnsi"/>
                <w:i/>
                <w:iCs/>
              </w:rPr>
              <w:t>Acciones de enseñanza</w:t>
            </w:r>
          </w:p>
        </w:tc>
      </w:tr>
      <w:tr w:rsidR="009A5F74" w:rsidRPr="00AC3E97" w14:paraId="2B771EB1" w14:textId="77777777" w:rsidTr="009A5F74">
        <w:tc>
          <w:tcPr>
            <w:tcW w:w="2687" w:type="dxa"/>
          </w:tcPr>
          <w:p w14:paraId="0FD54A93" w14:textId="0D8B54F1" w:rsidR="009A5F74" w:rsidRPr="00AC3E97" w:rsidRDefault="009A5F74" w:rsidP="00ED13D6">
            <w:pPr>
              <w:rPr>
                <w:rFonts w:asciiTheme="majorHAnsi" w:hAnsiTheme="majorHAnsi" w:cstheme="majorHAnsi"/>
                <w:i/>
                <w:iCs/>
              </w:rPr>
            </w:pPr>
            <w:r w:rsidRPr="00AC3E97">
              <w:rPr>
                <w:rFonts w:asciiTheme="majorHAnsi" w:hAnsiTheme="majorHAnsi" w:cstheme="majorHAnsi"/>
                <w:i/>
                <w:iCs/>
              </w:rPr>
              <w:lastRenderedPageBreak/>
              <w:t>C1. Identificación, formulación y resolución de problemas de informática</w:t>
            </w:r>
          </w:p>
        </w:tc>
        <w:tc>
          <w:tcPr>
            <w:tcW w:w="1707" w:type="dxa"/>
          </w:tcPr>
          <w:p w14:paraId="049A9A09"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3A13FA53"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Resolución de ejercicios y problemas</w:t>
            </w:r>
          </w:p>
        </w:tc>
      </w:tr>
      <w:tr w:rsidR="009A5F74" w:rsidRPr="00AC3E97" w14:paraId="4633A459" w14:textId="77777777" w:rsidTr="009A5F74">
        <w:tc>
          <w:tcPr>
            <w:tcW w:w="2687" w:type="dxa"/>
          </w:tcPr>
          <w:p w14:paraId="13E12C4B" w14:textId="3546496A"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C2. Concepción, diseño y desarrollo de proyectos de informática</w:t>
            </w:r>
          </w:p>
        </w:tc>
        <w:tc>
          <w:tcPr>
            <w:tcW w:w="1707" w:type="dxa"/>
          </w:tcPr>
          <w:p w14:paraId="406CF15E"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2E747EDD"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Resolución de ejercicios y problemas</w:t>
            </w:r>
          </w:p>
        </w:tc>
      </w:tr>
      <w:tr w:rsidR="009A5F74" w:rsidRPr="00AC3E97" w14:paraId="2DEFFFE4" w14:textId="77777777" w:rsidTr="009A5F74">
        <w:tc>
          <w:tcPr>
            <w:tcW w:w="2687" w:type="dxa"/>
          </w:tcPr>
          <w:p w14:paraId="4634CFC9" w14:textId="33F32438"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C3.</w:t>
            </w:r>
            <w:r w:rsidR="00483DBF">
              <w:rPr>
                <w:rFonts w:asciiTheme="majorHAnsi" w:hAnsiTheme="majorHAnsi" w:cstheme="majorHAnsi"/>
                <w:i/>
                <w:iCs/>
              </w:rPr>
              <w:t xml:space="preserve"> </w:t>
            </w:r>
            <w:r w:rsidRPr="00AC3E97">
              <w:rPr>
                <w:rFonts w:asciiTheme="majorHAnsi" w:hAnsiTheme="majorHAnsi" w:cstheme="majorHAnsi"/>
                <w:i/>
                <w:iCs/>
              </w:rPr>
              <w:t>Gestión, planificación, ejecución y control de proyectos de informática</w:t>
            </w:r>
          </w:p>
        </w:tc>
        <w:tc>
          <w:tcPr>
            <w:tcW w:w="1707" w:type="dxa"/>
          </w:tcPr>
          <w:p w14:paraId="7314299C" w14:textId="382E446A"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M</w:t>
            </w:r>
            <w:r w:rsidR="00200622">
              <w:rPr>
                <w:rFonts w:asciiTheme="majorHAnsi" w:hAnsiTheme="majorHAnsi" w:cstheme="majorHAnsi"/>
                <w:i/>
                <w:iCs/>
              </w:rPr>
              <w:t>e</w:t>
            </w:r>
            <w:r w:rsidRPr="00AC3E97">
              <w:rPr>
                <w:rFonts w:asciiTheme="majorHAnsi" w:hAnsiTheme="majorHAnsi" w:cstheme="majorHAnsi"/>
                <w:i/>
                <w:iCs/>
              </w:rPr>
              <w:t>dio</w:t>
            </w:r>
          </w:p>
        </w:tc>
        <w:tc>
          <w:tcPr>
            <w:tcW w:w="4511" w:type="dxa"/>
          </w:tcPr>
          <w:p w14:paraId="678D2C79"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Aprendizaje orientado a Proyectos</w:t>
            </w:r>
          </w:p>
        </w:tc>
      </w:tr>
      <w:tr w:rsidR="009A5F74" w:rsidRPr="00AC3E97" w14:paraId="794E6C0A" w14:textId="77777777" w:rsidTr="009A5F74">
        <w:tc>
          <w:tcPr>
            <w:tcW w:w="2687" w:type="dxa"/>
          </w:tcPr>
          <w:p w14:paraId="6B3890D0" w14:textId="3C8ACD4F"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C4.</w:t>
            </w:r>
            <w:r w:rsidR="00483DBF">
              <w:rPr>
                <w:rFonts w:asciiTheme="majorHAnsi" w:hAnsiTheme="majorHAnsi" w:cstheme="majorHAnsi"/>
                <w:i/>
                <w:iCs/>
              </w:rPr>
              <w:t xml:space="preserve"> </w:t>
            </w:r>
            <w:r w:rsidRPr="00AC3E97">
              <w:rPr>
                <w:rFonts w:asciiTheme="majorHAnsi" w:hAnsiTheme="majorHAnsi" w:cstheme="majorHAnsi"/>
                <w:i/>
                <w:iCs/>
              </w:rPr>
              <w:t>Utilización de técnicas y herramientas de aplicación en la informática</w:t>
            </w:r>
          </w:p>
        </w:tc>
        <w:tc>
          <w:tcPr>
            <w:tcW w:w="1707" w:type="dxa"/>
          </w:tcPr>
          <w:p w14:paraId="7418643C"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66CA488E"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Resolución de ejercicios y problemas</w:t>
            </w:r>
          </w:p>
        </w:tc>
      </w:tr>
      <w:tr w:rsidR="009A5F74" w:rsidRPr="00AC3E97" w14:paraId="3B2DC82A" w14:textId="77777777" w:rsidTr="009A5F74">
        <w:tc>
          <w:tcPr>
            <w:tcW w:w="2687" w:type="dxa"/>
          </w:tcPr>
          <w:p w14:paraId="5093B085" w14:textId="736E76B4"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w:t>
            </w:r>
            <w:r w:rsidR="00200622" w:rsidRPr="00AC3E97">
              <w:rPr>
                <w:rFonts w:asciiTheme="majorHAnsi" w:hAnsiTheme="majorHAnsi" w:cstheme="majorHAnsi"/>
                <w:i/>
                <w:iCs/>
              </w:rPr>
              <w:t>5. Generación</w:t>
            </w:r>
            <w:r w:rsidRPr="00AC3E97">
              <w:rPr>
                <w:rFonts w:asciiTheme="majorHAnsi" w:hAnsiTheme="majorHAnsi" w:cstheme="majorHAnsi"/>
                <w:i/>
                <w:iCs/>
              </w:rPr>
              <w:t xml:space="preserve"> de desarrollos tecnológicos y/o innovaciones tecnológicas</w:t>
            </w:r>
          </w:p>
        </w:tc>
        <w:tc>
          <w:tcPr>
            <w:tcW w:w="1707" w:type="dxa"/>
          </w:tcPr>
          <w:p w14:paraId="4CE7C5F1"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72A19068"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Resolución de ejercicios y problemas</w:t>
            </w:r>
          </w:p>
        </w:tc>
      </w:tr>
      <w:tr w:rsidR="009A5F74" w:rsidRPr="00AC3E97" w14:paraId="7B12F0C5" w14:textId="77777777" w:rsidTr="009A5F74">
        <w:tc>
          <w:tcPr>
            <w:tcW w:w="2687" w:type="dxa"/>
          </w:tcPr>
          <w:p w14:paraId="6664B9C3" w14:textId="27EE9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w:t>
            </w:r>
            <w:r w:rsidR="00200622" w:rsidRPr="00AC3E97">
              <w:rPr>
                <w:rFonts w:asciiTheme="majorHAnsi" w:hAnsiTheme="majorHAnsi" w:cstheme="majorHAnsi"/>
                <w:i/>
                <w:iCs/>
              </w:rPr>
              <w:t>6. Fundamentos</w:t>
            </w:r>
            <w:r w:rsidRPr="00AC3E97">
              <w:rPr>
                <w:rFonts w:asciiTheme="majorHAnsi" w:hAnsiTheme="majorHAnsi" w:cstheme="majorHAnsi"/>
                <w:i/>
                <w:iCs/>
              </w:rPr>
              <w:t xml:space="preserve"> para el desempeño en equipos de trabajo</w:t>
            </w:r>
          </w:p>
        </w:tc>
        <w:tc>
          <w:tcPr>
            <w:tcW w:w="1707" w:type="dxa"/>
          </w:tcPr>
          <w:p w14:paraId="41376B1F"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061552B7"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Aprendizaje cooperativo</w:t>
            </w:r>
          </w:p>
        </w:tc>
      </w:tr>
      <w:tr w:rsidR="009A5F74" w:rsidRPr="00AC3E97" w14:paraId="3179DB30" w14:textId="77777777" w:rsidTr="009A5F74">
        <w:tc>
          <w:tcPr>
            <w:tcW w:w="2687" w:type="dxa"/>
          </w:tcPr>
          <w:p w14:paraId="20ABC1E9" w14:textId="12F18F5C"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w:t>
            </w:r>
            <w:r w:rsidR="00200622" w:rsidRPr="00AC3E97">
              <w:rPr>
                <w:rFonts w:asciiTheme="majorHAnsi" w:hAnsiTheme="majorHAnsi" w:cstheme="majorHAnsi"/>
                <w:i/>
                <w:iCs/>
              </w:rPr>
              <w:t>7. Fundamentos</w:t>
            </w:r>
            <w:r w:rsidRPr="00AC3E97">
              <w:rPr>
                <w:rFonts w:asciiTheme="majorHAnsi" w:hAnsiTheme="majorHAnsi" w:cstheme="majorHAnsi"/>
                <w:i/>
                <w:iCs/>
              </w:rPr>
              <w:t xml:space="preserve"> para la comunicación efectiva</w:t>
            </w:r>
          </w:p>
        </w:tc>
        <w:tc>
          <w:tcPr>
            <w:tcW w:w="1707" w:type="dxa"/>
          </w:tcPr>
          <w:p w14:paraId="783AC35C"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016597B6"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Debate</w:t>
            </w:r>
          </w:p>
        </w:tc>
      </w:tr>
      <w:tr w:rsidR="009A5F74" w:rsidRPr="00AC3E97" w14:paraId="0ED68D7C" w14:textId="77777777" w:rsidTr="009A5F74">
        <w:tc>
          <w:tcPr>
            <w:tcW w:w="2687" w:type="dxa"/>
          </w:tcPr>
          <w:p w14:paraId="2ADA9183" w14:textId="1D490338"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w:t>
            </w:r>
            <w:r w:rsidR="00200622" w:rsidRPr="00AC3E97">
              <w:rPr>
                <w:rFonts w:asciiTheme="majorHAnsi" w:hAnsiTheme="majorHAnsi" w:cstheme="majorHAnsi"/>
                <w:i/>
                <w:iCs/>
              </w:rPr>
              <w:t>8. Fundamentos</w:t>
            </w:r>
            <w:r w:rsidRPr="00AC3E97">
              <w:rPr>
                <w:rFonts w:asciiTheme="majorHAnsi" w:hAnsiTheme="majorHAnsi" w:cstheme="majorHAnsi"/>
                <w:i/>
                <w:iCs/>
              </w:rPr>
              <w:t xml:space="preserve"> para la acción ética y responsable</w:t>
            </w:r>
          </w:p>
        </w:tc>
        <w:tc>
          <w:tcPr>
            <w:tcW w:w="1707" w:type="dxa"/>
          </w:tcPr>
          <w:p w14:paraId="1E0D221A"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Medio</w:t>
            </w:r>
          </w:p>
        </w:tc>
        <w:tc>
          <w:tcPr>
            <w:tcW w:w="4511" w:type="dxa"/>
          </w:tcPr>
          <w:p w14:paraId="78E1F08F"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Debate, lluvia de ideas</w:t>
            </w:r>
          </w:p>
        </w:tc>
      </w:tr>
      <w:tr w:rsidR="009A5F74" w:rsidRPr="00AC3E97" w14:paraId="19B4663E" w14:textId="77777777" w:rsidTr="009A5F74">
        <w:tc>
          <w:tcPr>
            <w:tcW w:w="2687" w:type="dxa"/>
          </w:tcPr>
          <w:p w14:paraId="57FE7CBA" w14:textId="27574F94"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w:t>
            </w:r>
            <w:r w:rsidR="00200622" w:rsidRPr="00AC3E97">
              <w:rPr>
                <w:rFonts w:asciiTheme="majorHAnsi" w:hAnsiTheme="majorHAnsi" w:cstheme="majorHAnsi"/>
                <w:i/>
                <w:iCs/>
              </w:rPr>
              <w:t>9. Fundamentos</w:t>
            </w:r>
            <w:r w:rsidRPr="00AC3E97">
              <w:rPr>
                <w:rFonts w:asciiTheme="majorHAnsi" w:hAnsiTheme="majorHAnsi" w:cstheme="majorHAnsi"/>
                <w:i/>
                <w:iCs/>
              </w:rPr>
              <w:t xml:space="preserve"> para evaluar y actuar en relación con el impacto social de su actividad en el contexto global y local</w:t>
            </w:r>
          </w:p>
        </w:tc>
        <w:tc>
          <w:tcPr>
            <w:tcW w:w="1707" w:type="dxa"/>
          </w:tcPr>
          <w:p w14:paraId="5903CBA1"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Bajo</w:t>
            </w:r>
          </w:p>
        </w:tc>
        <w:tc>
          <w:tcPr>
            <w:tcW w:w="4511" w:type="dxa"/>
          </w:tcPr>
          <w:p w14:paraId="01A7B416"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NA</w:t>
            </w:r>
          </w:p>
        </w:tc>
      </w:tr>
      <w:tr w:rsidR="009A5F74" w:rsidRPr="00AC3E97" w14:paraId="3014FA9A" w14:textId="77777777" w:rsidTr="009A5F74">
        <w:tc>
          <w:tcPr>
            <w:tcW w:w="2687" w:type="dxa"/>
          </w:tcPr>
          <w:p w14:paraId="38C31F7C"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C10.Fundamentos para el aprendizaje continuo</w:t>
            </w:r>
          </w:p>
        </w:tc>
        <w:tc>
          <w:tcPr>
            <w:tcW w:w="1707" w:type="dxa"/>
          </w:tcPr>
          <w:p w14:paraId="309B978D"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5C11C08E"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Clase expositiva dialogada</w:t>
            </w:r>
          </w:p>
        </w:tc>
      </w:tr>
      <w:tr w:rsidR="009A5F74" w:rsidRPr="00AC3E97" w14:paraId="174DDFAC" w14:textId="77777777" w:rsidTr="009A5F74">
        <w:tc>
          <w:tcPr>
            <w:tcW w:w="2687" w:type="dxa"/>
          </w:tcPr>
          <w:p w14:paraId="2FDEB8D1"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C11.Fundamentos para la acción emprendedora</w:t>
            </w:r>
          </w:p>
        </w:tc>
        <w:tc>
          <w:tcPr>
            <w:tcW w:w="1707" w:type="dxa"/>
          </w:tcPr>
          <w:p w14:paraId="0E64FFB9"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Alto</w:t>
            </w:r>
          </w:p>
        </w:tc>
        <w:tc>
          <w:tcPr>
            <w:tcW w:w="4511" w:type="dxa"/>
          </w:tcPr>
          <w:p w14:paraId="53B30EDC" w14:textId="77777777" w:rsidR="009A5F74" w:rsidRPr="00AC3E97" w:rsidRDefault="009A5F74" w:rsidP="00ED13D6">
            <w:pPr>
              <w:rPr>
                <w:rFonts w:asciiTheme="majorHAnsi" w:hAnsiTheme="majorHAnsi" w:cstheme="majorHAnsi"/>
                <w:i/>
                <w:iCs/>
              </w:rPr>
            </w:pPr>
            <w:r w:rsidRPr="00AC3E97">
              <w:rPr>
                <w:rFonts w:asciiTheme="majorHAnsi" w:hAnsiTheme="majorHAnsi" w:cstheme="majorHAnsi"/>
                <w:i/>
                <w:iCs/>
              </w:rPr>
              <w:t>Resolución de ejercicios y problemas</w:t>
            </w:r>
          </w:p>
        </w:tc>
      </w:tr>
    </w:tbl>
    <w:p w14:paraId="46FEBE00" w14:textId="77777777" w:rsidR="009A5F74" w:rsidRDefault="009A5F74">
      <w:pPr>
        <w:spacing w:line="240" w:lineRule="auto"/>
        <w:jc w:val="both"/>
        <w:rPr>
          <w:rFonts w:ascii="Roboto" w:eastAsia="Roboto" w:hAnsi="Roboto" w:cs="Roboto"/>
          <w:sz w:val="24"/>
          <w:szCs w:val="24"/>
        </w:rPr>
      </w:pPr>
    </w:p>
    <w:p w14:paraId="5E51F3A9" w14:textId="77777777" w:rsidR="009A5F74" w:rsidRDefault="009A5F74">
      <w:pPr>
        <w:spacing w:line="240" w:lineRule="auto"/>
        <w:jc w:val="both"/>
        <w:rPr>
          <w:rFonts w:ascii="Roboto" w:eastAsia="Roboto" w:hAnsi="Roboto" w:cs="Roboto"/>
          <w:sz w:val="24"/>
          <w:szCs w:val="24"/>
        </w:rPr>
      </w:pPr>
    </w:p>
    <w:p w14:paraId="0061997C" w14:textId="307EC6D0" w:rsidR="007F639D" w:rsidRPr="009A5F74" w:rsidRDefault="00800CF7" w:rsidP="009A5F74">
      <w:pPr>
        <w:pStyle w:val="Ttulo"/>
        <w:numPr>
          <w:ilvl w:val="0"/>
          <w:numId w:val="9"/>
        </w:numPr>
        <w:spacing w:line="240" w:lineRule="auto"/>
        <w:jc w:val="both"/>
        <w:rPr>
          <w:rFonts w:ascii="Roboto" w:eastAsia="Roboto" w:hAnsi="Roboto" w:cs="Roboto"/>
          <w:b/>
          <w:sz w:val="22"/>
          <w:szCs w:val="22"/>
          <w:lang w:val="it-IT"/>
        </w:rPr>
      </w:pPr>
      <w:bookmarkStart w:id="6" w:name="_fya2ypj8czbm" w:colFirst="0" w:colLast="0"/>
      <w:bookmarkEnd w:id="6"/>
      <w:r w:rsidRPr="00836BBD">
        <w:rPr>
          <w:rFonts w:ascii="Roboto" w:eastAsia="Roboto" w:hAnsi="Roboto" w:cs="Roboto"/>
          <w:b/>
          <w:sz w:val="22"/>
          <w:szCs w:val="22"/>
          <w:lang w:val="es-AR"/>
        </w:rPr>
        <w:t xml:space="preserve"> </w:t>
      </w:r>
      <w:r w:rsidR="00653AD0" w:rsidRPr="009A5F74">
        <w:rPr>
          <w:rFonts w:ascii="Roboto" w:eastAsia="Roboto" w:hAnsi="Roboto" w:cs="Roboto"/>
          <w:b/>
          <w:sz w:val="22"/>
          <w:szCs w:val="22"/>
          <w:lang w:val="it-IT"/>
        </w:rPr>
        <w:t>Bibliografía obligatoria</w:t>
      </w:r>
    </w:p>
    <w:p w14:paraId="3B49D342" w14:textId="77777777" w:rsidR="007F639D" w:rsidRPr="009A5F74" w:rsidRDefault="007F639D">
      <w:pPr>
        <w:spacing w:line="240" w:lineRule="auto"/>
        <w:jc w:val="both"/>
        <w:rPr>
          <w:rFonts w:ascii="Roboto" w:eastAsia="Roboto" w:hAnsi="Roboto" w:cs="Roboto"/>
          <w:sz w:val="24"/>
          <w:szCs w:val="24"/>
          <w:lang w:val="it-IT"/>
        </w:rPr>
      </w:pPr>
    </w:p>
    <w:p w14:paraId="732B3C17" w14:textId="3997F0E4" w:rsidR="007F639D" w:rsidRPr="00836BBD" w:rsidRDefault="006953EC" w:rsidP="00836BBD">
      <w:pPr>
        <w:spacing w:line="240" w:lineRule="auto"/>
        <w:ind w:left="709" w:hanging="142"/>
        <w:jc w:val="both"/>
        <w:rPr>
          <w:rFonts w:asciiTheme="majorHAnsi" w:hAnsiTheme="majorHAnsi" w:cstheme="majorHAnsi"/>
          <w:i/>
          <w:color w:val="000000" w:themeColor="text1"/>
          <w:sz w:val="24"/>
          <w:szCs w:val="24"/>
          <w:lang w:val="es-AR"/>
        </w:rPr>
      </w:pPr>
      <w:r w:rsidRPr="00836BBD">
        <w:rPr>
          <w:rFonts w:asciiTheme="majorHAnsi" w:hAnsiTheme="majorHAnsi" w:cstheme="majorHAnsi"/>
          <w:i/>
          <w:color w:val="000000" w:themeColor="text1"/>
          <w:sz w:val="24"/>
          <w:szCs w:val="24"/>
          <w:lang w:val="es-AR"/>
        </w:rPr>
        <w:tab/>
        <w:t xml:space="preserve">Farré Rafel, </w:t>
      </w:r>
      <w:proofErr w:type="spellStart"/>
      <w:r w:rsidRPr="00836BBD">
        <w:rPr>
          <w:rFonts w:asciiTheme="majorHAnsi" w:hAnsiTheme="majorHAnsi" w:cstheme="majorHAnsi"/>
          <w:i/>
          <w:color w:val="000000" w:themeColor="text1"/>
          <w:sz w:val="24"/>
          <w:szCs w:val="24"/>
          <w:lang w:val="es-AR"/>
        </w:rPr>
        <w:t>Nieuwenhuis</w:t>
      </w:r>
      <w:proofErr w:type="spellEnd"/>
      <w:r w:rsidRPr="00836BBD">
        <w:rPr>
          <w:rFonts w:asciiTheme="majorHAnsi" w:hAnsiTheme="majorHAnsi" w:cstheme="majorHAnsi"/>
          <w:i/>
          <w:color w:val="000000" w:themeColor="text1"/>
          <w:sz w:val="24"/>
          <w:szCs w:val="24"/>
          <w:lang w:val="es-AR"/>
        </w:rPr>
        <w:t xml:space="preserve"> Robert, Nivela Pilar, Oliveras Albert, Rodríguez Enric y Sierra </w:t>
      </w:r>
      <w:r w:rsidR="00200622" w:rsidRPr="00836BBD">
        <w:rPr>
          <w:rFonts w:asciiTheme="majorHAnsi" w:hAnsiTheme="majorHAnsi" w:cstheme="majorHAnsi"/>
          <w:i/>
          <w:color w:val="000000" w:themeColor="text1"/>
          <w:sz w:val="24"/>
          <w:szCs w:val="24"/>
          <w:lang w:val="es-AR"/>
        </w:rPr>
        <w:t>Josefina (</w:t>
      </w:r>
      <w:r w:rsidRPr="00836BBD">
        <w:rPr>
          <w:rFonts w:asciiTheme="majorHAnsi" w:hAnsiTheme="majorHAnsi" w:cstheme="majorHAnsi"/>
          <w:i/>
          <w:color w:val="000000" w:themeColor="text1"/>
          <w:sz w:val="24"/>
          <w:szCs w:val="24"/>
          <w:lang w:val="es-AR"/>
        </w:rPr>
        <w:t>2012). Lógica para informáticos, 1º edición, Editorial Alfaomega.</w:t>
      </w:r>
    </w:p>
    <w:p w14:paraId="4283BF04" w14:textId="77777777" w:rsidR="006953EC" w:rsidRPr="00836BBD" w:rsidRDefault="006953EC">
      <w:pPr>
        <w:spacing w:line="240" w:lineRule="auto"/>
        <w:jc w:val="both"/>
        <w:rPr>
          <w:rFonts w:ascii="Roboto" w:eastAsia="Roboto" w:hAnsi="Roboto" w:cs="Roboto"/>
          <w:color w:val="222222"/>
          <w:sz w:val="24"/>
          <w:szCs w:val="24"/>
          <w:highlight w:val="white"/>
          <w:lang w:val="es-AR"/>
        </w:rPr>
      </w:pPr>
    </w:p>
    <w:p w14:paraId="763AFBAC" w14:textId="6A067EED" w:rsidR="006953EC" w:rsidRPr="00836BBD" w:rsidRDefault="006953EC" w:rsidP="006953EC">
      <w:pPr>
        <w:spacing w:line="240" w:lineRule="auto"/>
        <w:jc w:val="both"/>
        <w:rPr>
          <w:rFonts w:asciiTheme="majorHAnsi" w:hAnsiTheme="majorHAnsi" w:cstheme="majorHAnsi"/>
          <w:i/>
          <w:color w:val="000000" w:themeColor="text1"/>
          <w:sz w:val="24"/>
          <w:szCs w:val="24"/>
          <w:lang w:val="es-AR"/>
        </w:rPr>
      </w:pPr>
      <w:r w:rsidRPr="00836BBD">
        <w:rPr>
          <w:rFonts w:ascii="Roboto" w:eastAsia="Roboto" w:hAnsi="Roboto" w:cs="Roboto"/>
          <w:color w:val="222222"/>
          <w:sz w:val="24"/>
          <w:szCs w:val="24"/>
          <w:highlight w:val="white"/>
          <w:lang w:val="es-AR"/>
        </w:rPr>
        <w:tab/>
      </w:r>
      <w:r w:rsidRPr="00836BBD">
        <w:rPr>
          <w:rFonts w:asciiTheme="majorHAnsi" w:hAnsiTheme="majorHAnsi" w:cstheme="majorHAnsi"/>
          <w:i/>
          <w:color w:val="000000" w:themeColor="text1"/>
          <w:sz w:val="24"/>
          <w:szCs w:val="24"/>
          <w:lang w:val="es-AR"/>
        </w:rPr>
        <w:t>De Ledesma Luis (2010). Lógica para la computación, 1º edición, Editorial Alfaomega.</w:t>
      </w:r>
    </w:p>
    <w:p w14:paraId="4FD5F66F" w14:textId="77777777" w:rsidR="006953EC" w:rsidRPr="00836BBD" w:rsidRDefault="006953EC" w:rsidP="006953EC">
      <w:pPr>
        <w:spacing w:line="240" w:lineRule="auto"/>
        <w:jc w:val="both"/>
        <w:rPr>
          <w:rFonts w:ascii="Roboto" w:eastAsia="Roboto" w:hAnsi="Roboto" w:cs="Roboto"/>
          <w:color w:val="222222"/>
          <w:sz w:val="24"/>
          <w:szCs w:val="24"/>
          <w:highlight w:val="white"/>
          <w:lang w:val="es-AR"/>
        </w:rPr>
      </w:pPr>
    </w:p>
    <w:p w14:paraId="053F2283" w14:textId="71EA0050" w:rsidR="006953EC" w:rsidRPr="00200622" w:rsidRDefault="006953EC" w:rsidP="006953EC">
      <w:pPr>
        <w:spacing w:line="240" w:lineRule="auto"/>
        <w:jc w:val="both"/>
        <w:rPr>
          <w:rFonts w:asciiTheme="majorHAnsi" w:hAnsiTheme="majorHAnsi" w:cstheme="majorHAnsi"/>
          <w:i/>
          <w:color w:val="000000" w:themeColor="text1"/>
          <w:sz w:val="24"/>
          <w:szCs w:val="24"/>
          <w:lang w:val="es-AR"/>
        </w:rPr>
      </w:pPr>
      <w:r w:rsidRPr="00836BBD">
        <w:rPr>
          <w:rFonts w:ascii="Roboto" w:eastAsia="Roboto" w:hAnsi="Roboto" w:cs="Roboto"/>
          <w:color w:val="222222"/>
          <w:sz w:val="24"/>
          <w:szCs w:val="24"/>
          <w:highlight w:val="white"/>
          <w:lang w:val="es-AR"/>
        </w:rPr>
        <w:tab/>
      </w:r>
    </w:p>
    <w:p w14:paraId="7C1DB2F0" w14:textId="6C469684" w:rsidR="007F639D" w:rsidRPr="009A5F74" w:rsidRDefault="005F0FB9" w:rsidP="00483DBF">
      <w:pPr>
        <w:pStyle w:val="Ttulo"/>
        <w:numPr>
          <w:ilvl w:val="1"/>
          <w:numId w:val="9"/>
        </w:numPr>
        <w:spacing w:line="240" w:lineRule="auto"/>
        <w:jc w:val="both"/>
        <w:rPr>
          <w:rFonts w:ascii="Roboto" w:eastAsia="Roboto" w:hAnsi="Roboto" w:cs="Roboto"/>
          <w:b/>
          <w:sz w:val="22"/>
          <w:szCs w:val="22"/>
          <w:lang w:val="it-IT"/>
        </w:rPr>
      </w:pPr>
      <w:bookmarkStart w:id="7" w:name="_b48qq1uu8lzv" w:colFirst="0" w:colLast="0"/>
      <w:bookmarkEnd w:id="7"/>
      <w:r w:rsidRPr="00200622">
        <w:rPr>
          <w:rFonts w:ascii="Roboto" w:eastAsia="Roboto" w:hAnsi="Roboto" w:cs="Roboto"/>
          <w:b/>
          <w:sz w:val="22"/>
          <w:szCs w:val="22"/>
          <w:lang w:val="es-AR"/>
        </w:rPr>
        <w:t xml:space="preserve"> </w:t>
      </w:r>
      <w:r w:rsidR="00653AD0" w:rsidRPr="009A5F74">
        <w:rPr>
          <w:rFonts w:ascii="Roboto" w:eastAsia="Roboto" w:hAnsi="Roboto" w:cs="Roboto"/>
          <w:b/>
          <w:sz w:val="22"/>
          <w:szCs w:val="22"/>
          <w:lang w:val="it-IT"/>
        </w:rPr>
        <w:t>Bibliografía optativa</w:t>
      </w:r>
    </w:p>
    <w:p w14:paraId="1A66A36A" w14:textId="77777777" w:rsidR="007F639D" w:rsidRPr="009A5F74" w:rsidRDefault="007F639D">
      <w:pPr>
        <w:spacing w:line="240" w:lineRule="auto"/>
        <w:jc w:val="both"/>
        <w:rPr>
          <w:rFonts w:ascii="Roboto" w:eastAsia="Roboto" w:hAnsi="Roboto" w:cs="Roboto"/>
          <w:sz w:val="24"/>
          <w:szCs w:val="24"/>
          <w:u w:val="single"/>
          <w:lang w:val="it-IT"/>
        </w:rPr>
      </w:pPr>
    </w:p>
    <w:p w14:paraId="6C16210D" w14:textId="5C06A0F2" w:rsidR="001F3021" w:rsidRPr="00200622" w:rsidRDefault="001F3021" w:rsidP="00200622">
      <w:pPr>
        <w:spacing w:line="240" w:lineRule="auto"/>
        <w:ind w:left="709"/>
        <w:jc w:val="both"/>
        <w:rPr>
          <w:rFonts w:asciiTheme="majorHAnsi" w:hAnsiTheme="majorHAnsi" w:cstheme="majorHAnsi"/>
          <w:i/>
          <w:color w:val="000000" w:themeColor="text1"/>
          <w:sz w:val="24"/>
          <w:szCs w:val="24"/>
          <w:lang w:val="es-AR"/>
        </w:rPr>
      </w:pPr>
      <w:r w:rsidRPr="00836BBD">
        <w:rPr>
          <w:rFonts w:asciiTheme="majorHAnsi" w:hAnsiTheme="majorHAnsi" w:cstheme="majorHAnsi"/>
          <w:i/>
          <w:color w:val="000000" w:themeColor="text1"/>
          <w:sz w:val="24"/>
          <w:szCs w:val="24"/>
          <w:lang w:val="es-AR"/>
        </w:rPr>
        <w:t xml:space="preserve">Pons Claudia, Rosenfeld Ricardo y Smith Clara (2016). </w:t>
      </w:r>
      <w:r w:rsidRPr="00200622">
        <w:rPr>
          <w:rFonts w:asciiTheme="majorHAnsi" w:hAnsiTheme="majorHAnsi" w:cstheme="majorHAnsi"/>
          <w:i/>
          <w:color w:val="000000" w:themeColor="text1"/>
          <w:sz w:val="24"/>
          <w:szCs w:val="24"/>
          <w:lang w:val="es-AR"/>
        </w:rPr>
        <w:t xml:space="preserve">Lógica para informática, Editorial </w:t>
      </w:r>
      <w:proofErr w:type="spellStart"/>
      <w:r w:rsidRPr="00200622">
        <w:rPr>
          <w:rFonts w:asciiTheme="majorHAnsi" w:hAnsiTheme="majorHAnsi" w:cstheme="majorHAnsi"/>
          <w:i/>
          <w:color w:val="000000" w:themeColor="text1"/>
          <w:sz w:val="24"/>
          <w:szCs w:val="24"/>
          <w:lang w:val="es-AR"/>
        </w:rPr>
        <w:t>edulp</w:t>
      </w:r>
      <w:proofErr w:type="spellEnd"/>
    </w:p>
    <w:p w14:paraId="58622ED4" w14:textId="77777777" w:rsidR="00836BBD" w:rsidRPr="00200622" w:rsidRDefault="00836BBD" w:rsidP="00483DBF">
      <w:pPr>
        <w:spacing w:line="240" w:lineRule="auto"/>
        <w:ind w:firstLine="720"/>
        <w:jc w:val="both"/>
        <w:rPr>
          <w:rFonts w:asciiTheme="majorHAnsi" w:hAnsiTheme="majorHAnsi" w:cstheme="majorHAnsi"/>
          <w:i/>
          <w:color w:val="000000" w:themeColor="text1"/>
          <w:sz w:val="24"/>
          <w:szCs w:val="24"/>
          <w:lang w:val="es-AR"/>
        </w:rPr>
      </w:pPr>
    </w:p>
    <w:p w14:paraId="50C89A5B" w14:textId="213C5E99" w:rsidR="00836BBD" w:rsidRPr="009A5F74" w:rsidRDefault="00836BBD" w:rsidP="00200622">
      <w:pPr>
        <w:spacing w:line="240" w:lineRule="auto"/>
        <w:ind w:left="567"/>
        <w:jc w:val="both"/>
        <w:rPr>
          <w:rFonts w:asciiTheme="majorHAnsi" w:hAnsiTheme="majorHAnsi" w:cstheme="majorHAnsi"/>
          <w:i/>
          <w:color w:val="000000" w:themeColor="text1"/>
          <w:sz w:val="24"/>
          <w:szCs w:val="24"/>
          <w:lang w:val="it-IT"/>
        </w:rPr>
      </w:pPr>
      <w:proofErr w:type="spellStart"/>
      <w:r w:rsidRPr="00836BBD">
        <w:rPr>
          <w:rFonts w:asciiTheme="majorHAnsi" w:hAnsiTheme="majorHAnsi" w:cstheme="majorHAnsi"/>
          <w:i/>
          <w:color w:val="000000" w:themeColor="text1"/>
          <w:sz w:val="24"/>
          <w:szCs w:val="24"/>
          <w:lang w:val="es-AR"/>
        </w:rPr>
        <w:lastRenderedPageBreak/>
        <w:t>Fernandez</w:t>
      </w:r>
      <w:proofErr w:type="spellEnd"/>
      <w:r w:rsidRPr="00836BBD">
        <w:rPr>
          <w:rFonts w:asciiTheme="majorHAnsi" w:hAnsiTheme="majorHAnsi" w:cstheme="majorHAnsi"/>
          <w:i/>
          <w:color w:val="000000" w:themeColor="text1"/>
          <w:sz w:val="24"/>
          <w:szCs w:val="24"/>
          <w:lang w:val="es-AR"/>
        </w:rPr>
        <w:t xml:space="preserve"> José, </w:t>
      </w:r>
      <w:proofErr w:type="spellStart"/>
      <w:r w:rsidRPr="00836BBD">
        <w:rPr>
          <w:rFonts w:asciiTheme="majorHAnsi" w:hAnsiTheme="majorHAnsi" w:cstheme="majorHAnsi"/>
          <w:i/>
          <w:color w:val="000000" w:themeColor="text1"/>
          <w:sz w:val="24"/>
          <w:szCs w:val="24"/>
          <w:lang w:val="es-AR"/>
        </w:rPr>
        <w:t>Manjarrés</w:t>
      </w:r>
      <w:proofErr w:type="spellEnd"/>
      <w:r w:rsidRPr="00836BBD">
        <w:rPr>
          <w:rFonts w:asciiTheme="majorHAnsi" w:hAnsiTheme="majorHAnsi" w:cstheme="majorHAnsi"/>
          <w:i/>
          <w:color w:val="000000" w:themeColor="text1"/>
          <w:sz w:val="24"/>
          <w:szCs w:val="24"/>
          <w:lang w:val="es-AR"/>
        </w:rPr>
        <w:t xml:space="preserve"> Ángeles y Díez Francisco (2003). </w:t>
      </w:r>
      <w:r w:rsidRPr="009A5F74">
        <w:rPr>
          <w:rFonts w:asciiTheme="majorHAnsi" w:hAnsiTheme="majorHAnsi" w:cstheme="majorHAnsi"/>
          <w:i/>
          <w:color w:val="000000" w:themeColor="text1"/>
          <w:sz w:val="24"/>
          <w:szCs w:val="24"/>
          <w:lang w:val="it-IT"/>
        </w:rPr>
        <w:t>Lógica Computacional, Editorial UNED.</w:t>
      </w:r>
    </w:p>
    <w:p w14:paraId="549F032E" w14:textId="77777777" w:rsidR="005F0FB9" w:rsidRDefault="005F0FB9">
      <w:pPr>
        <w:spacing w:line="240" w:lineRule="auto"/>
        <w:jc w:val="both"/>
        <w:rPr>
          <w:rFonts w:ascii="Roboto" w:eastAsia="Roboto" w:hAnsi="Roboto" w:cs="Roboto"/>
          <w:sz w:val="24"/>
          <w:szCs w:val="24"/>
          <w:u w:val="single"/>
        </w:rPr>
      </w:pPr>
    </w:p>
    <w:p w14:paraId="7349CBF5" w14:textId="77777777" w:rsidR="005F0FB9" w:rsidRDefault="005F0FB9" w:rsidP="00800CF7">
      <w:pPr>
        <w:spacing w:line="240" w:lineRule="auto"/>
        <w:ind w:left="426"/>
        <w:jc w:val="both"/>
        <w:rPr>
          <w:rFonts w:ascii="Roboto" w:eastAsia="Roboto" w:hAnsi="Roboto" w:cs="Roboto"/>
          <w:sz w:val="24"/>
          <w:szCs w:val="24"/>
          <w:u w:val="single"/>
        </w:rPr>
      </w:pPr>
    </w:p>
    <w:p w14:paraId="71226472" w14:textId="0E6B8830" w:rsidR="007F639D" w:rsidRDefault="00653AD0" w:rsidP="009A5F74">
      <w:pPr>
        <w:pStyle w:val="Ttulo"/>
        <w:numPr>
          <w:ilvl w:val="0"/>
          <w:numId w:val="9"/>
        </w:numPr>
        <w:spacing w:line="240" w:lineRule="auto"/>
        <w:jc w:val="both"/>
        <w:rPr>
          <w:rFonts w:ascii="Roboto" w:eastAsia="Roboto" w:hAnsi="Roboto" w:cs="Roboto"/>
          <w:b/>
          <w:sz w:val="22"/>
          <w:szCs w:val="22"/>
        </w:rPr>
      </w:pPr>
      <w:bookmarkStart w:id="8" w:name="_bubzh2cg2n4g" w:colFirst="0" w:colLast="0"/>
      <w:bookmarkEnd w:id="8"/>
      <w:r>
        <w:rPr>
          <w:rFonts w:ascii="Roboto" w:eastAsia="Roboto" w:hAnsi="Roboto" w:cs="Roboto"/>
          <w:b/>
          <w:sz w:val="22"/>
          <w:szCs w:val="22"/>
        </w:rPr>
        <w:t>Recursos</w:t>
      </w:r>
    </w:p>
    <w:p w14:paraId="3E893537" w14:textId="77777777" w:rsidR="007F639D" w:rsidRDefault="007F639D">
      <w:pPr>
        <w:spacing w:line="240" w:lineRule="auto"/>
        <w:ind w:left="360"/>
        <w:jc w:val="both"/>
        <w:rPr>
          <w:rFonts w:ascii="Roboto" w:eastAsia="Roboto" w:hAnsi="Roboto" w:cs="Roboto"/>
          <w:sz w:val="24"/>
          <w:szCs w:val="24"/>
          <w:u w:val="single"/>
        </w:rPr>
      </w:pPr>
    </w:p>
    <w:p w14:paraId="52A7BC06" w14:textId="79A0DA9B" w:rsidR="001F3021" w:rsidRDefault="001F3021">
      <w:pPr>
        <w:spacing w:line="240" w:lineRule="auto"/>
        <w:ind w:left="360"/>
        <w:jc w:val="both"/>
        <w:rPr>
          <w:rFonts w:ascii="Roboto" w:eastAsia="Roboto" w:hAnsi="Roboto" w:cs="Roboto"/>
          <w:sz w:val="24"/>
          <w:szCs w:val="24"/>
          <w:u w:val="single"/>
        </w:rPr>
      </w:pPr>
      <w:r w:rsidRPr="00836BBD">
        <w:rPr>
          <w:rFonts w:asciiTheme="majorHAnsi" w:hAnsiTheme="majorHAnsi" w:cstheme="majorHAnsi"/>
          <w:i/>
          <w:color w:val="000000" w:themeColor="text1"/>
          <w:sz w:val="24"/>
          <w:szCs w:val="24"/>
          <w:lang w:val="es-AR"/>
        </w:rPr>
        <w:t xml:space="preserve">Para programar en </w:t>
      </w:r>
      <w:proofErr w:type="spellStart"/>
      <w:r w:rsidRPr="00836BBD">
        <w:rPr>
          <w:rFonts w:asciiTheme="majorHAnsi" w:hAnsiTheme="majorHAnsi" w:cstheme="majorHAnsi"/>
          <w:i/>
          <w:color w:val="000000" w:themeColor="text1"/>
          <w:sz w:val="24"/>
          <w:szCs w:val="24"/>
          <w:lang w:val="es-AR"/>
        </w:rPr>
        <w:t>Prolog</w:t>
      </w:r>
      <w:proofErr w:type="spellEnd"/>
      <w:r w:rsidRPr="00836BBD">
        <w:rPr>
          <w:rFonts w:asciiTheme="majorHAnsi" w:hAnsiTheme="majorHAnsi" w:cstheme="majorHAnsi"/>
          <w:i/>
          <w:color w:val="000000" w:themeColor="text1"/>
          <w:sz w:val="24"/>
          <w:szCs w:val="24"/>
          <w:lang w:val="es-AR"/>
        </w:rPr>
        <w:t>: https://swish.swi-prolog.org/</w:t>
      </w:r>
    </w:p>
    <w:p w14:paraId="3B796E10" w14:textId="77777777" w:rsidR="001F3021" w:rsidRDefault="001F3021">
      <w:pPr>
        <w:spacing w:line="240" w:lineRule="auto"/>
        <w:ind w:left="360"/>
        <w:jc w:val="both"/>
        <w:rPr>
          <w:rFonts w:ascii="Roboto" w:eastAsia="Roboto" w:hAnsi="Roboto" w:cs="Roboto"/>
          <w:sz w:val="24"/>
          <w:szCs w:val="24"/>
          <w:u w:val="single"/>
        </w:rPr>
      </w:pPr>
    </w:p>
    <w:p w14:paraId="30CB663C" w14:textId="77777777" w:rsidR="007F639D" w:rsidRDefault="007F639D">
      <w:pPr>
        <w:spacing w:line="240" w:lineRule="auto"/>
        <w:ind w:left="360"/>
        <w:jc w:val="both"/>
        <w:rPr>
          <w:rFonts w:ascii="Roboto" w:eastAsia="Roboto" w:hAnsi="Roboto" w:cs="Roboto"/>
          <w:sz w:val="24"/>
          <w:szCs w:val="24"/>
          <w:u w:val="single"/>
        </w:rPr>
      </w:pPr>
    </w:p>
    <w:p w14:paraId="061DCAD1" w14:textId="3DEACAC4" w:rsidR="007F639D" w:rsidRDefault="00653AD0" w:rsidP="009A5F74">
      <w:pPr>
        <w:pStyle w:val="Ttulo"/>
        <w:numPr>
          <w:ilvl w:val="0"/>
          <w:numId w:val="9"/>
        </w:numPr>
        <w:spacing w:line="240" w:lineRule="auto"/>
        <w:jc w:val="both"/>
        <w:rPr>
          <w:rFonts w:ascii="Roboto" w:eastAsia="Roboto" w:hAnsi="Roboto" w:cs="Roboto"/>
          <w:sz w:val="22"/>
          <w:szCs w:val="22"/>
        </w:rPr>
      </w:pPr>
      <w:bookmarkStart w:id="9" w:name="_yenptpremnc0" w:colFirst="0" w:colLast="0"/>
      <w:bookmarkEnd w:id="9"/>
      <w:r>
        <w:rPr>
          <w:rFonts w:ascii="Roboto" w:eastAsia="Roboto" w:hAnsi="Roboto" w:cs="Roboto"/>
          <w:b/>
          <w:sz w:val="22"/>
          <w:szCs w:val="22"/>
        </w:rPr>
        <w:t>Metodología de enseñanza</w:t>
      </w:r>
    </w:p>
    <w:p w14:paraId="1CCAE732" w14:textId="77777777" w:rsidR="007F639D" w:rsidRDefault="007F639D">
      <w:pPr>
        <w:spacing w:line="240" w:lineRule="auto"/>
        <w:jc w:val="both"/>
        <w:rPr>
          <w:rFonts w:ascii="Roboto" w:eastAsia="Roboto" w:hAnsi="Roboto" w:cs="Roboto"/>
          <w:sz w:val="24"/>
          <w:szCs w:val="24"/>
        </w:rPr>
      </w:pPr>
      <w:bookmarkStart w:id="10" w:name="_2et92p0" w:colFirst="0" w:colLast="0"/>
      <w:bookmarkEnd w:id="10"/>
    </w:p>
    <w:p w14:paraId="2F142FAD" w14:textId="66A979EF" w:rsidR="007F639D" w:rsidRDefault="009A5F74">
      <w:pPr>
        <w:pStyle w:val="Ttulo"/>
        <w:spacing w:line="240" w:lineRule="auto"/>
        <w:ind w:left="720"/>
        <w:jc w:val="both"/>
        <w:rPr>
          <w:rFonts w:ascii="Roboto" w:eastAsia="Roboto" w:hAnsi="Roboto" w:cs="Roboto"/>
          <w:b/>
          <w:sz w:val="22"/>
          <w:szCs w:val="22"/>
        </w:rPr>
      </w:pPr>
      <w:bookmarkStart w:id="11" w:name="_b4y1tsjyei93" w:colFirst="0" w:colLast="0"/>
      <w:bookmarkEnd w:id="11"/>
      <w:r>
        <w:rPr>
          <w:rFonts w:ascii="Roboto" w:eastAsia="Roboto" w:hAnsi="Roboto" w:cs="Roboto"/>
          <w:b/>
          <w:sz w:val="22"/>
          <w:szCs w:val="22"/>
        </w:rPr>
        <w:t>8</w:t>
      </w:r>
      <w:r w:rsidR="00511638">
        <w:rPr>
          <w:rFonts w:ascii="Roboto" w:eastAsia="Roboto" w:hAnsi="Roboto" w:cs="Roboto"/>
          <w:b/>
          <w:sz w:val="22"/>
          <w:szCs w:val="22"/>
        </w:rPr>
        <w:t xml:space="preserve">.1 </w:t>
      </w:r>
      <w:r w:rsidR="00653AD0">
        <w:rPr>
          <w:rFonts w:ascii="Roboto" w:eastAsia="Roboto" w:hAnsi="Roboto" w:cs="Roboto"/>
          <w:b/>
          <w:sz w:val="22"/>
          <w:szCs w:val="22"/>
        </w:rPr>
        <w:t>Modalidades u opciones pedagógicas</w:t>
      </w:r>
    </w:p>
    <w:p w14:paraId="3475C768" w14:textId="77777777" w:rsidR="007F639D" w:rsidRDefault="007F639D">
      <w:pPr>
        <w:spacing w:line="240" w:lineRule="auto"/>
        <w:jc w:val="both"/>
        <w:rPr>
          <w:rFonts w:ascii="Roboto" w:eastAsia="Roboto" w:hAnsi="Roboto" w:cs="Roboto"/>
          <w:sz w:val="24"/>
          <w:szCs w:val="24"/>
        </w:rPr>
      </w:pPr>
    </w:p>
    <w:p w14:paraId="3BF72B18" w14:textId="05EB8BB8" w:rsidR="00836BBD" w:rsidRDefault="00503F3C" w:rsidP="00836BBD">
      <w:pPr>
        <w:spacing w:line="240" w:lineRule="auto"/>
        <w:ind w:left="709" w:firstLine="11"/>
        <w:jc w:val="both"/>
        <w:rPr>
          <w:rFonts w:asciiTheme="majorHAnsi" w:hAnsiTheme="majorHAnsi" w:cstheme="majorHAnsi"/>
          <w:i/>
          <w:sz w:val="24"/>
          <w:szCs w:val="24"/>
        </w:rPr>
      </w:pPr>
      <w:r>
        <w:rPr>
          <w:rFonts w:asciiTheme="majorHAnsi" w:hAnsiTheme="majorHAnsi" w:cstheme="majorHAnsi"/>
          <w:i/>
          <w:sz w:val="24"/>
          <w:szCs w:val="24"/>
        </w:rPr>
        <w:t>Las clases serán en modalidades teórica, práctica y teórico-práctico dependiendo del tema a desarrollar</w:t>
      </w:r>
      <w:r w:rsidR="00836BBD">
        <w:rPr>
          <w:rFonts w:asciiTheme="majorHAnsi" w:hAnsiTheme="majorHAnsi" w:cstheme="majorHAnsi"/>
          <w:i/>
          <w:sz w:val="24"/>
          <w:szCs w:val="24"/>
        </w:rPr>
        <w:t>.</w:t>
      </w:r>
    </w:p>
    <w:p w14:paraId="37EE7EE2" w14:textId="36160831" w:rsidR="00503F3C" w:rsidRDefault="00503F3C" w:rsidP="00836BBD">
      <w:pPr>
        <w:spacing w:line="240" w:lineRule="auto"/>
        <w:ind w:left="709" w:firstLine="294"/>
        <w:jc w:val="both"/>
        <w:rPr>
          <w:rFonts w:asciiTheme="majorHAnsi" w:hAnsiTheme="majorHAnsi" w:cstheme="majorHAnsi"/>
          <w:i/>
          <w:sz w:val="24"/>
          <w:szCs w:val="24"/>
        </w:rPr>
      </w:pPr>
      <w:r>
        <w:rPr>
          <w:rFonts w:asciiTheme="majorHAnsi" w:hAnsiTheme="majorHAnsi" w:cstheme="majorHAnsi"/>
          <w:i/>
          <w:sz w:val="24"/>
          <w:szCs w:val="24"/>
        </w:rPr>
        <w:br/>
        <w:t>En las clases teóricas se reforzará con un material de lectura (artículos, capítulos de libros y links a sitios de internet) y en algunos casos con cuestionarios para realizar a través del campus.</w:t>
      </w:r>
    </w:p>
    <w:p w14:paraId="104E7CA5" w14:textId="77777777" w:rsidR="0095372F" w:rsidRDefault="0095372F" w:rsidP="0095372F">
      <w:pPr>
        <w:spacing w:line="240" w:lineRule="auto"/>
        <w:ind w:firstLine="720"/>
        <w:jc w:val="both"/>
        <w:rPr>
          <w:rFonts w:asciiTheme="majorHAnsi" w:hAnsiTheme="majorHAnsi" w:cstheme="majorHAnsi"/>
          <w:i/>
          <w:sz w:val="24"/>
          <w:szCs w:val="24"/>
        </w:rPr>
      </w:pPr>
    </w:p>
    <w:p w14:paraId="7C5B86F7" w14:textId="06DFAF5D" w:rsidR="0095372F" w:rsidRDefault="00200622" w:rsidP="0095372F">
      <w:pPr>
        <w:pStyle w:val="Ttulo"/>
        <w:spacing w:line="240" w:lineRule="auto"/>
        <w:ind w:left="720"/>
        <w:jc w:val="both"/>
        <w:rPr>
          <w:rFonts w:ascii="Roboto" w:eastAsia="Roboto" w:hAnsi="Roboto" w:cs="Roboto"/>
          <w:b/>
          <w:sz w:val="22"/>
          <w:szCs w:val="22"/>
        </w:rPr>
      </w:pPr>
      <w:r>
        <w:rPr>
          <w:rFonts w:ascii="Roboto" w:eastAsia="Roboto" w:hAnsi="Roboto" w:cs="Roboto"/>
          <w:b/>
          <w:sz w:val="22"/>
          <w:szCs w:val="22"/>
        </w:rPr>
        <w:t>8.2 Formación</w:t>
      </w:r>
      <w:r w:rsidR="0095372F">
        <w:rPr>
          <w:rFonts w:ascii="Roboto" w:eastAsia="Roboto" w:hAnsi="Roboto" w:cs="Roboto"/>
          <w:b/>
          <w:sz w:val="22"/>
          <w:szCs w:val="22"/>
        </w:rPr>
        <w:t xml:space="preserve"> Práctica</w:t>
      </w:r>
    </w:p>
    <w:p w14:paraId="4A2E429C" w14:textId="77777777" w:rsidR="0095372F" w:rsidRDefault="0095372F" w:rsidP="0095372F">
      <w:pPr>
        <w:spacing w:line="240" w:lineRule="auto"/>
        <w:ind w:firstLine="720"/>
        <w:jc w:val="both"/>
        <w:rPr>
          <w:rFonts w:asciiTheme="majorHAnsi" w:hAnsiTheme="majorHAnsi" w:cstheme="majorHAnsi"/>
          <w:i/>
          <w:sz w:val="24"/>
          <w:szCs w:val="24"/>
        </w:rPr>
      </w:pPr>
    </w:p>
    <w:p w14:paraId="368B5853" w14:textId="70B83C09" w:rsidR="0095372F" w:rsidRDefault="00836BBD" w:rsidP="00836BBD">
      <w:pPr>
        <w:spacing w:line="240" w:lineRule="auto"/>
        <w:ind w:left="709" w:firstLine="11"/>
        <w:jc w:val="both"/>
        <w:rPr>
          <w:rFonts w:asciiTheme="majorHAnsi" w:hAnsiTheme="majorHAnsi" w:cstheme="majorHAnsi"/>
          <w:i/>
          <w:sz w:val="24"/>
          <w:szCs w:val="24"/>
        </w:rPr>
      </w:pPr>
      <w:r>
        <w:rPr>
          <w:rFonts w:asciiTheme="majorHAnsi" w:hAnsiTheme="majorHAnsi" w:cstheme="majorHAnsi"/>
          <w:i/>
          <w:sz w:val="24"/>
          <w:szCs w:val="24"/>
        </w:rPr>
        <w:t>Se dará a los alumnos guías de trabajos prácticos con casos prácticos, ejercicios para realizar con el objetivo de asentar los conceptos trabajados en clase. Algunos de estos ejercicios formarán parte de su evaluación</w:t>
      </w:r>
    </w:p>
    <w:p w14:paraId="75DF8A8F" w14:textId="1AC83E66" w:rsidR="007F639D" w:rsidRDefault="007F639D">
      <w:pPr>
        <w:spacing w:line="240" w:lineRule="auto"/>
        <w:jc w:val="both"/>
        <w:rPr>
          <w:rFonts w:ascii="Roboto" w:eastAsia="Roboto" w:hAnsi="Roboto" w:cs="Roboto"/>
          <w:sz w:val="24"/>
          <w:szCs w:val="24"/>
        </w:rPr>
      </w:pPr>
    </w:p>
    <w:p w14:paraId="1BD3915A" w14:textId="77777777" w:rsidR="007F639D" w:rsidRDefault="007F639D">
      <w:pPr>
        <w:spacing w:line="240" w:lineRule="auto"/>
        <w:jc w:val="both"/>
        <w:rPr>
          <w:rFonts w:ascii="Roboto" w:eastAsia="Roboto" w:hAnsi="Roboto" w:cs="Roboto"/>
          <w:sz w:val="24"/>
          <w:szCs w:val="24"/>
        </w:rPr>
      </w:pPr>
    </w:p>
    <w:p w14:paraId="1E7BF7D9" w14:textId="77777777" w:rsidR="007F639D" w:rsidRDefault="00653AD0" w:rsidP="009A5F74">
      <w:pPr>
        <w:pStyle w:val="Ttulo"/>
        <w:numPr>
          <w:ilvl w:val="0"/>
          <w:numId w:val="9"/>
        </w:numPr>
        <w:spacing w:line="240" w:lineRule="auto"/>
        <w:jc w:val="both"/>
        <w:rPr>
          <w:sz w:val="22"/>
          <w:szCs w:val="22"/>
        </w:rPr>
      </w:pPr>
      <w:bookmarkStart w:id="12" w:name="_ygw7zbaufqtg" w:colFirst="0" w:colLast="0"/>
      <w:bookmarkEnd w:id="12"/>
      <w:r>
        <w:rPr>
          <w:b/>
          <w:sz w:val="22"/>
          <w:szCs w:val="22"/>
        </w:rPr>
        <w:t>E</w:t>
      </w:r>
      <w:r>
        <w:rPr>
          <w:rFonts w:ascii="Roboto" w:eastAsia="Roboto" w:hAnsi="Roboto" w:cs="Roboto"/>
          <w:b/>
          <w:sz w:val="22"/>
          <w:szCs w:val="22"/>
        </w:rPr>
        <w:t xml:space="preserve">valuación y régimen de aprobación </w:t>
      </w:r>
    </w:p>
    <w:p w14:paraId="24C675A5" w14:textId="77777777" w:rsidR="007F639D" w:rsidRDefault="007F639D">
      <w:pPr>
        <w:tabs>
          <w:tab w:val="left" w:pos="7797"/>
        </w:tabs>
        <w:spacing w:line="240" w:lineRule="auto"/>
        <w:rPr>
          <w:rFonts w:ascii="Roboto" w:eastAsia="Roboto" w:hAnsi="Roboto" w:cs="Roboto"/>
          <w:sz w:val="24"/>
          <w:szCs w:val="24"/>
        </w:rPr>
      </w:pPr>
    </w:p>
    <w:p w14:paraId="6C9C12FB" w14:textId="2481963A" w:rsidR="007F639D" w:rsidRDefault="00AC3E97" w:rsidP="00AC3E97">
      <w:pPr>
        <w:pStyle w:val="Ttulo"/>
        <w:tabs>
          <w:tab w:val="left" w:pos="7797"/>
        </w:tabs>
        <w:spacing w:line="240" w:lineRule="auto"/>
        <w:rPr>
          <w:rFonts w:ascii="Roboto" w:eastAsia="Roboto" w:hAnsi="Roboto" w:cs="Roboto"/>
          <w:b/>
          <w:sz w:val="22"/>
          <w:szCs w:val="22"/>
        </w:rPr>
      </w:pPr>
      <w:bookmarkStart w:id="13" w:name="_o6i38x62d8pi" w:colFirst="0" w:colLast="0"/>
      <w:bookmarkEnd w:id="13"/>
      <w:r>
        <w:rPr>
          <w:rFonts w:ascii="Roboto" w:eastAsia="Roboto" w:hAnsi="Roboto" w:cs="Roboto"/>
          <w:b/>
          <w:sz w:val="22"/>
          <w:szCs w:val="22"/>
        </w:rPr>
        <w:t xml:space="preserve">             9</w:t>
      </w:r>
      <w:r w:rsidR="00511638">
        <w:rPr>
          <w:rFonts w:ascii="Roboto" w:eastAsia="Roboto" w:hAnsi="Roboto" w:cs="Roboto"/>
          <w:b/>
          <w:sz w:val="22"/>
          <w:szCs w:val="22"/>
        </w:rPr>
        <w:t>.1 Modalidad</w:t>
      </w:r>
      <w:r w:rsidR="00653AD0">
        <w:rPr>
          <w:rFonts w:ascii="Roboto" w:eastAsia="Roboto" w:hAnsi="Roboto" w:cs="Roboto"/>
          <w:b/>
          <w:sz w:val="22"/>
          <w:szCs w:val="22"/>
        </w:rPr>
        <w:t xml:space="preserve"> de evaluación  </w:t>
      </w:r>
    </w:p>
    <w:p w14:paraId="3A91116F" w14:textId="77777777" w:rsidR="007F639D" w:rsidRDefault="007F639D">
      <w:pPr>
        <w:tabs>
          <w:tab w:val="left" w:pos="7797"/>
        </w:tabs>
        <w:spacing w:line="240" w:lineRule="auto"/>
        <w:rPr>
          <w:rFonts w:ascii="Roboto" w:eastAsia="Roboto" w:hAnsi="Roboto" w:cs="Roboto"/>
          <w:sz w:val="24"/>
          <w:szCs w:val="24"/>
        </w:rPr>
      </w:pPr>
    </w:p>
    <w:p w14:paraId="6A5698AD" w14:textId="444B53B1" w:rsidR="007F639D" w:rsidRPr="00511638" w:rsidRDefault="00503F3C" w:rsidP="00503F3C">
      <w:pPr>
        <w:spacing w:line="240" w:lineRule="auto"/>
        <w:ind w:left="720"/>
        <w:jc w:val="both"/>
        <w:rPr>
          <w:rFonts w:asciiTheme="majorHAnsi" w:hAnsiTheme="majorHAnsi" w:cstheme="majorHAnsi"/>
          <w:i/>
          <w:sz w:val="24"/>
          <w:szCs w:val="24"/>
        </w:rPr>
      </w:pPr>
      <w:r>
        <w:rPr>
          <w:rFonts w:asciiTheme="majorHAnsi" w:hAnsiTheme="majorHAnsi" w:cstheme="majorHAnsi"/>
          <w:i/>
          <w:sz w:val="24"/>
          <w:szCs w:val="24"/>
        </w:rPr>
        <w:t>El sistema normal de evaluación consistirá en 2 (dos) exámenes parciales con recuperatorios, según el cronograma previsto, de la totalidad de la materia descrita en el programa. Los mismos se realizarán en las fechas que, a tal efecto, se establezcan en el cronograma.</w:t>
      </w:r>
    </w:p>
    <w:p w14:paraId="172C1E62" w14:textId="77777777" w:rsidR="007F639D" w:rsidRDefault="007F639D">
      <w:pPr>
        <w:tabs>
          <w:tab w:val="left" w:pos="7797"/>
        </w:tabs>
        <w:spacing w:line="240" w:lineRule="auto"/>
        <w:rPr>
          <w:rFonts w:ascii="Roboto" w:eastAsia="Roboto" w:hAnsi="Roboto" w:cs="Roboto"/>
          <w:sz w:val="24"/>
          <w:szCs w:val="24"/>
        </w:rPr>
      </w:pPr>
    </w:p>
    <w:p w14:paraId="129660E8" w14:textId="600D9194" w:rsidR="007F639D" w:rsidRDefault="00AC3E97" w:rsidP="00200622">
      <w:pPr>
        <w:pStyle w:val="Ttulo"/>
        <w:tabs>
          <w:tab w:val="left" w:pos="7797"/>
        </w:tabs>
        <w:spacing w:line="240" w:lineRule="auto"/>
        <w:ind w:left="709"/>
        <w:rPr>
          <w:rFonts w:ascii="Roboto" w:eastAsia="Roboto" w:hAnsi="Roboto" w:cs="Roboto"/>
          <w:b/>
          <w:sz w:val="22"/>
          <w:szCs w:val="22"/>
        </w:rPr>
      </w:pPr>
      <w:bookmarkStart w:id="14" w:name="_rh1xais0q2u" w:colFirst="0" w:colLast="0"/>
      <w:bookmarkEnd w:id="14"/>
      <w:r>
        <w:rPr>
          <w:rFonts w:ascii="Roboto" w:eastAsia="Roboto" w:hAnsi="Roboto" w:cs="Roboto"/>
          <w:b/>
          <w:sz w:val="22"/>
          <w:szCs w:val="22"/>
        </w:rPr>
        <w:t>9</w:t>
      </w:r>
      <w:r w:rsidR="00511638">
        <w:rPr>
          <w:rFonts w:ascii="Roboto" w:eastAsia="Roboto" w:hAnsi="Roboto" w:cs="Roboto"/>
          <w:b/>
          <w:sz w:val="22"/>
          <w:szCs w:val="22"/>
        </w:rPr>
        <w:t>.2 Aprobación</w:t>
      </w:r>
      <w:r w:rsidR="00653AD0">
        <w:rPr>
          <w:rFonts w:ascii="Roboto" w:eastAsia="Roboto" w:hAnsi="Roboto" w:cs="Roboto"/>
          <w:b/>
          <w:sz w:val="22"/>
          <w:szCs w:val="22"/>
        </w:rPr>
        <w:t xml:space="preserve"> de la cursada</w:t>
      </w:r>
    </w:p>
    <w:p w14:paraId="2E106CD0" w14:textId="77777777" w:rsidR="007F639D" w:rsidRDefault="007F639D">
      <w:pPr>
        <w:spacing w:line="240" w:lineRule="auto"/>
        <w:jc w:val="both"/>
        <w:rPr>
          <w:rFonts w:ascii="Roboto" w:eastAsia="Roboto" w:hAnsi="Roboto" w:cs="Roboto"/>
          <w:sz w:val="24"/>
          <w:szCs w:val="24"/>
        </w:rPr>
      </w:pPr>
    </w:p>
    <w:p w14:paraId="472B3ACF" w14:textId="77777777" w:rsidR="007F639D" w:rsidRPr="00511638" w:rsidRDefault="00653AD0" w:rsidP="00200622">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Para aprobar la cursada y obtener la condición de regular, el régimen académico establece que debe obtenerse una nota no inferior a cuatro (4) puntos. Todas las instancias evaluativas deberán tener una instancia de recuperatorio. Podrán acceder a la administración de esta modalidad solo aquellos y aquellas estudiantes que hayan obtenido una nota inferior o igual a 6 (seis) puntos en el examen parcial.</w:t>
      </w:r>
    </w:p>
    <w:p w14:paraId="607BE978" w14:textId="77777777" w:rsidR="007F639D" w:rsidRPr="00511638" w:rsidRDefault="007F639D" w:rsidP="00200622">
      <w:pPr>
        <w:tabs>
          <w:tab w:val="left" w:pos="851"/>
        </w:tabs>
        <w:spacing w:line="240" w:lineRule="auto"/>
        <w:ind w:left="851" w:hanging="851"/>
        <w:jc w:val="both"/>
        <w:rPr>
          <w:rFonts w:asciiTheme="majorHAnsi" w:hAnsiTheme="majorHAnsi" w:cstheme="majorHAnsi"/>
          <w:i/>
          <w:sz w:val="24"/>
          <w:szCs w:val="24"/>
        </w:rPr>
      </w:pPr>
    </w:p>
    <w:p w14:paraId="0CB88B5F" w14:textId="77777777" w:rsidR="007F639D" w:rsidRPr="00511638" w:rsidRDefault="00653AD0" w:rsidP="00200622">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lastRenderedPageBreak/>
        <w:t>Siempre que se realice una evaluación de carácter recuperatorio, la calificación que los/as estudiantes obtengan reemplazará la calificación obtenida en el examen que se ha recuperado y será la considerada definitiva a los efectos de la aprobación.</w:t>
      </w:r>
    </w:p>
    <w:p w14:paraId="1EC768C5" w14:textId="77777777" w:rsidR="007F639D" w:rsidRDefault="007F639D">
      <w:pPr>
        <w:spacing w:line="240" w:lineRule="auto"/>
        <w:jc w:val="both"/>
        <w:rPr>
          <w:rFonts w:ascii="Roboto" w:eastAsia="Roboto" w:hAnsi="Roboto" w:cs="Roboto"/>
          <w:sz w:val="24"/>
          <w:szCs w:val="24"/>
        </w:rPr>
      </w:pPr>
    </w:p>
    <w:p w14:paraId="630B1C50" w14:textId="77777777" w:rsidR="007F639D" w:rsidRDefault="007F639D">
      <w:pPr>
        <w:spacing w:line="240" w:lineRule="auto"/>
        <w:jc w:val="both"/>
        <w:rPr>
          <w:rFonts w:ascii="Roboto" w:eastAsia="Roboto" w:hAnsi="Roboto" w:cs="Roboto"/>
          <w:sz w:val="24"/>
          <w:szCs w:val="24"/>
        </w:rPr>
      </w:pPr>
    </w:p>
    <w:p w14:paraId="3C4A2598" w14:textId="2805709B" w:rsidR="007F639D" w:rsidRDefault="00AC3E97" w:rsidP="00AC3E97">
      <w:pPr>
        <w:pStyle w:val="Ttulo"/>
        <w:spacing w:line="240" w:lineRule="auto"/>
        <w:jc w:val="both"/>
        <w:rPr>
          <w:rFonts w:ascii="Roboto" w:eastAsia="Roboto" w:hAnsi="Roboto" w:cs="Roboto"/>
          <w:b/>
          <w:sz w:val="22"/>
          <w:szCs w:val="22"/>
        </w:rPr>
      </w:pPr>
      <w:bookmarkStart w:id="15" w:name="_7l2ldjy6tw0c" w:colFirst="0" w:colLast="0"/>
      <w:bookmarkEnd w:id="15"/>
      <w:r>
        <w:rPr>
          <w:rFonts w:ascii="Roboto" w:eastAsia="Roboto" w:hAnsi="Roboto" w:cs="Roboto"/>
          <w:b/>
          <w:sz w:val="22"/>
          <w:szCs w:val="22"/>
        </w:rPr>
        <w:t xml:space="preserve">             9</w:t>
      </w:r>
      <w:r w:rsidR="005F0FB9">
        <w:rPr>
          <w:rFonts w:ascii="Roboto" w:eastAsia="Roboto" w:hAnsi="Roboto" w:cs="Roboto"/>
          <w:b/>
          <w:sz w:val="22"/>
          <w:szCs w:val="22"/>
        </w:rPr>
        <w:t>.3</w:t>
      </w:r>
      <w:r w:rsidR="00653AD0">
        <w:rPr>
          <w:rFonts w:ascii="Roboto" w:eastAsia="Roboto" w:hAnsi="Roboto" w:cs="Roboto"/>
          <w:b/>
          <w:sz w:val="22"/>
          <w:szCs w:val="22"/>
        </w:rPr>
        <w:t xml:space="preserve"> Acreditación de la materia</w:t>
      </w:r>
    </w:p>
    <w:p w14:paraId="03910DB7" w14:textId="77777777" w:rsidR="007F639D" w:rsidRDefault="007F639D">
      <w:pPr>
        <w:spacing w:line="240" w:lineRule="auto"/>
        <w:ind w:left="765"/>
        <w:jc w:val="both"/>
        <w:rPr>
          <w:rFonts w:ascii="Roboto" w:eastAsia="Roboto" w:hAnsi="Roboto" w:cs="Roboto"/>
          <w:sz w:val="24"/>
          <w:szCs w:val="24"/>
        </w:rPr>
      </w:pPr>
    </w:p>
    <w:p w14:paraId="6EC7E29F"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La materia puede aprobarse por promoción, evaluación integradora</w:t>
      </w:r>
      <w:r w:rsidR="00511638" w:rsidRPr="00511638">
        <w:rPr>
          <w:rFonts w:asciiTheme="majorHAnsi" w:hAnsiTheme="majorHAnsi" w:cstheme="majorHAnsi"/>
          <w:i/>
          <w:sz w:val="24"/>
          <w:szCs w:val="24"/>
        </w:rPr>
        <w:t>, examen</w:t>
      </w:r>
      <w:r w:rsidRPr="00511638">
        <w:rPr>
          <w:rFonts w:asciiTheme="majorHAnsi" w:hAnsiTheme="majorHAnsi" w:cstheme="majorHAnsi"/>
          <w:i/>
          <w:sz w:val="24"/>
          <w:szCs w:val="24"/>
        </w:rPr>
        <w:t xml:space="preserve"> final o libre. </w:t>
      </w:r>
    </w:p>
    <w:p w14:paraId="054DCFFF" w14:textId="77777777" w:rsidR="007F639D" w:rsidRDefault="007F639D">
      <w:pPr>
        <w:spacing w:line="240" w:lineRule="auto"/>
        <w:jc w:val="both"/>
        <w:rPr>
          <w:rFonts w:ascii="Roboto" w:eastAsia="Roboto" w:hAnsi="Roboto" w:cs="Roboto"/>
          <w:sz w:val="24"/>
          <w:szCs w:val="24"/>
        </w:rPr>
      </w:pPr>
    </w:p>
    <w:p w14:paraId="15312236" w14:textId="41BFB12E"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b/>
          <w:i/>
          <w:sz w:val="24"/>
          <w:szCs w:val="24"/>
        </w:rPr>
        <w:t>Promoción directa:</w:t>
      </w:r>
      <w:r w:rsidRPr="00511638">
        <w:rPr>
          <w:rFonts w:asciiTheme="majorHAnsi" w:hAnsiTheme="majorHAnsi" w:cstheme="majorHAnsi"/>
          <w:i/>
          <w:sz w:val="24"/>
          <w:szCs w:val="24"/>
        </w:rPr>
        <w:t xml:space="preserve"> tal como lo establece el art°17 del </w:t>
      </w:r>
      <w:hyperlink r:id="rId9">
        <w:r w:rsidRPr="00511638">
          <w:rPr>
            <w:rFonts w:asciiTheme="majorHAnsi" w:hAnsiTheme="majorHAnsi" w:cstheme="majorHAnsi"/>
            <w:i/>
            <w:sz w:val="24"/>
            <w:szCs w:val="24"/>
          </w:rPr>
          <w:t>Régimen Académico</w:t>
        </w:r>
      </w:hyperlink>
      <w:r w:rsidRPr="00511638">
        <w:rPr>
          <w:rFonts w:asciiTheme="majorHAnsi" w:hAnsiTheme="majorHAnsi" w:cstheme="majorHAnsi"/>
          <w:i/>
          <w:sz w:val="24"/>
          <w:szCs w:val="24"/>
        </w:rPr>
        <w:t xml:space="preserve">, para acceder a esta modalidad, el/la  estudiante deberá aprobar la cursada de la materia con una nota no inferior a siete (7) puntos, no obteniendo en ninguna de las instancias de evaluación parcial menos de seis (6) puntos, sean evaluaciones parciales o recuperatorios. El promedio </w:t>
      </w:r>
      <w:r w:rsidR="00AC3E97" w:rsidRPr="00511638">
        <w:rPr>
          <w:rFonts w:asciiTheme="majorHAnsi" w:hAnsiTheme="majorHAnsi" w:cstheme="majorHAnsi"/>
          <w:i/>
          <w:sz w:val="24"/>
          <w:szCs w:val="24"/>
        </w:rPr>
        <w:t>estricto resultante</w:t>
      </w:r>
      <w:r w:rsidRPr="00511638">
        <w:rPr>
          <w:rFonts w:asciiTheme="majorHAnsi" w:hAnsiTheme="majorHAnsi" w:cstheme="majorHAnsi"/>
          <w:i/>
          <w:sz w:val="24"/>
          <w:szCs w:val="24"/>
        </w:rPr>
        <w:t xml:space="preserve"> deberá </w:t>
      </w:r>
      <w:r w:rsidR="00AC3E97" w:rsidRPr="00511638">
        <w:rPr>
          <w:rFonts w:asciiTheme="majorHAnsi" w:hAnsiTheme="majorHAnsi" w:cstheme="majorHAnsi"/>
          <w:i/>
          <w:sz w:val="24"/>
          <w:szCs w:val="24"/>
        </w:rPr>
        <w:t>ser una</w:t>
      </w:r>
      <w:r w:rsidRPr="00511638">
        <w:rPr>
          <w:rFonts w:asciiTheme="majorHAnsi" w:hAnsiTheme="majorHAnsi" w:cstheme="majorHAnsi"/>
          <w:i/>
          <w:sz w:val="24"/>
          <w:szCs w:val="24"/>
        </w:rPr>
        <w:t xml:space="preserve"> nota igual o superior a </w:t>
      </w:r>
      <w:proofErr w:type="gramStart"/>
      <w:r w:rsidRPr="00511638">
        <w:rPr>
          <w:rFonts w:asciiTheme="majorHAnsi" w:hAnsiTheme="majorHAnsi" w:cstheme="majorHAnsi"/>
          <w:i/>
          <w:sz w:val="24"/>
          <w:szCs w:val="24"/>
        </w:rPr>
        <w:t>siete(</w:t>
      </w:r>
      <w:proofErr w:type="gramEnd"/>
      <w:r w:rsidRPr="00511638">
        <w:rPr>
          <w:rFonts w:asciiTheme="majorHAnsi" w:hAnsiTheme="majorHAnsi" w:cstheme="majorHAnsi"/>
          <w:i/>
          <w:sz w:val="24"/>
          <w:szCs w:val="24"/>
        </w:rPr>
        <w:t>7) sin mediar ningún redondeo.</w:t>
      </w:r>
    </w:p>
    <w:p w14:paraId="18FA2A6A" w14:textId="77777777" w:rsidR="007F639D" w:rsidRDefault="007F639D" w:rsidP="00AC3E97">
      <w:pPr>
        <w:spacing w:line="240" w:lineRule="auto"/>
        <w:ind w:left="709"/>
        <w:jc w:val="both"/>
        <w:rPr>
          <w:rFonts w:ascii="Roboto" w:eastAsia="Roboto" w:hAnsi="Roboto" w:cs="Roboto"/>
          <w:sz w:val="24"/>
          <w:szCs w:val="24"/>
        </w:rPr>
      </w:pPr>
    </w:p>
    <w:p w14:paraId="5039F235"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b/>
          <w:i/>
          <w:sz w:val="24"/>
          <w:szCs w:val="24"/>
        </w:rPr>
        <w:t>Evaluación integradora:</w:t>
      </w:r>
      <w:r w:rsidRPr="00511638">
        <w:rPr>
          <w:rFonts w:asciiTheme="majorHAnsi" w:hAnsiTheme="majorHAnsi" w:cstheme="majorHAnsi"/>
          <w:i/>
          <w:sz w:val="24"/>
          <w:szCs w:val="24"/>
        </w:rPr>
        <w:t xml:space="preserve"> tal como lo establece el art°18 del </w:t>
      </w:r>
      <w:hyperlink r:id="rId10">
        <w:r w:rsidRPr="00511638">
          <w:rPr>
            <w:rFonts w:asciiTheme="majorHAnsi" w:hAnsiTheme="majorHAnsi" w:cstheme="majorHAnsi"/>
            <w:i/>
            <w:sz w:val="24"/>
            <w:szCs w:val="24"/>
          </w:rPr>
          <w:t>Régimen Académico</w:t>
        </w:r>
      </w:hyperlink>
      <w:r w:rsidRPr="00511638">
        <w:rPr>
          <w:rFonts w:asciiTheme="majorHAnsi" w:hAnsiTheme="majorHAnsi" w:cstheme="majorHAnsi"/>
          <w:i/>
          <w:sz w:val="24"/>
          <w:szCs w:val="24"/>
        </w:rPr>
        <w:t>, podrán acceder a esta evaluación aquellos estudiantes que hayan aprobado la cursado con una nota de entre cuatro (4) y seis (6) puntos.</w:t>
      </w:r>
    </w:p>
    <w:p w14:paraId="5A0DC2F4"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La evaluación integradora tendrá lugar por única vez en el primer llamado a exámenes finales posterior al término de la cursada. Deberá tener lugar en el mismo día y horario de la cursada y será administrado, preferentemente, por el/la docente a cargo de la comisión. Se aprobará tal instancia con una nota igual o superior a cuatro (4) puntos, significando la aprobación de la materia.</w:t>
      </w:r>
    </w:p>
    <w:p w14:paraId="5CFCF377" w14:textId="77777777"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i/>
          <w:sz w:val="24"/>
          <w:szCs w:val="24"/>
        </w:rPr>
        <w:t xml:space="preserve">La nota obtenida se promediará con la nota de la cursada. </w:t>
      </w:r>
    </w:p>
    <w:p w14:paraId="6F14FA7D" w14:textId="77777777" w:rsidR="007F639D" w:rsidRPr="00511638" w:rsidRDefault="007F639D" w:rsidP="00AC3E97">
      <w:pPr>
        <w:spacing w:line="240" w:lineRule="auto"/>
        <w:ind w:left="709"/>
        <w:jc w:val="both"/>
        <w:rPr>
          <w:rFonts w:asciiTheme="majorHAnsi" w:hAnsiTheme="majorHAnsi" w:cstheme="majorHAnsi"/>
          <w:i/>
          <w:sz w:val="24"/>
          <w:szCs w:val="24"/>
        </w:rPr>
      </w:pPr>
    </w:p>
    <w:p w14:paraId="12DA7A95" w14:textId="139CD2CE" w:rsidR="007F639D" w:rsidRPr="00511638" w:rsidRDefault="00653AD0" w:rsidP="00AC3E97">
      <w:pPr>
        <w:spacing w:line="240" w:lineRule="auto"/>
        <w:ind w:left="709"/>
        <w:jc w:val="both"/>
        <w:rPr>
          <w:rFonts w:asciiTheme="majorHAnsi" w:hAnsiTheme="majorHAnsi" w:cstheme="majorHAnsi"/>
          <w:i/>
          <w:sz w:val="24"/>
          <w:szCs w:val="24"/>
        </w:rPr>
      </w:pPr>
      <w:r w:rsidRPr="00511638">
        <w:rPr>
          <w:rFonts w:asciiTheme="majorHAnsi" w:hAnsiTheme="majorHAnsi" w:cstheme="majorHAnsi"/>
          <w:b/>
          <w:i/>
          <w:sz w:val="24"/>
          <w:szCs w:val="24"/>
        </w:rPr>
        <w:t>Examen final</w:t>
      </w:r>
      <w:r w:rsidRPr="00511638">
        <w:rPr>
          <w:rFonts w:asciiTheme="majorHAnsi" w:hAnsiTheme="majorHAnsi" w:cstheme="majorHAnsi"/>
          <w:i/>
          <w:sz w:val="24"/>
          <w:szCs w:val="24"/>
        </w:rPr>
        <w:t xml:space="preserve">: Instancia destinada a quienes opten por no rendir la evaluación integradora o hayan regularizado la materia en cuatrimestres anteriores. Se evalúa la totalidad de los contenidos del programa </w:t>
      </w:r>
      <w:r w:rsidR="00AC3E97" w:rsidRPr="00511638">
        <w:rPr>
          <w:rFonts w:asciiTheme="majorHAnsi" w:hAnsiTheme="majorHAnsi" w:cstheme="majorHAnsi"/>
          <w:i/>
          <w:sz w:val="24"/>
          <w:szCs w:val="24"/>
        </w:rPr>
        <w:t>de la</w:t>
      </w:r>
      <w:r w:rsidRPr="00511638">
        <w:rPr>
          <w:rFonts w:asciiTheme="majorHAnsi" w:hAnsiTheme="majorHAnsi" w:cstheme="majorHAnsi"/>
          <w:i/>
          <w:sz w:val="24"/>
          <w:szCs w:val="24"/>
        </w:rPr>
        <w:t xml:space="preserve"> materia y se aprueba con una calificación igual o superior a cuatro (4) puntos. Esta nota no se promedia con la cursada.  </w:t>
      </w:r>
    </w:p>
    <w:p w14:paraId="629D72A1" w14:textId="77777777" w:rsidR="007F639D" w:rsidRPr="00511638" w:rsidRDefault="007F639D" w:rsidP="00511638">
      <w:pPr>
        <w:spacing w:line="240" w:lineRule="auto"/>
        <w:jc w:val="both"/>
        <w:rPr>
          <w:rFonts w:asciiTheme="majorHAnsi" w:hAnsiTheme="majorHAnsi" w:cstheme="majorHAnsi"/>
          <w:i/>
          <w:sz w:val="24"/>
          <w:szCs w:val="24"/>
        </w:rPr>
      </w:pPr>
    </w:p>
    <w:p w14:paraId="4D4375C9" w14:textId="77777777" w:rsidR="007F639D" w:rsidRPr="00511638" w:rsidRDefault="007F639D" w:rsidP="00511638">
      <w:pPr>
        <w:spacing w:line="240" w:lineRule="auto"/>
        <w:jc w:val="both"/>
        <w:rPr>
          <w:rFonts w:asciiTheme="majorHAnsi" w:hAnsiTheme="majorHAnsi" w:cstheme="majorHAnsi"/>
          <w:i/>
          <w:sz w:val="24"/>
          <w:szCs w:val="24"/>
        </w:rPr>
      </w:pPr>
    </w:p>
    <w:p w14:paraId="300A7E0E" w14:textId="77777777" w:rsidR="007F639D" w:rsidRPr="00511638" w:rsidRDefault="007F639D" w:rsidP="00511638">
      <w:pPr>
        <w:spacing w:line="240" w:lineRule="auto"/>
        <w:jc w:val="both"/>
        <w:rPr>
          <w:rFonts w:asciiTheme="majorHAnsi" w:hAnsiTheme="majorHAnsi" w:cstheme="majorHAnsi"/>
          <w:i/>
          <w:sz w:val="24"/>
          <w:szCs w:val="24"/>
        </w:rPr>
      </w:pPr>
    </w:p>
    <w:sectPr w:rsidR="007F639D" w:rsidRPr="00511638">
      <w:headerReference w:type="default" r:id="rId11"/>
      <w:headerReference w:type="first" r:id="rId12"/>
      <w:footerReference w:type="first" r:id="rId13"/>
      <w:pgSz w:w="11909" w:h="16834"/>
      <w:pgMar w:top="1440" w:right="1440" w:bottom="1440"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20E0E" w14:textId="77777777" w:rsidR="003D5F07" w:rsidRDefault="003D5F07">
      <w:pPr>
        <w:spacing w:line="240" w:lineRule="auto"/>
      </w:pPr>
      <w:r>
        <w:separator/>
      </w:r>
    </w:p>
  </w:endnote>
  <w:endnote w:type="continuationSeparator" w:id="0">
    <w:p w14:paraId="4E41E9CC" w14:textId="77777777" w:rsidR="003D5F07" w:rsidRDefault="003D5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Black">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15CAD" w14:textId="77777777" w:rsidR="007F639D" w:rsidRDefault="007F63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EE31F" w14:textId="77777777" w:rsidR="003D5F07" w:rsidRDefault="003D5F07">
      <w:pPr>
        <w:spacing w:line="240" w:lineRule="auto"/>
      </w:pPr>
      <w:r>
        <w:separator/>
      </w:r>
    </w:p>
  </w:footnote>
  <w:footnote w:type="continuationSeparator" w:id="0">
    <w:p w14:paraId="7F06C871" w14:textId="77777777" w:rsidR="003D5F07" w:rsidRDefault="003D5F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7ED63" w14:textId="77777777" w:rsidR="007F639D" w:rsidRDefault="00653AD0">
    <w:pPr>
      <w:ind w:left="141"/>
      <w:jc w:val="center"/>
    </w:pPr>
    <w:r>
      <w:rPr>
        <w:noProof/>
        <w:lang w:val="es-AR"/>
      </w:rPr>
      <w:drawing>
        <wp:inline distT="114300" distB="114300" distL="114300" distR="114300" wp14:anchorId="0585E2BE" wp14:editId="7C583A95">
          <wp:extent cx="5770275" cy="7810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0275" cy="7810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1A83B" w14:textId="77777777" w:rsidR="007F639D" w:rsidRDefault="007F63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60133"/>
    <w:multiLevelType w:val="multilevel"/>
    <w:tmpl w:val="C812D422"/>
    <w:lvl w:ilvl="0">
      <w:start w:val="1"/>
      <w:numFmt w:val="decimal"/>
      <w:lvlText w:val="%1."/>
      <w:lvlJc w:val="left"/>
      <w:pPr>
        <w:ind w:left="720" w:hanging="360"/>
      </w:pPr>
      <w:rPr>
        <w:b/>
      </w:rPr>
    </w:lvl>
    <w:lvl w:ilvl="1">
      <w:start w:val="2"/>
      <w:numFmt w:val="decimal"/>
      <w:isLgl/>
      <w:lvlText w:val="%1.%2"/>
      <w:lvlJc w:val="left"/>
      <w:pPr>
        <w:ind w:left="765" w:hanging="405"/>
      </w:pPr>
      <w:rPr>
        <w:b w:val="0"/>
      </w:rPr>
    </w:lvl>
    <w:lvl w:ilvl="2">
      <w:start w:val="1"/>
      <w:numFmt w:val="decimal"/>
      <w:isLgl/>
      <w:lvlText w:val="%1.%2.%3"/>
      <w:lvlJc w:val="left"/>
      <w:pPr>
        <w:ind w:left="1080" w:hanging="720"/>
      </w:pPr>
      <w:rPr>
        <w:b w:val="0"/>
      </w:rPr>
    </w:lvl>
    <w:lvl w:ilvl="3">
      <w:start w:val="1"/>
      <w:numFmt w:val="decimal"/>
      <w:isLgl/>
      <w:lvlText w:val="%1.%2.%3.%4"/>
      <w:lvlJc w:val="left"/>
      <w:pPr>
        <w:ind w:left="1440" w:hanging="108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800" w:hanging="144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2160" w:hanging="1800"/>
      </w:pPr>
      <w:rPr>
        <w:b w:val="0"/>
      </w:rPr>
    </w:lvl>
    <w:lvl w:ilvl="8">
      <w:start w:val="1"/>
      <w:numFmt w:val="decimal"/>
      <w:isLgl/>
      <w:lvlText w:val="%1.%2.%3.%4.%5.%6.%7.%8.%9"/>
      <w:lvlJc w:val="left"/>
      <w:pPr>
        <w:ind w:left="2160" w:hanging="1800"/>
      </w:pPr>
      <w:rPr>
        <w:b w:val="0"/>
      </w:rPr>
    </w:lvl>
  </w:abstractNum>
  <w:abstractNum w:abstractNumId="1" w15:restartNumberingAfterBreak="0">
    <w:nsid w:val="162D6767"/>
    <w:multiLevelType w:val="multilevel"/>
    <w:tmpl w:val="625CCB46"/>
    <w:lvl w:ilvl="0">
      <w:start w:val="4"/>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E5B4DE8"/>
    <w:multiLevelType w:val="multilevel"/>
    <w:tmpl w:val="4CBC37EC"/>
    <w:lvl w:ilvl="0">
      <w:start w:val="1"/>
      <w:numFmt w:val="decimal"/>
      <w:lvlText w:val="%1."/>
      <w:lvlJc w:val="left"/>
      <w:pPr>
        <w:ind w:left="720" w:hanging="360"/>
      </w:pPr>
      <w:rPr>
        <w:rFonts w:hint="default"/>
        <w:b/>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3" w15:restartNumberingAfterBreak="0">
    <w:nsid w:val="3CA2540C"/>
    <w:multiLevelType w:val="multilevel"/>
    <w:tmpl w:val="0CB84F9A"/>
    <w:lvl w:ilvl="0">
      <w:start w:val="6"/>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4" w15:restartNumberingAfterBreak="0">
    <w:nsid w:val="3F611E70"/>
    <w:multiLevelType w:val="multilevel"/>
    <w:tmpl w:val="DB943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AA3A7B"/>
    <w:multiLevelType w:val="hybridMultilevel"/>
    <w:tmpl w:val="705AB4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6EE92FFE"/>
    <w:multiLevelType w:val="multilevel"/>
    <w:tmpl w:val="D88AAC78"/>
    <w:lvl w:ilvl="0">
      <w:start w:val="1"/>
      <w:numFmt w:val="decimal"/>
      <w:lvlText w:val="%1."/>
      <w:lvlJc w:val="left"/>
      <w:pPr>
        <w:ind w:left="720" w:hanging="360"/>
      </w:pPr>
      <w:rPr>
        <w:b/>
      </w:rPr>
    </w:lvl>
    <w:lvl w:ilvl="1">
      <w:start w:val="2"/>
      <w:numFmt w:val="decimal"/>
      <w:lvlText w:val="%1.%2"/>
      <w:lvlJc w:val="left"/>
      <w:pPr>
        <w:ind w:left="765" w:hanging="405"/>
      </w:pPr>
      <w:rPr>
        <w:b w:val="0"/>
      </w:rPr>
    </w:lvl>
    <w:lvl w:ilvl="2">
      <w:start w:val="1"/>
      <w:numFmt w:val="decimal"/>
      <w:lvlText w:val="%1.%2.%3"/>
      <w:lvlJc w:val="left"/>
      <w:pPr>
        <w:ind w:left="1080" w:hanging="720"/>
      </w:pPr>
      <w:rPr>
        <w:b w:val="0"/>
      </w:rPr>
    </w:lvl>
    <w:lvl w:ilvl="3">
      <w:start w:val="1"/>
      <w:numFmt w:val="decimal"/>
      <w:lvlText w:val="%1.%2.%3.%4"/>
      <w:lvlJc w:val="left"/>
      <w:pPr>
        <w:ind w:left="1440" w:hanging="1080"/>
      </w:pPr>
      <w:rPr>
        <w:b w:val="0"/>
      </w:rPr>
    </w:lvl>
    <w:lvl w:ilvl="4">
      <w:start w:val="1"/>
      <w:numFmt w:val="decimal"/>
      <w:lvlText w:val="%1.%2.%3.%4.%5"/>
      <w:lvlJc w:val="left"/>
      <w:pPr>
        <w:ind w:left="1440" w:hanging="1080"/>
      </w:pPr>
      <w:rPr>
        <w:b w:val="0"/>
      </w:rPr>
    </w:lvl>
    <w:lvl w:ilvl="5">
      <w:start w:val="1"/>
      <w:numFmt w:val="decimal"/>
      <w:lvlText w:val="%1.%2.%3.%4.%5.%6"/>
      <w:lvlJc w:val="left"/>
      <w:pPr>
        <w:ind w:left="1800" w:hanging="1440"/>
      </w:pPr>
      <w:rPr>
        <w:b w:val="0"/>
      </w:rPr>
    </w:lvl>
    <w:lvl w:ilvl="6">
      <w:start w:val="1"/>
      <w:numFmt w:val="decimal"/>
      <w:lvlText w:val="%1.%2.%3.%4.%5.%6.%7"/>
      <w:lvlJc w:val="left"/>
      <w:pPr>
        <w:ind w:left="1800" w:hanging="1440"/>
      </w:pPr>
      <w:rPr>
        <w:b w:val="0"/>
      </w:rPr>
    </w:lvl>
    <w:lvl w:ilvl="7">
      <w:start w:val="1"/>
      <w:numFmt w:val="decimal"/>
      <w:lvlText w:val="%1.%2.%3.%4.%5.%6.%7.%8"/>
      <w:lvlJc w:val="left"/>
      <w:pPr>
        <w:ind w:left="2160" w:hanging="1800"/>
      </w:pPr>
      <w:rPr>
        <w:b w:val="0"/>
      </w:rPr>
    </w:lvl>
    <w:lvl w:ilvl="8">
      <w:start w:val="1"/>
      <w:numFmt w:val="decimal"/>
      <w:lvlText w:val="%1.%2.%3.%4.%5.%6.%7.%8.%9"/>
      <w:lvlJc w:val="left"/>
      <w:pPr>
        <w:ind w:left="2160" w:hanging="1800"/>
      </w:pPr>
      <w:rPr>
        <w:b w:val="0"/>
      </w:rPr>
    </w:lvl>
  </w:abstractNum>
  <w:abstractNum w:abstractNumId="7" w15:restartNumberingAfterBreak="0">
    <w:nsid w:val="78F65452"/>
    <w:multiLevelType w:val="hybridMultilevel"/>
    <w:tmpl w:val="BFE65A96"/>
    <w:lvl w:ilvl="0" w:tplc="7E6C8308">
      <w:start w:val="6"/>
      <w:numFmt w:val="decimal"/>
      <w:lvlText w:val="%1."/>
      <w:lvlJc w:val="left"/>
      <w:pPr>
        <w:ind w:left="786"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ECB15FA"/>
    <w:multiLevelType w:val="multilevel"/>
    <w:tmpl w:val="7C6472C0"/>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07904198">
    <w:abstractNumId w:val="4"/>
  </w:num>
  <w:num w:numId="2" w16cid:durableId="1160149182">
    <w:abstractNumId w:val="6"/>
  </w:num>
  <w:num w:numId="3" w16cid:durableId="1187331439">
    <w:abstractNumId w:val="1"/>
  </w:num>
  <w:num w:numId="4" w16cid:durableId="162811991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4561183">
    <w:abstractNumId w:val="5"/>
  </w:num>
  <w:num w:numId="6" w16cid:durableId="149518982">
    <w:abstractNumId w:val="5"/>
  </w:num>
  <w:num w:numId="7" w16cid:durableId="2084519927">
    <w:abstractNumId w:val="8"/>
  </w:num>
  <w:num w:numId="8" w16cid:durableId="1780954755">
    <w:abstractNumId w:val="7"/>
  </w:num>
  <w:num w:numId="9" w16cid:durableId="1356080089">
    <w:abstractNumId w:val="2"/>
  </w:num>
  <w:num w:numId="10" w16cid:durableId="706609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39D"/>
    <w:rsid w:val="00045B7B"/>
    <w:rsid w:val="001670C2"/>
    <w:rsid w:val="0019691D"/>
    <w:rsid w:val="001B00EC"/>
    <w:rsid w:val="001B28F8"/>
    <w:rsid w:val="001F3021"/>
    <w:rsid w:val="00200622"/>
    <w:rsid w:val="00200D76"/>
    <w:rsid w:val="002F35EA"/>
    <w:rsid w:val="003A52B9"/>
    <w:rsid w:val="003B0FE9"/>
    <w:rsid w:val="003B722D"/>
    <w:rsid w:val="003D5F07"/>
    <w:rsid w:val="004135BF"/>
    <w:rsid w:val="004659A1"/>
    <w:rsid w:val="00482ADF"/>
    <w:rsid w:val="00483DBF"/>
    <w:rsid w:val="00490326"/>
    <w:rsid w:val="004D2CB2"/>
    <w:rsid w:val="00503F3C"/>
    <w:rsid w:val="00511638"/>
    <w:rsid w:val="00576253"/>
    <w:rsid w:val="005F0FB9"/>
    <w:rsid w:val="005F1021"/>
    <w:rsid w:val="005F2866"/>
    <w:rsid w:val="005F561A"/>
    <w:rsid w:val="00603B9F"/>
    <w:rsid w:val="00620298"/>
    <w:rsid w:val="00653AD0"/>
    <w:rsid w:val="006953EC"/>
    <w:rsid w:val="007027D8"/>
    <w:rsid w:val="007464A6"/>
    <w:rsid w:val="00766452"/>
    <w:rsid w:val="007D57D1"/>
    <w:rsid w:val="007F639D"/>
    <w:rsid w:val="00800CF7"/>
    <w:rsid w:val="00820BA8"/>
    <w:rsid w:val="00832009"/>
    <w:rsid w:val="00836BBD"/>
    <w:rsid w:val="008469DF"/>
    <w:rsid w:val="00851E53"/>
    <w:rsid w:val="00872608"/>
    <w:rsid w:val="00877EB6"/>
    <w:rsid w:val="008B3031"/>
    <w:rsid w:val="008C7C71"/>
    <w:rsid w:val="0095372F"/>
    <w:rsid w:val="009612CF"/>
    <w:rsid w:val="009A5F74"/>
    <w:rsid w:val="009B6B83"/>
    <w:rsid w:val="009F4A1B"/>
    <w:rsid w:val="00A206D4"/>
    <w:rsid w:val="00A22BD2"/>
    <w:rsid w:val="00A2360C"/>
    <w:rsid w:val="00A379CC"/>
    <w:rsid w:val="00A91866"/>
    <w:rsid w:val="00A9601E"/>
    <w:rsid w:val="00AA62CA"/>
    <w:rsid w:val="00AC3E97"/>
    <w:rsid w:val="00AE591B"/>
    <w:rsid w:val="00B30196"/>
    <w:rsid w:val="00B65387"/>
    <w:rsid w:val="00BB31BE"/>
    <w:rsid w:val="00C228C8"/>
    <w:rsid w:val="00C63823"/>
    <w:rsid w:val="00C724C9"/>
    <w:rsid w:val="00C87512"/>
    <w:rsid w:val="00CB5FA5"/>
    <w:rsid w:val="00CC529F"/>
    <w:rsid w:val="00D72C8C"/>
    <w:rsid w:val="00DE54A9"/>
    <w:rsid w:val="00E6636E"/>
    <w:rsid w:val="00ED4BC3"/>
    <w:rsid w:val="00F3668A"/>
    <w:rsid w:val="00FD38BD"/>
    <w:rsid w:val="00FE29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5A76"/>
  <w15:docId w15:val="{7CB823E9-642C-4ED8-B8F8-0CD87589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79CC"/>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511638"/>
    <w:pPr>
      <w:spacing w:after="200"/>
      <w:ind w:left="720"/>
      <w:contextualSpacing/>
    </w:pPr>
    <w:rPr>
      <w:rFonts w:ascii="Calibri" w:eastAsia="Calibri" w:hAnsi="Calibri" w:cs="Calibri"/>
      <w:lang w:val="es-ES"/>
    </w:rPr>
  </w:style>
  <w:style w:type="table" w:styleId="Tablaconcuadrcula">
    <w:name w:val="Table Grid"/>
    <w:basedOn w:val="Tablanormal"/>
    <w:uiPriority w:val="39"/>
    <w:rsid w:val="00603B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09682">
      <w:bodyDiv w:val="1"/>
      <w:marLeft w:val="0"/>
      <w:marRight w:val="0"/>
      <w:marTop w:val="0"/>
      <w:marBottom w:val="0"/>
      <w:divBdr>
        <w:top w:val="none" w:sz="0" w:space="0" w:color="auto"/>
        <w:left w:val="none" w:sz="0" w:space="0" w:color="auto"/>
        <w:bottom w:val="none" w:sz="0" w:space="0" w:color="auto"/>
        <w:right w:val="none" w:sz="0" w:space="0" w:color="auto"/>
      </w:divBdr>
    </w:div>
    <w:div w:id="629212744">
      <w:bodyDiv w:val="1"/>
      <w:marLeft w:val="0"/>
      <w:marRight w:val="0"/>
      <w:marTop w:val="0"/>
      <w:marBottom w:val="0"/>
      <w:divBdr>
        <w:top w:val="none" w:sz="0" w:space="0" w:color="auto"/>
        <w:left w:val="none" w:sz="0" w:space="0" w:color="auto"/>
        <w:bottom w:val="none" w:sz="0" w:space="0" w:color="auto"/>
        <w:right w:val="none" w:sz="0" w:space="0" w:color="auto"/>
      </w:divBdr>
    </w:div>
    <w:div w:id="641690686">
      <w:bodyDiv w:val="1"/>
      <w:marLeft w:val="0"/>
      <w:marRight w:val="0"/>
      <w:marTop w:val="0"/>
      <w:marBottom w:val="0"/>
      <w:divBdr>
        <w:top w:val="none" w:sz="0" w:space="0" w:color="auto"/>
        <w:left w:val="none" w:sz="0" w:space="0" w:color="auto"/>
        <w:bottom w:val="none" w:sz="0" w:space="0" w:color="auto"/>
        <w:right w:val="none" w:sz="0" w:space="0" w:color="auto"/>
      </w:divBdr>
    </w:div>
    <w:div w:id="683361927">
      <w:bodyDiv w:val="1"/>
      <w:marLeft w:val="0"/>
      <w:marRight w:val="0"/>
      <w:marTop w:val="0"/>
      <w:marBottom w:val="0"/>
      <w:divBdr>
        <w:top w:val="none" w:sz="0" w:space="0" w:color="auto"/>
        <w:left w:val="none" w:sz="0" w:space="0" w:color="auto"/>
        <w:bottom w:val="none" w:sz="0" w:space="0" w:color="auto"/>
        <w:right w:val="none" w:sz="0" w:space="0" w:color="auto"/>
      </w:divBdr>
    </w:div>
    <w:div w:id="1076517318">
      <w:bodyDiv w:val="1"/>
      <w:marLeft w:val="0"/>
      <w:marRight w:val="0"/>
      <w:marTop w:val="0"/>
      <w:marBottom w:val="0"/>
      <w:divBdr>
        <w:top w:val="none" w:sz="0" w:space="0" w:color="auto"/>
        <w:left w:val="none" w:sz="0" w:space="0" w:color="auto"/>
        <w:bottom w:val="none" w:sz="0" w:space="0" w:color="auto"/>
        <w:right w:val="none" w:sz="0" w:space="0" w:color="auto"/>
      </w:divBdr>
    </w:div>
    <w:div w:id="1147238975">
      <w:bodyDiv w:val="1"/>
      <w:marLeft w:val="0"/>
      <w:marRight w:val="0"/>
      <w:marTop w:val="0"/>
      <w:marBottom w:val="0"/>
      <w:divBdr>
        <w:top w:val="none" w:sz="0" w:space="0" w:color="auto"/>
        <w:left w:val="none" w:sz="0" w:space="0" w:color="auto"/>
        <w:bottom w:val="none" w:sz="0" w:space="0" w:color="auto"/>
        <w:right w:val="none" w:sz="0" w:space="0" w:color="auto"/>
      </w:divBdr>
    </w:div>
    <w:div w:id="1284846868">
      <w:bodyDiv w:val="1"/>
      <w:marLeft w:val="0"/>
      <w:marRight w:val="0"/>
      <w:marTop w:val="0"/>
      <w:marBottom w:val="0"/>
      <w:divBdr>
        <w:top w:val="none" w:sz="0" w:space="0" w:color="auto"/>
        <w:left w:val="none" w:sz="0" w:space="0" w:color="auto"/>
        <w:bottom w:val="none" w:sz="0" w:space="0" w:color="auto"/>
        <w:right w:val="none" w:sz="0" w:space="0" w:color="auto"/>
      </w:divBdr>
    </w:div>
    <w:div w:id="1316453171">
      <w:bodyDiv w:val="1"/>
      <w:marLeft w:val="0"/>
      <w:marRight w:val="0"/>
      <w:marTop w:val="0"/>
      <w:marBottom w:val="0"/>
      <w:divBdr>
        <w:top w:val="none" w:sz="0" w:space="0" w:color="auto"/>
        <w:left w:val="none" w:sz="0" w:space="0" w:color="auto"/>
        <w:bottom w:val="none" w:sz="0" w:space="0" w:color="auto"/>
        <w:right w:val="none" w:sz="0" w:space="0" w:color="auto"/>
      </w:divBdr>
    </w:div>
    <w:div w:id="1648196028">
      <w:bodyDiv w:val="1"/>
      <w:marLeft w:val="0"/>
      <w:marRight w:val="0"/>
      <w:marTop w:val="0"/>
      <w:marBottom w:val="0"/>
      <w:divBdr>
        <w:top w:val="none" w:sz="0" w:space="0" w:color="auto"/>
        <w:left w:val="none" w:sz="0" w:space="0" w:color="auto"/>
        <w:bottom w:val="none" w:sz="0" w:space="0" w:color="auto"/>
        <w:right w:val="none" w:sz="0" w:space="0" w:color="auto"/>
      </w:divBdr>
    </w:div>
    <w:div w:id="1859586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nahur.edu.ar/sites/default/files/contenidos/pdf/normativa/RCS%20Nro.%20092%2012-12-2018%20Mod.%20R%C3%A9gimen%20Acad%C3%A9mico.pdf" TargetMode="External"/><Relationship Id="rId4" Type="http://schemas.openxmlformats.org/officeDocument/2006/relationships/webSettings" Target="webSettings.xml"/><Relationship Id="rId9" Type="http://schemas.openxmlformats.org/officeDocument/2006/relationships/hyperlink" Target="http://www.unahur.edu.ar/sites/default/files/contenidos/pdf/normativa/RCS%20Nro.%20092%2012-12-2018%20Mod.%20R%C3%A9gimen%20Acad%C3%A9mico.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1453</Words>
  <Characters>7996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UsuarioInvitado</dc:creator>
  <cp:lastModifiedBy>IRIS INES SATTOLO</cp:lastModifiedBy>
  <cp:revision>2</cp:revision>
  <dcterms:created xsi:type="dcterms:W3CDTF">2024-10-23T22:54:00Z</dcterms:created>
  <dcterms:modified xsi:type="dcterms:W3CDTF">2024-10-23T22:54:00Z</dcterms:modified>
</cp:coreProperties>
</file>