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CANTIDAD DE HOJAS:</w:t>
      </w:r>
    </w:p>
    <w:tbl>
      <w:tblPr>
        <w:tblStyle w:val="Table1"/>
        <w:tblW w:w="9191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60"/>
        <w:gridCol w:w="184"/>
        <w:gridCol w:w="1603"/>
        <w:gridCol w:w="6770"/>
        <w:gridCol w:w="230"/>
        <w:gridCol w:w="244"/>
        <w:tblGridChange w:id="0">
          <w:tblGrid>
            <w:gridCol w:w="160"/>
            <w:gridCol w:w="184"/>
            <w:gridCol w:w="1603"/>
            <w:gridCol w:w="6770"/>
            <w:gridCol w:w="230"/>
            <w:gridCol w:w="244"/>
          </w:tblGrid>
        </w:tblGridChange>
      </w:tblGrid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705803" cy="771525"/>
                  <wp:effectExtent b="0" l="0" r="0" t="0"/>
                  <wp:docPr descr="Texto&#10;&#10;Descripción generada automáticamente con confianza baja" id="10" name="image1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7"/>
                          <a:srcRect b="23707" l="8532" r="65336" t="15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3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 UNIVERSIDAD NACIONAL DE HURLINGHAM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6" w:hRule="atLeast"/>
          <w:tblHeader w:val="0"/>
        </w:trP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Inst. de Tecnología e Ingeniería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LÓGICA Y PROGRAMACIÓN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Profesor: Mag. Ing. Pablo Pandolfo</w: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Segundo Parcial julio 2021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ALUMNO:                                                   LU:                  FECHA: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5"/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54" w:firstLine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54" w:firstLine="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24" w:hanging="34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Duración de examen: 2,5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1 [2]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Definir la relación conc(L1, L2, L3) que se verifique si L3 es la lista obtenida escribiendo los elementos de L2 a continuación de los elementos de L1.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Solución: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conc([], L, L).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conc([X | L1], L2, [X | L3]) :- conc(L1, L2, L3).</w:t>
            </w:r>
          </w:p>
          <w:p w:rsidR="00000000" w:rsidDel="00000000" w:rsidP="00000000" w:rsidRDefault="00000000" w:rsidRPr="00000000" w14:paraId="00000041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2 [2]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Definir la relación suma_lista(L, X) que se verifique si X es la suma de los elementos de la lista de números 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Solución: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suma_lista([ ], 0).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suma_lista([X | L], Y) :- suma_lista(L, Y1), Y is X+Y1.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Roboto" w:cs="Roboto" w:eastAsia="Roboto" w:hAnsi="Roboto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3 [2]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Supongamos que representamos los puntos del plano mediante términos de la forma punto(X, Y) donde X e Y son números, y los segmentos del plano mediante términos de la forma segmento(P1, P2) donde P1 y P2 son los puntos extremos del segmento. Definir las relaciones vertical(S) y horizontal(S) que se verifiquen si el segmento S es vertical (resp. horizontal).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Solución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vertical(segmento(punto(X, Y), punto(X, Y1))).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horizontal(segmento(punto(X, Y), punto(X1, Y))).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Roboto" w:cs="Roboto" w:eastAsia="Roboto" w:hAnsi="Roboto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u w:val="single"/>
                <w:rtl w:val="0"/>
              </w:rPr>
              <w:t xml:space="preserve">Ejercicio 4 [2]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Demostrar que el siguiente código es correcto: {a=A, b=B} h := a;  a := b;  b := h {a = B,  b = 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Roboto" w:cs="Roboto" w:eastAsia="Roboto" w:hAnsi="Roboto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u w:val="single"/>
                <w:rtl w:val="0"/>
              </w:rPr>
              <w:t xml:space="preserve">Solución: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a; a := b; b := h, a = B, b = A)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wp(a := b; b := h, a = B, b =A))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wp(a := b, wp(b := h, a = B, b = A)))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wp(a := b, (a = B, b = A){b/h}))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wp(a := b, a = B, h = A))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(a = B, h = A){a/b})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wp(h := a, b = B, h = A)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(b = B, h = A){h/a}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(b = B, a = A)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Roboto" w:cs="Roboto" w:eastAsia="Roboto" w:hAnsi="Roboto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Ejercicio 5 [2]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Calcular la precondición más débil del siguiente fragmento de programa:</w:t>
            </w:r>
          </w:p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{X = Y} IF X = 0 THEN X ::= Y + 1 ELSE Z ::= Y + 1 {(X = Y + 1) | (Z = X + 1)}</w:t>
            </w:r>
          </w:p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Solución:</w:t>
            </w:r>
          </w:p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{X = Y}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340" w:firstLine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i">
    <w:embedRegular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LÓGICA Y PROGRAMACIÓN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10CF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1"/>
    </w:pPr>
    <w:rPr>
      <w:rFonts w:ascii="Arial" w:hAnsi="Arial"/>
      <w:b w:val="1"/>
      <w:i w:val="1"/>
      <w:szCs w:val="20"/>
      <w:lang w:eastAsia="es-ES" w:val="es-ES_tradnl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rPr>
      <w:rFonts w:ascii="Arial" w:hAnsi="Arial"/>
      <w:b w:val="1"/>
      <w:sz w:val="20"/>
      <w:szCs w:val="20"/>
      <w:lang w:eastAsia="es-ES" w:val="es-ES_tradnl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eastAsia="es-ES"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eastAsia="es-ES"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 w:val="1"/>
    <w:rsid w:val="00976643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B5CA6"/>
    <w:pPr>
      <w:ind w:left="708"/>
    </w:pPr>
    <w:rPr>
      <w:sz w:val="20"/>
      <w:szCs w:val="20"/>
      <w:lang w:eastAsia="es-ES" w:val="es-ES_tradnl"/>
    </w:rPr>
  </w:style>
  <w:style w:type="table" w:styleId="Tablaconcuadrcula">
    <w:name w:val="Table Grid"/>
    <w:basedOn w:val="Tablanormal"/>
    <w:rsid w:val="002042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1" w:customStyle="1">
    <w:name w:val="Párrafo de lista1"/>
    <w:basedOn w:val="Normal"/>
    <w:uiPriority w:val="34"/>
    <w:qFormat w:val="1"/>
    <w:rsid w:val="00C648B9"/>
    <w:pPr>
      <w:ind w:left="720"/>
      <w:contextualSpacing w:val="1"/>
    </w:pPr>
    <w:rPr>
      <w:rFonts w:ascii="Arial" w:cs="Arial" w:hAnsi="Arial"/>
      <w:b w:val="1"/>
      <w:sz w:val="20"/>
      <w:szCs w:val="20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891F92"/>
    <w:pPr>
      <w:spacing w:after="100" w:afterAutospacing="1" w:before="100" w:beforeAutospacing="1"/>
    </w:pPr>
  </w:style>
  <w:style w:type="character" w:styleId="apple-tab-span" w:customStyle="1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gXviKouAr+DNB2EIx0xFl26DA==">AMUW2mXdJ5lUHCdE4WjyLDyr0oH7LdXGBV21PTcQz6On49xRW6q+r2vVfIlm4E4kAd4cSTdOmvkQauhMzsHIU0Tdv0CsEjpVHEWMCjEI7mNLlxigVRtkIkI=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2021-05-22T20:01:00Z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