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EE38C" w14:textId="77777777" w:rsidR="00677154" w:rsidRDefault="00000000">
      <w:pPr>
        <w:jc w:val="center"/>
      </w:pPr>
      <w:r>
        <w:rPr>
          <w:color w:val="000000"/>
          <w:sz w:val="24"/>
          <w:szCs w:val="24"/>
        </w:rPr>
        <w:t xml:space="preserve">Cronograma académico 2025 2° C - Instituto de Tecnología e Ingeniería </w:t>
      </w:r>
    </w:p>
    <w:p w14:paraId="17CC25A3" w14:textId="77777777" w:rsidR="00677154" w:rsidRDefault="00000000">
      <w:pPr>
        <w:pStyle w:val="Ttulo1"/>
        <w:jc w:val="center"/>
        <w:rPr>
          <w:b w:val="0"/>
          <w:bCs w:val="0"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 xml:space="preserve">                                                               </w:t>
      </w:r>
    </w:p>
    <w:p w14:paraId="0DCCA566" w14:textId="75CFCC40" w:rsidR="00677154" w:rsidRDefault="00000000">
      <w:pPr>
        <w:pStyle w:val="Ttulo1"/>
        <w:jc w:val="center"/>
        <w:rPr>
          <w:color w:val="000000"/>
        </w:rPr>
      </w:pPr>
      <w:r>
        <w:rPr>
          <w:color w:val="000000"/>
        </w:rPr>
        <w:t>[</w:t>
      </w:r>
      <w:r w:rsidR="00D770D5">
        <w:rPr>
          <w:color w:val="000000"/>
        </w:rPr>
        <w:t>7</w:t>
      </w:r>
      <w:r w:rsidR="0004215B">
        <w:rPr>
          <w:color w:val="000000"/>
        </w:rPr>
        <w:t>84</w:t>
      </w:r>
      <w:r>
        <w:rPr>
          <w:color w:val="000000"/>
        </w:rPr>
        <w:t xml:space="preserve">] </w:t>
      </w:r>
      <w:proofErr w:type="spellStart"/>
      <w:r w:rsidR="0004215B">
        <w:rPr>
          <w:color w:val="000000"/>
        </w:rPr>
        <w:t>Parseo</w:t>
      </w:r>
      <w:proofErr w:type="spellEnd"/>
      <w:r w:rsidR="0004215B">
        <w:rPr>
          <w:color w:val="000000"/>
        </w:rPr>
        <w:t xml:space="preserve"> y Generación de Código</w:t>
      </w:r>
    </w:p>
    <w:p w14:paraId="7EF202F5" w14:textId="77777777" w:rsidR="00677154" w:rsidRDefault="00677154">
      <w:pPr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916"/>
        <w:gridCol w:w="617"/>
        <w:gridCol w:w="1419"/>
        <w:gridCol w:w="1414"/>
        <w:gridCol w:w="850"/>
        <w:gridCol w:w="917"/>
        <w:gridCol w:w="1638"/>
      </w:tblGrid>
      <w:tr w:rsidR="00677154" w14:paraId="01B43FCC" w14:textId="77777777">
        <w:tc>
          <w:tcPr>
            <w:tcW w:w="1867" w:type="dxa"/>
          </w:tcPr>
          <w:p w14:paraId="25686718" w14:textId="77777777" w:rsidR="00677154" w:rsidRDefault="00000000">
            <w:pPr>
              <w:pStyle w:val="Contenidodelatabla"/>
              <w:jc w:val="center"/>
            </w:pPr>
            <w:r>
              <w:rPr>
                <w:color w:val="000000"/>
                <w:sz w:val="24"/>
                <w:szCs w:val="24"/>
              </w:rPr>
              <w:t>Comisión:</w:t>
            </w:r>
          </w:p>
        </w:tc>
        <w:tc>
          <w:tcPr>
            <w:tcW w:w="916" w:type="dxa"/>
          </w:tcPr>
          <w:p w14:paraId="3147C163" w14:textId="77777777" w:rsidR="00677154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7" w:type="dxa"/>
          </w:tcPr>
          <w:p w14:paraId="28D2B940" w14:textId="77777777" w:rsidR="00677154" w:rsidRDefault="00000000">
            <w:pPr>
              <w:pStyle w:val="Contenidodelatabla"/>
              <w:jc w:val="center"/>
            </w:pPr>
            <w:r>
              <w:t>Día</w:t>
            </w:r>
          </w:p>
        </w:tc>
        <w:tc>
          <w:tcPr>
            <w:tcW w:w="1419" w:type="dxa"/>
          </w:tcPr>
          <w:p w14:paraId="37198E43" w14:textId="24CAE07F" w:rsidR="00677154" w:rsidRDefault="0004215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414" w:type="dxa"/>
          </w:tcPr>
          <w:p w14:paraId="6A737B27" w14:textId="77777777" w:rsidR="00677154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t>Turno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50" w:type="dxa"/>
          </w:tcPr>
          <w:p w14:paraId="6B4866B3" w14:textId="77777777" w:rsidR="00677154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917" w:type="dxa"/>
          </w:tcPr>
          <w:p w14:paraId="5398D192" w14:textId="77777777" w:rsidR="00677154" w:rsidRDefault="00000000">
            <w:pPr>
              <w:pStyle w:val="Contenidodelatabla"/>
              <w:jc w:val="center"/>
            </w:pPr>
            <w:r>
              <w:t>Hora</w:t>
            </w:r>
          </w:p>
        </w:tc>
        <w:tc>
          <w:tcPr>
            <w:tcW w:w="1638" w:type="dxa"/>
          </w:tcPr>
          <w:p w14:paraId="28ACA149" w14:textId="77777777" w:rsidR="00677154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18-22</w:t>
            </w:r>
          </w:p>
        </w:tc>
      </w:tr>
    </w:tbl>
    <w:p w14:paraId="7B001327" w14:textId="77777777" w:rsidR="00677154" w:rsidRDefault="00000000"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ab/>
        <w:t xml:space="preserve">                                                                                                                    </w:t>
      </w:r>
    </w:p>
    <w:p w14:paraId="4CEBB927" w14:textId="7FE04FBC" w:rsidR="00677154" w:rsidRDefault="00000000">
      <w:r>
        <w:rPr>
          <w:color w:val="000000"/>
          <w:sz w:val="24"/>
          <w:szCs w:val="24"/>
        </w:rPr>
        <w:t>Docentes:</w:t>
      </w:r>
      <w:r>
        <w:t xml:space="preserve">  </w:t>
      </w:r>
      <w:r w:rsidR="00D770D5">
        <w:t>Mg. Ing. Pablo Pandolfo</w:t>
      </w:r>
    </w:p>
    <w:p w14:paraId="0A2AF300" w14:textId="77777777" w:rsidR="00677154" w:rsidRDefault="00000000">
      <w:r>
        <w:t xml:space="preserve">                                 </w:t>
      </w:r>
    </w:p>
    <w:tbl>
      <w:tblPr>
        <w:tblpPr w:leftFromText="141" w:rightFromText="141" w:horzAnchor="margin" w:tblpXSpec="center" w:tblpY="-338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195"/>
        <w:gridCol w:w="3125"/>
        <w:gridCol w:w="1575"/>
        <w:gridCol w:w="2150"/>
      </w:tblGrid>
      <w:tr w:rsidR="00677154" w14:paraId="4DB15C56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CB8F4B5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E9095F3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BD56F16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6613505E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DFF1AE4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Actividad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EB75028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Equipamiento Recursos</w:t>
            </w:r>
          </w:p>
          <w:p w14:paraId="298AD245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aula</w:t>
            </w:r>
          </w:p>
        </w:tc>
      </w:tr>
      <w:tr w:rsidR="00677154" w14:paraId="67BA8B92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01CB8" w14:textId="2A9B099F" w:rsidR="00677154" w:rsidRPr="00CC0CD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CC0CD4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A91A3" w14:textId="7747D9FF" w:rsidR="00677154" w:rsidRPr="00CC0CD4" w:rsidRDefault="00000000">
            <w:pPr>
              <w:jc w:val="center"/>
              <w:rPr>
                <w:sz w:val="20"/>
                <w:szCs w:val="20"/>
              </w:rPr>
            </w:pPr>
            <w:r w:rsidRPr="00CC0CD4">
              <w:rPr>
                <w:sz w:val="20"/>
                <w:szCs w:val="20"/>
              </w:rPr>
              <w:t>1</w:t>
            </w:r>
            <w:r w:rsidR="0004215B">
              <w:rPr>
                <w:sz w:val="20"/>
                <w:szCs w:val="20"/>
              </w:rPr>
              <w:t>4</w:t>
            </w:r>
            <w:r w:rsidRPr="00CC0CD4"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 w:rsidRPr="00CC0CD4">
              <w:rPr>
                <w:sz w:val="20"/>
                <w:szCs w:val="20"/>
              </w:rPr>
              <w:t>8/2025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20F66" w14:textId="55F8B96C" w:rsidR="00677154" w:rsidRPr="00CC0CD4" w:rsidRDefault="00CC0CD4">
            <w:pPr>
              <w:jc w:val="center"/>
              <w:rPr>
                <w:sz w:val="20"/>
                <w:szCs w:val="20"/>
              </w:rPr>
            </w:pPr>
            <w:r w:rsidRPr="00CC0CD4"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5BF8D" w14:textId="2603A4D5" w:rsidR="00677154" w:rsidRPr="00CC0CD4" w:rsidRDefault="00CC0CD4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CC0CD4">
              <w:rPr>
                <w:sz w:val="20"/>
                <w:szCs w:val="20"/>
              </w:rPr>
              <w:t xml:space="preserve">Presentación de la materia. </w:t>
            </w:r>
            <w:r w:rsidR="0004215B">
              <w:rPr>
                <w:sz w:val="20"/>
                <w:szCs w:val="20"/>
              </w:rPr>
              <w:t xml:space="preserve">Introducción. </w:t>
            </w:r>
            <w:proofErr w:type="gramStart"/>
            <w:r w:rsidR="0004215B">
              <w:rPr>
                <w:sz w:val="20"/>
                <w:szCs w:val="20"/>
              </w:rPr>
              <w:t>Estructura compilador</w:t>
            </w:r>
            <w:proofErr w:type="gram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27C09" w14:textId="63D79ED7" w:rsidR="00677154" w:rsidRPr="00CC0CD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TP1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29D5" w14:textId="77777777" w:rsidR="00677154" w:rsidRPr="00CC0CD4" w:rsidRDefault="00677154">
            <w:pPr>
              <w:rPr>
                <w:sz w:val="20"/>
                <w:szCs w:val="20"/>
              </w:rPr>
            </w:pPr>
          </w:p>
        </w:tc>
      </w:tr>
      <w:tr w:rsidR="00677154" w14:paraId="538E7154" w14:textId="77777777" w:rsidTr="00D770D5">
        <w:trPr>
          <w:trHeight w:val="325"/>
          <w:jc w:val="center"/>
        </w:trPr>
        <w:tc>
          <w:tcPr>
            <w:tcW w:w="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94CE8" w14:textId="18CCEAD0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85D91" w14:textId="72CF3671" w:rsidR="00677154" w:rsidRDefault="00042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C0CD4"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 w:rsidR="00CC0CD4">
              <w:rPr>
                <w:sz w:val="20"/>
                <w:szCs w:val="20"/>
              </w:rPr>
              <w:t>8/2025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A2BC3" w14:textId="7CD31907" w:rsidR="00677154" w:rsidRDefault="00CC0C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DB87F" w14:textId="0122BD25" w:rsidR="00677154" w:rsidRDefault="0004215B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Introducción. Fases del proceso de compilación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BD480" w14:textId="31FF3D9E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04215B">
              <w:rPr>
                <w:sz w:val="20"/>
                <w:szCs w:val="20"/>
              </w:rPr>
              <w:t>1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40FC9" w14:textId="566CBE84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396039D7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E7F28" w14:textId="0858DD12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0DAA0" w14:textId="13726856" w:rsidR="00677154" w:rsidRDefault="00CC0C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4215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015B2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4B3F" w14:textId="00FC2903" w:rsidR="00677154" w:rsidRDefault="0004215B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Léxico. 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C73D9" w14:textId="09D2BD74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04215B">
              <w:rPr>
                <w:sz w:val="20"/>
                <w:szCs w:val="20"/>
              </w:rPr>
              <w:t>2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51C00" w14:textId="77777777" w:rsidR="00677154" w:rsidRDefault="00677154"/>
        </w:tc>
      </w:tr>
      <w:tr w:rsidR="00677154" w14:paraId="02B189D6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7C11A" w14:textId="5425B528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7CDAC" w14:textId="7CA57216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4215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A2769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6BE82" w14:textId="5ECC3896" w:rsidR="00677154" w:rsidRDefault="0004215B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Léxico. Construcción Scanner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797C" w14:textId="32059FD1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04215B">
              <w:rPr>
                <w:sz w:val="20"/>
                <w:szCs w:val="20"/>
              </w:rPr>
              <w:t>2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C7858" w14:textId="37FD4A16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113B7347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17D41" w14:textId="45A3B385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F0E65" w14:textId="165E9CEF" w:rsidR="00677154" w:rsidRDefault="00042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CC0CD4">
              <w:rPr>
                <w:sz w:val="20"/>
                <w:szCs w:val="20"/>
              </w:rPr>
              <w:t xml:space="preserve">/ </w:t>
            </w:r>
            <w:r w:rsidR="00D770D5">
              <w:rPr>
                <w:sz w:val="20"/>
                <w:szCs w:val="20"/>
              </w:rPr>
              <w:t>0</w:t>
            </w:r>
            <w:r w:rsidR="00CC0CD4">
              <w:rPr>
                <w:sz w:val="20"/>
                <w:szCs w:val="20"/>
              </w:rPr>
              <w:t>9/2025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7F2C3" w14:textId="6D3FD200" w:rsidR="00677154" w:rsidRDefault="00CC0C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8F3EA" w14:textId="4056C210" w:rsidR="00677154" w:rsidRDefault="0004215B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Sintáctico. GIC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22004" w14:textId="3712F5CF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04215B">
              <w:rPr>
                <w:sz w:val="20"/>
                <w:szCs w:val="20"/>
              </w:rPr>
              <w:t>3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30248" w14:textId="4F498C5E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31B46A7D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22C95" w14:textId="342AD60D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160A" w14:textId="68223E9E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4215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B432B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C91AE" w14:textId="29AC36F1" w:rsidR="00677154" w:rsidRDefault="0004215B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Sintáctico. Construcción Parser. Repaso General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7782" w14:textId="0645E103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04215B">
              <w:rPr>
                <w:sz w:val="20"/>
                <w:szCs w:val="20"/>
              </w:rPr>
              <w:t>3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E9204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D770D5" w14:paraId="41180CCD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165F860" w14:textId="6A62774E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FF67934" w14:textId="66171556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4215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D94A352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A4A5C21" w14:textId="04B15176" w:rsidR="00677154" w:rsidRDefault="00677154">
            <w:pPr>
              <w:spacing w:before="40" w:after="40"/>
              <w:jc w:val="both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1BD2194" w14:textId="37FA8FC1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PARCIAL 1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FBDD819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47ED174E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FFD85" w14:textId="5E87C938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DCA7B" w14:textId="59283679" w:rsidR="00677154" w:rsidRDefault="006C22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D770D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="00D770D5">
              <w:rPr>
                <w:sz w:val="20"/>
                <w:szCs w:val="20"/>
              </w:rPr>
              <w:t>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DB17D" w14:textId="73881582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EFC53" w14:textId="5F11156C" w:rsidR="00677154" w:rsidRDefault="006C221D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2D5FE" w14:textId="13FCA1D4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F26E52">
              <w:rPr>
                <w:sz w:val="20"/>
                <w:szCs w:val="20"/>
              </w:rPr>
              <w:t>4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842F2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787A7911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3D98F" w14:textId="1A3F5A0A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3511" w14:textId="46957BB3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41FAB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/10/2025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6993B" w14:textId="130F286E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12DED" w14:textId="7634871F" w:rsidR="00677154" w:rsidRDefault="006C2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ASD</w:t>
            </w:r>
            <w:r w:rsidR="00241FAB">
              <w:rPr>
                <w:sz w:val="20"/>
                <w:szCs w:val="20"/>
              </w:rPr>
              <w:t xml:space="preserve"> predictivos: </w:t>
            </w:r>
            <w:proofErr w:type="gramStart"/>
            <w:r w:rsidR="00241FAB">
              <w:rPr>
                <w:sz w:val="20"/>
                <w:szCs w:val="20"/>
              </w:rPr>
              <w:t>LL(</w:t>
            </w:r>
            <w:proofErr w:type="gramEnd"/>
            <w:r w:rsidR="00241FAB">
              <w:rPr>
                <w:sz w:val="20"/>
                <w:szCs w:val="20"/>
              </w:rPr>
              <w:t>1)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B8721" w14:textId="669F5C55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F26E52">
              <w:rPr>
                <w:sz w:val="20"/>
                <w:szCs w:val="20"/>
              </w:rPr>
              <w:t>4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BF95F" w14:textId="7FB5C36B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29DA1671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36CED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67B5F" w14:textId="672F921F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41FA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/10/2025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7929F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0D6EB" w14:textId="0E46E3A0" w:rsidR="00677154" w:rsidRDefault="006C2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1EA8E" w14:textId="2CC5D15D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F26E52">
              <w:rPr>
                <w:sz w:val="20"/>
                <w:szCs w:val="20"/>
              </w:rPr>
              <w:t>5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04D15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48FCC87E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BB189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6AF5C" w14:textId="1E0152BC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41FA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/10/2025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2270E" w14:textId="6ACF9549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0F443" w14:textId="3F31DB9E" w:rsidR="00677154" w:rsidRDefault="006C2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</w:t>
            </w:r>
            <w:r w:rsidR="00241FAB">
              <w:rPr>
                <w:sz w:val="20"/>
                <w:szCs w:val="20"/>
              </w:rPr>
              <w:t xml:space="preserve"> predictivos: SLR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7A6AD" w14:textId="0AC1FE70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F26E52">
              <w:rPr>
                <w:sz w:val="20"/>
                <w:szCs w:val="20"/>
              </w:rPr>
              <w:t>5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209BF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67C338A0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5707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B656F" w14:textId="57AA9C23" w:rsidR="00677154" w:rsidRDefault="00241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D770D5">
              <w:rPr>
                <w:sz w:val="20"/>
                <w:szCs w:val="20"/>
              </w:rPr>
              <w:t>/10/2025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2E82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8339A" w14:textId="43905798" w:rsidR="00677154" w:rsidRDefault="006C2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Semántico</w:t>
            </w:r>
            <w:r w:rsidR="00241FAB">
              <w:rPr>
                <w:sz w:val="20"/>
                <w:szCs w:val="20"/>
              </w:rPr>
              <w:t>. Tabla de Tipos y de Símbolos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076E2" w14:textId="005B4A34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F26E52">
              <w:rPr>
                <w:sz w:val="20"/>
                <w:szCs w:val="20"/>
              </w:rPr>
              <w:t>6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D9113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668C1021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05134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81420" w14:textId="4D4B99EE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41FA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/11/2025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90078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3C434" w14:textId="0E74E7C4" w:rsidR="00677154" w:rsidRDefault="006C2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Generación de código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AB2BE" w14:textId="5F872835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F26E52">
              <w:rPr>
                <w:sz w:val="20"/>
                <w:szCs w:val="20"/>
              </w:rPr>
              <w:t>7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7F12D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6A008B27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653B874" w14:textId="00427753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C2BA8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4D7F448" w14:textId="59974E80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41FA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/11/2025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BC36C90" w14:textId="7380A374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3289446" w14:textId="77777777" w:rsidR="00677154" w:rsidRDefault="00677154">
            <w:pPr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6CD119B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PARCIAL 2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429286B" w14:textId="107D20D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236A940B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1E741CB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FD3CE6F" w14:textId="42EBECAA" w:rsidR="00677154" w:rsidRDefault="00241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D770D5">
              <w:rPr>
                <w:sz w:val="20"/>
                <w:szCs w:val="20"/>
              </w:rPr>
              <w:t>/11/2025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BA328F4" w14:textId="3B79E890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D66EE0F" w14:textId="77777777" w:rsidR="00677154" w:rsidRDefault="00677154">
            <w:pPr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0C791FD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Recuperatorio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33856E7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28388CAC" w14:textId="77777777" w:rsidTr="00D770D5">
        <w:trPr>
          <w:trHeight w:val="429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ABE2AD8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C7E7E8A" w14:textId="7652C14F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41FA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/11/2025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BC96307" w14:textId="5DDF283A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7E8D6CB" w14:textId="77777777" w:rsidR="00677154" w:rsidRDefault="00677154">
            <w:pPr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A84D5A7" w14:textId="5FCEF0C1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Recuperatorio</w:t>
            </w:r>
            <w:r w:rsidR="00241FAB">
              <w:rPr>
                <w:sz w:val="20"/>
                <w:szCs w:val="20"/>
              </w:rPr>
              <w:t>s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5055271" w14:textId="77777777" w:rsidR="00677154" w:rsidRDefault="00677154">
            <w:pPr>
              <w:rPr>
                <w:sz w:val="20"/>
                <w:szCs w:val="20"/>
              </w:rPr>
            </w:pPr>
          </w:p>
        </w:tc>
      </w:tr>
    </w:tbl>
    <w:p w14:paraId="1C79713D" w14:textId="77777777" w:rsidR="00677154" w:rsidRDefault="00677154"/>
    <w:p w14:paraId="79F9E0F6" w14:textId="77777777" w:rsidR="00677154" w:rsidRDefault="00000000">
      <w:r>
        <w:t xml:space="preserve">                                                             </w:t>
      </w:r>
      <w:r>
        <w:rPr>
          <w:b/>
          <w:bCs/>
        </w:rPr>
        <w:t xml:space="preserve">    </w:t>
      </w:r>
    </w:p>
    <w:p w14:paraId="0238393A" w14:textId="77777777" w:rsidR="00677154" w:rsidRDefault="00000000">
      <w:r>
        <w:rPr>
          <w:b/>
          <w:bCs/>
        </w:rPr>
        <w:t>Actividades o necesidades especiales</w:t>
      </w:r>
      <w:r>
        <w:t xml:space="preserve">    </w:t>
      </w:r>
    </w:p>
    <w:p w14:paraId="41F82349" w14:textId="77777777" w:rsidR="00677154" w:rsidRDefault="00000000">
      <w:r>
        <w:t xml:space="preserve">                     </w:t>
      </w:r>
    </w:p>
    <w:tbl>
      <w:tblPr>
        <w:tblStyle w:val="Tablaconcuadrcula"/>
        <w:tblW w:w="10150" w:type="dxa"/>
        <w:tblInd w:w="-256" w:type="dxa"/>
        <w:tblLayout w:type="fixed"/>
        <w:tblLook w:val="04A0" w:firstRow="1" w:lastRow="0" w:firstColumn="1" w:lastColumn="0" w:noHBand="0" w:noVBand="1"/>
      </w:tblPr>
      <w:tblGrid>
        <w:gridCol w:w="1217"/>
        <w:gridCol w:w="5366"/>
        <w:gridCol w:w="3567"/>
      </w:tblGrid>
      <w:tr w:rsidR="00677154" w14:paraId="01C6D867" w14:textId="77777777">
        <w:tc>
          <w:tcPr>
            <w:tcW w:w="1217" w:type="dxa"/>
            <w:tcBorders>
              <w:right w:val="nil"/>
            </w:tcBorders>
          </w:tcPr>
          <w:p w14:paraId="676E90B8" w14:textId="77777777" w:rsidR="00677154" w:rsidRDefault="00000000">
            <w:pPr>
              <w:jc w:val="center"/>
            </w:pPr>
            <w:r>
              <w:t>Fecha</w:t>
            </w:r>
          </w:p>
        </w:tc>
        <w:tc>
          <w:tcPr>
            <w:tcW w:w="5366" w:type="dxa"/>
          </w:tcPr>
          <w:p w14:paraId="17B2D496" w14:textId="77777777" w:rsidR="00677154" w:rsidRDefault="00000000">
            <w:pPr>
              <w:jc w:val="center"/>
            </w:pPr>
            <w:r>
              <w:t xml:space="preserve">Descripción                   </w:t>
            </w:r>
          </w:p>
        </w:tc>
        <w:tc>
          <w:tcPr>
            <w:tcW w:w="3567" w:type="dxa"/>
          </w:tcPr>
          <w:p w14:paraId="42924DFE" w14:textId="77777777" w:rsidR="00677154" w:rsidRDefault="00000000">
            <w:pPr>
              <w:jc w:val="center"/>
            </w:pPr>
            <w:r>
              <w:t xml:space="preserve"> Comentarios</w:t>
            </w:r>
          </w:p>
        </w:tc>
      </w:tr>
      <w:tr w:rsidR="00677154" w14:paraId="12CE8EE8" w14:textId="77777777">
        <w:tc>
          <w:tcPr>
            <w:tcW w:w="1217" w:type="dxa"/>
            <w:tcBorders>
              <w:right w:val="nil"/>
            </w:tcBorders>
          </w:tcPr>
          <w:p w14:paraId="446893B3" w14:textId="77777777" w:rsidR="00677154" w:rsidRDefault="00677154"/>
        </w:tc>
        <w:tc>
          <w:tcPr>
            <w:tcW w:w="5366" w:type="dxa"/>
          </w:tcPr>
          <w:p w14:paraId="7AF72147" w14:textId="77777777" w:rsidR="00677154" w:rsidRDefault="00000000">
            <w:r>
              <w:t xml:space="preserve">                                                            </w:t>
            </w:r>
          </w:p>
        </w:tc>
        <w:tc>
          <w:tcPr>
            <w:tcW w:w="3567" w:type="dxa"/>
          </w:tcPr>
          <w:p w14:paraId="75C49D2C" w14:textId="77777777" w:rsidR="00677154" w:rsidRDefault="00000000">
            <w:r>
              <w:t xml:space="preserve">                                                                             </w:t>
            </w:r>
          </w:p>
        </w:tc>
      </w:tr>
      <w:tr w:rsidR="00677154" w14:paraId="0DDF410E" w14:textId="77777777">
        <w:tc>
          <w:tcPr>
            <w:tcW w:w="1217" w:type="dxa"/>
            <w:tcBorders>
              <w:right w:val="nil"/>
            </w:tcBorders>
          </w:tcPr>
          <w:p w14:paraId="194D1FBE" w14:textId="77777777" w:rsidR="00677154" w:rsidRDefault="00000000">
            <w:r>
              <w:t xml:space="preserve">              </w:t>
            </w:r>
          </w:p>
        </w:tc>
        <w:tc>
          <w:tcPr>
            <w:tcW w:w="5366" w:type="dxa"/>
          </w:tcPr>
          <w:p w14:paraId="3EC77E1C" w14:textId="77777777" w:rsidR="00677154" w:rsidRDefault="00677154"/>
        </w:tc>
        <w:tc>
          <w:tcPr>
            <w:tcW w:w="3567" w:type="dxa"/>
          </w:tcPr>
          <w:p w14:paraId="063DD9F5" w14:textId="77777777" w:rsidR="00677154" w:rsidRDefault="00677154"/>
        </w:tc>
      </w:tr>
      <w:tr w:rsidR="00677154" w14:paraId="063349DE" w14:textId="77777777">
        <w:tc>
          <w:tcPr>
            <w:tcW w:w="1217" w:type="dxa"/>
            <w:tcBorders>
              <w:top w:val="nil"/>
              <w:right w:val="nil"/>
            </w:tcBorders>
          </w:tcPr>
          <w:p w14:paraId="48CF80A4" w14:textId="77777777" w:rsidR="00677154" w:rsidRDefault="00677154"/>
        </w:tc>
        <w:tc>
          <w:tcPr>
            <w:tcW w:w="5366" w:type="dxa"/>
            <w:tcBorders>
              <w:top w:val="nil"/>
            </w:tcBorders>
          </w:tcPr>
          <w:p w14:paraId="5B86E327" w14:textId="77777777" w:rsidR="00677154" w:rsidRDefault="00677154"/>
        </w:tc>
        <w:tc>
          <w:tcPr>
            <w:tcW w:w="3567" w:type="dxa"/>
            <w:tcBorders>
              <w:top w:val="nil"/>
            </w:tcBorders>
          </w:tcPr>
          <w:p w14:paraId="60C52542" w14:textId="77777777" w:rsidR="00677154" w:rsidRDefault="00677154"/>
        </w:tc>
      </w:tr>
    </w:tbl>
    <w:p w14:paraId="78A58AE8" w14:textId="77777777" w:rsidR="00677154" w:rsidRDefault="00677154">
      <w:pPr>
        <w:ind w:left="-426"/>
      </w:pPr>
    </w:p>
    <w:p w14:paraId="01CEEE81" w14:textId="77777777" w:rsidR="00677154" w:rsidRDefault="00000000">
      <w:r>
        <w:t xml:space="preserve">  </w:t>
      </w:r>
      <w:r>
        <w:rPr>
          <w:b/>
          <w:bCs/>
        </w:rPr>
        <w:t>Observaciones</w:t>
      </w:r>
      <w:r>
        <w:t xml:space="preserve">             </w:t>
      </w:r>
    </w:p>
    <w:p w14:paraId="7AA08707" w14:textId="77777777" w:rsidR="00677154" w:rsidRDefault="00677154"/>
    <w:p w14:paraId="7B691246" w14:textId="77777777" w:rsidR="00677154" w:rsidRDefault="00000000">
      <w:r>
        <w:t xml:space="preserve">              </w:t>
      </w:r>
    </w:p>
    <w:sectPr w:rsidR="00677154">
      <w:pgSz w:w="11906" w:h="16838"/>
      <w:pgMar w:top="850" w:right="1134" w:bottom="850" w:left="1134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Roboto"/>
    <w:panose1 w:val="020B0604020202020204"/>
    <w:charset w:val="01"/>
    <w:family w:val="roman"/>
    <w:pitch w:val="variable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54"/>
    <w:rsid w:val="0004215B"/>
    <w:rsid w:val="001C2BA8"/>
    <w:rsid w:val="00241FAB"/>
    <w:rsid w:val="00305D1D"/>
    <w:rsid w:val="00422300"/>
    <w:rsid w:val="00677154"/>
    <w:rsid w:val="006C221D"/>
    <w:rsid w:val="00CC0CD4"/>
    <w:rsid w:val="00D770D5"/>
    <w:rsid w:val="00F2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80909"/>
  <w15:docId w15:val="{3CB6D162-5EAE-744A-B570-AF8A9DE6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1E2F"/>
    <w:pPr>
      <w:widowControl w:val="0"/>
    </w:pPr>
    <w:rPr>
      <w:rFonts w:ascii="RobotoRegular" w:eastAsia="RobotoRegular" w:hAnsi="RobotoRegular" w:cs="RobotoRegular"/>
      <w:sz w:val="22"/>
      <w:szCs w:val="22"/>
      <w:lang w:val="es-ES" w:eastAsia="en-US"/>
    </w:rPr>
  </w:style>
  <w:style w:type="paragraph" w:styleId="Ttulo1">
    <w:name w:val="heading 1"/>
    <w:basedOn w:val="Normal"/>
    <w:uiPriority w:val="1"/>
    <w:qFormat/>
    <w:pPr>
      <w:ind w:left="113"/>
      <w:outlineLvl w:val="0"/>
    </w:pPr>
    <w:rPr>
      <w:rFonts w:ascii="Roboto" w:eastAsia="Roboto" w:hAnsi="Roboto" w:cs="Roboto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5B2"/>
    <w:pPr>
      <w:keepNext/>
      <w:keepLines/>
      <w:spacing w:before="4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link w:val="Encabezado"/>
    <w:uiPriority w:val="99"/>
    <w:qFormat/>
    <w:rsid w:val="0070380F"/>
    <w:rPr>
      <w:rFonts w:ascii="RobotoRegular" w:eastAsia="RobotoRegular" w:hAnsi="RobotoRegular" w:cs="RobotoRegular"/>
      <w:lang w:val="es-ES"/>
    </w:rPr>
  </w:style>
  <w:style w:type="character" w:customStyle="1" w:styleId="PiedepginaCar">
    <w:name w:val="Pie de página Car"/>
    <w:link w:val="Piedepgina"/>
    <w:uiPriority w:val="99"/>
    <w:qFormat/>
    <w:rsid w:val="0070380F"/>
    <w:rPr>
      <w:rFonts w:ascii="RobotoRegular" w:eastAsia="RobotoRegular" w:hAnsi="RobotoRegular" w:cs="RobotoRegular"/>
      <w:lang w:val="es-ES"/>
    </w:rPr>
  </w:style>
  <w:style w:type="character" w:customStyle="1" w:styleId="Ttulo2Car">
    <w:name w:val="Título 2 Car"/>
    <w:link w:val="Ttulo2"/>
    <w:uiPriority w:val="9"/>
    <w:semiHidden/>
    <w:qFormat/>
    <w:rsid w:val="007935B2"/>
    <w:rPr>
      <w:rFonts w:ascii="Cambria" w:eastAsia="Times New Roman" w:hAnsi="Cambria" w:cs="Times New Roman"/>
      <w:color w:val="365F91"/>
      <w:sz w:val="26"/>
      <w:szCs w:val="26"/>
      <w:lang w:val="es-ES"/>
    </w:rPr>
  </w:style>
  <w:style w:type="paragraph" w:styleId="Ttulo">
    <w:name w:val="Title"/>
    <w:basedOn w:val="Normal"/>
    <w:next w:val="Textoindependiente"/>
    <w:uiPriority w:val="1"/>
    <w:qFormat/>
    <w:pPr>
      <w:spacing w:before="28"/>
      <w:ind w:left="2816" w:right="266" w:hanging="2542"/>
    </w:pPr>
    <w:rPr>
      <w:rFonts w:ascii="Roboto" w:eastAsia="Roboto" w:hAnsi="Roboto" w:cs="Roboto"/>
      <w:b/>
      <w:bCs/>
      <w:sz w:val="60"/>
      <w:szCs w:val="60"/>
    </w:rPr>
  </w:style>
  <w:style w:type="paragraph" w:styleId="Textoindependiente">
    <w:name w:val="Body Text"/>
    <w:basedOn w:val="Normal"/>
    <w:uiPriority w:val="1"/>
    <w:qFormat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spacing w:before="6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0380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70380F"/>
    <w:pPr>
      <w:tabs>
        <w:tab w:val="center" w:pos="4419"/>
        <w:tab w:val="right" w:pos="8838"/>
      </w:tabs>
    </w:pPr>
  </w:style>
  <w:style w:type="paragraph" w:styleId="Sinespaciado">
    <w:name w:val="No Spacing"/>
    <w:uiPriority w:val="1"/>
    <w:qFormat/>
    <w:rsid w:val="00111632"/>
    <w:pPr>
      <w:widowControl w:val="0"/>
    </w:pPr>
    <w:rPr>
      <w:rFonts w:ascii="RobotoRegular" w:eastAsia="RobotoRegular" w:hAnsi="RobotoRegular" w:cs="RobotoRegular"/>
      <w:sz w:val="22"/>
      <w:szCs w:val="22"/>
      <w:lang w:val="es-E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1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F060F-76A3-4A4B-A80E-004CC31B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Mineralogía 2022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Mineralogía 2022</dc:title>
  <dc:subject/>
  <dc:creator>Jose maria Ochoa</dc:creator>
  <dc:description/>
  <cp:lastModifiedBy>PANDOLFO PABLO</cp:lastModifiedBy>
  <cp:revision>7</cp:revision>
  <cp:lastPrinted>2022-06-23T18:54:00Z</cp:lastPrinted>
  <dcterms:created xsi:type="dcterms:W3CDTF">2025-07-24T13:25:00Z</dcterms:created>
  <dcterms:modified xsi:type="dcterms:W3CDTF">2025-07-31T19:08:00Z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2022-02-17T00:00:00Z</vt:filetime>
  </property>
</Properties>
</file>