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3D04" w14:textId="77777777" w:rsidR="007B5757" w:rsidRPr="00D540B9" w:rsidRDefault="007B5757">
      <w:pPr>
        <w:rPr>
          <w:lang w:val="en-US"/>
        </w:rPr>
      </w:pPr>
    </w:p>
    <w:tbl>
      <w:tblPr>
        <w:tblW w:w="463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3"/>
        <w:gridCol w:w="3976"/>
        <w:gridCol w:w="3466"/>
      </w:tblGrid>
      <w:tr w:rsidR="007B5757" w:rsidRPr="00CF5338" w14:paraId="7780DFCA" w14:textId="77777777" w:rsidTr="0009461C">
        <w:trPr>
          <w:cantSplit/>
          <w:trHeight w:val="618"/>
          <w:jc w:val="center"/>
        </w:trPr>
        <w:tc>
          <w:tcPr>
            <w:tcW w:w="772" w:type="pct"/>
          </w:tcPr>
          <w:p w14:paraId="7F4B91B9" w14:textId="77777777" w:rsidR="007B5757" w:rsidRPr="00CF5338" w:rsidRDefault="007B5757" w:rsidP="007B5757">
            <w:pPr>
              <w:ind w:hanging="349"/>
              <w:rPr>
                <w:b/>
              </w:rPr>
            </w:pPr>
          </w:p>
          <w:p w14:paraId="11226D28" w14:textId="77777777" w:rsidR="007B5757" w:rsidRPr="00CF5338" w:rsidRDefault="007B5757" w:rsidP="007B5757">
            <w:pPr>
              <w:ind w:hanging="349"/>
              <w:rPr>
                <w:b/>
              </w:rPr>
            </w:pPr>
            <w:r>
              <w:rPr>
                <w:b/>
              </w:rPr>
              <w:t>Title</w:t>
            </w:r>
            <w:r w:rsidRPr="00CF5338">
              <w:rPr>
                <w:b/>
              </w:rPr>
              <w:br/>
            </w:r>
          </w:p>
        </w:tc>
        <w:tc>
          <w:tcPr>
            <w:tcW w:w="4228" w:type="pct"/>
            <w:gridSpan w:val="2"/>
          </w:tcPr>
          <w:p w14:paraId="70C25040" w14:textId="77777777" w:rsidR="007B5757" w:rsidRPr="00CF5338" w:rsidRDefault="007B5757" w:rsidP="007B5757">
            <w:pPr>
              <w:rPr>
                <w:b/>
              </w:rPr>
            </w:pPr>
          </w:p>
          <w:p w14:paraId="698D9458" w14:textId="77777777" w:rsidR="007B5757" w:rsidRPr="007B5757" w:rsidRDefault="008C12D3" w:rsidP="0004558C">
            <w:pPr>
              <w:pStyle w:val="Kopfmi"/>
              <w:spacing w:before="0" w:after="0" w:line="240" w:lineRule="auto"/>
              <w:rPr>
                <w:color w:val="000000"/>
                <w:sz w:val="22"/>
                <w:lang w:val="en-GB"/>
              </w:rPr>
            </w:pPr>
            <w:r>
              <w:rPr>
                <w:color w:val="000000"/>
                <w:sz w:val="22"/>
                <w:lang w:val="en-GB" w:eastAsia="zh-CN"/>
              </w:rPr>
              <w:t>L</w:t>
            </w:r>
            <w:r w:rsidR="009158C6">
              <w:rPr>
                <w:rFonts w:hint="eastAsia"/>
                <w:color w:val="000000"/>
                <w:sz w:val="22"/>
                <w:lang w:val="en-GB" w:eastAsia="zh-CN"/>
              </w:rPr>
              <w:t>MT</w:t>
            </w:r>
            <w:r w:rsidR="009158C6">
              <w:rPr>
                <w:color w:val="000000"/>
                <w:sz w:val="22"/>
                <w:lang w:val="en-GB" w:eastAsia="zh-CN"/>
              </w:rPr>
              <w:t xml:space="preserve"> </w:t>
            </w:r>
            <w:r w:rsidR="00247F4C" w:rsidRPr="00247F4C">
              <w:rPr>
                <w:color w:val="000000"/>
                <w:sz w:val="22"/>
                <w:lang w:val="en-GB" w:eastAsia="zh-CN"/>
              </w:rPr>
              <w:t xml:space="preserve">Firmware </w:t>
            </w:r>
            <w:r w:rsidR="00823E39">
              <w:rPr>
                <w:color w:val="000000"/>
                <w:sz w:val="22"/>
                <w:lang w:val="en-GB" w:eastAsia="zh-CN"/>
              </w:rPr>
              <w:t>R</w:t>
            </w:r>
            <w:r w:rsidR="00247F4C" w:rsidRPr="00247F4C">
              <w:rPr>
                <w:color w:val="000000"/>
                <w:sz w:val="22"/>
                <w:lang w:val="en-GB" w:eastAsia="zh-CN"/>
              </w:rPr>
              <w:t xml:space="preserve">elease </w:t>
            </w:r>
            <w:r w:rsidR="00823E39">
              <w:rPr>
                <w:color w:val="000000"/>
                <w:sz w:val="22"/>
                <w:lang w:val="en-GB" w:eastAsia="zh-CN"/>
              </w:rPr>
              <w:t>N</w:t>
            </w:r>
            <w:r w:rsidR="00247F4C" w:rsidRPr="00247F4C">
              <w:rPr>
                <w:color w:val="000000"/>
                <w:sz w:val="22"/>
                <w:lang w:val="en-GB" w:eastAsia="zh-CN"/>
              </w:rPr>
              <w:t>otes</w:t>
            </w:r>
          </w:p>
        </w:tc>
      </w:tr>
      <w:tr w:rsidR="007B5757" w:rsidRPr="00CF5338" w14:paraId="39A8E90D" w14:textId="77777777" w:rsidTr="0009461C">
        <w:trPr>
          <w:cantSplit/>
          <w:trHeight w:val="561"/>
          <w:jc w:val="center"/>
        </w:trPr>
        <w:tc>
          <w:tcPr>
            <w:tcW w:w="772" w:type="pct"/>
            <w:vAlign w:val="center"/>
          </w:tcPr>
          <w:p w14:paraId="261630D6" w14:textId="77777777" w:rsidR="007B5757" w:rsidRPr="00CF5338" w:rsidRDefault="007B5757" w:rsidP="007B5757">
            <w:pPr>
              <w:ind w:hanging="349"/>
              <w:rPr>
                <w:b/>
              </w:rPr>
            </w:pPr>
            <w:r w:rsidRPr="00CF5338">
              <w:rPr>
                <w:b/>
              </w:rPr>
              <w:t>Distribution</w:t>
            </w:r>
          </w:p>
        </w:tc>
        <w:tc>
          <w:tcPr>
            <w:tcW w:w="4228" w:type="pct"/>
            <w:gridSpan w:val="2"/>
            <w:vAlign w:val="center"/>
          </w:tcPr>
          <w:p w14:paraId="3C5C3D50" w14:textId="77777777" w:rsidR="007B5757" w:rsidRPr="007B5757" w:rsidRDefault="007B5757" w:rsidP="007B5757">
            <w:pPr>
              <w:ind w:hanging="417"/>
              <w:rPr>
                <w:lang w:val="en-US"/>
              </w:rPr>
            </w:pPr>
            <w:r w:rsidRPr="00A76E80">
              <w:rPr>
                <w:lang w:val="en-US"/>
              </w:rPr>
              <w:t xml:space="preserve">Development, Product Management, Service, Project </w:t>
            </w:r>
            <w:r w:rsidR="00E6206C">
              <w:rPr>
                <w:lang w:val="en-US"/>
              </w:rPr>
              <w:t>Manager</w:t>
            </w:r>
          </w:p>
        </w:tc>
      </w:tr>
      <w:tr w:rsidR="007B5757" w:rsidRPr="00CF5338" w14:paraId="650293D1" w14:textId="77777777" w:rsidTr="0009461C">
        <w:trPr>
          <w:trHeight w:val="795"/>
          <w:jc w:val="center"/>
        </w:trPr>
        <w:tc>
          <w:tcPr>
            <w:tcW w:w="772" w:type="pct"/>
            <w:vAlign w:val="center"/>
          </w:tcPr>
          <w:p w14:paraId="20015A09" w14:textId="77777777" w:rsidR="007B5757" w:rsidRPr="00CF5338" w:rsidRDefault="007B5757" w:rsidP="007B5757">
            <w:pPr>
              <w:ind w:hanging="349"/>
              <w:rPr>
                <w:b/>
              </w:rPr>
            </w:pPr>
            <w:r w:rsidRPr="00CF5338">
              <w:rPr>
                <w:b/>
              </w:rPr>
              <w:t>Author</w:t>
            </w:r>
          </w:p>
        </w:tc>
        <w:tc>
          <w:tcPr>
            <w:tcW w:w="2257" w:type="pct"/>
            <w:vAlign w:val="center"/>
          </w:tcPr>
          <w:p w14:paraId="6EE7DB97" w14:textId="77777777" w:rsidR="00B61C91" w:rsidRPr="00152419" w:rsidRDefault="009158C6" w:rsidP="00E10D35">
            <w:pPr>
              <w:ind w:left="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Panpan Zhang</w:t>
            </w:r>
            <w:r w:rsidR="00B97DF8" w:rsidRPr="00B97DF8">
              <w:rPr>
                <w:bCs/>
                <w:lang w:val="fr-FR"/>
              </w:rPr>
              <w:t xml:space="preserve"> </w:t>
            </w:r>
          </w:p>
        </w:tc>
        <w:tc>
          <w:tcPr>
            <w:tcW w:w="1971" w:type="pct"/>
            <w:vAlign w:val="center"/>
          </w:tcPr>
          <w:p w14:paraId="4FE02544" w14:textId="77777777" w:rsidR="007B5757" w:rsidRPr="00CF5338" w:rsidRDefault="007B5757" w:rsidP="008A5769">
            <w:pPr>
              <w:ind w:hanging="323"/>
              <w:rPr>
                <w:bCs/>
              </w:rPr>
            </w:pPr>
            <w:r>
              <w:rPr>
                <w:bCs/>
              </w:rPr>
              <w:t xml:space="preserve">Date: </w:t>
            </w:r>
            <w:r w:rsidRPr="00CF5338">
              <w:rPr>
                <w:bCs/>
              </w:rPr>
              <w:t>20</w:t>
            </w:r>
            <w:r w:rsidR="00346366">
              <w:rPr>
                <w:bCs/>
              </w:rPr>
              <w:t>2</w:t>
            </w:r>
            <w:r w:rsidR="009158C6">
              <w:rPr>
                <w:bCs/>
              </w:rPr>
              <w:t>1</w:t>
            </w:r>
            <w:r w:rsidR="008A5769">
              <w:rPr>
                <w:bCs/>
              </w:rPr>
              <w:t>/0</w:t>
            </w:r>
            <w:r w:rsidR="009158C6">
              <w:rPr>
                <w:bCs/>
              </w:rPr>
              <w:t>9</w:t>
            </w:r>
            <w:r>
              <w:rPr>
                <w:bCs/>
              </w:rPr>
              <w:t>/</w:t>
            </w:r>
            <w:r w:rsidR="009158C6">
              <w:rPr>
                <w:bCs/>
              </w:rPr>
              <w:t>22</w:t>
            </w:r>
          </w:p>
        </w:tc>
      </w:tr>
      <w:tr w:rsidR="0009461C" w:rsidRPr="00CF5338" w14:paraId="43E4BF03" w14:textId="77777777" w:rsidTr="0009461C">
        <w:trPr>
          <w:trHeight w:val="525"/>
          <w:jc w:val="center"/>
        </w:trPr>
        <w:tc>
          <w:tcPr>
            <w:tcW w:w="772" w:type="pct"/>
            <w:vAlign w:val="center"/>
          </w:tcPr>
          <w:p w14:paraId="2EEDAB45" w14:textId="77777777" w:rsidR="0009461C" w:rsidRPr="00CF5338" w:rsidRDefault="0009461C" w:rsidP="007B5757">
            <w:pPr>
              <w:ind w:hanging="349"/>
              <w:rPr>
                <w:b/>
              </w:rPr>
            </w:pPr>
            <w:r w:rsidRPr="00CF5338">
              <w:rPr>
                <w:b/>
              </w:rPr>
              <w:t>Review</w:t>
            </w:r>
            <w:r>
              <w:rPr>
                <w:b/>
              </w:rPr>
              <w:t>er</w:t>
            </w:r>
          </w:p>
        </w:tc>
        <w:tc>
          <w:tcPr>
            <w:tcW w:w="4228" w:type="pct"/>
            <w:gridSpan w:val="2"/>
            <w:vAlign w:val="center"/>
          </w:tcPr>
          <w:p w14:paraId="6ED03095" w14:textId="77777777" w:rsidR="0009461C" w:rsidRPr="0009461C" w:rsidRDefault="0009461C" w:rsidP="00A27344">
            <w:pPr>
              <w:ind w:hanging="323"/>
              <w:rPr>
                <w:bCs/>
                <w:i/>
                <w:iCs/>
                <w:sz w:val="18"/>
                <w:szCs w:val="22"/>
              </w:rPr>
            </w:pPr>
          </w:p>
        </w:tc>
      </w:tr>
      <w:tr w:rsidR="0009461C" w:rsidRPr="008E2578" w14:paraId="46EC3ADD" w14:textId="77777777" w:rsidTr="0009461C">
        <w:trPr>
          <w:trHeight w:val="498"/>
          <w:jc w:val="center"/>
        </w:trPr>
        <w:tc>
          <w:tcPr>
            <w:tcW w:w="772" w:type="pct"/>
            <w:vAlign w:val="center"/>
          </w:tcPr>
          <w:p w14:paraId="3980ABBC" w14:textId="77777777" w:rsidR="0009461C" w:rsidRPr="00CF5338" w:rsidRDefault="0009461C" w:rsidP="007B5757">
            <w:pPr>
              <w:ind w:hanging="349"/>
              <w:rPr>
                <w:b/>
              </w:rPr>
            </w:pPr>
            <w:commentRangeStart w:id="0"/>
            <w:r w:rsidRPr="00CF5338">
              <w:rPr>
                <w:b/>
              </w:rPr>
              <w:t>Approve</w:t>
            </w:r>
            <w:r>
              <w:rPr>
                <w:b/>
              </w:rPr>
              <w:t>r</w:t>
            </w:r>
            <w:commentRangeEnd w:id="0"/>
            <w:r w:rsidR="003A3BCC">
              <w:rPr>
                <w:rStyle w:val="CommentReference"/>
              </w:rPr>
              <w:commentReference w:id="0"/>
            </w:r>
          </w:p>
        </w:tc>
        <w:tc>
          <w:tcPr>
            <w:tcW w:w="4228" w:type="pct"/>
            <w:gridSpan w:val="2"/>
            <w:vAlign w:val="center"/>
          </w:tcPr>
          <w:p w14:paraId="18491661" w14:textId="77777777" w:rsidR="0009461C" w:rsidRPr="0009461C" w:rsidRDefault="0009461C" w:rsidP="003A3BCC">
            <w:pPr>
              <w:ind w:left="0"/>
              <w:rPr>
                <w:bCs/>
                <w:i/>
                <w:iCs/>
                <w:sz w:val="18"/>
                <w:szCs w:val="22"/>
                <w:lang w:val="it-IT"/>
              </w:rPr>
            </w:pPr>
          </w:p>
        </w:tc>
      </w:tr>
      <w:tr w:rsidR="007B5757" w:rsidRPr="00CF5338" w14:paraId="5FA1A420" w14:textId="77777777" w:rsidTr="00CF62F3">
        <w:trPr>
          <w:cantSplit/>
          <w:trHeight w:val="615"/>
          <w:jc w:val="center"/>
        </w:trPr>
        <w:tc>
          <w:tcPr>
            <w:tcW w:w="5000" w:type="pct"/>
            <w:gridSpan w:val="3"/>
          </w:tcPr>
          <w:p w14:paraId="6F9B0FE4" w14:textId="77777777" w:rsidR="007B5757" w:rsidRDefault="007B5757" w:rsidP="005424F0">
            <w:pPr>
              <w:rPr>
                <w:b/>
              </w:rPr>
            </w:pPr>
          </w:p>
          <w:p w14:paraId="2ABD9557" w14:textId="77777777" w:rsidR="007B5757" w:rsidRPr="00CF5338" w:rsidRDefault="007B5757" w:rsidP="007B5757">
            <w:pPr>
              <w:ind w:hanging="349"/>
              <w:rPr>
                <w:b/>
                <w:i/>
                <w:vanish/>
              </w:rPr>
            </w:pPr>
            <w:r w:rsidRPr="00CF5338">
              <w:rPr>
                <w:b/>
              </w:rPr>
              <w:t>Remarks</w:t>
            </w:r>
          </w:p>
          <w:p w14:paraId="4616F9A8" w14:textId="77777777" w:rsidR="007B5757" w:rsidRPr="00CF5338" w:rsidRDefault="007B5757" w:rsidP="007B5757">
            <w:pPr>
              <w:ind w:hanging="349"/>
              <w:rPr>
                <w:b/>
              </w:rPr>
            </w:pPr>
          </w:p>
          <w:p w14:paraId="7A746DB5" w14:textId="77777777" w:rsidR="007B5757" w:rsidRPr="00CF5338" w:rsidRDefault="007B5757" w:rsidP="005424F0">
            <w:pPr>
              <w:rPr>
                <w:b/>
              </w:rPr>
            </w:pPr>
          </w:p>
        </w:tc>
      </w:tr>
    </w:tbl>
    <w:p w14:paraId="572244B4" w14:textId="77777777" w:rsidR="00580825" w:rsidRDefault="00580825" w:rsidP="00C40349">
      <w:pPr>
        <w:ind w:left="0"/>
        <w:rPr>
          <w:lang w:val="en-US"/>
        </w:rPr>
      </w:pPr>
    </w:p>
    <w:p w14:paraId="58B28881" w14:textId="77777777" w:rsidR="008219D6" w:rsidRDefault="008219D6" w:rsidP="00FD1007">
      <w:pPr>
        <w:rPr>
          <w:lang w:val="en-US"/>
        </w:rPr>
      </w:pPr>
    </w:p>
    <w:p w14:paraId="542B91E8" w14:textId="77777777" w:rsidR="00715BF2" w:rsidRPr="00FD1007" w:rsidRDefault="00D302E6" w:rsidP="00C40349">
      <w:pPr>
        <w:ind w:left="0"/>
        <w:jc w:val="center"/>
        <w:rPr>
          <w:b/>
          <w:sz w:val="48"/>
          <w:szCs w:val="48"/>
          <w:lang w:val="en-US"/>
        </w:rPr>
      </w:pPr>
      <w:r w:rsidRPr="00A76E80">
        <w:rPr>
          <w:lang w:val="en-US"/>
        </w:rPr>
        <w:br w:type="page"/>
      </w:r>
      <w:r w:rsidR="00715BF2" w:rsidRPr="007B5757">
        <w:rPr>
          <w:b/>
          <w:sz w:val="48"/>
          <w:szCs w:val="48"/>
          <w:lang w:val="en-US"/>
        </w:rPr>
        <w:lastRenderedPageBreak/>
        <w:t>Contents</w:t>
      </w:r>
    </w:p>
    <w:bookmarkStart w:id="1" w:name="_Toc265564922"/>
    <w:bookmarkStart w:id="2" w:name="_Toc265564923"/>
    <w:bookmarkStart w:id="3" w:name="_Toc262043810"/>
    <w:bookmarkStart w:id="4" w:name="_Toc262043811"/>
    <w:bookmarkStart w:id="5" w:name="_Toc262043842"/>
    <w:bookmarkStart w:id="6" w:name="_Toc262043843"/>
    <w:bookmarkStart w:id="7" w:name="_Toc262043893"/>
    <w:bookmarkStart w:id="8" w:name="_Toc262043894"/>
    <w:bookmarkStart w:id="9" w:name="_Toc262043909"/>
    <w:bookmarkStart w:id="10" w:name="_Toc262043910"/>
    <w:bookmarkStart w:id="11" w:name="_Toc262043926"/>
    <w:bookmarkStart w:id="12" w:name="_Toc262043927"/>
    <w:bookmarkStart w:id="13" w:name="_Toc262043966"/>
    <w:bookmarkStart w:id="14" w:name="_Toc262043967"/>
    <w:bookmarkStart w:id="15" w:name="_Toc262043992"/>
    <w:bookmarkStart w:id="16" w:name="_Toc327181697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2DF57D5C" w14:textId="27DD169D" w:rsidR="009E1D24" w:rsidRPr="009E1D24" w:rsidRDefault="001F5134">
      <w:pPr>
        <w:pStyle w:val="TOC1"/>
        <w:rPr>
          <w:rFonts w:eastAsia="DengXian"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3282673" w:history="1">
        <w:r w:rsidR="009E1D24" w:rsidRPr="0095273B">
          <w:rPr>
            <w:rStyle w:val="Hyperlink"/>
            <w:noProof/>
          </w:rPr>
          <w:t>1.</w:t>
        </w:r>
        <w:r w:rsidR="009E1D24" w:rsidRPr="009E1D24">
          <w:rPr>
            <w:rFonts w:eastAsia="DengXian"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9E1D24" w:rsidRPr="0095273B">
          <w:rPr>
            <w:rStyle w:val="Hyperlink"/>
            <w:noProof/>
          </w:rPr>
          <w:t>Introduction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_Toc83282673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 w:rsidR="00936274">
          <w:rPr>
            <w:noProof/>
            <w:webHidden/>
          </w:rPr>
          <w:t>3</w:t>
        </w:r>
        <w:r w:rsidR="009E1D24">
          <w:rPr>
            <w:noProof/>
            <w:webHidden/>
          </w:rPr>
          <w:fldChar w:fldCharType="end"/>
        </w:r>
      </w:hyperlink>
    </w:p>
    <w:p w14:paraId="3DD6F914" w14:textId="1133F118" w:rsidR="009E1D24" w:rsidRPr="009E1D24" w:rsidRDefault="00936274">
      <w:pPr>
        <w:pStyle w:val="TOC1"/>
        <w:rPr>
          <w:rFonts w:eastAsia="DengXian"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83282674" w:history="1">
        <w:r w:rsidR="009E1D24" w:rsidRPr="0095273B">
          <w:rPr>
            <w:rStyle w:val="Hyperlink"/>
            <w:noProof/>
            <w:w w:val="105"/>
          </w:rPr>
          <w:t>2.</w:t>
        </w:r>
        <w:r w:rsidR="009E1D24" w:rsidRPr="009E1D24">
          <w:rPr>
            <w:rFonts w:eastAsia="DengXian"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9E1D24" w:rsidRPr="0095273B">
          <w:rPr>
            <w:rStyle w:val="Hyperlink"/>
            <w:noProof/>
            <w:w w:val="105"/>
          </w:rPr>
          <w:t>Documents List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_Toc83282674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9E1D24">
          <w:rPr>
            <w:noProof/>
            <w:webHidden/>
          </w:rPr>
          <w:fldChar w:fldCharType="end"/>
        </w:r>
      </w:hyperlink>
    </w:p>
    <w:p w14:paraId="7B1E591E" w14:textId="060B58AF" w:rsidR="009E1D24" w:rsidRPr="009E1D24" w:rsidRDefault="00936274">
      <w:pPr>
        <w:pStyle w:val="TOC1"/>
        <w:rPr>
          <w:rFonts w:eastAsia="DengXian"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83282675" w:history="1">
        <w:r w:rsidR="009E1D24" w:rsidRPr="0095273B">
          <w:rPr>
            <w:rStyle w:val="Hyperlink"/>
            <w:noProof/>
          </w:rPr>
          <w:t>3.</w:t>
        </w:r>
        <w:r w:rsidR="009E1D24" w:rsidRPr="009E1D24">
          <w:rPr>
            <w:rFonts w:eastAsia="DengXian"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9E1D24" w:rsidRPr="0095273B">
          <w:rPr>
            <w:rStyle w:val="Hyperlink"/>
            <w:noProof/>
            <w:w w:val="105"/>
          </w:rPr>
          <w:t xml:space="preserve">Release </w:t>
        </w:r>
        <w:r w:rsidR="009E1D24" w:rsidRPr="0095273B">
          <w:rPr>
            <w:rStyle w:val="Hyperlink"/>
            <w:noProof/>
          </w:rPr>
          <w:t>History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_Toc83282675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9E1D24">
          <w:rPr>
            <w:noProof/>
            <w:webHidden/>
          </w:rPr>
          <w:fldChar w:fldCharType="end"/>
        </w:r>
      </w:hyperlink>
    </w:p>
    <w:p w14:paraId="564DC078" w14:textId="059FFCA4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76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2021-09-22 Release 00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_Toc83282676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9E1D24">
          <w:rPr>
            <w:noProof/>
            <w:webHidden/>
          </w:rPr>
          <w:fldChar w:fldCharType="end"/>
        </w:r>
      </w:hyperlink>
    </w:p>
    <w:p w14:paraId="7FDD9D12" w14:textId="0BD8113E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77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2019-12-12 Release H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_Toc83282677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9E1D24">
          <w:rPr>
            <w:noProof/>
            <w:webHidden/>
          </w:rPr>
          <w:fldChar w:fldCharType="end"/>
        </w:r>
      </w:hyperlink>
    </w:p>
    <w:p w14:paraId="73DFC7CD" w14:textId="39268BAF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78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2019-09-02 Release G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_Toc83282678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E1D24">
          <w:rPr>
            <w:noProof/>
            <w:webHidden/>
          </w:rPr>
          <w:fldChar w:fldCharType="end"/>
        </w:r>
      </w:hyperlink>
    </w:p>
    <w:p w14:paraId="6B0104DF" w14:textId="4F89AC97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79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2019-06-12 Release F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_Toc83282679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E1D24">
          <w:rPr>
            <w:noProof/>
            <w:webHidden/>
          </w:rPr>
          <w:fldChar w:fldCharType="end"/>
        </w:r>
      </w:hyperlink>
    </w:p>
    <w:p w14:paraId="2124D387" w14:textId="28688340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80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2018-11-14 Release E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_Toc83282680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E1D24">
          <w:rPr>
            <w:noProof/>
            <w:webHidden/>
          </w:rPr>
          <w:fldChar w:fldCharType="end"/>
        </w:r>
      </w:hyperlink>
    </w:p>
    <w:p w14:paraId="1CD3A6E8" w14:textId="61DDE469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81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2018-09-30 Release D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_Toc83282681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E1D24">
          <w:rPr>
            <w:noProof/>
            <w:webHidden/>
          </w:rPr>
          <w:fldChar w:fldCharType="end"/>
        </w:r>
      </w:hyperlink>
    </w:p>
    <w:p w14:paraId="7EB6C2FB" w14:textId="7BFBC3A4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82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2018-04-08 Release C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_Toc83282682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E1D24">
          <w:rPr>
            <w:noProof/>
            <w:webHidden/>
          </w:rPr>
          <w:fldChar w:fldCharType="end"/>
        </w:r>
      </w:hyperlink>
    </w:p>
    <w:p w14:paraId="446319EF" w14:textId="3E4C632A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83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2017-05-16 Release B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_Toc83282683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9E1D24">
          <w:rPr>
            <w:noProof/>
            <w:webHidden/>
          </w:rPr>
          <w:fldChar w:fldCharType="end"/>
        </w:r>
      </w:hyperlink>
    </w:p>
    <w:p w14:paraId="28E6BE51" w14:textId="7503D7B5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84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2017-01-16 Release A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_Toc83282684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E1D24">
          <w:rPr>
            <w:noProof/>
            <w:webHidden/>
          </w:rPr>
          <w:fldChar w:fldCharType="end"/>
        </w:r>
      </w:hyperlink>
    </w:p>
    <w:p w14:paraId="371FF0C2" w14:textId="0AF58800" w:rsidR="009E1D24" w:rsidRPr="009E1D24" w:rsidRDefault="00936274">
      <w:pPr>
        <w:pStyle w:val="TOC2"/>
        <w:tabs>
          <w:tab w:val="left" w:pos="800"/>
          <w:tab w:val="right" w:leader="dot" w:pos="9628"/>
        </w:tabs>
        <w:rPr>
          <w:rFonts w:eastAsia="DengXian" w:cs="Times New Roman"/>
          <w:b w:val="0"/>
          <w:bCs w:val="0"/>
          <w:noProof/>
          <w:lang w:val="en-US"/>
        </w:rPr>
      </w:pPr>
      <w:hyperlink w:anchor="_Toc83282685" w:history="1">
        <w:r w:rsidR="009E1D24" w:rsidRPr="0095273B">
          <w:rPr>
            <w:rStyle w:val="Hyperlink"/>
            <w:rFonts w:ascii="Wingdings" w:hAnsi="Wingdings"/>
            <w:noProof/>
          </w:rPr>
          <w:t></w:t>
        </w:r>
        <w:r w:rsidR="009E1D24" w:rsidRPr="009E1D24">
          <w:rPr>
            <w:rFonts w:eastAsia="DengXian" w:cs="Times New Roman"/>
            <w:b w:val="0"/>
            <w:bCs w:val="0"/>
            <w:noProof/>
            <w:lang w:val="en-US"/>
          </w:rPr>
          <w:tab/>
        </w:r>
        <w:r w:rsidR="009E1D24" w:rsidRPr="0095273B">
          <w:rPr>
            <w:rStyle w:val="Hyperlink"/>
            <w:noProof/>
          </w:rPr>
          <w:t>2016-11-18 Release NC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_Toc83282685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E1D24">
          <w:rPr>
            <w:noProof/>
            <w:webHidden/>
          </w:rPr>
          <w:fldChar w:fldCharType="end"/>
        </w:r>
      </w:hyperlink>
    </w:p>
    <w:p w14:paraId="5F641951" w14:textId="29CB8581" w:rsidR="009E1D24" w:rsidRPr="009E1D24" w:rsidRDefault="00936274">
      <w:pPr>
        <w:pStyle w:val="TOC1"/>
        <w:rPr>
          <w:rFonts w:eastAsia="DengXian"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83282686" w:history="1">
        <w:r w:rsidR="009E1D24" w:rsidRPr="0095273B">
          <w:rPr>
            <w:rStyle w:val="Hyperlink"/>
            <w:noProof/>
            <w:w w:val="105"/>
          </w:rPr>
          <w:t>4.</w:t>
        </w:r>
        <w:r w:rsidR="009E1D24" w:rsidRPr="009E1D24">
          <w:rPr>
            <w:rFonts w:eastAsia="DengXian"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9E1D24" w:rsidRPr="0095273B">
          <w:rPr>
            <w:rStyle w:val="Hyperlink"/>
            <w:noProof/>
            <w:w w:val="105"/>
          </w:rPr>
          <w:t>Document Revision</w:t>
        </w:r>
        <w:r w:rsidR="009E1D24">
          <w:rPr>
            <w:noProof/>
            <w:webHidden/>
          </w:rPr>
          <w:tab/>
        </w:r>
        <w:r w:rsidR="009E1D24">
          <w:rPr>
            <w:noProof/>
            <w:webHidden/>
          </w:rPr>
          <w:fldChar w:fldCharType="begin"/>
        </w:r>
        <w:r w:rsidR="009E1D24">
          <w:rPr>
            <w:noProof/>
            <w:webHidden/>
          </w:rPr>
          <w:instrText xml:space="preserve"> PAGEREF _Toc83282686 \h </w:instrText>
        </w:r>
        <w:r w:rsidR="009E1D24">
          <w:rPr>
            <w:noProof/>
            <w:webHidden/>
          </w:rPr>
        </w:r>
        <w:r w:rsidR="009E1D2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E1D24">
          <w:rPr>
            <w:noProof/>
            <w:webHidden/>
          </w:rPr>
          <w:fldChar w:fldCharType="end"/>
        </w:r>
      </w:hyperlink>
    </w:p>
    <w:p w14:paraId="1F19DB18" w14:textId="1E2C2646" w:rsidR="00A31C9A" w:rsidRDefault="001F5134" w:rsidP="005509E8">
      <w:pPr>
        <w:pStyle w:val="Heading1"/>
        <w:pageBreakBefore/>
      </w:pPr>
      <w:r>
        <w:rPr>
          <w:rFonts w:ascii="Calibri" w:hAnsi="Calibri" w:cs="Calibri"/>
          <w:i/>
          <w:iCs/>
        </w:rPr>
        <w:lastRenderedPageBreak/>
        <w:fldChar w:fldCharType="end"/>
      </w:r>
      <w:bookmarkStart w:id="17" w:name="_Toc83282673"/>
      <w:bookmarkEnd w:id="16"/>
      <w:r w:rsidR="00A31C9A" w:rsidRPr="005509E8">
        <w:t>Introduction</w:t>
      </w:r>
      <w:bookmarkEnd w:id="17"/>
    </w:p>
    <w:p w14:paraId="3DF6F891" w14:textId="77777777" w:rsidR="00A31C9A" w:rsidRDefault="00A31C9A" w:rsidP="00A31C9A">
      <w:pPr>
        <w:spacing w:before="63" w:line="245" w:lineRule="auto"/>
        <w:rPr>
          <w:rFonts w:cs="ABBvoice"/>
          <w:w w:val="105"/>
          <w:szCs w:val="20"/>
        </w:rPr>
      </w:pPr>
      <w:r w:rsidRPr="00A06CA1">
        <w:rPr>
          <w:rFonts w:cs="ABBvoice"/>
          <w:w w:val="105"/>
          <w:szCs w:val="20"/>
        </w:rPr>
        <w:t>This</w:t>
      </w:r>
      <w:r w:rsidRPr="00A06CA1">
        <w:rPr>
          <w:rFonts w:cs="ABBvoice"/>
          <w:spacing w:val="-12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document</w:t>
      </w:r>
      <w:r w:rsidRPr="00A06CA1">
        <w:rPr>
          <w:rFonts w:cs="ABBvoice"/>
          <w:spacing w:val="-17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is</w:t>
      </w:r>
      <w:r w:rsidRPr="00A06CA1">
        <w:rPr>
          <w:rFonts w:cs="ABBvoice"/>
          <w:spacing w:val="-12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intended</w:t>
      </w:r>
      <w:r w:rsidRPr="00A06CA1">
        <w:rPr>
          <w:rFonts w:cs="ABBvoice"/>
          <w:spacing w:val="-12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to</w:t>
      </w:r>
      <w:r w:rsidRPr="00A06CA1">
        <w:rPr>
          <w:rFonts w:cs="ABBvoice"/>
          <w:spacing w:val="-6"/>
          <w:w w:val="105"/>
          <w:szCs w:val="20"/>
        </w:rPr>
        <w:t xml:space="preserve"> </w:t>
      </w:r>
      <w:r w:rsidR="006A1C77">
        <w:rPr>
          <w:rFonts w:cs="ABBvoice"/>
          <w:w w:val="105"/>
          <w:szCs w:val="20"/>
        </w:rPr>
        <w:t>describe</w:t>
      </w:r>
      <w:r w:rsidRPr="00A06CA1">
        <w:rPr>
          <w:rFonts w:cs="ABBvoice"/>
          <w:spacing w:val="-12"/>
          <w:w w:val="105"/>
          <w:szCs w:val="20"/>
        </w:rPr>
        <w:t xml:space="preserve"> </w:t>
      </w:r>
      <w:r w:rsidRPr="00A06CA1">
        <w:rPr>
          <w:rFonts w:cs="ABBvoice"/>
          <w:spacing w:val="-3"/>
          <w:w w:val="105"/>
          <w:szCs w:val="20"/>
        </w:rPr>
        <w:t>the</w:t>
      </w:r>
      <w:r w:rsidR="003A3BCC">
        <w:rPr>
          <w:rFonts w:cs="ABBvoice"/>
          <w:spacing w:val="-12"/>
          <w:w w:val="105"/>
          <w:szCs w:val="20"/>
        </w:rPr>
        <w:t xml:space="preserve"> </w:t>
      </w:r>
      <w:r w:rsidR="00102EFB">
        <w:rPr>
          <w:rFonts w:cs="ABBvoice"/>
          <w:w w:val="105"/>
          <w:szCs w:val="20"/>
        </w:rPr>
        <w:t>L</w:t>
      </w:r>
      <w:r w:rsidR="00DF15AE">
        <w:rPr>
          <w:rFonts w:cs="ABBvoice"/>
          <w:w w:val="105"/>
          <w:szCs w:val="20"/>
        </w:rPr>
        <w:t>MT</w:t>
      </w:r>
      <w:r w:rsidR="003A3BCC">
        <w:rPr>
          <w:rFonts w:cs="ABBvoice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firmware</w:t>
      </w:r>
      <w:r w:rsidRPr="00A06CA1">
        <w:rPr>
          <w:rFonts w:cs="ABBvoice"/>
          <w:spacing w:val="-9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release</w:t>
      </w:r>
      <w:r w:rsidRPr="00A06CA1">
        <w:rPr>
          <w:rFonts w:cs="ABBvoice"/>
          <w:spacing w:val="-7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changes</w:t>
      </w:r>
      <w:r w:rsidRPr="00A06CA1">
        <w:rPr>
          <w:rFonts w:cs="ABBvoice"/>
          <w:spacing w:val="-16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in</w:t>
      </w:r>
      <w:r w:rsidRPr="00A06CA1">
        <w:rPr>
          <w:rFonts w:cs="ABBvoice"/>
          <w:spacing w:val="-12"/>
          <w:w w:val="105"/>
          <w:szCs w:val="20"/>
        </w:rPr>
        <w:t xml:space="preserve"> </w:t>
      </w:r>
      <w:r w:rsidRPr="00A06CA1">
        <w:rPr>
          <w:rFonts w:cs="ABBvoice"/>
          <w:w w:val="105"/>
          <w:szCs w:val="20"/>
        </w:rPr>
        <w:t>detail.</w:t>
      </w:r>
    </w:p>
    <w:p w14:paraId="46AAAC24" w14:textId="098CAB81" w:rsidR="00F023FF" w:rsidRDefault="00F023FF" w:rsidP="00F023FF">
      <w:pPr>
        <w:pStyle w:val="Heading1"/>
        <w:rPr>
          <w:w w:val="105"/>
        </w:rPr>
      </w:pPr>
      <w:bookmarkStart w:id="18" w:name="_Toc83282674"/>
      <w:r>
        <w:rPr>
          <w:w w:val="105"/>
        </w:rPr>
        <w:t>Document</w:t>
      </w:r>
      <w:r w:rsidR="009B1236">
        <w:rPr>
          <w:w w:val="105"/>
        </w:rPr>
        <w:t>s</w:t>
      </w:r>
      <w:r>
        <w:rPr>
          <w:w w:val="105"/>
        </w:rPr>
        <w:t xml:space="preserve"> List</w:t>
      </w:r>
      <w:bookmarkEnd w:id="18"/>
    </w:p>
    <w:p w14:paraId="749C1E6B" w14:textId="38CD88C0" w:rsidR="009E1D24" w:rsidRDefault="009E1D24" w:rsidP="009E1D24">
      <w:r>
        <w:t>T</w:t>
      </w:r>
      <w:r>
        <w:rPr>
          <w:rFonts w:hint="eastAsia"/>
        </w:rPr>
        <w:t>h</w:t>
      </w:r>
      <w:r>
        <w:t>is part describe the firmware format defination in LMT product.</w:t>
      </w:r>
    </w:p>
    <w:p w14:paraId="38D7554F" w14:textId="77777777" w:rsidR="009E1D24" w:rsidRPr="009E1D24" w:rsidRDefault="009E1D24" w:rsidP="009E1D2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4"/>
        <w:gridCol w:w="3420"/>
      </w:tblGrid>
      <w:tr w:rsidR="002E46D7" w:rsidRPr="00FB66E7" w14:paraId="5E98292A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AB646" w14:textId="77777777" w:rsidR="002E46D7" w:rsidRPr="002E46D7" w:rsidRDefault="002E46D7" w:rsidP="002E46D7">
            <w:pPr>
              <w:ind w:left="0"/>
              <w:rPr>
                <w:rFonts w:cs="Arial"/>
                <w:b/>
              </w:rPr>
            </w:pPr>
            <w:r w:rsidRPr="002E46D7">
              <w:rPr>
                <w:rFonts w:cs="Arial"/>
                <w:b/>
              </w:rPr>
              <w:t>Document Number</w:t>
            </w:r>
            <w:r w:rsidR="00A03B1B">
              <w:rPr>
                <w:rFonts w:cs="Arial"/>
                <w:b/>
              </w:rPr>
              <w:t>/Name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630F" w14:textId="77777777" w:rsidR="002E46D7" w:rsidRPr="002E46D7" w:rsidRDefault="002E46D7" w:rsidP="002E46D7">
            <w:pPr>
              <w:ind w:left="0"/>
              <w:rPr>
                <w:rFonts w:cs="Arial"/>
                <w:b/>
              </w:rPr>
            </w:pPr>
            <w:r w:rsidRPr="002E46D7">
              <w:rPr>
                <w:rFonts w:cs="Arial"/>
                <w:b/>
              </w:rPr>
              <w:t>Description</w:t>
            </w:r>
          </w:p>
        </w:tc>
      </w:tr>
      <w:tr w:rsidR="002E46D7" w:rsidRPr="00FB66E7" w14:paraId="161BCA42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00DB2" w14:textId="77777777" w:rsidR="002E46D7" w:rsidRPr="002E46D7" w:rsidRDefault="0012602F" w:rsidP="002E46D7">
            <w:pPr>
              <w:ind w:left="0"/>
              <w:rPr>
                <w:rFonts w:cs="Arial"/>
                <w:bCs/>
              </w:rPr>
            </w:pPr>
            <w:r w:rsidRPr="005B08BA">
              <w:rPr>
                <w:rFonts w:cs="Arial"/>
                <w:bCs/>
              </w:rPr>
              <w:t>3KXL000712U0313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AABBCC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YY</w:t>
            </w:r>
            <w:r w:rsidR="00F95999">
              <w:rPr>
                <w:rFonts w:cs="Arial"/>
                <w:bCs/>
              </w:rPr>
              <w:t>YY</w:t>
            </w:r>
            <w:r w:rsidR="008C12D3" w:rsidRPr="008C12D3">
              <w:rPr>
                <w:rFonts w:cs="Arial"/>
                <w:bCs/>
              </w:rPr>
              <w:t>MMDD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CRC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HASH</w:t>
            </w:r>
            <w:r w:rsidR="008C12D3">
              <w:rPr>
                <w:rFonts w:cs="Arial"/>
                <w:bCs/>
              </w:rPr>
              <w:t>.bin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A2C8B" w14:textId="77777777" w:rsidR="002E46D7" w:rsidRPr="002E46D7" w:rsidRDefault="002E46D7" w:rsidP="002E46D7">
            <w:pPr>
              <w:ind w:left="0"/>
              <w:rPr>
                <w:rFonts w:cs="Arial"/>
                <w:bCs/>
              </w:rPr>
            </w:pPr>
            <w:r w:rsidRPr="002E46D7">
              <w:rPr>
                <w:rFonts w:cs="Arial"/>
                <w:bCs/>
              </w:rPr>
              <w:t>L</w:t>
            </w:r>
            <w:r w:rsidR="00DF15AE">
              <w:rPr>
                <w:rFonts w:cs="Arial"/>
                <w:bCs/>
              </w:rPr>
              <w:t>MT C</w:t>
            </w:r>
            <w:r w:rsidRPr="002E46D7">
              <w:rPr>
                <w:rFonts w:cs="Arial"/>
                <w:bCs/>
              </w:rPr>
              <w:t>B Bootloader</w:t>
            </w:r>
          </w:p>
        </w:tc>
      </w:tr>
      <w:tr w:rsidR="002E46D7" w:rsidRPr="00FB66E7" w14:paraId="39F09F8D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FFE5" w14:textId="77777777" w:rsidR="002E46D7" w:rsidRPr="002E46D7" w:rsidRDefault="001C2355" w:rsidP="002E46D7">
            <w:pPr>
              <w:ind w:left="0"/>
              <w:rPr>
                <w:rFonts w:cs="Arial"/>
                <w:bCs/>
              </w:rPr>
            </w:pPr>
            <w:r w:rsidRPr="009158C6">
              <w:rPr>
                <w:rFonts w:cs="Arial"/>
                <w:bCs/>
              </w:rPr>
              <w:t>3KXL000712U0113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AABBCC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Y</w:t>
            </w:r>
            <w:r w:rsidR="00F95999">
              <w:rPr>
                <w:rFonts w:cs="Arial"/>
                <w:bCs/>
              </w:rPr>
              <w:t>YY</w:t>
            </w:r>
            <w:r w:rsidR="008C12D3" w:rsidRPr="008C12D3">
              <w:rPr>
                <w:rFonts w:cs="Arial"/>
                <w:bCs/>
              </w:rPr>
              <w:t>YMMDD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CRC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HASH</w:t>
            </w:r>
            <w:r w:rsidR="00BD0335">
              <w:rPr>
                <w:rFonts w:cs="Arial"/>
                <w:bCs/>
              </w:rPr>
              <w:t>.bin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DDB0" w14:textId="77777777" w:rsidR="002E46D7" w:rsidRPr="002E46D7" w:rsidRDefault="002E46D7" w:rsidP="002E46D7">
            <w:pPr>
              <w:ind w:left="0"/>
              <w:rPr>
                <w:rFonts w:cs="Arial"/>
                <w:bCs/>
              </w:rPr>
            </w:pPr>
            <w:r w:rsidRPr="002E46D7">
              <w:rPr>
                <w:rFonts w:cs="Arial"/>
                <w:bCs/>
              </w:rPr>
              <w:t>L</w:t>
            </w:r>
            <w:r w:rsidR="00DF15AE">
              <w:rPr>
                <w:rFonts w:cs="Arial"/>
                <w:bCs/>
              </w:rPr>
              <w:t>MT</w:t>
            </w:r>
            <w:r w:rsidRPr="002E46D7">
              <w:rPr>
                <w:rFonts w:cs="Arial"/>
                <w:bCs/>
              </w:rPr>
              <w:t xml:space="preserve"> </w:t>
            </w:r>
            <w:r w:rsidR="00DF15AE">
              <w:rPr>
                <w:rFonts w:cs="Arial"/>
                <w:bCs/>
              </w:rPr>
              <w:t>C</w:t>
            </w:r>
            <w:r w:rsidRPr="002E46D7">
              <w:rPr>
                <w:rFonts w:cs="Arial"/>
                <w:bCs/>
              </w:rPr>
              <w:t>B Application</w:t>
            </w:r>
          </w:p>
        </w:tc>
      </w:tr>
      <w:tr w:rsidR="002E46D7" w:rsidRPr="00FB66E7" w14:paraId="6E888F59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AC4D" w14:textId="77777777" w:rsidR="002E46D7" w:rsidRPr="002E46D7" w:rsidRDefault="0012602F" w:rsidP="002E46D7">
            <w:pPr>
              <w:ind w:left="0"/>
              <w:rPr>
                <w:rFonts w:cs="Arial"/>
                <w:bCs/>
              </w:rPr>
            </w:pPr>
            <w:r w:rsidRPr="005B08BA">
              <w:rPr>
                <w:rFonts w:cs="Arial"/>
                <w:bCs/>
              </w:rPr>
              <w:t>3KXL000712U0213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AABBCC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Y</w:t>
            </w:r>
            <w:r w:rsidR="00F95999">
              <w:rPr>
                <w:rFonts w:cs="Arial"/>
                <w:bCs/>
              </w:rPr>
              <w:t>YY</w:t>
            </w:r>
            <w:r w:rsidR="008C12D3" w:rsidRPr="008C12D3">
              <w:rPr>
                <w:rFonts w:cs="Arial"/>
                <w:bCs/>
              </w:rPr>
              <w:t>YMMDD</w:t>
            </w:r>
            <w:r w:rsidR="00F95999">
              <w:rPr>
                <w:rFonts w:cs="Arial"/>
                <w:bCs/>
              </w:rPr>
              <w:t>_</w:t>
            </w:r>
            <w:r w:rsidR="008C12D3" w:rsidRPr="008C12D3">
              <w:rPr>
                <w:rFonts w:cs="Arial"/>
                <w:bCs/>
              </w:rPr>
              <w:t>CRC</w:t>
            </w:r>
            <w:r w:rsidR="00BD0335">
              <w:rPr>
                <w:rFonts w:cs="Arial"/>
                <w:bCs/>
              </w:rPr>
              <w:t>.bin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FC22" w14:textId="77777777" w:rsidR="002E46D7" w:rsidRPr="002E46D7" w:rsidRDefault="002E46D7" w:rsidP="002E46D7">
            <w:pPr>
              <w:ind w:left="0"/>
              <w:rPr>
                <w:rFonts w:cs="Arial"/>
                <w:bCs/>
              </w:rPr>
            </w:pPr>
            <w:r w:rsidRPr="002E46D7">
              <w:rPr>
                <w:rFonts w:cs="Arial"/>
                <w:bCs/>
              </w:rPr>
              <w:t>L</w:t>
            </w:r>
            <w:r w:rsidR="00DF15AE">
              <w:rPr>
                <w:rFonts w:cs="Arial" w:hint="eastAsia"/>
                <w:bCs/>
              </w:rPr>
              <w:t>MT</w:t>
            </w:r>
            <w:r w:rsidRPr="002E46D7">
              <w:rPr>
                <w:rFonts w:cs="Arial"/>
                <w:bCs/>
              </w:rPr>
              <w:t xml:space="preserve"> </w:t>
            </w:r>
            <w:r w:rsidR="00DF15AE">
              <w:rPr>
                <w:rFonts w:cs="Arial"/>
                <w:bCs/>
              </w:rPr>
              <w:t>C</w:t>
            </w:r>
            <w:r w:rsidRPr="002E46D7">
              <w:rPr>
                <w:rFonts w:cs="Arial"/>
                <w:bCs/>
              </w:rPr>
              <w:t>B Bootloader + Application</w:t>
            </w:r>
          </w:p>
        </w:tc>
      </w:tr>
      <w:tr w:rsidR="00897230" w:rsidRPr="00FB66E7" w14:paraId="631798DC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031DC" w14:textId="77777777" w:rsidR="00897230" w:rsidRPr="002E46D7" w:rsidRDefault="0012602F" w:rsidP="00897230">
            <w:pPr>
              <w:ind w:left="0"/>
              <w:rPr>
                <w:rFonts w:cs="Arial"/>
                <w:bCs/>
              </w:rPr>
            </w:pPr>
            <w:r w:rsidRPr="005B08BA">
              <w:rPr>
                <w:rFonts w:cs="Arial"/>
                <w:bCs/>
              </w:rPr>
              <w:t>3KXL000065U0413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AABBCC</w:t>
            </w:r>
            <w:r w:rsidR="00F95999">
              <w:rPr>
                <w:rFonts w:cs="Arial"/>
                <w:bCs/>
              </w:rPr>
              <w:t>_</w:t>
            </w:r>
            <w:r w:rsidR="00F95999" w:rsidRPr="008C12D3">
              <w:rPr>
                <w:rFonts w:cs="Arial"/>
                <w:bCs/>
              </w:rPr>
              <w:t>Y</w:t>
            </w:r>
            <w:r w:rsidR="00F95999">
              <w:rPr>
                <w:rFonts w:cs="Arial"/>
                <w:bCs/>
              </w:rPr>
              <w:t>YY</w:t>
            </w:r>
            <w:r w:rsidR="00F95999" w:rsidRPr="008C12D3">
              <w:rPr>
                <w:rFonts w:cs="Arial"/>
                <w:bCs/>
              </w:rPr>
              <w:t>YMMDD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CRC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HASH</w:t>
            </w:r>
            <w:r w:rsidR="00897230">
              <w:rPr>
                <w:rFonts w:cs="Arial"/>
                <w:bCs/>
              </w:rPr>
              <w:t>.bin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58763" w14:textId="77777777" w:rsidR="00897230" w:rsidRPr="002E46D7" w:rsidRDefault="00897230" w:rsidP="00897230">
            <w:pPr>
              <w:ind w:left="0"/>
              <w:rPr>
                <w:rFonts w:cs="Arial"/>
                <w:bCs/>
              </w:rPr>
            </w:pPr>
            <w:r w:rsidRPr="002E46D7">
              <w:rPr>
                <w:rFonts w:cs="Arial"/>
                <w:bCs/>
              </w:rPr>
              <w:t>L</w:t>
            </w:r>
            <w:r w:rsidR="00DF15AE">
              <w:rPr>
                <w:rFonts w:cs="Arial"/>
                <w:bCs/>
              </w:rPr>
              <w:t>MT</w:t>
            </w:r>
            <w:r w:rsidRPr="002E46D7">
              <w:rPr>
                <w:rFonts w:cs="Arial"/>
                <w:bCs/>
              </w:rPr>
              <w:t xml:space="preserve"> </w:t>
            </w:r>
            <w:r w:rsidR="00DF15AE">
              <w:rPr>
                <w:rFonts w:cs="Arial"/>
                <w:bCs/>
              </w:rPr>
              <w:t>FE</w:t>
            </w:r>
            <w:r w:rsidRPr="002E46D7">
              <w:rPr>
                <w:rFonts w:cs="Arial"/>
                <w:bCs/>
              </w:rPr>
              <w:t xml:space="preserve"> Bootloader</w:t>
            </w:r>
          </w:p>
        </w:tc>
      </w:tr>
      <w:tr w:rsidR="00897230" w:rsidRPr="00FB66E7" w14:paraId="1954E5C6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01D18" w14:textId="77777777" w:rsidR="00897230" w:rsidRPr="002E46D7" w:rsidRDefault="0012602F" w:rsidP="00897230">
            <w:pPr>
              <w:ind w:left="0"/>
              <w:rPr>
                <w:rFonts w:cs="Arial"/>
                <w:bCs/>
              </w:rPr>
            </w:pPr>
            <w:r w:rsidRPr="005B08BA">
              <w:rPr>
                <w:rFonts w:cs="Arial"/>
                <w:bCs/>
              </w:rPr>
              <w:t>3KXL000065U0213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AABBCC</w:t>
            </w:r>
            <w:r w:rsidR="00F95999">
              <w:rPr>
                <w:rFonts w:cs="Arial"/>
                <w:bCs/>
              </w:rPr>
              <w:t>_</w:t>
            </w:r>
            <w:r w:rsidR="00F95999" w:rsidRPr="008C12D3">
              <w:rPr>
                <w:rFonts w:cs="Arial"/>
                <w:bCs/>
              </w:rPr>
              <w:t>Y</w:t>
            </w:r>
            <w:r w:rsidR="00F95999">
              <w:rPr>
                <w:rFonts w:cs="Arial"/>
                <w:bCs/>
              </w:rPr>
              <w:t>YY</w:t>
            </w:r>
            <w:r w:rsidR="00F95999" w:rsidRPr="008C12D3">
              <w:rPr>
                <w:rFonts w:cs="Arial"/>
                <w:bCs/>
              </w:rPr>
              <w:t>YMMDD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CRC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HASH</w:t>
            </w:r>
            <w:r w:rsidR="00BD0335">
              <w:rPr>
                <w:rFonts w:cs="Arial"/>
                <w:bCs/>
              </w:rPr>
              <w:t>.bin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EE25" w14:textId="77777777" w:rsidR="00897230" w:rsidRPr="002E46D7" w:rsidRDefault="00897230" w:rsidP="00897230">
            <w:pPr>
              <w:ind w:left="0"/>
              <w:rPr>
                <w:rFonts w:cs="Arial"/>
                <w:bCs/>
              </w:rPr>
            </w:pPr>
            <w:r w:rsidRPr="002E46D7">
              <w:rPr>
                <w:rFonts w:cs="Arial"/>
                <w:bCs/>
              </w:rPr>
              <w:t>L</w:t>
            </w:r>
            <w:r w:rsidR="00DF15AE">
              <w:rPr>
                <w:rFonts w:cs="Arial"/>
                <w:bCs/>
              </w:rPr>
              <w:t>MT</w:t>
            </w:r>
            <w:r w:rsidRPr="002E46D7">
              <w:rPr>
                <w:rFonts w:cs="Arial"/>
                <w:bCs/>
              </w:rPr>
              <w:t xml:space="preserve"> </w:t>
            </w:r>
            <w:r w:rsidR="00DF15AE">
              <w:rPr>
                <w:rFonts w:cs="Arial"/>
                <w:bCs/>
              </w:rPr>
              <w:t>FE</w:t>
            </w:r>
            <w:r w:rsidRPr="002E46D7">
              <w:rPr>
                <w:rFonts w:cs="Arial"/>
                <w:bCs/>
              </w:rPr>
              <w:t xml:space="preserve"> Application</w:t>
            </w:r>
          </w:p>
        </w:tc>
      </w:tr>
      <w:tr w:rsidR="00897230" w:rsidRPr="00FB66E7" w14:paraId="78800A48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F98CC" w14:textId="77777777" w:rsidR="00897230" w:rsidRPr="002E46D7" w:rsidRDefault="0012602F" w:rsidP="00897230">
            <w:pPr>
              <w:ind w:left="0"/>
              <w:rPr>
                <w:rFonts w:cs="Arial"/>
                <w:bCs/>
              </w:rPr>
            </w:pPr>
            <w:r w:rsidRPr="005B08BA">
              <w:rPr>
                <w:rFonts w:cs="Arial"/>
                <w:bCs/>
              </w:rPr>
              <w:t>3KXL000065U0313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AABBCC</w:t>
            </w:r>
            <w:r w:rsidR="00F95999">
              <w:rPr>
                <w:rFonts w:cs="Arial"/>
                <w:bCs/>
              </w:rPr>
              <w:t>_</w:t>
            </w:r>
            <w:r w:rsidR="00F95999" w:rsidRPr="008C12D3">
              <w:rPr>
                <w:rFonts w:cs="Arial"/>
                <w:bCs/>
              </w:rPr>
              <w:t>Y</w:t>
            </w:r>
            <w:r w:rsidR="00F95999">
              <w:rPr>
                <w:rFonts w:cs="Arial"/>
                <w:bCs/>
              </w:rPr>
              <w:t>YY</w:t>
            </w:r>
            <w:r w:rsidR="00F95999" w:rsidRPr="008C12D3">
              <w:rPr>
                <w:rFonts w:cs="Arial"/>
                <w:bCs/>
              </w:rPr>
              <w:t>YMMDD</w:t>
            </w:r>
            <w:r w:rsidR="00F95999">
              <w:rPr>
                <w:rFonts w:cs="Arial"/>
                <w:bCs/>
              </w:rPr>
              <w:t>_</w:t>
            </w:r>
            <w:r w:rsidR="00897230" w:rsidRPr="008C12D3">
              <w:rPr>
                <w:rFonts w:cs="Arial"/>
                <w:bCs/>
              </w:rPr>
              <w:t>CRC</w:t>
            </w:r>
            <w:r w:rsidR="00BD0335">
              <w:rPr>
                <w:rFonts w:cs="Arial"/>
                <w:bCs/>
              </w:rPr>
              <w:t>.bin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5A8F8" w14:textId="77777777" w:rsidR="00897230" w:rsidRPr="002E46D7" w:rsidRDefault="00897230" w:rsidP="00897230">
            <w:pPr>
              <w:ind w:left="0"/>
              <w:rPr>
                <w:rFonts w:cs="Arial"/>
                <w:bCs/>
              </w:rPr>
            </w:pPr>
            <w:r w:rsidRPr="002E46D7">
              <w:rPr>
                <w:rFonts w:cs="Arial"/>
                <w:bCs/>
              </w:rPr>
              <w:t>L</w:t>
            </w:r>
            <w:r w:rsidR="00DF15AE">
              <w:rPr>
                <w:rFonts w:cs="Arial"/>
                <w:bCs/>
              </w:rPr>
              <w:t>MT</w:t>
            </w:r>
            <w:r w:rsidRPr="002E46D7">
              <w:rPr>
                <w:rFonts w:cs="Arial"/>
                <w:bCs/>
              </w:rPr>
              <w:t xml:space="preserve"> </w:t>
            </w:r>
            <w:r w:rsidR="00DF15AE">
              <w:rPr>
                <w:rFonts w:cs="Arial"/>
                <w:bCs/>
              </w:rPr>
              <w:t>FE</w:t>
            </w:r>
            <w:r w:rsidRPr="002E46D7">
              <w:rPr>
                <w:rFonts w:cs="Arial"/>
                <w:bCs/>
              </w:rPr>
              <w:t xml:space="preserve"> Bootloader + Application</w:t>
            </w:r>
          </w:p>
        </w:tc>
      </w:tr>
      <w:tr w:rsidR="0012602F" w:rsidRPr="00FB66E7" w14:paraId="7B6E4ACE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76457" w14:textId="77777777" w:rsidR="0012602F" w:rsidRPr="005B08BA" w:rsidRDefault="0012602F" w:rsidP="00897230">
            <w:pPr>
              <w:ind w:left="0"/>
              <w:rPr>
                <w:rFonts w:cs="Arial"/>
                <w:bCs/>
              </w:rPr>
            </w:pPr>
            <w:r w:rsidRPr="005B08BA">
              <w:rPr>
                <w:rFonts w:cs="Arial"/>
                <w:bCs/>
              </w:rPr>
              <w:t>3KXL000065U0513</w:t>
            </w:r>
            <w:r>
              <w:rPr>
                <w:rFonts w:cs="Arial"/>
                <w:bCs/>
              </w:rPr>
              <w:t>_</w:t>
            </w:r>
            <w:r w:rsidRPr="008C12D3">
              <w:rPr>
                <w:rFonts w:cs="Arial"/>
                <w:bCs/>
              </w:rPr>
              <w:t>AABBCC</w:t>
            </w:r>
            <w:r>
              <w:rPr>
                <w:rFonts w:cs="Arial"/>
                <w:bCs/>
              </w:rPr>
              <w:t>_</w:t>
            </w:r>
            <w:r w:rsidRPr="008C12D3">
              <w:rPr>
                <w:rFonts w:cs="Arial"/>
                <w:bCs/>
              </w:rPr>
              <w:t>Y</w:t>
            </w:r>
            <w:r>
              <w:rPr>
                <w:rFonts w:cs="Arial"/>
                <w:bCs/>
              </w:rPr>
              <w:t>YY</w:t>
            </w:r>
            <w:r w:rsidRPr="008C12D3">
              <w:rPr>
                <w:rFonts w:cs="Arial"/>
                <w:bCs/>
              </w:rPr>
              <w:t>YMMDD</w:t>
            </w:r>
            <w:r>
              <w:rPr>
                <w:rFonts w:cs="Arial"/>
                <w:bCs/>
              </w:rPr>
              <w:t>_</w:t>
            </w:r>
            <w:r w:rsidRPr="008C12D3">
              <w:rPr>
                <w:rFonts w:cs="Arial"/>
                <w:bCs/>
              </w:rPr>
              <w:t>CRC</w:t>
            </w:r>
            <w:r>
              <w:rPr>
                <w:rFonts w:cs="Arial"/>
                <w:bCs/>
              </w:rPr>
              <w:t>_</w:t>
            </w:r>
            <w:r w:rsidRPr="008C12D3">
              <w:rPr>
                <w:rFonts w:cs="Arial"/>
                <w:bCs/>
              </w:rPr>
              <w:t>HASH</w:t>
            </w:r>
            <w:r>
              <w:rPr>
                <w:rFonts w:cs="Arial"/>
                <w:bCs/>
              </w:rPr>
              <w:t>.bin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144EF" w14:textId="77777777" w:rsidR="0012602F" w:rsidRPr="002E46D7" w:rsidRDefault="0012602F" w:rsidP="00897230">
            <w:pPr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LMT FPGA Application+Lib</w:t>
            </w:r>
          </w:p>
        </w:tc>
      </w:tr>
      <w:tr w:rsidR="0012602F" w:rsidRPr="00FB66E7" w14:paraId="0D6BBF10" w14:textId="77777777" w:rsidTr="009E1D24">
        <w:trPr>
          <w:jc w:val="center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B3B3" w14:textId="77777777" w:rsidR="0012602F" w:rsidRPr="005B08BA" w:rsidRDefault="0012602F" w:rsidP="00897230">
            <w:pPr>
              <w:ind w:left="0"/>
              <w:rPr>
                <w:rFonts w:cs="Arial"/>
                <w:bCs/>
              </w:rPr>
            </w:pPr>
            <w:r w:rsidRPr="005B08BA">
              <w:rPr>
                <w:rFonts w:cs="Arial"/>
                <w:bCs/>
              </w:rPr>
              <w:t>3KXL000065U0113_</w:t>
            </w:r>
            <w:r>
              <w:rPr>
                <w:rFonts w:cs="Arial"/>
                <w:bCs/>
              </w:rPr>
              <w:t>AABBCC</w:t>
            </w:r>
            <w:r w:rsidRPr="005B08BA">
              <w:rPr>
                <w:rFonts w:cs="Arial"/>
                <w:bCs/>
              </w:rPr>
              <w:t>_</w:t>
            </w:r>
            <w:r>
              <w:rPr>
                <w:rFonts w:cs="Arial"/>
                <w:bCs/>
              </w:rPr>
              <w:t>YYYYMMDD</w:t>
            </w:r>
            <w:r w:rsidRPr="005B08BA">
              <w:rPr>
                <w:rFonts w:cs="Arial"/>
                <w:bCs/>
              </w:rPr>
              <w:t>_</w:t>
            </w:r>
            <w:r>
              <w:rPr>
                <w:rFonts w:cs="Arial"/>
                <w:bCs/>
              </w:rPr>
              <w:t>CRC</w:t>
            </w:r>
            <w:r w:rsidRPr="005B08BA">
              <w:rPr>
                <w:rFonts w:cs="Arial"/>
                <w:bCs/>
              </w:rPr>
              <w:t>.stp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2C567" w14:textId="77777777" w:rsidR="0012602F" w:rsidRDefault="0012602F" w:rsidP="00897230">
            <w:pPr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LMT FPGA Application</w:t>
            </w:r>
          </w:p>
        </w:tc>
      </w:tr>
    </w:tbl>
    <w:p w14:paraId="798D7697" w14:textId="77777777" w:rsidR="00365127" w:rsidRDefault="00A31C9A" w:rsidP="00BD0335">
      <w:pPr>
        <w:pStyle w:val="Heading1"/>
      </w:pPr>
      <w:bookmarkStart w:id="19" w:name="_Toc83282675"/>
      <w:r w:rsidRPr="00365127">
        <w:rPr>
          <w:w w:val="105"/>
        </w:rPr>
        <w:t xml:space="preserve">Release </w:t>
      </w:r>
      <w:r w:rsidRPr="00BD0335">
        <w:t>History</w:t>
      </w:r>
      <w:bookmarkEnd w:id="19"/>
    </w:p>
    <w:p w14:paraId="430B7E62" w14:textId="77777777" w:rsidR="005D1475" w:rsidRPr="00A31C9A" w:rsidRDefault="005D1475" w:rsidP="005D1475">
      <w:pPr>
        <w:pStyle w:val="Heading2"/>
      </w:pPr>
      <w:bookmarkStart w:id="20" w:name="_Toc83282676"/>
      <w:r>
        <w:t>202</w:t>
      </w:r>
      <w:r w:rsidR="00561F01">
        <w:t>1</w:t>
      </w:r>
      <w:r>
        <w:t>-</w:t>
      </w:r>
      <w:r>
        <w:rPr>
          <w:rFonts w:hint="eastAsia"/>
        </w:rPr>
        <w:t>0</w:t>
      </w:r>
      <w:r w:rsidR="0029384D">
        <w:t>9</w:t>
      </w:r>
      <w:r>
        <w:rPr>
          <w:rFonts w:hint="eastAsia"/>
        </w:rPr>
        <w:t>-</w:t>
      </w:r>
      <w:r w:rsidR="0029384D">
        <w:t>22</w:t>
      </w:r>
      <w:r>
        <w:t xml:space="preserve"> Release 0</w:t>
      </w:r>
      <w:r w:rsidR="00561F01">
        <w:t>0</w:t>
      </w:r>
      <w:bookmarkEnd w:id="20"/>
    </w:p>
    <w:p w14:paraId="2AFC5570" w14:textId="79A6883C" w:rsidR="00D56AB4" w:rsidRDefault="00CD3FBA" w:rsidP="001472ED">
      <w:pPr>
        <w:pStyle w:val="Heading3"/>
      </w:pPr>
      <w:r>
        <w:t>Version Change Notification</w:t>
      </w:r>
    </w:p>
    <w:tbl>
      <w:tblPr>
        <w:tblW w:w="3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5006"/>
      </w:tblGrid>
      <w:tr w:rsidR="009E1D24" w14:paraId="300DF2A6" w14:textId="77777777" w:rsidTr="00454347">
        <w:trPr>
          <w:trHeight w:val="305"/>
          <w:jc w:val="center"/>
        </w:trPr>
        <w:tc>
          <w:tcPr>
            <w:tcW w:w="1721" w:type="pct"/>
            <w:shd w:val="clear" w:color="auto" w:fill="auto"/>
          </w:tcPr>
          <w:p w14:paraId="2F9E383D" w14:textId="2815CECF" w:rsidR="009E1D24" w:rsidRPr="00621AB0" w:rsidRDefault="009E1D24" w:rsidP="00454347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CB board(Smart HMI)</w:t>
            </w:r>
          </w:p>
        </w:tc>
        <w:tc>
          <w:tcPr>
            <w:tcW w:w="3279" w:type="pct"/>
            <w:shd w:val="clear" w:color="auto" w:fill="auto"/>
          </w:tcPr>
          <w:p w14:paraId="63E05446" w14:textId="77777777" w:rsidR="009E1D24" w:rsidRDefault="009E1D24" w:rsidP="00454347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Comments</w:t>
            </w:r>
          </w:p>
        </w:tc>
      </w:tr>
      <w:tr w:rsidR="009E1D24" w:rsidRPr="000C4C41" w14:paraId="14A12B37" w14:textId="77777777" w:rsidTr="00454347">
        <w:trPr>
          <w:jc w:val="center"/>
        </w:trPr>
        <w:tc>
          <w:tcPr>
            <w:tcW w:w="1721" w:type="pct"/>
            <w:shd w:val="clear" w:color="auto" w:fill="auto"/>
          </w:tcPr>
          <w:p w14:paraId="22228F64" w14:textId="77777777" w:rsidR="009E1D24" w:rsidRPr="003C4C71" w:rsidRDefault="009E1D24" w:rsidP="00454347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 w:rsidRPr="00D56AB4">
              <w:rPr>
                <w:rFonts w:cs="ABBvoice"/>
                <w:w w:val="105"/>
                <w:sz w:val="18"/>
                <w:szCs w:val="18"/>
              </w:rPr>
              <w:t>Subpart version</w:t>
            </w:r>
          </w:p>
        </w:tc>
        <w:tc>
          <w:tcPr>
            <w:tcW w:w="3279" w:type="pct"/>
            <w:shd w:val="clear" w:color="auto" w:fill="auto"/>
          </w:tcPr>
          <w:p w14:paraId="22E3B4F0" w14:textId="77777777" w:rsidR="009E1D24" w:rsidRPr="000C4C41" w:rsidRDefault="009E1D24" w:rsidP="00454347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NA</w:t>
            </w:r>
          </w:p>
        </w:tc>
      </w:tr>
      <w:tr w:rsidR="009E1D24" w:rsidRPr="000C4C41" w14:paraId="0778B22E" w14:textId="77777777" w:rsidTr="00454347">
        <w:trPr>
          <w:jc w:val="center"/>
        </w:trPr>
        <w:tc>
          <w:tcPr>
            <w:tcW w:w="1721" w:type="pct"/>
            <w:shd w:val="clear" w:color="auto" w:fill="auto"/>
          </w:tcPr>
          <w:p w14:paraId="06039029" w14:textId="77777777" w:rsidR="009E1D24" w:rsidRPr="00D56AB4" w:rsidRDefault="009E1D24" w:rsidP="00454347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Module Version</w:t>
            </w:r>
          </w:p>
        </w:tc>
        <w:tc>
          <w:tcPr>
            <w:tcW w:w="3279" w:type="pct"/>
            <w:shd w:val="clear" w:color="auto" w:fill="auto"/>
          </w:tcPr>
          <w:p w14:paraId="51BE2AB1" w14:textId="3E89F21F" w:rsidR="009E1D24" w:rsidRPr="000C4C41" w:rsidRDefault="009E1D24" w:rsidP="00454347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02.01.03 to 020300</w:t>
            </w:r>
          </w:p>
        </w:tc>
      </w:tr>
      <w:tr w:rsidR="009E1D24" w:rsidRPr="000C4C41" w14:paraId="4FAB91B2" w14:textId="77777777" w:rsidTr="00454347">
        <w:trPr>
          <w:jc w:val="center"/>
        </w:trPr>
        <w:tc>
          <w:tcPr>
            <w:tcW w:w="1721" w:type="pct"/>
            <w:shd w:val="clear" w:color="auto" w:fill="auto"/>
          </w:tcPr>
          <w:p w14:paraId="3C583513" w14:textId="77777777" w:rsidR="009E1D24" w:rsidRPr="00D56AB4" w:rsidRDefault="009E1D24" w:rsidP="00454347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Design Version: Bootloader</w:t>
            </w:r>
          </w:p>
        </w:tc>
        <w:tc>
          <w:tcPr>
            <w:tcW w:w="3279" w:type="pct"/>
            <w:shd w:val="clear" w:color="auto" w:fill="auto"/>
          </w:tcPr>
          <w:p w14:paraId="1EF8F3BE" w14:textId="348D68A5" w:rsidR="009E1D24" w:rsidRPr="000C4C41" w:rsidRDefault="009E1D24" w:rsidP="00454347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01.00.00 to 010100</w:t>
            </w:r>
          </w:p>
        </w:tc>
      </w:tr>
      <w:tr w:rsidR="009E1D24" w:rsidRPr="000C4C41" w14:paraId="3A64BED1" w14:textId="77777777" w:rsidTr="00454347">
        <w:trPr>
          <w:jc w:val="center"/>
        </w:trPr>
        <w:tc>
          <w:tcPr>
            <w:tcW w:w="1721" w:type="pct"/>
            <w:shd w:val="clear" w:color="auto" w:fill="auto"/>
          </w:tcPr>
          <w:p w14:paraId="0401330F" w14:textId="77777777" w:rsidR="009E1D24" w:rsidRPr="00D56AB4" w:rsidRDefault="009E1D24" w:rsidP="00454347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Design Version: Application</w:t>
            </w:r>
          </w:p>
        </w:tc>
        <w:tc>
          <w:tcPr>
            <w:tcW w:w="3279" w:type="pct"/>
            <w:shd w:val="clear" w:color="auto" w:fill="auto"/>
          </w:tcPr>
          <w:p w14:paraId="3D106E50" w14:textId="05E082EB" w:rsidR="009E1D24" w:rsidRPr="000C4C41" w:rsidRDefault="009E1D24" w:rsidP="00454347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02.01.03 to 020300</w:t>
            </w:r>
          </w:p>
        </w:tc>
      </w:tr>
    </w:tbl>
    <w:p w14:paraId="075A55E7" w14:textId="77777777" w:rsidR="009E1D24" w:rsidRPr="009E1D24" w:rsidRDefault="009E1D24" w:rsidP="009E1D24"/>
    <w:tbl>
      <w:tblPr>
        <w:tblW w:w="3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5006"/>
      </w:tblGrid>
      <w:tr w:rsidR="00DF3586" w:rsidRPr="0029619B" w14:paraId="19272108" w14:textId="77777777" w:rsidTr="008E6D2E">
        <w:trPr>
          <w:trHeight w:val="305"/>
          <w:jc w:val="center"/>
        </w:trPr>
        <w:tc>
          <w:tcPr>
            <w:tcW w:w="1721" w:type="pct"/>
            <w:shd w:val="clear" w:color="auto" w:fill="auto"/>
          </w:tcPr>
          <w:p w14:paraId="2D666961" w14:textId="26A27F7D" w:rsidR="00DF3586" w:rsidRPr="00621AB0" w:rsidRDefault="0012602F" w:rsidP="00D56AB4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C</w:t>
            </w:r>
            <w:r w:rsidR="00DF3586">
              <w:rPr>
                <w:rFonts w:cs="ABBvoice"/>
                <w:b/>
                <w:szCs w:val="20"/>
              </w:rPr>
              <w:t>B board</w:t>
            </w:r>
            <w:r w:rsidR="00454347">
              <w:rPr>
                <w:rFonts w:cs="ABBvoice"/>
                <w:b/>
                <w:szCs w:val="20"/>
              </w:rPr>
              <w:t>(TTG HMI)</w:t>
            </w:r>
          </w:p>
        </w:tc>
        <w:tc>
          <w:tcPr>
            <w:tcW w:w="3279" w:type="pct"/>
            <w:shd w:val="clear" w:color="auto" w:fill="auto"/>
          </w:tcPr>
          <w:p w14:paraId="4CE570D9" w14:textId="77777777" w:rsidR="00DF3586" w:rsidRDefault="00DF3586" w:rsidP="00D56AB4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Comments</w:t>
            </w:r>
          </w:p>
        </w:tc>
      </w:tr>
      <w:tr w:rsidR="00DF3586" w:rsidRPr="0029619B" w14:paraId="2733A6A4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0D2AEE7A" w14:textId="77777777" w:rsidR="00DF3586" w:rsidRPr="003C4C71" w:rsidRDefault="00DF3586" w:rsidP="00BD033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 w:rsidRPr="00D56AB4">
              <w:rPr>
                <w:rFonts w:cs="ABBvoice"/>
                <w:w w:val="105"/>
                <w:sz w:val="18"/>
                <w:szCs w:val="18"/>
              </w:rPr>
              <w:t>Subpart version</w:t>
            </w:r>
          </w:p>
        </w:tc>
        <w:tc>
          <w:tcPr>
            <w:tcW w:w="3279" w:type="pct"/>
            <w:shd w:val="clear" w:color="auto" w:fill="auto"/>
          </w:tcPr>
          <w:p w14:paraId="430B6522" w14:textId="77777777" w:rsidR="00DF3586" w:rsidRPr="000C4C41" w:rsidRDefault="0012602F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NA</w:t>
            </w:r>
          </w:p>
        </w:tc>
      </w:tr>
      <w:tr w:rsidR="00DF3586" w:rsidRPr="0029619B" w14:paraId="56C71CE2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038C9A87" w14:textId="77777777" w:rsidR="00DF3586" w:rsidRPr="00D56AB4" w:rsidRDefault="00DF3586" w:rsidP="00BD033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Module Version</w:t>
            </w:r>
          </w:p>
        </w:tc>
        <w:tc>
          <w:tcPr>
            <w:tcW w:w="3279" w:type="pct"/>
            <w:shd w:val="clear" w:color="auto" w:fill="auto"/>
          </w:tcPr>
          <w:p w14:paraId="4410E251" w14:textId="77777777" w:rsidR="00DF3586" w:rsidRPr="000C4C41" w:rsidRDefault="00DF3586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 xml:space="preserve">Update from </w:t>
            </w:r>
            <w:r w:rsidR="0012602F">
              <w:rPr>
                <w:rFonts w:cs="ABBvoice"/>
                <w:color w:val="FF0000"/>
                <w:sz w:val="18"/>
                <w:szCs w:val="18"/>
              </w:rPr>
              <w:t>02.01.03</w:t>
            </w:r>
            <w:r>
              <w:rPr>
                <w:rFonts w:cs="ABBvoice"/>
                <w:color w:val="FF0000"/>
                <w:sz w:val="18"/>
                <w:szCs w:val="18"/>
              </w:rPr>
              <w:t xml:space="preserve"> to </w:t>
            </w:r>
            <w:r w:rsidR="00C07256">
              <w:rPr>
                <w:rFonts w:cs="ABBvoice"/>
                <w:color w:val="FF0000"/>
                <w:sz w:val="18"/>
                <w:szCs w:val="18"/>
              </w:rPr>
              <w:t>0</w:t>
            </w:r>
            <w:r w:rsidR="0012602F">
              <w:rPr>
                <w:rFonts w:cs="ABBvoice"/>
                <w:color w:val="FF0000"/>
                <w:sz w:val="18"/>
                <w:szCs w:val="18"/>
              </w:rPr>
              <w:t>2</w:t>
            </w:r>
            <w:r w:rsidR="00C07256">
              <w:rPr>
                <w:rFonts w:cs="ABBvoice"/>
                <w:color w:val="FF0000"/>
                <w:sz w:val="18"/>
                <w:szCs w:val="18"/>
              </w:rPr>
              <w:t>0</w:t>
            </w:r>
            <w:r w:rsidR="0012602F">
              <w:rPr>
                <w:rFonts w:cs="ABBvoice"/>
                <w:color w:val="FF0000"/>
                <w:sz w:val="18"/>
                <w:szCs w:val="18"/>
              </w:rPr>
              <w:t>2</w:t>
            </w:r>
            <w:r w:rsidR="00C07256">
              <w:rPr>
                <w:rFonts w:cs="ABBvoice"/>
                <w:color w:val="FF0000"/>
                <w:sz w:val="18"/>
                <w:szCs w:val="18"/>
              </w:rPr>
              <w:t>0</w:t>
            </w:r>
            <w:r w:rsidR="0012602F">
              <w:rPr>
                <w:rFonts w:cs="ABBvoice"/>
                <w:color w:val="FF0000"/>
                <w:sz w:val="18"/>
                <w:szCs w:val="18"/>
              </w:rPr>
              <w:t>0</w:t>
            </w:r>
          </w:p>
        </w:tc>
      </w:tr>
      <w:tr w:rsidR="00DF3586" w:rsidRPr="0029619B" w14:paraId="66A54F22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2FABF3AD" w14:textId="77777777" w:rsidR="00DF3586" w:rsidRPr="00D56AB4" w:rsidRDefault="00DF3586" w:rsidP="00BD033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Design Version: Bootloader</w:t>
            </w:r>
          </w:p>
        </w:tc>
        <w:tc>
          <w:tcPr>
            <w:tcW w:w="3279" w:type="pct"/>
            <w:shd w:val="clear" w:color="auto" w:fill="auto"/>
          </w:tcPr>
          <w:p w14:paraId="72B00B10" w14:textId="77777777" w:rsidR="00DF3586" w:rsidRPr="000C4C41" w:rsidRDefault="00DF3586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NA</w:t>
            </w:r>
          </w:p>
        </w:tc>
      </w:tr>
      <w:tr w:rsidR="00DF3586" w:rsidRPr="0029619B" w14:paraId="2BDA4383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6ED9C1F6" w14:textId="77777777" w:rsidR="00DF3586" w:rsidRPr="00D56AB4" w:rsidRDefault="00DF3586" w:rsidP="00BD033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Design Version: Application</w:t>
            </w:r>
          </w:p>
        </w:tc>
        <w:tc>
          <w:tcPr>
            <w:tcW w:w="3279" w:type="pct"/>
            <w:shd w:val="clear" w:color="auto" w:fill="auto"/>
          </w:tcPr>
          <w:p w14:paraId="32F2E8D0" w14:textId="77777777" w:rsidR="00DF3586" w:rsidRPr="000C4C41" w:rsidRDefault="0012602F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02.01.03 to 020200</w:t>
            </w:r>
          </w:p>
        </w:tc>
      </w:tr>
    </w:tbl>
    <w:p w14:paraId="6F5CCB29" w14:textId="77777777" w:rsidR="00D56AB4" w:rsidRPr="00D56AB4" w:rsidRDefault="00D56AB4" w:rsidP="00D56AB4"/>
    <w:tbl>
      <w:tblPr>
        <w:tblW w:w="3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5006"/>
      </w:tblGrid>
      <w:tr w:rsidR="00DF3586" w:rsidRPr="0029619B" w14:paraId="6025C3F3" w14:textId="77777777" w:rsidTr="008E6D2E">
        <w:trPr>
          <w:trHeight w:val="305"/>
          <w:jc w:val="center"/>
        </w:trPr>
        <w:tc>
          <w:tcPr>
            <w:tcW w:w="1721" w:type="pct"/>
            <w:shd w:val="clear" w:color="auto" w:fill="auto"/>
          </w:tcPr>
          <w:p w14:paraId="55EAC42D" w14:textId="77777777" w:rsidR="00DF3586" w:rsidRPr="00621AB0" w:rsidRDefault="0012602F" w:rsidP="00394915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FE</w:t>
            </w:r>
            <w:r w:rsidR="00DF3586">
              <w:rPr>
                <w:rFonts w:cs="ABBvoice"/>
                <w:b/>
                <w:szCs w:val="20"/>
              </w:rPr>
              <w:t xml:space="preserve"> board</w:t>
            </w:r>
          </w:p>
        </w:tc>
        <w:tc>
          <w:tcPr>
            <w:tcW w:w="3279" w:type="pct"/>
            <w:shd w:val="clear" w:color="auto" w:fill="auto"/>
          </w:tcPr>
          <w:p w14:paraId="2A74DBEC" w14:textId="77777777" w:rsidR="00DF3586" w:rsidRDefault="00DF3586" w:rsidP="00394915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Comments</w:t>
            </w:r>
          </w:p>
        </w:tc>
      </w:tr>
      <w:tr w:rsidR="00DF3586" w:rsidRPr="0029619B" w14:paraId="55C6FD60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23DB2B9A" w14:textId="77777777" w:rsidR="00DF3586" w:rsidRPr="003C4C71" w:rsidRDefault="00DF3586" w:rsidP="0039491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 w:rsidRPr="00D56AB4">
              <w:rPr>
                <w:rFonts w:cs="ABBvoice"/>
                <w:w w:val="105"/>
                <w:sz w:val="18"/>
                <w:szCs w:val="18"/>
              </w:rPr>
              <w:t>Subpart version</w:t>
            </w:r>
          </w:p>
        </w:tc>
        <w:tc>
          <w:tcPr>
            <w:tcW w:w="3279" w:type="pct"/>
            <w:shd w:val="clear" w:color="auto" w:fill="auto"/>
          </w:tcPr>
          <w:p w14:paraId="2A24831F" w14:textId="77777777" w:rsidR="00DF3586" w:rsidRPr="000C4C41" w:rsidRDefault="0012602F" w:rsidP="0039491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NA</w:t>
            </w:r>
          </w:p>
        </w:tc>
      </w:tr>
      <w:tr w:rsidR="00DF3586" w:rsidRPr="0029619B" w14:paraId="3B639732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4DF31FCB" w14:textId="77777777" w:rsidR="00DF3586" w:rsidRPr="00D56AB4" w:rsidRDefault="00DF3586" w:rsidP="0039491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Module Version</w:t>
            </w:r>
          </w:p>
        </w:tc>
        <w:tc>
          <w:tcPr>
            <w:tcW w:w="3279" w:type="pct"/>
            <w:shd w:val="clear" w:color="auto" w:fill="auto"/>
          </w:tcPr>
          <w:p w14:paraId="03179960" w14:textId="77777777" w:rsidR="00DF3586" w:rsidRPr="000C4C41" w:rsidRDefault="0012602F" w:rsidP="0039491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02.01.02 to 020200</w:t>
            </w:r>
          </w:p>
        </w:tc>
      </w:tr>
      <w:tr w:rsidR="00DF3586" w:rsidRPr="0029619B" w14:paraId="5C6E162F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76AC3028" w14:textId="77777777" w:rsidR="00DF3586" w:rsidRPr="00D56AB4" w:rsidRDefault="00DF3586" w:rsidP="0039491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Design Version: Bootloader</w:t>
            </w:r>
          </w:p>
        </w:tc>
        <w:tc>
          <w:tcPr>
            <w:tcW w:w="3279" w:type="pct"/>
            <w:shd w:val="clear" w:color="auto" w:fill="auto"/>
          </w:tcPr>
          <w:p w14:paraId="46C05AF4" w14:textId="77777777" w:rsidR="00DF3586" w:rsidRPr="000C4C41" w:rsidRDefault="0012602F" w:rsidP="0039491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02.01.00 to 020101</w:t>
            </w:r>
          </w:p>
        </w:tc>
      </w:tr>
      <w:tr w:rsidR="00DF3586" w:rsidRPr="0029619B" w14:paraId="52EA90F8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0655F739" w14:textId="77777777" w:rsidR="00DF3586" w:rsidRPr="00D56AB4" w:rsidRDefault="00DF3586" w:rsidP="0039491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Design Version: Application</w:t>
            </w:r>
          </w:p>
        </w:tc>
        <w:tc>
          <w:tcPr>
            <w:tcW w:w="3279" w:type="pct"/>
            <w:shd w:val="clear" w:color="auto" w:fill="auto"/>
          </w:tcPr>
          <w:p w14:paraId="2AF9F9A2" w14:textId="77777777" w:rsidR="00DF3586" w:rsidRPr="000C4C41" w:rsidRDefault="0012602F" w:rsidP="0039491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02.01.02 to 020202</w:t>
            </w:r>
          </w:p>
        </w:tc>
      </w:tr>
      <w:tr w:rsidR="0012602F" w:rsidRPr="0029619B" w14:paraId="16CFB349" w14:textId="77777777" w:rsidTr="008E6D2E">
        <w:trPr>
          <w:jc w:val="center"/>
        </w:trPr>
        <w:tc>
          <w:tcPr>
            <w:tcW w:w="1721" w:type="pct"/>
            <w:shd w:val="clear" w:color="auto" w:fill="auto"/>
          </w:tcPr>
          <w:p w14:paraId="0BC86120" w14:textId="77777777" w:rsidR="0012602F" w:rsidRDefault="0012602F" w:rsidP="00394915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cs="ABBvoice"/>
                <w:w w:val="105"/>
                <w:sz w:val="18"/>
                <w:szCs w:val="18"/>
              </w:rPr>
              <w:t>Design Version: FPGA</w:t>
            </w:r>
          </w:p>
        </w:tc>
        <w:tc>
          <w:tcPr>
            <w:tcW w:w="3279" w:type="pct"/>
            <w:shd w:val="clear" w:color="auto" w:fill="auto"/>
          </w:tcPr>
          <w:p w14:paraId="2142B2BD" w14:textId="77777777" w:rsidR="0012602F" w:rsidRDefault="0012602F" w:rsidP="00394915">
            <w:pPr>
              <w:ind w:left="0"/>
              <w:rPr>
                <w:rFonts w:cs="ABBvoice"/>
                <w:color w:val="FF0000"/>
                <w:sz w:val="18"/>
                <w:szCs w:val="18"/>
              </w:rPr>
            </w:pPr>
            <w:r>
              <w:rPr>
                <w:rFonts w:cs="ABBvoice"/>
                <w:color w:val="FF0000"/>
                <w:sz w:val="18"/>
                <w:szCs w:val="18"/>
              </w:rPr>
              <w:t>Update from 01.00.08 to 020100</w:t>
            </w:r>
          </w:p>
        </w:tc>
      </w:tr>
    </w:tbl>
    <w:p w14:paraId="391DBAF5" w14:textId="77777777" w:rsidR="00CD3FBA" w:rsidRDefault="00CD3FBA" w:rsidP="00CD3FBA"/>
    <w:p w14:paraId="449A0EC3" w14:textId="56A897C8" w:rsidR="005D1475" w:rsidRDefault="005D1475" w:rsidP="005D1475">
      <w:pPr>
        <w:pStyle w:val="Heading3"/>
      </w:pPr>
      <w:r>
        <w:lastRenderedPageBreak/>
        <w:t>Released Files:</w:t>
      </w:r>
    </w:p>
    <w:p w14:paraId="1CD3BA16" w14:textId="035208D6" w:rsidR="00454347" w:rsidRPr="00454347" w:rsidRDefault="0008735D" w:rsidP="00454347">
      <w:r>
        <w:t>CB board (</w:t>
      </w:r>
      <w:r w:rsidR="00454347">
        <w:t>support smart HMI</w:t>
      </w:r>
      <w:r>
        <w:t>)</w:t>
      </w:r>
      <w:r w:rsidR="00454347">
        <w:t>:</w:t>
      </w:r>
    </w:p>
    <w:tbl>
      <w:tblPr>
        <w:tblW w:w="41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1"/>
        <w:gridCol w:w="2561"/>
      </w:tblGrid>
      <w:tr w:rsidR="00454347" w:rsidRPr="0029619B" w14:paraId="00167EF8" w14:textId="77777777" w:rsidTr="00454347">
        <w:trPr>
          <w:trHeight w:val="305"/>
          <w:jc w:val="center"/>
        </w:trPr>
        <w:tc>
          <w:tcPr>
            <w:tcW w:w="3349" w:type="pct"/>
            <w:shd w:val="clear" w:color="auto" w:fill="auto"/>
          </w:tcPr>
          <w:p w14:paraId="4D84218B" w14:textId="77777777" w:rsidR="00454347" w:rsidRPr="00621AB0" w:rsidRDefault="00454347" w:rsidP="00454347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651" w:type="pct"/>
            <w:shd w:val="clear" w:color="auto" w:fill="auto"/>
          </w:tcPr>
          <w:p w14:paraId="6107B779" w14:textId="77777777" w:rsidR="00454347" w:rsidRPr="00621AB0" w:rsidRDefault="00454347" w:rsidP="00454347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454347" w:rsidRPr="0029619B" w14:paraId="450F2179" w14:textId="77777777" w:rsidTr="00454347">
        <w:trPr>
          <w:trHeight w:val="305"/>
          <w:jc w:val="center"/>
        </w:trPr>
        <w:tc>
          <w:tcPr>
            <w:tcW w:w="3349" w:type="pct"/>
            <w:shd w:val="clear" w:color="auto" w:fill="auto"/>
          </w:tcPr>
          <w:p w14:paraId="7A1193AE" w14:textId="3BBBE095" w:rsidR="00454347" w:rsidRPr="00762913" w:rsidRDefault="00454347" w:rsidP="00454347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454347">
              <w:rPr>
                <w:rFonts w:ascii="Arial" w:hAnsi="Arial" w:cs="Arial"/>
                <w:sz w:val="18"/>
                <w:szCs w:val="18"/>
              </w:rPr>
              <w:t>3KXL000712U0113_020300_20210720_D821C92E_d26e75b.bin</w:t>
            </w:r>
          </w:p>
        </w:tc>
        <w:tc>
          <w:tcPr>
            <w:tcW w:w="1651" w:type="pct"/>
            <w:shd w:val="clear" w:color="auto" w:fill="auto"/>
          </w:tcPr>
          <w:p w14:paraId="0F5B8522" w14:textId="77777777" w:rsidR="00454347" w:rsidRPr="00762913" w:rsidRDefault="00454347" w:rsidP="00454347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CB Application</w:t>
            </w:r>
          </w:p>
        </w:tc>
      </w:tr>
      <w:tr w:rsidR="00454347" w:rsidRPr="0029619B" w14:paraId="7D35D862" w14:textId="77777777" w:rsidTr="00454347">
        <w:trPr>
          <w:jc w:val="center"/>
        </w:trPr>
        <w:tc>
          <w:tcPr>
            <w:tcW w:w="3349" w:type="pct"/>
            <w:shd w:val="clear" w:color="auto" w:fill="auto"/>
          </w:tcPr>
          <w:p w14:paraId="7083FAAB" w14:textId="6A211037" w:rsidR="00454347" w:rsidRPr="00762913" w:rsidRDefault="00454347" w:rsidP="00454347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454347">
              <w:rPr>
                <w:rFonts w:ascii="Arial" w:hAnsi="Arial" w:cs="Arial"/>
                <w:sz w:val="18"/>
                <w:szCs w:val="18"/>
              </w:rPr>
              <w:t>3KXL000712U0313_010100_20210414_002B6A32_8b4c0b9.bin</w:t>
            </w:r>
          </w:p>
        </w:tc>
        <w:tc>
          <w:tcPr>
            <w:tcW w:w="1651" w:type="pct"/>
            <w:shd w:val="clear" w:color="auto" w:fill="auto"/>
          </w:tcPr>
          <w:p w14:paraId="1234588D" w14:textId="77777777" w:rsidR="00454347" w:rsidRPr="00762913" w:rsidRDefault="00454347" w:rsidP="00454347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CB Bootloader</w:t>
            </w:r>
          </w:p>
        </w:tc>
      </w:tr>
      <w:tr w:rsidR="00454347" w:rsidRPr="0029619B" w14:paraId="6E35B277" w14:textId="77777777" w:rsidTr="00454347">
        <w:trPr>
          <w:jc w:val="center"/>
        </w:trPr>
        <w:tc>
          <w:tcPr>
            <w:tcW w:w="3349" w:type="pct"/>
            <w:shd w:val="clear" w:color="auto" w:fill="auto"/>
          </w:tcPr>
          <w:p w14:paraId="15BB2C87" w14:textId="15A9BF08" w:rsidR="00454347" w:rsidRPr="00762913" w:rsidRDefault="00454347" w:rsidP="00454347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454347">
              <w:rPr>
                <w:rFonts w:ascii="Arial" w:hAnsi="Arial" w:cs="Arial"/>
                <w:sz w:val="18"/>
                <w:szCs w:val="18"/>
              </w:rPr>
              <w:t>3KXL000712U0213_020300_20210720_DBF96BA3.mot</w:t>
            </w:r>
          </w:p>
        </w:tc>
        <w:tc>
          <w:tcPr>
            <w:tcW w:w="1651" w:type="pct"/>
            <w:shd w:val="clear" w:color="auto" w:fill="auto"/>
          </w:tcPr>
          <w:p w14:paraId="48A7F383" w14:textId="77777777" w:rsidR="00454347" w:rsidRPr="00762913" w:rsidRDefault="00454347" w:rsidP="00454347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CB Bootloader + Application</w:t>
            </w:r>
          </w:p>
        </w:tc>
      </w:tr>
    </w:tbl>
    <w:p w14:paraId="622A47B4" w14:textId="77777777" w:rsidR="0008735D" w:rsidRDefault="0008735D" w:rsidP="0008735D"/>
    <w:p w14:paraId="5FA8103F" w14:textId="44C6226D" w:rsidR="00454347" w:rsidRPr="00454347" w:rsidRDefault="0008735D" w:rsidP="0008735D">
      <w:r>
        <w:t>CB board (support TTG HMI):</w:t>
      </w:r>
    </w:p>
    <w:tbl>
      <w:tblPr>
        <w:tblW w:w="41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1"/>
        <w:gridCol w:w="2591"/>
      </w:tblGrid>
      <w:tr w:rsidR="005D1475" w:rsidRPr="0029619B" w14:paraId="7C8CB379" w14:textId="77777777" w:rsidTr="005B08BA">
        <w:trPr>
          <w:trHeight w:val="305"/>
          <w:jc w:val="center"/>
        </w:trPr>
        <w:tc>
          <w:tcPr>
            <w:tcW w:w="3349" w:type="pct"/>
            <w:shd w:val="clear" w:color="auto" w:fill="auto"/>
          </w:tcPr>
          <w:p w14:paraId="65352CCC" w14:textId="77777777" w:rsidR="005D1475" w:rsidRPr="00621AB0" w:rsidRDefault="005D1475" w:rsidP="007C7732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651" w:type="pct"/>
            <w:shd w:val="clear" w:color="auto" w:fill="auto"/>
          </w:tcPr>
          <w:p w14:paraId="440485C5" w14:textId="77777777" w:rsidR="005D1475" w:rsidRPr="00621AB0" w:rsidRDefault="005D1475" w:rsidP="007C7732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5B08BA" w:rsidRPr="0029619B" w14:paraId="7BB1A5D0" w14:textId="77777777" w:rsidTr="005B08BA">
        <w:trPr>
          <w:trHeight w:val="305"/>
          <w:jc w:val="center"/>
        </w:trPr>
        <w:tc>
          <w:tcPr>
            <w:tcW w:w="3349" w:type="pct"/>
            <w:shd w:val="clear" w:color="auto" w:fill="auto"/>
          </w:tcPr>
          <w:p w14:paraId="3CCE3227" w14:textId="77777777" w:rsidR="005B08BA" w:rsidRPr="00762913" w:rsidRDefault="005B08BA" w:rsidP="00762913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3KXL000712U0113_020200_20210610_FBA4648A_9bf4d2d.bin</w:t>
            </w:r>
          </w:p>
        </w:tc>
        <w:tc>
          <w:tcPr>
            <w:tcW w:w="1651" w:type="pct"/>
            <w:shd w:val="clear" w:color="auto" w:fill="auto"/>
          </w:tcPr>
          <w:p w14:paraId="4D66CC1F" w14:textId="77777777" w:rsidR="005B08BA" w:rsidRPr="00762913" w:rsidRDefault="005B08BA" w:rsidP="00762913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CB Application</w:t>
            </w:r>
          </w:p>
        </w:tc>
      </w:tr>
      <w:tr w:rsidR="005B08BA" w:rsidRPr="0029619B" w14:paraId="67E33FF9" w14:textId="77777777" w:rsidTr="005B08BA">
        <w:trPr>
          <w:jc w:val="center"/>
        </w:trPr>
        <w:tc>
          <w:tcPr>
            <w:tcW w:w="3349" w:type="pct"/>
            <w:shd w:val="clear" w:color="auto" w:fill="auto"/>
          </w:tcPr>
          <w:p w14:paraId="6933139F" w14:textId="77777777" w:rsidR="005B08BA" w:rsidRPr="00762913" w:rsidRDefault="005B08BA" w:rsidP="005B08BA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3KXL000712U0313_010000_20171204_76A284DF_87ca4b1.bin</w:t>
            </w:r>
          </w:p>
        </w:tc>
        <w:tc>
          <w:tcPr>
            <w:tcW w:w="1651" w:type="pct"/>
            <w:shd w:val="clear" w:color="auto" w:fill="auto"/>
          </w:tcPr>
          <w:p w14:paraId="6784ACBA" w14:textId="77777777" w:rsidR="005B08BA" w:rsidRPr="00762913" w:rsidRDefault="005B08BA" w:rsidP="005B08BA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CB Bootloader</w:t>
            </w:r>
          </w:p>
        </w:tc>
      </w:tr>
      <w:tr w:rsidR="005B08BA" w:rsidRPr="0029619B" w14:paraId="21EA7B3E" w14:textId="77777777" w:rsidTr="005B08BA">
        <w:trPr>
          <w:jc w:val="center"/>
        </w:trPr>
        <w:tc>
          <w:tcPr>
            <w:tcW w:w="3349" w:type="pct"/>
            <w:shd w:val="clear" w:color="auto" w:fill="auto"/>
          </w:tcPr>
          <w:p w14:paraId="141A1C96" w14:textId="5EA0CE9E" w:rsidR="005B08BA" w:rsidRPr="00762913" w:rsidRDefault="005B08BA" w:rsidP="005B08BA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3KXL000712U0213_020200_2210610_00150ADB.mot</w:t>
            </w:r>
          </w:p>
        </w:tc>
        <w:tc>
          <w:tcPr>
            <w:tcW w:w="1651" w:type="pct"/>
            <w:shd w:val="clear" w:color="auto" w:fill="auto"/>
          </w:tcPr>
          <w:p w14:paraId="48C753E6" w14:textId="77777777" w:rsidR="005B08BA" w:rsidRPr="00762913" w:rsidRDefault="005B08BA" w:rsidP="005B08BA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CB Bootloader + Application</w:t>
            </w:r>
          </w:p>
        </w:tc>
      </w:tr>
    </w:tbl>
    <w:p w14:paraId="535AE4AF" w14:textId="77777777" w:rsidR="0008735D" w:rsidRDefault="0008735D" w:rsidP="0008735D"/>
    <w:p w14:paraId="72B41197" w14:textId="1B356424" w:rsidR="0008735D" w:rsidRDefault="0008735D" w:rsidP="0008735D">
      <w:r>
        <w:t>FE board:</w:t>
      </w:r>
    </w:p>
    <w:tbl>
      <w:tblPr>
        <w:tblW w:w="41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1"/>
        <w:gridCol w:w="2571"/>
      </w:tblGrid>
      <w:tr w:rsidR="0008735D" w:rsidRPr="00762913" w14:paraId="77DCE3AF" w14:textId="77777777" w:rsidTr="009866E9">
        <w:trPr>
          <w:jc w:val="center"/>
        </w:trPr>
        <w:tc>
          <w:tcPr>
            <w:tcW w:w="3349" w:type="pct"/>
            <w:shd w:val="clear" w:color="auto" w:fill="auto"/>
          </w:tcPr>
          <w:p w14:paraId="6150FB76" w14:textId="5F89B5E4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651" w:type="pct"/>
            <w:shd w:val="clear" w:color="auto" w:fill="auto"/>
          </w:tcPr>
          <w:p w14:paraId="7ACBCF4E" w14:textId="4113D494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08735D" w:rsidRPr="00762913" w14:paraId="78BE481E" w14:textId="77777777" w:rsidTr="009866E9">
        <w:trPr>
          <w:jc w:val="center"/>
        </w:trPr>
        <w:tc>
          <w:tcPr>
            <w:tcW w:w="3349" w:type="pct"/>
            <w:shd w:val="clear" w:color="auto" w:fill="auto"/>
          </w:tcPr>
          <w:p w14:paraId="667CB9CA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3KXL000065U0213_020200_20210607_A01843DE_508dd73.bin</w:t>
            </w:r>
          </w:p>
        </w:tc>
        <w:tc>
          <w:tcPr>
            <w:tcW w:w="1651" w:type="pct"/>
            <w:shd w:val="clear" w:color="auto" w:fill="auto"/>
          </w:tcPr>
          <w:p w14:paraId="59F074D0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FE Application</w:t>
            </w:r>
          </w:p>
        </w:tc>
      </w:tr>
      <w:tr w:rsidR="0008735D" w:rsidRPr="00762913" w14:paraId="7E59F5BE" w14:textId="77777777" w:rsidTr="009866E9">
        <w:trPr>
          <w:jc w:val="center"/>
        </w:trPr>
        <w:tc>
          <w:tcPr>
            <w:tcW w:w="3349" w:type="pct"/>
            <w:shd w:val="clear" w:color="auto" w:fill="auto"/>
          </w:tcPr>
          <w:p w14:paraId="36E1B111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3KXL000065U0413_020101_20210325_84490EDC_9ed7cb3.bin</w:t>
            </w:r>
          </w:p>
        </w:tc>
        <w:tc>
          <w:tcPr>
            <w:tcW w:w="1651" w:type="pct"/>
            <w:shd w:val="clear" w:color="auto" w:fill="auto"/>
          </w:tcPr>
          <w:p w14:paraId="0B52B0EC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FE Bootloader</w:t>
            </w:r>
          </w:p>
        </w:tc>
      </w:tr>
      <w:tr w:rsidR="0008735D" w:rsidRPr="00762913" w14:paraId="2DCA6281" w14:textId="77777777" w:rsidTr="009866E9">
        <w:trPr>
          <w:jc w:val="center"/>
        </w:trPr>
        <w:tc>
          <w:tcPr>
            <w:tcW w:w="3349" w:type="pct"/>
            <w:shd w:val="clear" w:color="auto" w:fill="auto"/>
          </w:tcPr>
          <w:p w14:paraId="5C357A13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3KXL000065U0313_020200_20210607_F0957A1B.bin</w:t>
            </w:r>
          </w:p>
        </w:tc>
        <w:tc>
          <w:tcPr>
            <w:tcW w:w="1651" w:type="pct"/>
            <w:shd w:val="clear" w:color="auto" w:fill="auto"/>
          </w:tcPr>
          <w:p w14:paraId="0A991514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FE Bootloader + Application</w:t>
            </w:r>
          </w:p>
        </w:tc>
      </w:tr>
      <w:tr w:rsidR="0008735D" w:rsidRPr="00762913" w14:paraId="43E10642" w14:textId="77777777" w:rsidTr="009866E9">
        <w:trPr>
          <w:jc w:val="center"/>
        </w:trPr>
        <w:tc>
          <w:tcPr>
            <w:tcW w:w="3349" w:type="pct"/>
            <w:shd w:val="clear" w:color="auto" w:fill="auto"/>
          </w:tcPr>
          <w:p w14:paraId="4831B838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3KXL000065U0513_020100_20200817_B1C740F8_715ee8f.bin</w:t>
            </w:r>
          </w:p>
        </w:tc>
        <w:tc>
          <w:tcPr>
            <w:tcW w:w="1651" w:type="pct"/>
            <w:shd w:val="clear" w:color="auto" w:fill="auto"/>
          </w:tcPr>
          <w:p w14:paraId="36750F84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FPGA Application+Lib</w:t>
            </w:r>
          </w:p>
        </w:tc>
      </w:tr>
      <w:tr w:rsidR="0008735D" w:rsidRPr="00762913" w14:paraId="294D743B" w14:textId="77777777" w:rsidTr="009866E9">
        <w:trPr>
          <w:jc w:val="center"/>
        </w:trPr>
        <w:tc>
          <w:tcPr>
            <w:tcW w:w="3349" w:type="pct"/>
            <w:shd w:val="clear" w:color="auto" w:fill="auto"/>
          </w:tcPr>
          <w:p w14:paraId="2AB9DA82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3KXL000065U0113_020100_20200817_34B62006.stp</w:t>
            </w:r>
          </w:p>
        </w:tc>
        <w:tc>
          <w:tcPr>
            <w:tcW w:w="1651" w:type="pct"/>
            <w:shd w:val="clear" w:color="auto" w:fill="auto"/>
          </w:tcPr>
          <w:p w14:paraId="37008079" w14:textId="77777777" w:rsidR="0008735D" w:rsidRPr="00762913" w:rsidRDefault="0008735D" w:rsidP="0008735D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762913">
              <w:rPr>
                <w:rFonts w:ascii="Arial" w:hAnsi="Arial" w:cs="Arial"/>
                <w:sz w:val="18"/>
                <w:szCs w:val="18"/>
              </w:rPr>
              <w:t>LMT FPGA Application</w:t>
            </w:r>
          </w:p>
        </w:tc>
      </w:tr>
    </w:tbl>
    <w:p w14:paraId="1D191664" w14:textId="77777777" w:rsidR="0008735D" w:rsidRDefault="0008735D" w:rsidP="0008735D">
      <w:pPr>
        <w:ind w:left="0"/>
      </w:pPr>
    </w:p>
    <w:p w14:paraId="5F0901EE" w14:textId="77777777" w:rsidR="00FE1708" w:rsidRDefault="00FE1708" w:rsidP="005D1475">
      <w:pPr>
        <w:pStyle w:val="Heading3"/>
      </w:pPr>
      <w:r>
        <w:t>Change Reason:</w:t>
      </w:r>
    </w:p>
    <w:p w14:paraId="779BEFE8" w14:textId="77777777" w:rsidR="00FE1708" w:rsidRDefault="00CD3FBA" w:rsidP="00976AE2">
      <w:pPr>
        <w:numPr>
          <w:ilvl w:val="0"/>
          <w:numId w:val="6"/>
        </w:numPr>
      </w:pPr>
      <w:r>
        <w:t xml:space="preserve">linked </w:t>
      </w:r>
      <w:r w:rsidR="003A3BCC">
        <w:t xml:space="preserve">to </w:t>
      </w:r>
      <w:r w:rsidR="0012602F" w:rsidRPr="0012602F">
        <w:t>GLBCR2011009</w:t>
      </w:r>
    </w:p>
    <w:p w14:paraId="344F9F6D" w14:textId="77777777" w:rsidR="00CD3FBA" w:rsidRPr="00FE1708" w:rsidRDefault="0012602F" w:rsidP="00976AE2">
      <w:pPr>
        <w:numPr>
          <w:ilvl w:val="0"/>
          <w:numId w:val="6"/>
        </w:numPr>
      </w:pPr>
      <w:r>
        <w:t>add gain adjust feature, cyber security and bugfixs</w:t>
      </w:r>
    </w:p>
    <w:p w14:paraId="6DA3F415" w14:textId="77777777" w:rsidR="005D1475" w:rsidRDefault="005D1475" w:rsidP="005D1475">
      <w:pPr>
        <w:pStyle w:val="Heading3"/>
      </w:pPr>
      <w:r>
        <w:t>Firmware Changes:</w:t>
      </w:r>
    </w:p>
    <w:p w14:paraId="45D7C184" w14:textId="77777777" w:rsidR="00561F01" w:rsidRDefault="00561F01" w:rsidP="00976AE2">
      <w:pPr>
        <w:numPr>
          <w:ilvl w:val="0"/>
          <w:numId w:val="4"/>
        </w:numPr>
      </w:pPr>
      <w:r>
        <w:t>C</w:t>
      </w:r>
      <w:r w:rsidR="005D1475">
        <w:t xml:space="preserve">B Application: </w:t>
      </w:r>
    </w:p>
    <w:p w14:paraId="0127B069" w14:textId="77777777" w:rsidR="005D1475" w:rsidRDefault="005D1475" w:rsidP="00561F01">
      <w:pPr>
        <w:ind w:left="1068"/>
      </w:pP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the</w:t>
      </w:r>
      <w:r>
        <w:t xml:space="preserve"> “echo signal lost” from “maintenance” to “failure”; change the default timer to raise “signal lost” from 30 seconds to 1 minute.</w:t>
      </w:r>
    </w:p>
    <w:p w14:paraId="6AA75C3F" w14:textId="77777777" w:rsidR="00561F01" w:rsidRDefault="00561F01" w:rsidP="00561F01">
      <w:pPr>
        <w:ind w:left="1068"/>
      </w:pPr>
      <w:r>
        <w:t>o</w:t>
      </w:r>
      <w:r>
        <w:tab/>
        <w:t xml:space="preserve">Add gain to adjust signal strength in HMI menu and HART command </w:t>
      </w:r>
    </w:p>
    <w:p w14:paraId="318ACE41" w14:textId="77777777" w:rsidR="00561F01" w:rsidRDefault="00561F01" w:rsidP="00561F01">
      <w:pPr>
        <w:ind w:left="1068"/>
      </w:pPr>
      <w:r>
        <w:t>o</w:t>
      </w:r>
      <w:r>
        <w:tab/>
        <w:t>Add fast menu POL to waveform interface to set the signal polarity</w:t>
      </w:r>
    </w:p>
    <w:p w14:paraId="35177219" w14:textId="77777777" w:rsidR="00561F01" w:rsidRDefault="00561F01" w:rsidP="00561F01">
      <w:pPr>
        <w:ind w:left="1068"/>
      </w:pPr>
      <w:r>
        <w:t>o</w:t>
      </w:r>
      <w:r>
        <w:tab/>
        <w:t>Fix Linearization table bugs in HMI and Factory setup tool</w:t>
      </w:r>
    </w:p>
    <w:p w14:paraId="5F8104CB" w14:textId="77777777" w:rsidR="00561F01" w:rsidRDefault="00561F01" w:rsidP="00561F01">
      <w:pPr>
        <w:ind w:left="1068"/>
      </w:pPr>
      <w:r>
        <w:t>o</w:t>
      </w:r>
      <w:r>
        <w:tab/>
        <w:t>Fix waveform display abnormal: no threshold line and axis scale</w:t>
      </w:r>
    </w:p>
    <w:p w14:paraId="73A1C62C" w14:textId="77777777" w:rsidR="00561F01" w:rsidRDefault="00561F01" w:rsidP="00561F01">
      <w:pPr>
        <w:ind w:left="1068"/>
      </w:pPr>
      <w:r>
        <w:t>o</w:t>
      </w:r>
      <w:r>
        <w:tab/>
        <w:t>Add the cyber security feature:</w:t>
      </w:r>
    </w:p>
    <w:p w14:paraId="203C6B71" w14:textId="77777777" w:rsidR="00561F01" w:rsidRDefault="00561F01" w:rsidP="00976AE2">
      <w:pPr>
        <w:numPr>
          <w:ilvl w:val="0"/>
          <w:numId w:val="8"/>
        </w:numPr>
      </w:pPr>
      <w:r>
        <w:t xml:space="preserve">Add menu service account and HART command that disable/enable service user </w:t>
      </w:r>
    </w:p>
    <w:p w14:paraId="48F27F6E" w14:textId="77777777" w:rsidR="00561F01" w:rsidRDefault="00561F01" w:rsidP="00976AE2">
      <w:pPr>
        <w:numPr>
          <w:ilvl w:val="0"/>
          <w:numId w:val="8"/>
        </w:numPr>
      </w:pPr>
      <w:r>
        <w:t xml:space="preserve">Change user password storage from Hash 32 to SHA 256 algorithm </w:t>
      </w:r>
    </w:p>
    <w:p w14:paraId="1A0F6D57" w14:textId="77777777" w:rsidR="00561F01" w:rsidRDefault="00561F01" w:rsidP="00561F01">
      <w:pPr>
        <w:ind w:left="1068"/>
      </w:pPr>
      <w:r>
        <w:t>o</w:t>
      </w:r>
      <w:r>
        <w:tab/>
        <w:t>Fix the bug that reset calibration carry out wrong action</w:t>
      </w:r>
    </w:p>
    <w:p w14:paraId="5CE255EE" w14:textId="77777777" w:rsidR="00561F01" w:rsidRDefault="00561F01" w:rsidP="00561F01">
      <w:pPr>
        <w:ind w:left="1068"/>
      </w:pPr>
      <w:r>
        <w:t>o</w:t>
      </w:r>
      <w:r>
        <w:tab/>
        <w:t xml:space="preserve">Fix issue that some value range shown in HMI are incorrect </w:t>
      </w:r>
    </w:p>
    <w:p w14:paraId="7207758F" w14:textId="77777777" w:rsidR="00561F01" w:rsidRDefault="00561F01" w:rsidP="00561F01">
      <w:pPr>
        <w:ind w:left="1068"/>
      </w:pPr>
      <w:r>
        <w:t>o</w:t>
      </w:r>
      <w:r>
        <w:tab/>
        <w:t>Fix issue that alarm of current out uncertain produce with out of limit or communication error</w:t>
      </w:r>
    </w:p>
    <w:p w14:paraId="2335D095" w14:textId="77777777" w:rsidR="00561F01" w:rsidRDefault="00561F01" w:rsidP="00561F01">
      <w:pPr>
        <w:ind w:left="1068"/>
      </w:pPr>
      <w:r>
        <w:t>o</w:t>
      </w:r>
      <w:r>
        <w:tab/>
        <w:t xml:space="preserve">Fix bug that hardware revision changes after carrying out NV format </w:t>
      </w:r>
    </w:p>
    <w:p w14:paraId="628FB1AE" w14:textId="77777777" w:rsidR="00561F01" w:rsidRDefault="00561F01" w:rsidP="00561F01">
      <w:pPr>
        <w:ind w:left="1068"/>
      </w:pPr>
      <w:r>
        <w:t>o</w:t>
      </w:r>
      <w:r>
        <w:tab/>
        <w:t>Fix issue that level range will be changed once entering the calibrate menu</w:t>
      </w:r>
    </w:p>
    <w:p w14:paraId="3DA039FA" w14:textId="77777777" w:rsidR="00561F01" w:rsidRDefault="00561F01" w:rsidP="00561F01">
      <w:pPr>
        <w:ind w:left="1068"/>
      </w:pPr>
      <w:r>
        <w:t>o</w:t>
      </w:r>
      <w:r>
        <w:tab/>
        <w:t xml:space="preserve">Fix Chinese language cannot be saved successfully </w:t>
      </w:r>
    </w:p>
    <w:p w14:paraId="46DCF686" w14:textId="77777777" w:rsidR="00561F01" w:rsidRDefault="00561F01" w:rsidP="00561F01">
      <w:pPr>
        <w:ind w:left="1068"/>
      </w:pPr>
      <w:r>
        <w:t>o</w:t>
      </w:r>
      <w:r>
        <w:tab/>
        <w:t>Fix issue that PV percentage is not matched with level value when linearization enables</w:t>
      </w:r>
    </w:p>
    <w:p w14:paraId="25EA5031" w14:textId="77777777" w:rsidR="00561F01" w:rsidRDefault="00561F01" w:rsidP="00561F01">
      <w:pPr>
        <w:ind w:left="1068"/>
      </w:pPr>
      <w:r>
        <w:lastRenderedPageBreak/>
        <w:t>o</w:t>
      </w:r>
      <w:r>
        <w:tab/>
        <w:t>Fix issue that safety manual and device implementation are mismatches between for current out readback alarm</w:t>
      </w:r>
    </w:p>
    <w:p w14:paraId="291335A7" w14:textId="77777777" w:rsidR="00561F01" w:rsidRDefault="00561F01" w:rsidP="00561F01">
      <w:pPr>
        <w:ind w:left="1068"/>
      </w:pPr>
      <w:r>
        <w:t>o</w:t>
      </w:r>
      <w:r>
        <w:tab/>
        <w:t>Extend level range limit to meet more application scenarios</w:t>
      </w:r>
    </w:p>
    <w:p w14:paraId="60FE16F1" w14:textId="77777777" w:rsidR="00561F01" w:rsidRDefault="00561F01" w:rsidP="00561F01">
      <w:pPr>
        <w:ind w:left="1068"/>
      </w:pPr>
      <w:r>
        <w:t>o</w:t>
      </w:r>
      <w:r>
        <w:tab/>
        <w:t>Add communication retry times to improve robustness for some special condition</w:t>
      </w:r>
    </w:p>
    <w:p w14:paraId="0EC2FC23" w14:textId="77777777" w:rsidR="00561F01" w:rsidRDefault="00561F01" w:rsidP="00561F01">
      <w:pPr>
        <w:ind w:left="1068"/>
      </w:pPr>
      <w:r>
        <w:t>o</w:t>
      </w:r>
      <w:r>
        <w:tab/>
        <w:t xml:space="preserve">Make firmware compatibility with previous firmware revision and hardware revision  </w:t>
      </w:r>
    </w:p>
    <w:p w14:paraId="694F835C" w14:textId="77777777" w:rsidR="00561F01" w:rsidRDefault="00561F01" w:rsidP="00561F01"/>
    <w:p w14:paraId="2A6F468D" w14:textId="77777777" w:rsidR="00C11684" w:rsidRDefault="00561F01" w:rsidP="00976AE2">
      <w:pPr>
        <w:numPr>
          <w:ilvl w:val="0"/>
          <w:numId w:val="4"/>
        </w:numPr>
      </w:pPr>
      <w:r>
        <w:t>FE</w:t>
      </w:r>
      <w:r w:rsidR="00C11684">
        <w:t xml:space="preserve"> </w:t>
      </w:r>
      <w:r w:rsidR="00C11684">
        <w:rPr>
          <w:rFonts w:hint="eastAsia"/>
        </w:rPr>
        <w:t>Application</w:t>
      </w:r>
      <w:r w:rsidR="00C11684">
        <w:t>:</w:t>
      </w:r>
    </w:p>
    <w:p w14:paraId="09F258CE" w14:textId="77777777" w:rsidR="00561F01" w:rsidRDefault="00561F01" w:rsidP="00561F01">
      <w:pPr>
        <w:ind w:left="1068"/>
      </w:pPr>
      <w:r>
        <w:t>o</w:t>
      </w:r>
      <w:r>
        <w:tab/>
        <w:t>Fix sensor board fault alarm for HFXO issue</w:t>
      </w:r>
    </w:p>
    <w:p w14:paraId="3145988D" w14:textId="77777777" w:rsidR="00561F01" w:rsidRDefault="00561F01" w:rsidP="00561F01">
      <w:pPr>
        <w:ind w:left="1068"/>
      </w:pPr>
      <w:r>
        <w:t>o</w:t>
      </w:r>
      <w:r>
        <w:tab/>
        <w:t>Add access interface to adjust signal strength and record the gain readback value</w:t>
      </w:r>
    </w:p>
    <w:p w14:paraId="55FA1829" w14:textId="77777777" w:rsidR="00561F01" w:rsidRDefault="00561F01" w:rsidP="00561F01">
      <w:pPr>
        <w:ind w:left="1068"/>
      </w:pPr>
      <w:r>
        <w:t>o</w:t>
      </w:r>
      <w:r>
        <w:tab/>
        <w:t>Fix bug that unreasonable parameter for trim value will cause sensor reference value error</w:t>
      </w:r>
    </w:p>
    <w:p w14:paraId="767DCCE9" w14:textId="77777777" w:rsidR="00561F01" w:rsidRDefault="00561F01" w:rsidP="00561F01">
      <w:pPr>
        <w:ind w:left="1068"/>
      </w:pPr>
      <w:r>
        <w:t>o</w:t>
      </w:r>
      <w:r>
        <w:tab/>
        <w:t xml:space="preserve">Change 3V and 6V power supply monitor mode from single mode to oversample mode </w:t>
      </w:r>
    </w:p>
    <w:p w14:paraId="532AF5B0" w14:textId="77777777" w:rsidR="00561F01" w:rsidRDefault="00561F01" w:rsidP="00561F01">
      <w:pPr>
        <w:ind w:left="1068"/>
      </w:pPr>
      <w:r>
        <w:t>o</w:t>
      </w:r>
      <w:r>
        <w:tab/>
        <w:t>Change signal threshold setup from digital potentiometer to FPGA control</w:t>
      </w:r>
    </w:p>
    <w:p w14:paraId="32204245" w14:textId="77777777" w:rsidR="00561F01" w:rsidRDefault="00561F01" w:rsidP="00561F01">
      <w:pPr>
        <w:ind w:left="1068"/>
      </w:pPr>
      <w:r>
        <w:t>o</w:t>
      </w:r>
      <w:r>
        <w:tab/>
        <w:t>Add periodically diagnosis for gain read back from digital potentiometer</w:t>
      </w:r>
    </w:p>
    <w:p w14:paraId="1A9B2909" w14:textId="77777777" w:rsidR="00561F01" w:rsidRDefault="00561F01" w:rsidP="00561F01">
      <w:pPr>
        <w:ind w:left="1068"/>
      </w:pPr>
      <w:r>
        <w:t>o</w:t>
      </w:r>
      <w:r>
        <w:tab/>
        <w:t>Optimize 1.2V power supply diagnosis to avoid false alarm</w:t>
      </w:r>
    </w:p>
    <w:p w14:paraId="4D81FB30" w14:textId="77777777" w:rsidR="00561F01" w:rsidRDefault="00561F01" w:rsidP="00561F01">
      <w:pPr>
        <w:ind w:left="1068"/>
      </w:pPr>
      <w:r>
        <w:t>o</w:t>
      </w:r>
      <w:r>
        <w:tab/>
        <w:t>This change can supports FE hardware revision 02.00.00 and 01.01.00</w:t>
      </w:r>
    </w:p>
    <w:p w14:paraId="0E8E2DC4" w14:textId="77777777" w:rsidR="00561F01" w:rsidRDefault="00561F01" w:rsidP="00561F01"/>
    <w:p w14:paraId="7F7E7D0F" w14:textId="77777777" w:rsidR="00561F01" w:rsidRDefault="00561F01" w:rsidP="00976AE2">
      <w:pPr>
        <w:numPr>
          <w:ilvl w:val="0"/>
          <w:numId w:val="4"/>
        </w:numPr>
      </w:pPr>
      <w:r>
        <w:t>FE Bootloader:</w:t>
      </w:r>
    </w:p>
    <w:p w14:paraId="3290A5E1" w14:textId="77777777" w:rsidR="00561F01" w:rsidRDefault="00561F01" w:rsidP="00976AE2">
      <w:pPr>
        <w:numPr>
          <w:ilvl w:val="0"/>
          <w:numId w:val="9"/>
        </w:numPr>
      </w:pPr>
      <w:r w:rsidRPr="00561F01">
        <w:rPr>
          <w:rFonts w:hint="eastAsia"/>
        </w:rPr>
        <w:t>Fix</w:t>
      </w:r>
      <w:r w:rsidRPr="00561F01">
        <w:t xml:space="preserve"> bug that will block the programming for FPGA thru JTAG port</w:t>
      </w:r>
    </w:p>
    <w:p w14:paraId="72388546" w14:textId="77777777" w:rsidR="00561F01" w:rsidRPr="00561F01" w:rsidRDefault="00561F01" w:rsidP="00561F01">
      <w:pPr>
        <w:ind w:left="1428"/>
      </w:pPr>
    </w:p>
    <w:p w14:paraId="7D5DB4C7" w14:textId="77777777" w:rsidR="00561F01" w:rsidRDefault="00561F01" w:rsidP="00976AE2">
      <w:pPr>
        <w:numPr>
          <w:ilvl w:val="0"/>
          <w:numId w:val="4"/>
        </w:numPr>
      </w:pPr>
      <w:r w:rsidRPr="00561F01">
        <w:t>FE FPGA Application</w:t>
      </w:r>
    </w:p>
    <w:p w14:paraId="0EED3B4B" w14:textId="77777777" w:rsidR="00561F01" w:rsidRPr="00561F01" w:rsidRDefault="00561F01" w:rsidP="00976AE2">
      <w:pPr>
        <w:numPr>
          <w:ilvl w:val="0"/>
          <w:numId w:val="10"/>
        </w:numPr>
      </w:pPr>
      <w:r w:rsidRPr="00561F01">
        <w:t>Add the FPGA logic circuit for support threshold value setting thru MCU</w:t>
      </w:r>
    </w:p>
    <w:p w14:paraId="3E086F9B" w14:textId="77777777" w:rsidR="00561F01" w:rsidRPr="00561F01" w:rsidRDefault="00561F01" w:rsidP="00976AE2">
      <w:pPr>
        <w:numPr>
          <w:ilvl w:val="0"/>
          <w:numId w:val="10"/>
        </w:numPr>
      </w:pPr>
      <w:r w:rsidRPr="00561F01">
        <w:t xml:space="preserve">Add OR gate to block the unexpected TH signal for proper measurement test function </w:t>
      </w:r>
    </w:p>
    <w:p w14:paraId="64AE7276" w14:textId="77777777" w:rsidR="00561F01" w:rsidRPr="00561F01" w:rsidRDefault="00561F01" w:rsidP="00976AE2">
      <w:pPr>
        <w:numPr>
          <w:ilvl w:val="0"/>
          <w:numId w:val="10"/>
        </w:numPr>
      </w:pPr>
      <w:r w:rsidRPr="00561F01">
        <w:t>Add SAVE_BLK_EXTD logic signal to extend blanking factor</w:t>
      </w:r>
    </w:p>
    <w:p w14:paraId="1369FAF4" w14:textId="77777777" w:rsidR="00561F01" w:rsidRPr="00561F01" w:rsidRDefault="00561F01" w:rsidP="00976AE2">
      <w:pPr>
        <w:numPr>
          <w:ilvl w:val="0"/>
          <w:numId w:val="10"/>
        </w:numPr>
      </w:pPr>
      <w:r w:rsidRPr="00561F01">
        <w:t>Use one 17-bit counter directly instead of one 16 bits counter and one 1-bit counter to assembled as one 17-bit counter.</w:t>
      </w:r>
    </w:p>
    <w:p w14:paraId="63CD0D33" w14:textId="77777777" w:rsidR="00561F01" w:rsidRPr="00561F01" w:rsidRDefault="00561F01" w:rsidP="00976AE2">
      <w:pPr>
        <w:numPr>
          <w:ilvl w:val="0"/>
          <w:numId w:val="10"/>
        </w:numPr>
      </w:pPr>
      <w:r w:rsidRPr="00561F01">
        <w:t>Level measurement strategy update:</w:t>
      </w:r>
      <w:r w:rsidRPr="00230486">
        <w:t xml:space="preserve"> </w:t>
      </w:r>
      <w:r w:rsidRPr="00561F01">
        <w:t>FPGA detects a rising edge of the Zero Crossing signal and the following falling edge of the Threshold signal. MCU will get both of these level detection value and perform a combination algorithm to figure out an effective value for valid level detection</w:t>
      </w:r>
    </w:p>
    <w:p w14:paraId="4C803DF6" w14:textId="77777777" w:rsidR="00561F01" w:rsidRPr="00561F01" w:rsidRDefault="00561F01" w:rsidP="00976AE2">
      <w:pPr>
        <w:numPr>
          <w:ilvl w:val="0"/>
          <w:numId w:val="10"/>
        </w:numPr>
      </w:pPr>
      <w:r w:rsidRPr="00561F01">
        <w:t xml:space="preserve">Fix bug fixe for measurement task watch dog </w:t>
      </w:r>
    </w:p>
    <w:p w14:paraId="6ED5D770" w14:textId="77777777" w:rsidR="00561F01" w:rsidRPr="00561F01" w:rsidRDefault="00561F01" w:rsidP="00976AE2">
      <w:pPr>
        <w:numPr>
          <w:ilvl w:val="0"/>
          <w:numId w:val="10"/>
        </w:numPr>
      </w:pPr>
      <w:r w:rsidRPr="00561F01">
        <w:t>Change logic schematics to Verilog language for FPGA measurement module design</w:t>
      </w:r>
    </w:p>
    <w:p w14:paraId="1CB6D20F" w14:textId="77777777" w:rsidR="00D92C78" w:rsidRDefault="00D92C78" w:rsidP="00D92C78"/>
    <w:p w14:paraId="2CA5525B" w14:textId="77777777" w:rsidR="00D92C78" w:rsidRPr="00A31C9A" w:rsidRDefault="00D92C78" w:rsidP="00D92C78">
      <w:pPr>
        <w:pStyle w:val="Heading2"/>
      </w:pPr>
      <w:bookmarkStart w:id="21" w:name="_Toc83282677"/>
      <w:r>
        <w:t>2019-12-12 Release H</w:t>
      </w:r>
      <w:bookmarkEnd w:id="21"/>
    </w:p>
    <w:p w14:paraId="5D553CC8" w14:textId="77777777" w:rsidR="00D92C78" w:rsidRDefault="00D92C78" w:rsidP="00D92C78">
      <w:pPr>
        <w:pStyle w:val="Heading3"/>
      </w:pPr>
      <w:r>
        <w:t>Version Change Notification</w:t>
      </w:r>
    </w:p>
    <w:p w14:paraId="2A09A8B0" w14:textId="77777777" w:rsidR="00D92C78" w:rsidRPr="003A3BCC" w:rsidRDefault="00D92C78" w:rsidP="00D92C78">
      <w:pPr>
        <w:ind w:left="708"/>
      </w:pPr>
      <w:r w:rsidRPr="009E2D2C">
        <w:t>GLBCR1908001</w:t>
      </w:r>
      <w:r>
        <w:t>. Only u</w:t>
      </w:r>
      <w:r w:rsidRPr="00D92C78">
        <w:t>pdated checksums for FE &amp; FPGA binary releases</w:t>
      </w:r>
    </w:p>
    <w:p w14:paraId="4F992E38" w14:textId="77777777" w:rsidR="00D92C78" w:rsidRDefault="00D92C78" w:rsidP="00D92C78">
      <w:pPr>
        <w:pStyle w:val="Heading3"/>
      </w:pPr>
      <w:r>
        <w:t>Released Files:</w:t>
      </w:r>
    </w:p>
    <w:p w14:paraId="428F02B8" w14:textId="77777777" w:rsidR="00D92C78" w:rsidRPr="00D92C78" w:rsidRDefault="00D92C78" w:rsidP="00D92C78">
      <w:pPr>
        <w:ind w:firstLine="276"/>
      </w:pPr>
      <w:r>
        <w:t>None.</w:t>
      </w:r>
    </w:p>
    <w:p w14:paraId="036827A9" w14:textId="77777777" w:rsidR="00D92C78" w:rsidRDefault="00D92C78" w:rsidP="00D92C78">
      <w:pPr>
        <w:pStyle w:val="Heading3"/>
      </w:pPr>
      <w:r>
        <w:t>Firmware Changes:</w:t>
      </w:r>
    </w:p>
    <w:p w14:paraId="4DC63790" w14:textId="77777777" w:rsidR="00D92C78" w:rsidRDefault="00D92C78" w:rsidP="00D92C78">
      <w:pPr>
        <w:ind w:left="708"/>
      </w:pPr>
      <w:r>
        <w:t>None.</w:t>
      </w:r>
    </w:p>
    <w:p w14:paraId="484E7FDB" w14:textId="77777777" w:rsidR="00A8073A" w:rsidRPr="005D1475" w:rsidRDefault="00A8073A" w:rsidP="00D92C78">
      <w:pPr>
        <w:ind w:left="708"/>
      </w:pPr>
    </w:p>
    <w:p w14:paraId="068BC7A8" w14:textId="77777777" w:rsidR="00A06B5B" w:rsidRPr="00A31C9A" w:rsidRDefault="00A06B5B" w:rsidP="00A06B5B">
      <w:pPr>
        <w:pStyle w:val="Heading2"/>
      </w:pPr>
      <w:bookmarkStart w:id="22" w:name="_Toc83282678"/>
      <w:r>
        <w:lastRenderedPageBreak/>
        <w:t>20</w:t>
      </w:r>
      <w:r w:rsidR="009E2D2C">
        <w:t>19</w:t>
      </w:r>
      <w:r>
        <w:t>-0</w:t>
      </w:r>
      <w:r w:rsidR="009E2D2C">
        <w:t>9</w:t>
      </w:r>
      <w:r>
        <w:t>-</w:t>
      </w:r>
      <w:r w:rsidR="009E2D2C">
        <w:t>02</w:t>
      </w:r>
      <w:r>
        <w:t xml:space="preserve"> </w:t>
      </w:r>
      <w:r w:rsidR="00A83D6C">
        <w:t>Release</w:t>
      </w:r>
      <w:r>
        <w:t xml:space="preserve"> </w:t>
      </w:r>
      <w:r w:rsidR="009E2D2C">
        <w:t>G</w:t>
      </w:r>
      <w:bookmarkEnd w:id="22"/>
    </w:p>
    <w:p w14:paraId="3B773C5E" w14:textId="77777777" w:rsidR="003A3BCC" w:rsidRDefault="003A3BCC" w:rsidP="003A3BCC">
      <w:pPr>
        <w:pStyle w:val="Heading3"/>
      </w:pPr>
      <w:r>
        <w:t>Version Change Notification</w:t>
      </w:r>
    </w:p>
    <w:p w14:paraId="6853AECC" w14:textId="77777777" w:rsidR="003A3BCC" w:rsidRPr="003A3BCC" w:rsidRDefault="009E2D2C" w:rsidP="003A3BCC">
      <w:pPr>
        <w:ind w:left="708"/>
      </w:pPr>
      <w:r w:rsidRPr="009E2D2C">
        <w:t>GLBCR1908001</w:t>
      </w:r>
      <w:r w:rsidR="003A3BCC">
        <w:t>.</w:t>
      </w:r>
    </w:p>
    <w:p w14:paraId="6D65C157" w14:textId="77777777" w:rsidR="00A06B5B" w:rsidRDefault="00A06B5B" w:rsidP="00A06B5B">
      <w:pPr>
        <w:pStyle w:val="Heading3"/>
      </w:pPr>
      <w:r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A169B7" w:rsidRPr="0029619B" w14:paraId="24E26241" w14:textId="77777777" w:rsidTr="00C07256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73B722C2" w14:textId="77777777" w:rsidR="00A169B7" w:rsidRPr="00621AB0" w:rsidRDefault="00A169B7" w:rsidP="003E4441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53BD6BEE" w14:textId="77777777" w:rsidR="00A169B7" w:rsidRPr="00621AB0" w:rsidRDefault="00A169B7" w:rsidP="003E4441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A169B7" w:rsidRPr="0029619B" w14:paraId="3277F144" w14:textId="77777777" w:rsidTr="00C07256">
        <w:trPr>
          <w:jc w:val="center"/>
        </w:trPr>
        <w:tc>
          <w:tcPr>
            <w:tcW w:w="3543" w:type="pct"/>
            <w:shd w:val="clear" w:color="auto" w:fill="auto"/>
          </w:tcPr>
          <w:p w14:paraId="1BE01475" w14:textId="77777777" w:rsidR="00A169B7" w:rsidRPr="003C4C71" w:rsidRDefault="0029384D" w:rsidP="003E4441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3KXL000712U0113_2.1.3_19.08.26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7E7D92DC" w14:textId="77777777" w:rsidR="00A169B7" w:rsidRPr="000C4C41" w:rsidRDefault="0029384D" w:rsidP="003E4441">
            <w:pPr>
              <w:ind w:left="0"/>
              <w:rPr>
                <w:rFonts w:cs="ABBvoice"/>
                <w:sz w:val="18"/>
                <w:szCs w:val="18"/>
              </w:rPr>
            </w:pPr>
            <w:r w:rsidRPr="0029384D">
              <w:rPr>
                <w:rFonts w:ascii="Arial" w:hAnsi="Arial" w:cs="Arial"/>
                <w:sz w:val="18"/>
                <w:szCs w:val="18"/>
              </w:rPr>
              <w:t xml:space="preserve">CB Application </w:t>
            </w:r>
            <w:r w:rsidR="004C21C1"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A169B7" w:rsidRPr="0029619B" w14:paraId="4B089C62" w14:textId="77777777" w:rsidTr="00C07256">
        <w:trPr>
          <w:jc w:val="center"/>
        </w:trPr>
        <w:tc>
          <w:tcPr>
            <w:tcW w:w="3543" w:type="pct"/>
            <w:shd w:val="clear" w:color="auto" w:fill="auto"/>
          </w:tcPr>
          <w:p w14:paraId="3E6F948C" w14:textId="77777777" w:rsidR="00A169B7" w:rsidRPr="003C4C71" w:rsidRDefault="0029384D" w:rsidP="003E4441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3KXL000712U0213_2.1.3_19.08.26.</w:t>
            </w:r>
            <w:r w:rsidRPr="006E2BDA">
              <w:rPr>
                <w:rFonts w:ascii="Arial" w:hAnsi="Arial" w:cs="Arial"/>
                <w:sz w:val="18"/>
                <w:szCs w:val="18"/>
              </w:rPr>
              <w:t>bin</w:t>
            </w:r>
          </w:p>
        </w:tc>
        <w:tc>
          <w:tcPr>
            <w:tcW w:w="1457" w:type="pct"/>
            <w:shd w:val="clear" w:color="auto" w:fill="auto"/>
          </w:tcPr>
          <w:p w14:paraId="59A28657" w14:textId="77777777" w:rsidR="00A169B7" w:rsidRPr="000C4C41" w:rsidRDefault="0029384D" w:rsidP="003E4441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CB</w:t>
            </w:r>
          </w:p>
        </w:tc>
      </w:tr>
      <w:tr w:rsidR="00A169B7" w:rsidRPr="0029619B" w14:paraId="1974E06F" w14:textId="77777777" w:rsidTr="00C07256">
        <w:trPr>
          <w:jc w:val="center"/>
        </w:trPr>
        <w:tc>
          <w:tcPr>
            <w:tcW w:w="3543" w:type="pct"/>
            <w:shd w:val="clear" w:color="auto" w:fill="auto"/>
          </w:tcPr>
          <w:p w14:paraId="24644135" w14:textId="77777777" w:rsidR="00D56AB4" w:rsidRPr="003C4C71" w:rsidRDefault="0029384D" w:rsidP="003E4441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3KXL000065U0213_2.1.2_19.08.30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35264D6B" w14:textId="77777777" w:rsidR="00A169B7" w:rsidRPr="000C4C41" w:rsidRDefault="00EB6300" w:rsidP="003E4441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 w:rsidR="00DA6654">
              <w:rPr>
                <w:rFonts w:cs="ABBvoice"/>
                <w:sz w:val="18"/>
                <w:szCs w:val="18"/>
              </w:rPr>
              <w:t xml:space="preserve"> </w:t>
            </w:r>
            <w:r w:rsidR="0029384D">
              <w:rPr>
                <w:rFonts w:cs="ABBvoice"/>
                <w:sz w:val="18"/>
                <w:szCs w:val="18"/>
              </w:rPr>
              <w:t>CB</w:t>
            </w:r>
          </w:p>
        </w:tc>
      </w:tr>
      <w:tr w:rsidR="00D56AB4" w:rsidRPr="0029619B" w14:paraId="0FE572EF" w14:textId="77777777" w:rsidTr="00C07256">
        <w:trPr>
          <w:jc w:val="center"/>
        </w:trPr>
        <w:tc>
          <w:tcPr>
            <w:tcW w:w="3543" w:type="pct"/>
            <w:shd w:val="clear" w:color="auto" w:fill="auto"/>
          </w:tcPr>
          <w:p w14:paraId="33D2BEA4" w14:textId="77777777" w:rsidR="00D56AB4" w:rsidRDefault="0029384D" w:rsidP="00D56AB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3KXL000065U0413_2.1.0_19.08.20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36E87BE3" w14:textId="77777777" w:rsidR="00D56AB4" w:rsidRPr="000C4C41" w:rsidRDefault="0029384D" w:rsidP="00D56AB4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FE</w:t>
            </w:r>
            <w:r w:rsidR="00D56AB4" w:rsidRPr="000C4C41">
              <w:rPr>
                <w:rFonts w:cs="ABBvoice"/>
                <w:sz w:val="18"/>
                <w:szCs w:val="18"/>
              </w:rPr>
              <w:t xml:space="preserve"> Bootloader to on-line update</w:t>
            </w:r>
          </w:p>
        </w:tc>
      </w:tr>
      <w:tr w:rsidR="00D56AB4" w:rsidRPr="0029619B" w14:paraId="1269A6D4" w14:textId="77777777" w:rsidTr="00C07256">
        <w:trPr>
          <w:jc w:val="center"/>
        </w:trPr>
        <w:tc>
          <w:tcPr>
            <w:tcW w:w="3543" w:type="pct"/>
            <w:shd w:val="clear" w:color="auto" w:fill="auto"/>
          </w:tcPr>
          <w:p w14:paraId="7076E887" w14:textId="77777777" w:rsidR="00D56AB4" w:rsidRPr="003C4C71" w:rsidRDefault="0029384D" w:rsidP="00D56AB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3KXL000065U0313_2.1.2_19.08.30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1CC37B9B" w14:textId="77777777" w:rsidR="00D56AB4" w:rsidRPr="000C4C41" w:rsidRDefault="0029384D" w:rsidP="00D56AB4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</w:t>
            </w:r>
            <w:r w:rsidR="00D92C78">
              <w:rPr>
                <w:rFonts w:cs="ABBvoice"/>
                <w:sz w:val="18"/>
                <w:szCs w:val="18"/>
              </w:rPr>
              <w:t xml:space="preserve"> MCU</w:t>
            </w:r>
          </w:p>
        </w:tc>
      </w:tr>
      <w:tr w:rsidR="00D56AB4" w:rsidRPr="0029619B" w14:paraId="14574EC6" w14:textId="77777777" w:rsidTr="00C07256">
        <w:trPr>
          <w:jc w:val="center"/>
        </w:trPr>
        <w:tc>
          <w:tcPr>
            <w:tcW w:w="3543" w:type="pct"/>
            <w:shd w:val="clear" w:color="auto" w:fill="auto"/>
          </w:tcPr>
          <w:p w14:paraId="7A31CB5C" w14:textId="77777777" w:rsidR="00D56AB4" w:rsidRPr="003C4C71" w:rsidRDefault="0029384D" w:rsidP="00D56AB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 w:rsidRPr="00CD1E86">
              <w:rPr>
                <w:rFonts w:ascii="Arial" w:hAnsi="Arial" w:cs="Arial"/>
                <w:sz w:val="18"/>
                <w:szCs w:val="18"/>
              </w:rPr>
              <w:t>3KXL000065U0513_1_0_8_1</w:t>
            </w:r>
            <w:r>
              <w:rPr>
                <w:rFonts w:ascii="Arial" w:hAnsi="Arial" w:cs="Arial"/>
                <w:sz w:val="18"/>
                <w:szCs w:val="18"/>
              </w:rPr>
              <w:t>9.</w:t>
            </w:r>
            <w:r w:rsidRPr="00CD1E86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8.</w:t>
            </w:r>
            <w:r w:rsidRPr="00CD1E86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6353790A" w14:textId="77777777" w:rsidR="00D56AB4" w:rsidRPr="000C4C41" w:rsidRDefault="0029384D" w:rsidP="00D56AB4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FE</w:t>
            </w:r>
            <w:r w:rsidRPr="000C4C41">
              <w:rPr>
                <w:rFonts w:cs="ABBvoice"/>
                <w:sz w:val="18"/>
                <w:szCs w:val="18"/>
              </w:rPr>
              <w:t xml:space="preserve"> </w:t>
            </w:r>
            <w:r>
              <w:rPr>
                <w:rFonts w:cs="ABBvoice"/>
                <w:sz w:val="18"/>
                <w:szCs w:val="18"/>
              </w:rPr>
              <w:t>FPGA</w:t>
            </w:r>
            <w:r w:rsidRPr="000C4C41">
              <w:rPr>
                <w:rFonts w:cs="ABBvoice"/>
                <w:sz w:val="18"/>
                <w:szCs w:val="18"/>
              </w:rPr>
              <w:t xml:space="preserve"> to on-line update</w:t>
            </w:r>
          </w:p>
        </w:tc>
      </w:tr>
    </w:tbl>
    <w:p w14:paraId="7475C91C" w14:textId="77777777" w:rsidR="00A06B5B" w:rsidRDefault="00A06B5B" w:rsidP="00A06B5B">
      <w:pPr>
        <w:pStyle w:val="Heading3"/>
      </w:pPr>
      <w:r>
        <w:t>Firmware Changes:</w:t>
      </w:r>
    </w:p>
    <w:p w14:paraId="65B12670" w14:textId="77777777" w:rsidR="0029384D" w:rsidRDefault="0029384D" w:rsidP="00976AE2">
      <w:pPr>
        <w:numPr>
          <w:ilvl w:val="0"/>
          <w:numId w:val="12"/>
        </w:numPr>
      </w:pPr>
      <w:r>
        <w:t xml:space="preserve">CB Application: </w:t>
      </w:r>
    </w:p>
    <w:p w14:paraId="581C8CD9" w14:textId="77777777" w:rsidR="00213B44" w:rsidRDefault="00213B44" w:rsidP="00976AE2">
      <w:pPr>
        <w:numPr>
          <w:ilvl w:val="0"/>
          <w:numId w:val="11"/>
        </w:numPr>
      </w:pPr>
      <w:r>
        <w:t>Fix NV failure issues</w:t>
      </w:r>
    </w:p>
    <w:p w14:paraId="5A544BD4" w14:textId="77777777" w:rsidR="00213B44" w:rsidRDefault="00213B44" w:rsidP="00976AE2">
      <w:pPr>
        <w:numPr>
          <w:ilvl w:val="0"/>
          <w:numId w:val="11"/>
        </w:numPr>
      </w:pPr>
      <w:r>
        <w:t>Fix CB cannot start with FE existing</w:t>
      </w:r>
    </w:p>
    <w:p w14:paraId="6EEDEC8A" w14:textId="77777777" w:rsidR="00213B44" w:rsidRDefault="00213B44" w:rsidP="00976AE2">
      <w:pPr>
        <w:numPr>
          <w:ilvl w:val="0"/>
          <w:numId w:val="11"/>
        </w:numPr>
      </w:pPr>
      <w:r>
        <w:t>Fix CB not retaining configuration changes after power cycling when sensor configured with temperature</w:t>
      </w:r>
    </w:p>
    <w:p w14:paraId="389852E2" w14:textId="77777777" w:rsidR="00213B44" w:rsidRDefault="00213B44" w:rsidP="00976AE2">
      <w:pPr>
        <w:numPr>
          <w:ilvl w:val="0"/>
          <w:numId w:val="11"/>
        </w:numPr>
      </w:pPr>
      <w:r>
        <w:t>Fix CB max &amp; min sensor temperature wrongly stored</w:t>
      </w:r>
    </w:p>
    <w:p w14:paraId="46B07F8B" w14:textId="77777777" w:rsidR="00213B44" w:rsidRDefault="00213B44" w:rsidP="00976AE2">
      <w:pPr>
        <w:numPr>
          <w:ilvl w:val="0"/>
          <w:numId w:val="11"/>
        </w:numPr>
      </w:pPr>
      <w:r>
        <w:t>Fix calibration not precise issue</w:t>
      </w:r>
    </w:p>
    <w:p w14:paraId="7C19D05C" w14:textId="77777777" w:rsidR="00213B44" w:rsidRDefault="00213B44" w:rsidP="00976AE2">
      <w:pPr>
        <w:numPr>
          <w:ilvl w:val="0"/>
          <w:numId w:val="11"/>
        </w:numPr>
      </w:pPr>
      <w:r>
        <w:t>Add the language of Polish</w:t>
      </w:r>
    </w:p>
    <w:p w14:paraId="055B4399" w14:textId="77777777" w:rsidR="00213B44" w:rsidRDefault="00213B44" w:rsidP="00976AE2">
      <w:pPr>
        <w:numPr>
          <w:ilvl w:val="0"/>
          <w:numId w:val="11"/>
        </w:numPr>
      </w:pPr>
      <w:r>
        <w:t>Make CB compatible with push button HMI</w:t>
      </w:r>
    </w:p>
    <w:p w14:paraId="193D06E5" w14:textId="77777777" w:rsidR="00213B44" w:rsidRDefault="00213B44" w:rsidP="00976AE2">
      <w:pPr>
        <w:numPr>
          <w:ilvl w:val="0"/>
          <w:numId w:val="11"/>
        </w:numPr>
      </w:pPr>
      <w:r>
        <w:t>This change supports CB hardware version 1.0.0.</w:t>
      </w:r>
    </w:p>
    <w:p w14:paraId="553E4F83" w14:textId="77777777" w:rsidR="0029384D" w:rsidRDefault="0029384D" w:rsidP="0029384D"/>
    <w:p w14:paraId="527D4A00" w14:textId="77777777" w:rsidR="0029384D" w:rsidRDefault="0029384D" w:rsidP="00976AE2">
      <w:pPr>
        <w:numPr>
          <w:ilvl w:val="0"/>
          <w:numId w:val="12"/>
        </w:numPr>
      </w:pPr>
      <w:r>
        <w:t xml:space="preserve">FE </w:t>
      </w:r>
      <w:r>
        <w:rPr>
          <w:rFonts w:hint="eastAsia"/>
        </w:rPr>
        <w:t>Application</w:t>
      </w:r>
      <w:r>
        <w:t>:</w:t>
      </w:r>
    </w:p>
    <w:p w14:paraId="2B8CD40B" w14:textId="77777777" w:rsidR="00213B44" w:rsidRDefault="00213B44" w:rsidP="00976AE2">
      <w:pPr>
        <w:numPr>
          <w:ilvl w:val="0"/>
          <w:numId w:val="13"/>
        </w:numPr>
      </w:pPr>
      <w:r>
        <w:t>Fix sensor out of limits</w:t>
      </w:r>
    </w:p>
    <w:p w14:paraId="54AF6F01" w14:textId="77777777" w:rsidR="00213B44" w:rsidRDefault="00213B44" w:rsidP="00976AE2">
      <w:pPr>
        <w:numPr>
          <w:ilvl w:val="0"/>
          <w:numId w:val="13"/>
        </w:numPr>
      </w:pPr>
      <w:r>
        <w:t>Enable direct write to objects to write FE</w:t>
      </w:r>
    </w:p>
    <w:p w14:paraId="69425E5D" w14:textId="77777777" w:rsidR="00213B44" w:rsidRDefault="00213B44" w:rsidP="00976AE2">
      <w:pPr>
        <w:numPr>
          <w:ilvl w:val="0"/>
          <w:numId w:val="13"/>
        </w:numPr>
      </w:pPr>
      <w:r>
        <w:t>Solve issue that current outputs abnormally when a sensor out of limit is detected</w:t>
      </w:r>
    </w:p>
    <w:p w14:paraId="322B104B" w14:textId="77777777" w:rsidR="0029384D" w:rsidRDefault="00213B44" w:rsidP="00976AE2">
      <w:pPr>
        <w:numPr>
          <w:ilvl w:val="0"/>
          <w:numId w:val="13"/>
        </w:numPr>
      </w:pPr>
      <w:r>
        <w:t>This change supports FE hardware version 1.0.0 and 1.1.0.</w:t>
      </w:r>
    </w:p>
    <w:p w14:paraId="391CE669" w14:textId="77777777" w:rsidR="00213B44" w:rsidRDefault="00213B44" w:rsidP="00213B44">
      <w:pPr>
        <w:ind w:left="1152"/>
      </w:pPr>
    </w:p>
    <w:p w14:paraId="24C029D4" w14:textId="77777777" w:rsidR="0029384D" w:rsidRDefault="0029384D" w:rsidP="00976AE2">
      <w:pPr>
        <w:numPr>
          <w:ilvl w:val="0"/>
          <w:numId w:val="12"/>
        </w:numPr>
      </w:pPr>
      <w:r>
        <w:t>FE Bootloader:</w:t>
      </w:r>
    </w:p>
    <w:p w14:paraId="7B118221" w14:textId="77777777" w:rsidR="00213B44" w:rsidRDefault="00213B44" w:rsidP="00976AE2">
      <w:pPr>
        <w:numPr>
          <w:ilvl w:val="0"/>
          <w:numId w:val="14"/>
        </w:numPr>
      </w:pPr>
      <w:r>
        <w:t>Fix the bug that FE bootloader cannot show the correct version of FPGA after upgrading</w:t>
      </w:r>
    </w:p>
    <w:p w14:paraId="69BA1D34" w14:textId="77777777" w:rsidR="00213B44" w:rsidRDefault="00213B44" w:rsidP="00976AE2">
      <w:pPr>
        <w:numPr>
          <w:ilvl w:val="0"/>
          <w:numId w:val="14"/>
        </w:numPr>
      </w:pPr>
      <w:r>
        <w:t>Remove timeout feature in FE bootloader to avoid firmware damaged</w:t>
      </w:r>
    </w:p>
    <w:p w14:paraId="23FF3F6A" w14:textId="77777777" w:rsidR="0029384D" w:rsidRPr="00561F01" w:rsidRDefault="0029384D" w:rsidP="0029384D">
      <w:pPr>
        <w:ind w:left="1428"/>
      </w:pPr>
    </w:p>
    <w:p w14:paraId="12309216" w14:textId="77777777" w:rsidR="0029384D" w:rsidRDefault="0029384D" w:rsidP="00976AE2">
      <w:pPr>
        <w:numPr>
          <w:ilvl w:val="0"/>
          <w:numId w:val="12"/>
        </w:numPr>
      </w:pPr>
      <w:r w:rsidRPr="00561F01">
        <w:t>FE FPGA Application</w:t>
      </w:r>
    </w:p>
    <w:p w14:paraId="6C6121E4" w14:textId="77777777" w:rsidR="00213B44" w:rsidRDefault="00213B44" w:rsidP="00976AE2">
      <w:pPr>
        <w:numPr>
          <w:ilvl w:val="0"/>
          <w:numId w:val="15"/>
        </w:numPr>
      </w:pPr>
      <w:r>
        <w:t xml:space="preserve">Change the flashing library for FE FPGA to make it not coupling with FE bootloader </w:t>
      </w:r>
    </w:p>
    <w:p w14:paraId="655E281A" w14:textId="77777777" w:rsidR="00213B44" w:rsidRDefault="00213B44" w:rsidP="00213B44">
      <w:pPr>
        <w:ind w:left="1428"/>
      </w:pPr>
      <w:r>
        <w:t xml:space="preserve">(Precaution: using bootloader to upgrade FPGA to version 1.0.8 requires 3KXL000065U0513_1_0_8_19.08.20.bin if FE bootloader version is 3KXL000065U0413_2.1.0_19.08.20.bin, while it requires </w:t>
      </w:r>
      <w:r>
        <w:lastRenderedPageBreak/>
        <w:t>3KXL000065U0513_1_0_8_180927.bin if FE bootloader version is 3KXL000065U0413_2.0.0_18.09.29.bin)</w:t>
      </w:r>
    </w:p>
    <w:p w14:paraId="68356C72" w14:textId="77777777" w:rsidR="00213B44" w:rsidRPr="00A31C9A" w:rsidRDefault="00213B44" w:rsidP="00213B44">
      <w:pPr>
        <w:pStyle w:val="Heading2"/>
      </w:pPr>
      <w:bookmarkStart w:id="23" w:name="_Toc83282679"/>
      <w:r>
        <w:t xml:space="preserve">2019-06-12 Release </w:t>
      </w:r>
      <w:r w:rsidR="009E2D2C">
        <w:t>F</w:t>
      </w:r>
      <w:bookmarkEnd w:id="23"/>
    </w:p>
    <w:p w14:paraId="648E4D0B" w14:textId="77777777" w:rsidR="00213B44" w:rsidRDefault="00213B44" w:rsidP="00213B44">
      <w:pPr>
        <w:pStyle w:val="Heading3"/>
      </w:pPr>
      <w:r>
        <w:t>Version Change Notification</w:t>
      </w:r>
    </w:p>
    <w:p w14:paraId="422E93F6" w14:textId="77777777" w:rsidR="00213B44" w:rsidRPr="003A3BCC" w:rsidRDefault="009E2D2C" w:rsidP="00213B44">
      <w:pPr>
        <w:ind w:left="708"/>
      </w:pPr>
      <w:r w:rsidRPr="009E2D2C">
        <w:t>Required from US Warminster Factory</w:t>
      </w:r>
      <w:r w:rsidR="00213B44">
        <w:t>.</w:t>
      </w:r>
    </w:p>
    <w:p w14:paraId="0FEF0C9A" w14:textId="77777777" w:rsidR="00213B44" w:rsidRDefault="00213B44" w:rsidP="00213B44">
      <w:pPr>
        <w:pStyle w:val="Heading3"/>
      </w:pPr>
      <w:r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213B44" w:rsidRPr="0029619B" w14:paraId="50139AFC" w14:textId="77777777" w:rsidTr="00213B44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60C32751" w14:textId="77777777" w:rsidR="00213B44" w:rsidRPr="00621AB0" w:rsidRDefault="00213B44" w:rsidP="00213B44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39C8312F" w14:textId="77777777" w:rsidR="00213B44" w:rsidRPr="00621AB0" w:rsidRDefault="00213B44" w:rsidP="00213B44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213B44" w:rsidRPr="0029619B" w14:paraId="7434A71F" w14:textId="77777777" w:rsidTr="00213B44">
        <w:trPr>
          <w:jc w:val="center"/>
        </w:trPr>
        <w:tc>
          <w:tcPr>
            <w:tcW w:w="3543" w:type="pct"/>
            <w:shd w:val="clear" w:color="auto" w:fill="auto"/>
          </w:tcPr>
          <w:p w14:paraId="1B2D9742" w14:textId="77777777" w:rsidR="00213B44" w:rsidRPr="003C4C71" w:rsidRDefault="00213B44" w:rsidP="00213B4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3KXL000712U0113_2.1.2_19.06.12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3F106D0F" w14:textId="77777777" w:rsidR="00213B44" w:rsidRPr="000C4C41" w:rsidRDefault="00213B44" w:rsidP="00213B44">
            <w:pPr>
              <w:ind w:left="0"/>
              <w:rPr>
                <w:rFonts w:cs="ABBvoice"/>
                <w:sz w:val="18"/>
                <w:szCs w:val="18"/>
              </w:rPr>
            </w:pPr>
            <w:r w:rsidRPr="0029384D">
              <w:rPr>
                <w:rFonts w:ascii="Arial" w:hAnsi="Arial" w:cs="Arial"/>
                <w:sz w:val="18"/>
                <w:szCs w:val="18"/>
              </w:rPr>
              <w:t xml:space="preserve">CB Application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</w:tbl>
    <w:p w14:paraId="22FC45D4" w14:textId="77777777" w:rsidR="00213B44" w:rsidRDefault="00213B44" w:rsidP="00213B44">
      <w:pPr>
        <w:pStyle w:val="Heading3"/>
      </w:pPr>
      <w:r>
        <w:t>Firmware Changes:</w:t>
      </w:r>
    </w:p>
    <w:p w14:paraId="430F8957" w14:textId="77777777" w:rsidR="00213B44" w:rsidRDefault="00213B44" w:rsidP="00976AE2">
      <w:pPr>
        <w:numPr>
          <w:ilvl w:val="0"/>
          <w:numId w:val="16"/>
        </w:numPr>
      </w:pPr>
      <w:r>
        <w:t xml:space="preserve">CB Application: </w:t>
      </w:r>
    </w:p>
    <w:p w14:paraId="4614B8B4" w14:textId="77777777" w:rsidR="00213B44" w:rsidRPr="00213B44" w:rsidRDefault="00213B44" w:rsidP="00976AE2">
      <w:pPr>
        <w:numPr>
          <w:ilvl w:val="0"/>
          <w:numId w:val="17"/>
        </w:numPr>
      </w:pPr>
      <w:r w:rsidRPr="00213B44">
        <w:t xml:space="preserve">Fix the issue that NV data storing does not work if the device is configured as level plus temperature </w:t>
      </w:r>
    </w:p>
    <w:p w14:paraId="23FEB306" w14:textId="77777777" w:rsidR="00213B44" w:rsidRPr="00A31C9A" w:rsidRDefault="00213B44" w:rsidP="00213B44">
      <w:pPr>
        <w:pStyle w:val="Heading2"/>
      </w:pPr>
      <w:bookmarkStart w:id="24" w:name="_Toc83282680"/>
      <w:r>
        <w:t xml:space="preserve">2018-11-14 Release </w:t>
      </w:r>
      <w:r w:rsidR="009E2D2C">
        <w:t>E</w:t>
      </w:r>
      <w:bookmarkEnd w:id="24"/>
    </w:p>
    <w:p w14:paraId="7D26BAA7" w14:textId="77777777" w:rsidR="00213B44" w:rsidRDefault="00213B44" w:rsidP="00213B44">
      <w:pPr>
        <w:pStyle w:val="Heading3"/>
      </w:pPr>
      <w:r>
        <w:t>Version Change Notification</w:t>
      </w:r>
    </w:p>
    <w:p w14:paraId="51D391D4" w14:textId="77777777" w:rsidR="00213B44" w:rsidRPr="003A3BCC" w:rsidRDefault="009E2D2C" w:rsidP="00213B44">
      <w:pPr>
        <w:ind w:left="708"/>
      </w:pPr>
      <w:r w:rsidRPr="009E2D2C">
        <w:t>GLBCR1809008</w:t>
      </w:r>
      <w:r w:rsidR="00213B44">
        <w:t>.</w:t>
      </w:r>
    </w:p>
    <w:p w14:paraId="3C8E40EA" w14:textId="77777777" w:rsidR="00213B44" w:rsidRDefault="00213B44" w:rsidP="00213B44">
      <w:pPr>
        <w:pStyle w:val="Heading3"/>
      </w:pPr>
      <w:r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213B44" w:rsidRPr="0029619B" w14:paraId="18331147" w14:textId="77777777" w:rsidTr="00213B44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385D351D" w14:textId="77777777" w:rsidR="00213B44" w:rsidRPr="00621AB0" w:rsidRDefault="00213B44" w:rsidP="00213B44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6ACB66C9" w14:textId="77777777" w:rsidR="00213B44" w:rsidRPr="00621AB0" w:rsidRDefault="00213B44" w:rsidP="00213B44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213B44" w:rsidRPr="0029619B" w14:paraId="4AD89E03" w14:textId="77777777" w:rsidTr="00213B44">
        <w:trPr>
          <w:jc w:val="center"/>
        </w:trPr>
        <w:tc>
          <w:tcPr>
            <w:tcW w:w="3543" w:type="pct"/>
            <w:shd w:val="clear" w:color="auto" w:fill="auto"/>
          </w:tcPr>
          <w:p w14:paraId="7A2A85C4" w14:textId="77777777" w:rsidR="00213B44" w:rsidRPr="003C4C71" w:rsidRDefault="00213B44" w:rsidP="00213B4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3KXL000712U0113_2.1.1_18.11.14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4C5A9A27" w14:textId="77777777" w:rsidR="00213B44" w:rsidRPr="000C4C41" w:rsidRDefault="00213B44" w:rsidP="00213B44">
            <w:pPr>
              <w:ind w:left="0"/>
              <w:rPr>
                <w:rFonts w:cs="ABBvoice"/>
                <w:sz w:val="18"/>
                <w:szCs w:val="18"/>
              </w:rPr>
            </w:pPr>
            <w:r w:rsidRPr="0029384D">
              <w:rPr>
                <w:rFonts w:ascii="Arial" w:hAnsi="Arial" w:cs="Arial"/>
                <w:sz w:val="18"/>
                <w:szCs w:val="18"/>
              </w:rPr>
              <w:t xml:space="preserve">CB Application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213B44" w:rsidRPr="0029619B" w14:paraId="4A56EF7E" w14:textId="77777777" w:rsidTr="00213B44">
        <w:trPr>
          <w:jc w:val="center"/>
        </w:trPr>
        <w:tc>
          <w:tcPr>
            <w:tcW w:w="3543" w:type="pct"/>
            <w:shd w:val="clear" w:color="auto" w:fill="auto"/>
          </w:tcPr>
          <w:p w14:paraId="7332BCBE" w14:textId="77777777" w:rsidR="00213B44" w:rsidRPr="003C4C71" w:rsidRDefault="00213B44" w:rsidP="00213B4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3KXL000712U0213_2.1.1_18.11.14.</w:t>
            </w:r>
            <w:r w:rsidRPr="006E2BDA">
              <w:rPr>
                <w:rFonts w:ascii="Arial" w:hAnsi="Arial" w:cs="Arial"/>
                <w:sz w:val="18"/>
                <w:szCs w:val="18"/>
              </w:rPr>
              <w:t>bin</w:t>
            </w:r>
          </w:p>
        </w:tc>
        <w:tc>
          <w:tcPr>
            <w:tcW w:w="1457" w:type="pct"/>
            <w:shd w:val="clear" w:color="auto" w:fill="auto"/>
          </w:tcPr>
          <w:p w14:paraId="7C7FB530" w14:textId="77777777" w:rsidR="00213B44" w:rsidRPr="000C4C41" w:rsidRDefault="00213B44" w:rsidP="00213B44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CB</w:t>
            </w:r>
          </w:p>
        </w:tc>
      </w:tr>
      <w:tr w:rsidR="00213B44" w:rsidRPr="0029619B" w14:paraId="485D5A2D" w14:textId="77777777" w:rsidTr="00213B44">
        <w:trPr>
          <w:jc w:val="center"/>
        </w:trPr>
        <w:tc>
          <w:tcPr>
            <w:tcW w:w="3543" w:type="pct"/>
            <w:shd w:val="clear" w:color="auto" w:fill="auto"/>
          </w:tcPr>
          <w:p w14:paraId="042E94C3" w14:textId="77777777" w:rsidR="00213B44" w:rsidRPr="003C4C71" w:rsidRDefault="00213B44" w:rsidP="00213B4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3KXL000065U0213_2.1.1_18.11.13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0A0DA41B" w14:textId="77777777" w:rsidR="00213B44" w:rsidRPr="000C4C41" w:rsidRDefault="00213B44" w:rsidP="00213B44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Application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213B44" w:rsidRPr="0029619B" w14:paraId="69A8B6AE" w14:textId="77777777" w:rsidTr="00213B44">
        <w:trPr>
          <w:jc w:val="center"/>
        </w:trPr>
        <w:tc>
          <w:tcPr>
            <w:tcW w:w="3543" w:type="pct"/>
            <w:shd w:val="clear" w:color="auto" w:fill="auto"/>
          </w:tcPr>
          <w:p w14:paraId="40595D4B" w14:textId="77777777" w:rsidR="00213B44" w:rsidRDefault="00213B44" w:rsidP="00213B44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3KXL000065U0313_2.1.1_18.11.13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3F5CE422" w14:textId="77777777" w:rsidR="00213B44" w:rsidRPr="000C4C41" w:rsidRDefault="00213B44" w:rsidP="00213B44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</w:t>
            </w:r>
            <w:r w:rsidR="00D92C78">
              <w:rPr>
                <w:rFonts w:cs="ABBvoice"/>
                <w:sz w:val="18"/>
                <w:szCs w:val="18"/>
              </w:rPr>
              <w:t xml:space="preserve"> MCU</w:t>
            </w:r>
          </w:p>
        </w:tc>
      </w:tr>
    </w:tbl>
    <w:p w14:paraId="0875123F" w14:textId="77777777" w:rsidR="00213B44" w:rsidRDefault="00213B44" w:rsidP="00213B44">
      <w:pPr>
        <w:pStyle w:val="Heading3"/>
      </w:pPr>
      <w:r>
        <w:t>Firmware Changes:</w:t>
      </w:r>
    </w:p>
    <w:p w14:paraId="0E49B6FC" w14:textId="77777777" w:rsidR="00213B44" w:rsidRDefault="00213B44" w:rsidP="00976AE2">
      <w:pPr>
        <w:numPr>
          <w:ilvl w:val="0"/>
          <w:numId w:val="18"/>
        </w:numPr>
      </w:pPr>
      <w:r>
        <w:t xml:space="preserve">CB Application: </w:t>
      </w:r>
    </w:p>
    <w:p w14:paraId="3CFD8896" w14:textId="77777777" w:rsidR="00213B44" w:rsidRDefault="00213B44" w:rsidP="00976AE2">
      <w:pPr>
        <w:numPr>
          <w:ilvl w:val="0"/>
          <w:numId w:val="19"/>
        </w:numPr>
      </w:pPr>
      <w:r>
        <w:t>Fix communication error issues</w:t>
      </w:r>
    </w:p>
    <w:p w14:paraId="656DAE51" w14:textId="77777777" w:rsidR="00213B44" w:rsidRDefault="00213B44" w:rsidP="00976AE2">
      <w:pPr>
        <w:numPr>
          <w:ilvl w:val="0"/>
          <w:numId w:val="19"/>
        </w:numPr>
      </w:pPr>
      <w:r>
        <w:t>This change supports CB hardware version 1.0.0.</w:t>
      </w:r>
    </w:p>
    <w:p w14:paraId="3BC552BC" w14:textId="77777777" w:rsidR="00213B44" w:rsidRDefault="00213B44" w:rsidP="00213B44"/>
    <w:p w14:paraId="1C03D310" w14:textId="77777777" w:rsidR="00213B44" w:rsidRDefault="00213B44" w:rsidP="00976AE2">
      <w:pPr>
        <w:numPr>
          <w:ilvl w:val="0"/>
          <w:numId w:val="18"/>
        </w:numPr>
      </w:pPr>
      <w:r>
        <w:t xml:space="preserve">FE </w:t>
      </w:r>
      <w:r>
        <w:rPr>
          <w:rFonts w:hint="eastAsia"/>
        </w:rPr>
        <w:t>Application</w:t>
      </w:r>
      <w:r>
        <w:t>:</w:t>
      </w:r>
    </w:p>
    <w:p w14:paraId="59C4BB57" w14:textId="77777777" w:rsidR="00213B44" w:rsidRDefault="00213B44" w:rsidP="00976AE2">
      <w:pPr>
        <w:numPr>
          <w:ilvl w:val="0"/>
          <w:numId w:val="20"/>
        </w:numPr>
      </w:pPr>
      <w:r>
        <w:t>Fix sensor board fault issues</w:t>
      </w:r>
    </w:p>
    <w:p w14:paraId="6B53F116" w14:textId="77777777" w:rsidR="00213B44" w:rsidRDefault="00213B44" w:rsidP="00976AE2">
      <w:pPr>
        <w:numPr>
          <w:ilvl w:val="0"/>
          <w:numId w:val="20"/>
        </w:numPr>
      </w:pPr>
      <w:r>
        <w:t>Fix communication error issues</w:t>
      </w:r>
    </w:p>
    <w:p w14:paraId="0E54DC32" w14:textId="77777777" w:rsidR="00213B44" w:rsidRDefault="00213B44" w:rsidP="00976AE2">
      <w:pPr>
        <w:numPr>
          <w:ilvl w:val="0"/>
          <w:numId w:val="20"/>
        </w:numPr>
      </w:pPr>
      <w:r>
        <w:t>This change supports FE hardware version 1.0.0 and 1.1.0.</w:t>
      </w:r>
    </w:p>
    <w:p w14:paraId="68901FBC" w14:textId="77777777" w:rsidR="0029384D" w:rsidRDefault="0029384D" w:rsidP="00213B44">
      <w:pPr>
        <w:ind w:left="0"/>
      </w:pPr>
    </w:p>
    <w:p w14:paraId="7C1E6AA0" w14:textId="77777777" w:rsidR="004205AF" w:rsidRPr="00A31C9A" w:rsidRDefault="004205AF" w:rsidP="004205AF">
      <w:pPr>
        <w:pStyle w:val="Heading2"/>
      </w:pPr>
      <w:bookmarkStart w:id="25" w:name="_Toc83282681"/>
      <w:r>
        <w:t xml:space="preserve">2018-09-30 Release </w:t>
      </w:r>
      <w:r w:rsidR="009E2D2C">
        <w:t>D</w:t>
      </w:r>
      <w:bookmarkEnd w:id="25"/>
    </w:p>
    <w:p w14:paraId="35ED7B94" w14:textId="77777777" w:rsidR="004205AF" w:rsidRDefault="004205AF" w:rsidP="004205AF">
      <w:pPr>
        <w:pStyle w:val="Heading3"/>
      </w:pPr>
      <w:r>
        <w:t>Version Change Notification</w:t>
      </w:r>
    </w:p>
    <w:p w14:paraId="72AAB58E" w14:textId="77777777" w:rsidR="004205AF" w:rsidRPr="003A3BCC" w:rsidRDefault="009E2D2C" w:rsidP="004205AF">
      <w:pPr>
        <w:ind w:left="708"/>
      </w:pPr>
      <w:r w:rsidRPr="009E2D2C">
        <w:t>GLBCR1803008</w:t>
      </w:r>
      <w:r w:rsidR="004205AF">
        <w:t>.</w:t>
      </w:r>
    </w:p>
    <w:p w14:paraId="1A03EBCB" w14:textId="77777777" w:rsidR="004205AF" w:rsidRDefault="004205AF" w:rsidP="004205AF">
      <w:pPr>
        <w:pStyle w:val="Heading3"/>
      </w:pPr>
      <w:r>
        <w:lastRenderedPageBreak/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4205AF" w:rsidRPr="0029619B" w14:paraId="393FF913" w14:textId="77777777" w:rsidTr="004205AF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2379911B" w14:textId="77777777" w:rsidR="004205AF" w:rsidRPr="00621AB0" w:rsidRDefault="004205AF" w:rsidP="004205AF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09C081CB" w14:textId="77777777" w:rsidR="004205AF" w:rsidRPr="00621AB0" w:rsidRDefault="004205AF" w:rsidP="004205AF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4205AF" w:rsidRPr="0029619B" w14:paraId="75EF8832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66432DCF" w14:textId="77777777" w:rsidR="004205AF" w:rsidRPr="003C4C71" w:rsidRDefault="004205AF" w:rsidP="004205AF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3KXL000065U0213_2.1.1_18.09.30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3A414B38" w14:textId="77777777" w:rsidR="004205AF" w:rsidRPr="000C4C41" w:rsidRDefault="004205AF" w:rsidP="004205AF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Application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04395333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0148D2BD" w14:textId="77777777" w:rsidR="004205AF" w:rsidRDefault="004205AF" w:rsidP="004205AF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3KXL000065U0313_2.1.1_18.09.30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61C957C7" w14:textId="77777777" w:rsidR="004205AF" w:rsidRPr="000C4C41" w:rsidRDefault="004205AF" w:rsidP="004205AF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</w:t>
            </w:r>
            <w:r w:rsidR="009E2D2C">
              <w:rPr>
                <w:rFonts w:cs="ABBvoice"/>
                <w:sz w:val="18"/>
                <w:szCs w:val="18"/>
              </w:rPr>
              <w:t xml:space="preserve"> MCU</w:t>
            </w:r>
          </w:p>
        </w:tc>
      </w:tr>
      <w:tr w:rsidR="004205AF" w:rsidRPr="0029619B" w14:paraId="5EF7E92E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26398BAB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3KXL000065U0413_2.0.0_18.09.29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08AFE52F" w14:textId="77777777" w:rsidR="004205AF" w:rsidRPr="000C4C41" w:rsidRDefault="004205AF" w:rsidP="004205AF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Bootloader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590B701E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67B970E3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CD1E86">
              <w:rPr>
                <w:rFonts w:ascii="Arial" w:hAnsi="Arial" w:cs="Arial"/>
                <w:sz w:val="18"/>
                <w:szCs w:val="18"/>
              </w:rPr>
              <w:t>3KXL000065U0513_1_0_8_180927</w:t>
            </w:r>
            <w:r>
              <w:rPr>
                <w:rFonts w:ascii="Arial" w:hAnsi="Arial" w:cs="Arial" w:hint="eastAsia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502C92E0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FPGA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57092FE3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26D91973" w14:textId="77777777" w:rsidR="004205AF" w:rsidRPr="00CD1E86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CD1E86">
              <w:rPr>
                <w:rFonts w:ascii="Arial" w:hAnsi="Arial" w:cs="Arial"/>
                <w:sz w:val="18"/>
                <w:szCs w:val="18"/>
              </w:rPr>
              <w:t>3KXL000065U0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CD1E86">
              <w:rPr>
                <w:rFonts w:ascii="Arial" w:hAnsi="Arial" w:cs="Arial"/>
                <w:sz w:val="18"/>
                <w:szCs w:val="18"/>
              </w:rPr>
              <w:t>13_1_0_8_180927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stp</w:t>
            </w:r>
          </w:p>
        </w:tc>
        <w:tc>
          <w:tcPr>
            <w:tcW w:w="1457" w:type="pct"/>
            <w:shd w:val="clear" w:color="auto" w:fill="auto"/>
          </w:tcPr>
          <w:p w14:paraId="71B20F7D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 FPGA</w:t>
            </w:r>
          </w:p>
        </w:tc>
      </w:tr>
    </w:tbl>
    <w:p w14:paraId="167EEC83" w14:textId="77777777" w:rsidR="004205AF" w:rsidRDefault="004205AF" w:rsidP="004205AF">
      <w:pPr>
        <w:pStyle w:val="Heading3"/>
      </w:pPr>
      <w:r>
        <w:t>Firmware Changes:</w:t>
      </w:r>
    </w:p>
    <w:p w14:paraId="1E441749" w14:textId="77777777" w:rsidR="004205AF" w:rsidRDefault="004205AF" w:rsidP="00976AE2">
      <w:pPr>
        <w:numPr>
          <w:ilvl w:val="0"/>
          <w:numId w:val="22"/>
        </w:numPr>
      </w:pPr>
      <w:r>
        <w:t xml:space="preserve">FE Application: </w:t>
      </w:r>
    </w:p>
    <w:p w14:paraId="353E201D" w14:textId="77777777" w:rsidR="004205AF" w:rsidRDefault="004205AF" w:rsidP="00976AE2">
      <w:pPr>
        <w:numPr>
          <w:ilvl w:val="0"/>
          <w:numId w:val="21"/>
        </w:numPr>
      </w:pPr>
      <w:r>
        <w:t>Fix sensor board fault issues</w:t>
      </w:r>
    </w:p>
    <w:p w14:paraId="2B62D526" w14:textId="77777777" w:rsidR="004205AF" w:rsidRDefault="004205AF" w:rsidP="00976AE2">
      <w:pPr>
        <w:numPr>
          <w:ilvl w:val="0"/>
          <w:numId w:val="21"/>
        </w:numPr>
      </w:pPr>
      <w:r>
        <w:t>Add internal data objects to track Sensor Board Fault causes</w:t>
      </w:r>
    </w:p>
    <w:p w14:paraId="0997D9C4" w14:textId="77777777" w:rsidR="004205AF" w:rsidRDefault="004205AF" w:rsidP="00976AE2">
      <w:pPr>
        <w:numPr>
          <w:ilvl w:val="0"/>
          <w:numId w:val="21"/>
        </w:numPr>
      </w:pPr>
      <w:r>
        <w:t>Modify the threshold value which restricts the input of lower trim value</w:t>
      </w:r>
    </w:p>
    <w:p w14:paraId="2189E835" w14:textId="77777777" w:rsidR="004205AF" w:rsidRDefault="004205AF" w:rsidP="00976AE2">
      <w:pPr>
        <w:numPr>
          <w:ilvl w:val="0"/>
          <w:numId w:val="21"/>
        </w:numPr>
      </w:pPr>
      <w:r>
        <w:t>Optimize power consumption when measuring current through ADC</w:t>
      </w:r>
    </w:p>
    <w:p w14:paraId="429DEEFA" w14:textId="77777777" w:rsidR="004205AF" w:rsidRDefault="004205AF" w:rsidP="00976AE2">
      <w:pPr>
        <w:numPr>
          <w:ilvl w:val="0"/>
          <w:numId w:val="21"/>
        </w:numPr>
      </w:pPr>
      <w:r>
        <w:t>This change supports FE hardware version 1.0.0 and 1.1.0.</w:t>
      </w:r>
    </w:p>
    <w:p w14:paraId="3FE5CFBA" w14:textId="77777777" w:rsidR="004205AF" w:rsidRDefault="004205AF" w:rsidP="004205AF"/>
    <w:p w14:paraId="6E5EE36A" w14:textId="77777777" w:rsidR="004205AF" w:rsidRDefault="004205AF" w:rsidP="00976AE2">
      <w:pPr>
        <w:numPr>
          <w:ilvl w:val="0"/>
          <w:numId w:val="22"/>
        </w:numPr>
      </w:pPr>
      <w:r>
        <w:t>FE Bootloader:</w:t>
      </w:r>
    </w:p>
    <w:p w14:paraId="49475956" w14:textId="77777777" w:rsidR="004205AF" w:rsidRDefault="004205AF" w:rsidP="00976AE2">
      <w:pPr>
        <w:numPr>
          <w:ilvl w:val="0"/>
          <w:numId w:val="21"/>
        </w:numPr>
      </w:pPr>
      <w:r>
        <w:t xml:space="preserve">Add FPGA programming feature </w:t>
      </w:r>
    </w:p>
    <w:p w14:paraId="513B0D96" w14:textId="77777777" w:rsidR="004205AF" w:rsidRDefault="004205AF" w:rsidP="00976AE2">
      <w:pPr>
        <w:numPr>
          <w:ilvl w:val="0"/>
          <w:numId w:val="21"/>
        </w:numPr>
      </w:pPr>
      <w:r>
        <w:t>This change supports FE hardware version 1.0.0 and 1.1.0.</w:t>
      </w:r>
    </w:p>
    <w:p w14:paraId="6185090F" w14:textId="77777777" w:rsidR="004205AF" w:rsidRDefault="004205AF" w:rsidP="00213B44">
      <w:pPr>
        <w:ind w:left="0"/>
      </w:pPr>
    </w:p>
    <w:p w14:paraId="47B96EEC" w14:textId="77777777" w:rsidR="004205AF" w:rsidRDefault="004205AF" w:rsidP="00976AE2">
      <w:pPr>
        <w:numPr>
          <w:ilvl w:val="0"/>
          <w:numId w:val="22"/>
        </w:numPr>
      </w:pPr>
      <w:r>
        <w:t>FE FPGA:</w:t>
      </w:r>
    </w:p>
    <w:p w14:paraId="2FE131D8" w14:textId="77777777" w:rsidR="004205AF" w:rsidRPr="004205AF" w:rsidRDefault="004205AF" w:rsidP="00976AE2">
      <w:pPr>
        <w:numPr>
          <w:ilvl w:val="0"/>
          <w:numId w:val="23"/>
        </w:numPr>
      </w:pPr>
      <w:r w:rsidRPr="004205AF">
        <w:t>Bug fix related to unexceptional level detection signal when the level measurement test implements.</w:t>
      </w:r>
    </w:p>
    <w:p w14:paraId="6D420AB3" w14:textId="77777777" w:rsidR="004205AF" w:rsidRDefault="004205AF" w:rsidP="00213B44">
      <w:pPr>
        <w:ind w:left="0"/>
      </w:pPr>
    </w:p>
    <w:p w14:paraId="19A17010" w14:textId="77777777" w:rsidR="004205AF" w:rsidRPr="00A31C9A" w:rsidRDefault="004205AF" w:rsidP="004205AF">
      <w:pPr>
        <w:pStyle w:val="Heading2"/>
      </w:pPr>
      <w:bookmarkStart w:id="26" w:name="_Toc83282682"/>
      <w:r>
        <w:t xml:space="preserve">2018-04-08 Release </w:t>
      </w:r>
      <w:r w:rsidR="009E2D2C">
        <w:t>C</w:t>
      </w:r>
      <w:bookmarkEnd w:id="26"/>
    </w:p>
    <w:p w14:paraId="6154D32D" w14:textId="77777777" w:rsidR="004205AF" w:rsidRDefault="004205AF" w:rsidP="004205AF">
      <w:pPr>
        <w:pStyle w:val="Heading3"/>
      </w:pPr>
      <w:r>
        <w:t>Version Change Notification</w:t>
      </w:r>
    </w:p>
    <w:p w14:paraId="0E365C7D" w14:textId="77777777" w:rsidR="004205AF" w:rsidRPr="003A3BCC" w:rsidRDefault="009E2D2C" w:rsidP="004205AF">
      <w:pPr>
        <w:ind w:left="708"/>
      </w:pPr>
      <w:r w:rsidRPr="009E2D2C">
        <w:t>GLBCR1803003</w:t>
      </w:r>
      <w:r w:rsidR="004205AF">
        <w:t>.</w:t>
      </w:r>
    </w:p>
    <w:p w14:paraId="5686D38B" w14:textId="77777777" w:rsidR="004205AF" w:rsidRDefault="004205AF" w:rsidP="004205AF">
      <w:pPr>
        <w:pStyle w:val="Heading3"/>
      </w:pPr>
      <w:r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4205AF" w:rsidRPr="0029619B" w14:paraId="2BB3262A" w14:textId="77777777" w:rsidTr="004205AF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0D6E54D0" w14:textId="77777777" w:rsidR="004205AF" w:rsidRPr="00621AB0" w:rsidRDefault="004205AF" w:rsidP="004205AF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5CB876D1" w14:textId="77777777" w:rsidR="004205AF" w:rsidRPr="00621AB0" w:rsidRDefault="004205AF" w:rsidP="004205AF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4205AF" w:rsidRPr="0029619B" w14:paraId="2ED44947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12CBE4DD" w14:textId="77777777" w:rsidR="004205AF" w:rsidRPr="003C4C71" w:rsidRDefault="004205AF" w:rsidP="004205AF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3KXL000712U0113_2.1.0_18.03.14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3317B054" w14:textId="77777777" w:rsidR="004205AF" w:rsidRPr="000C4C41" w:rsidRDefault="009E2D2C" w:rsidP="004205AF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  <w:r w:rsidR="004205AF" w:rsidRPr="0029384D">
              <w:rPr>
                <w:rFonts w:ascii="Arial" w:hAnsi="Arial" w:cs="Arial"/>
                <w:sz w:val="18"/>
                <w:szCs w:val="18"/>
              </w:rPr>
              <w:t xml:space="preserve"> Application </w:t>
            </w:r>
            <w:r w:rsidR="004205AF"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62CAB6EC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210BFC91" w14:textId="77777777" w:rsidR="004205AF" w:rsidRDefault="004205AF" w:rsidP="004205AF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3KXL000712U0213_2.1.0_18.04.08</w:t>
            </w:r>
            <w:r w:rsidRPr="006E2BDA">
              <w:rPr>
                <w:rFonts w:ascii="Arial" w:hAnsi="Arial" w:cs="Arial"/>
                <w:sz w:val="18"/>
                <w:szCs w:val="18"/>
              </w:rPr>
              <w:t>.mot</w:t>
            </w:r>
          </w:p>
        </w:tc>
        <w:tc>
          <w:tcPr>
            <w:tcW w:w="1457" w:type="pct"/>
            <w:shd w:val="clear" w:color="auto" w:fill="auto"/>
          </w:tcPr>
          <w:p w14:paraId="63E4FCFF" w14:textId="77777777" w:rsidR="004205AF" w:rsidRPr="000C4C41" w:rsidRDefault="004205AF" w:rsidP="004205AF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CB</w:t>
            </w:r>
          </w:p>
        </w:tc>
      </w:tr>
      <w:tr w:rsidR="004205AF" w:rsidRPr="0029619B" w14:paraId="4B2A318F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15D87858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</w:t>
            </w:r>
            <w:r>
              <w:rPr>
                <w:rFonts w:ascii="Arial" w:hAnsi="Arial" w:cs="Arial"/>
                <w:sz w:val="18"/>
                <w:szCs w:val="18"/>
              </w:rPr>
              <w:t>XL000712U0313_1.0.0_17.12.04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2C8D7E12" w14:textId="77777777" w:rsidR="004205AF" w:rsidRPr="000C4C41" w:rsidRDefault="004205AF" w:rsidP="004205AF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Bootloader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2BBE66AF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2CBC1D8E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3KXL000065U0213_2.1.0_18.03.26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47C6ABEC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68C82010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42761B45" w14:textId="77777777" w:rsidR="004205AF" w:rsidRPr="00CD1E86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3KXL000065U0313_2.1.0_18.03.26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4800FBC9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</w:t>
            </w:r>
            <w:r w:rsidR="009E2D2C">
              <w:rPr>
                <w:rFonts w:cs="ABBvoice"/>
                <w:sz w:val="18"/>
                <w:szCs w:val="18"/>
              </w:rPr>
              <w:t xml:space="preserve"> MCU</w:t>
            </w:r>
          </w:p>
        </w:tc>
      </w:tr>
      <w:tr w:rsidR="004205AF" w:rsidRPr="0029619B" w14:paraId="148D4DD0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6083020B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3KXL000065U0413_1.0.0_17.12.04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1CF23FFB" w14:textId="77777777" w:rsidR="004205AF" w:rsidRPr="000C4C41" w:rsidRDefault="004205AF" w:rsidP="004205AF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Bootloader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0C9F9CAB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0BEEDEEF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8A41C9">
              <w:rPr>
                <w:rFonts w:ascii="Arial" w:hAnsi="Arial" w:cs="Arial"/>
                <w:sz w:val="18"/>
                <w:szCs w:val="18"/>
              </w:rPr>
              <w:t>3KXL000065U0113_v_1_0_7_180201.stp</w:t>
            </w:r>
          </w:p>
        </w:tc>
        <w:tc>
          <w:tcPr>
            <w:tcW w:w="1457" w:type="pct"/>
            <w:shd w:val="clear" w:color="auto" w:fill="auto"/>
          </w:tcPr>
          <w:p w14:paraId="65EB3D68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 FPGA</w:t>
            </w:r>
          </w:p>
        </w:tc>
      </w:tr>
    </w:tbl>
    <w:p w14:paraId="624A1673" w14:textId="77777777" w:rsidR="004205AF" w:rsidRDefault="004205AF" w:rsidP="004205AF">
      <w:pPr>
        <w:pStyle w:val="Heading3"/>
      </w:pPr>
      <w:r>
        <w:t>Firmware Changes:</w:t>
      </w:r>
    </w:p>
    <w:p w14:paraId="4F4C1ACF" w14:textId="77777777" w:rsidR="004205AF" w:rsidRDefault="004205AF" w:rsidP="00976AE2">
      <w:pPr>
        <w:numPr>
          <w:ilvl w:val="0"/>
          <w:numId w:val="24"/>
        </w:numPr>
      </w:pPr>
      <w:r>
        <w:t>CB Application</w:t>
      </w:r>
      <w:r w:rsidR="008C0820">
        <w:t>+Bootloader</w:t>
      </w:r>
      <w:r>
        <w:t xml:space="preserve">: </w:t>
      </w:r>
    </w:p>
    <w:p w14:paraId="35AD59A8" w14:textId="77777777" w:rsidR="004205AF" w:rsidRDefault="004205AF" w:rsidP="00976AE2">
      <w:pPr>
        <w:numPr>
          <w:ilvl w:val="0"/>
          <w:numId w:val="25"/>
        </w:numPr>
      </w:pPr>
      <w:r>
        <w:t>Update Signal Polarity Reversal logic when changing mount orientation:</w:t>
      </w:r>
    </w:p>
    <w:p w14:paraId="56554F6E" w14:textId="77777777" w:rsidR="004205AF" w:rsidRDefault="004205AF" w:rsidP="00976AE2">
      <w:pPr>
        <w:numPr>
          <w:ilvl w:val="0"/>
          <w:numId w:val="25"/>
        </w:numPr>
      </w:pPr>
      <w:r>
        <w:t>Signal Polarity will be reversed each time mount orientation is changed;</w:t>
      </w:r>
    </w:p>
    <w:p w14:paraId="21D52127" w14:textId="77777777" w:rsidR="004205AF" w:rsidRDefault="004205AF" w:rsidP="00976AE2">
      <w:pPr>
        <w:numPr>
          <w:ilvl w:val="0"/>
          <w:numId w:val="25"/>
        </w:numPr>
      </w:pPr>
      <w:r>
        <w:t>Enable waveform horizontal scrolling to go below zero;</w:t>
      </w:r>
    </w:p>
    <w:p w14:paraId="0865A81E" w14:textId="77777777" w:rsidR="004205AF" w:rsidRDefault="004205AF" w:rsidP="00976AE2">
      <w:pPr>
        <w:numPr>
          <w:ilvl w:val="0"/>
          <w:numId w:val="25"/>
        </w:numPr>
      </w:pPr>
      <w:r>
        <w:t>Add support for future hardware version to automatically adjust the vertical scale in the waveform to the correct range;</w:t>
      </w:r>
    </w:p>
    <w:p w14:paraId="3EEF3D4C" w14:textId="77777777" w:rsidR="004205AF" w:rsidRDefault="004205AF" w:rsidP="00976AE2">
      <w:pPr>
        <w:numPr>
          <w:ilvl w:val="0"/>
          <w:numId w:val="25"/>
        </w:numPr>
      </w:pPr>
      <w:r>
        <w:t>Separate calibration preparation logic from HMI;</w:t>
      </w:r>
    </w:p>
    <w:p w14:paraId="7B0F6180" w14:textId="77777777" w:rsidR="004205AF" w:rsidRDefault="004205AF" w:rsidP="00976AE2">
      <w:pPr>
        <w:numPr>
          <w:ilvl w:val="0"/>
          <w:numId w:val="25"/>
        </w:numPr>
      </w:pPr>
      <w:r>
        <w:t>Change default level limit/ullage limit when changing probe length;</w:t>
      </w:r>
    </w:p>
    <w:p w14:paraId="181C63FD" w14:textId="77777777" w:rsidR="004205AF" w:rsidRDefault="004205AF" w:rsidP="00976AE2">
      <w:pPr>
        <w:numPr>
          <w:ilvl w:val="0"/>
          <w:numId w:val="25"/>
        </w:numPr>
      </w:pPr>
      <w:r>
        <w:t>Add validation function for sensor calibration;</w:t>
      </w:r>
    </w:p>
    <w:p w14:paraId="14349763" w14:textId="77777777" w:rsidR="004205AF" w:rsidRDefault="004205AF" w:rsidP="00976AE2">
      <w:pPr>
        <w:numPr>
          <w:ilvl w:val="0"/>
          <w:numId w:val="25"/>
        </w:numPr>
      </w:pPr>
      <w:r>
        <w:t>Correct ranges for several data objects;</w:t>
      </w:r>
    </w:p>
    <w:p w14:paraId="40A06677" w14:textId="77777777" w:rsidR="004205AF" w:rsidRDefault="004205AF" w:rsidP="00976AE2">
      <w:pPr>
        <w:numPr>
          <w:ilvl w:val="0"/>
          <w:numId w:val="25"/>
        </w:numPr>
      </w:pPr>
      <w:r>
        <w:t>Bug fix related to OS_Unuse() for resource semaphores with communications;</w:t>
      </w:r>
    </w:p>
    <w:p w14:paraId="6487B13B" w14:textId="77777777" w:rsidR="004205AF" w:rsidRDefault="004205AF" w:rsidP="00976AE2">
      <w:pPr>
        <w:numPr>
          <w:ilvl w:val="0"/>
          <w:numId w:val="25"/>
        </w:numPr>
      </w:pPr>
      <w:r>
        <w:t>Bug fix related to Level/Interface range update;</w:t>
      </w:r>
    </w:p>
    <w:p w14:paraId="44A701A5" w14:textId="77777777" w:rsidR="004205AF" w:rsidRDefault="004205AF" w:rsidP="00976AE2">
      <w:pPr>
        <w:numPr>
          <w:ilvl w:val="0"/>
          <w:numId w:val="25"/>
        </w:numPr>
      </w:pPr>
      <w:r>
        <w:t>Bug fix related to 2 float unit direction reversal;</w:t>
      </w:r>
    </w:p>
    <w:p w14:paraId="55F6EF48" w14:textId="77777777" w:rsidR="004205AF" w:rsidRDefault="004205AF" w:rsidP="00976AE2">
      <w:pPr>
        <w:numPr>
          <w:ilvl w:val="0"/>
          <w:numId w:val="25"/>
        </w:numPr>
      </w:pPr>
      <w:r>
        <w:t>Bug fix related to calibration result validation on 2 float unit;</w:t>
      </w:r>
    </w:p>
    <w:p w14:paraId="7D467CE9" w14:textId="77777777" w:rsidR="004205AF" w:rsidRDefault="004205AF" w:rsidP="00976AE2">
      <w:pPr>
        <w:numPr>
          <w:ilvl w:val="0"/>
          <w:numId w:val="25"/>
        </w:numPr>
      </w:pPr>
      <w:r>
        <w:t>Bug fix service port cannot communicate with FE board;</w:t>
      </w:r>
    </w:p>
    <w:p w14:paraId="1432FC18" w14:textId="77777777" w:rsidR="004205AF" w:rsidRDefault="004205AF" w:rsidP="00976AE2">
      <w:pPr>
        <w:numPr>
          <w:ilvl w:val="0"/>
          <w:numId w:val="25"/>
        </w:numPr>
      </w:pPr>
      <w:r>
        <w:t>This change support CB hardware version 1.0.0.</w:t>
      </w:r>
    </w:p>
    <w:p w14:paraId="02FDEB88" w14:textId="77777777" w:rsidR="004205AF" w:rsidRDefault="004205AF" w:rsidP="004205AF">
      <w:pPr>
        <w:ind w:left="0"/>
      </w:pPr>
    </w:p>
    <w:p w14:paraId="62416678" w14:textId="77777777" w:rsidR="004205AF" w:rsidRDefault="004205AF" w:rsidP="00976AE2">
      <w:pPr>
        <w:numPr>
          <w:ilvl w:val="0"/>
          <w:numId w:val="24"/>
        </w:numPr>
      </w:pPr>
      <w:r>
        <w:t>FE Application</w:t>
      </w:r>
      <w:r w:rsidR="008C0820">
        <w:t>+Bootloader</w:t>
      </w:r>
      <w:r>
        <w:t xml:space="preserve">: </w:t>
      </w:r>
    </w:p>
    <w:p w14:paraId="0204EDEE" w14:textId="77777777" w:rsidR="004205AF" w:rsidRDefault="004205AF" w:rsidP="00976AE2">
      <w:pPr>
        <w:numPr>
          <w:ilvl w:val="0"/>
          <w:numId w:val="26"/>
        </w:numPr>
      </w:pPr>
      <w:r>
        <w:t>Remove useless test signal output;</w:t>
      </w:r>
    </w:p>
    <w:p w14:paraId="12286FE6" w14:textId="77777777" w:rsidR="004205AF" w:rsidRDefault="004205AF" w:rsidP="00976AE2">
      <w:pPr>
        <w:numPr>
          <w:ilvl w:val="0"/>
          <w:numId w:val="26"/>
        </w:numPr>
      </w:pPr>
      <w:r>
        <w:t>Update SRP calculation method;</w:t>
      </w:r>
    </w:p>
    <w:p w14:paraId="34597305" w14:textId="77777777" w:rsidR="004205AF" w:rsidRDefault="004205AF" w:rsidP="00976AE2">
      <w:pPr>
        <w:numPr>
          <w:ilvl w:val="0"/>
          <w:numId w:val="26"/>
        </w:numPr>
      </w:pPr>
      <w:r>
        <w:t>Remove legacy module test code from sensor interface sub-system;</w:t>
      </w:r>
    </w:p>
    <w:p w14:paraId="669E5497" w14:textId="77777777" w:rsidR="004205AF" w:rsidRDefault="004205AF" w:rsidP="00976AE2">
      <w:pPr>
        <w:numPr>
          <w:ilvl w:val="0"/>
          <w:numId w:val="26"/>
        </w:numPr>
      </w:pPr>
      <w:r>
        <w:t>Bug fix related to FPGA Measurement test;</w:t>
      </w:r>
    </w:p>
    <w:p w14:paraId="63201386" w14:textId="77777777" w:rsidR="004205AF" w:rsidRDefault="004205AF" w:rsidP="00976AE2">
      <w:pPr>
        <w:numPr>
          <w:ilvl w:val="0"/>
          <w:numId w:val="26"/>
        </w:numPr>
      </w:pPr>
      <w:r>
        <w:t>Bug fix related to FPGA Write Probe Length test.</w:t>
      </w:r>
    </w:p>
    <w:p w14:paraId="6099E062" w14:textId="77777777" w:rsidR="004205AF" w:rsidRDefault="004205AF" w:rsidP="00976AE2">
      <w:pPr>
        <w:numPr>
          <w:ilvl w:val="0"/>
          <w:numId w:val="26"/>
        </w:numPr>
      </w:pPr>
      <w:r>
        <w:t>This change support FE hardware version 1.0.0 and 1.1.0.</w:t>
      </w:r>
    </w:p>
    <w:p w14:paraId="0A41EE3D" w14:textId="77777777" w:rsidR="004205AF" w:rsidRDefault="004205AF" w:rsidP="004205AF">
      <w:pPr>
        <w:ind w:left="0"/>
      </w:pPr>
    </w:p>
    <w:p w14:paraId="1E5D5D73" w14:textId="77777777" w:rsidR="004205AF" w:rsidRDefault="004205AF" w:rsidP="00976AE2">
      <w:pPr>
        <w:numPr>
          <w:ilvl w:val="0"/>
          <w:numId w:val="24"/>
        </w:numPr>
      </w:pPr>
      <w:r>
        <w:t>FE FPGA:</w:t>
      </w:r>
    </w:p>
    <w:p w14:paraId="7ED6BC98" w14:textId="77777777" w:rsidR="004205AF" w:rsidRDefault="004205AF" w:rsidP="00976AE2">
      <w:pPr>
        <w:numPr>
          <w:ilvl w:val="0"/>
          <w:numId w:val="26"/>
        </w:numPr>
      </w:pPr>
      <w:r>
        <w:t>Removed Test Points used for development;</w:t>
      </w:r>
    </w:p>
    <w:p w14:paraId="0F0E1FCA" w14:textId="77777777" w:rsidR="004205AF" w:rsidRDefault="004205AF" w:rsidP="00976AE2">
      <w:pPr>
        <w:numPr>
          <w:ilvl w:val="0"/>
          <w:numId w:val="26"/>
        </w:numPr>
      </w:pPr>
      <w:r>
        <w:t>Removed reverse function of the data during External Bus Interface Test for SIL Certification;</w:t>
      </w:r>
    </w:p>
    <w:p w14:paraId="2BE63292" w14:textId="77777777" w:rsidR="004205AF" w:rsidRDefault="004205AF" w:rsidP="00976AE2">
      <w:pPr>
        <w:numPr>
          <w:ilvl w:val="0"/>
          <w:numId w:val="26"/>
        </w:numPr>
      </w:pPr>
      <w:r>
        <w:t>Added Probe Length Read-back Test for SIL Certification;</w:t>
      </w:r>
    </w:p>
    <w:p w14:paraId="392EC8A2" w14:textId="77777777" w:rsidR="004205AF" w:rsidRDefault="004205AF" w:rsidP="00976AE2">
      <w:pPr>
        <w:numPr>
          <w:ilvl w:val="0"/>
          <w:numId w:val="26"/>
        </w:numPr>
      </w:pPr>
      <w:r>
        <w:t>Added FPGA internal watchdog of the Measurement Task for SIL Certification;</w:t>
      </w:r>
    </w:p>
    <w:p w14:paraId="52D3AE2A" w14:textId="77777777" w:rsidR="004205AF" w:rsidRDefault="004205AF" w:rsidP="00976AE2">
      <w:pPr>
        <w:numPr>
          <w:ilvl w:val="0"/>
          <w:numId w:val="26"/>
        </w:numPr>
      </w:pPr>
      <w:r>
        <w:t>General cleanup and minor design simplification.</w:t>
      </w:r>
    </w:p>
    <w:p w14:paraId="1DCD6DC2" w14:textId="77777777" w:rsidR="004205AF" w:rsidRPr="004205AF" w:rsidRDefault="004205AF" w:rsidP="004205AF">
      <w:pPr>
        <w:ind w:left="0"/>
      </w:pPr>
    </w:p>
    <w:p w14:paraId="6CF85F8D" w14:textId="77777777" w:rsidR="004205AF" w:rsidRDefault="004205AF" w:rsidP="00213B44">
      <w:pPr>
        <w:ind w:left="0"/>
      </w:pPr>
    </w:p>
    <w:p w14:paraId="0F768748" w14:textId="77777777" w:rsidR="004205AF" w:rsidRPr="00A31C9A" w:rsidRDefault="004205AF" w:rsidP="004205AF">
      <w:pPr>
        <w:pStyle w:val="Heading2"/>
      </w:pPr>
      <w:bookmarkStart w:id="27" w:name="_Toc83282683"/>
      <w:r>
        <w:t xml:space="preserve">2017-05-16 Release </w:t>
      </w:r>
      <w:r w:rsidR="009E2D2C">
        <w:t>B</w:t>
      </w:r>
      <w:bookmarkEnd w:id="27"/>
    </w:p>
    <w:p w14:paraId="51308DBA" w14:textId="77777777" w:rsidR="004205AF" w:rsidRDefault="004205AF" w:rsidP="004205AF">
      <w:pPr>
        <w:pStyle w:val="Heading3"/>
      </w:pPr>
      <w:r>
        <w:t>Version Change Notification</w:t>
      </w:r>
    </w:p>
    <w:p w14:paraId="4EB9F7BB" w14:textId="77777777" w:rsidR="004205AF" w:rsidRPr="003A3BCC" w:rsidRDefault="009E2D2C" w:rsidP="004205AF">
      <w:pPr>
        <w:ind w:left="708"/>
      </w:pPr>
      <w:r w:rsidRPr="009E2D2C">
        <w:t>ECN1298</w:t>
      </w:r>
      <w:r w:rsidR="004205AF">
        <w:t>.</w:t>
      </w:r>
    </w:p>
    <w:p w14:paraId="4F618EA2" w14:textId="77777777" w:rsidR="004205AF" w:rsidRDefault="004205AF" w:rsidP="004205AF">
      <w:pPr>
        <w:pStyle w:val="Heading3"/>
      </w:pPr>
      <w:r>
        <w:lastRenderedPageBreak/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4205AF" w:rsidRPr="0029619B" w14:paraId="66E730B1" w14:textId="77777777" w:rsidTr="004205AF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6CA9C48D" w14:textId="77777777" w:rsidR="004205AF" w:rsidRPr="00621AB0" w:rsidRDefault="004205AF" w:rsidP="004205AF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47E63E0C" w14:textId="77777777" w:rsidR="004205AF" w:rsidRPr="00621AB0" w:rsidRDefault="004205AF" w:rsidP="004205AF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4205AF" w:rsidRPr="0029619B" w14:paraId="0B24BCC4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4E43EA70" w14:textId="77777777" w:rsidR="004205AF" w:rsidRPr="003C4C71" w:rsidRDefault="004205AF" w:rsidP="004205AF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3KXL000065U0413_0.0.6_17.05.16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1E85B95C" w14:textId="77777777" w:rsidR="004205AF" w:rsidRPr="000C4C41" w:rsidRDefault="004205AF" w:rsidP="004205AF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Bootloader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7FABD27D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1B6A637A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3KXL000065U0213_1.0.2_17.05.16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5B77029B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4205AF" w:rsidRPr="0029619B" w14:paraId="7E321E2D" w14:textId="77777777" w:rsidTr="004205AF">
        <w:trPr>
          <w:jc w:val="center"/>
        </w:trPr>
        <w:tc>
          <w:tcPr>
            <w:tcW w:w="3543" w:type="pct"/>
            <w:shd w:val="clear" w:color="auto" w:fill="auto"/>
          </w:tcPr>
          <w:p w14:paraId="7DB711F9" w14:textId="77777777" w:rsidR="004205AF" w:rsidRPr="00CD1E86" w:rsidRDefault="008C0820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3KXL000065U0313_1.0.2_17.05.16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7339745E" w14:textId="77777777" w:rsidR="004205AF" w:rsidRDefault="004205AF" w:rsidP="004205AF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</w:t>
            </w:r>
            <w:r w:rsidR="009E2D2C">
              <w:rPr>
                <w:rFonts w:cs="ABBvoice"/>
                <w:sz w:val="18"/>
                <w:szCs w:val="18"/>
              </w:rPr>
              <w:t xml:space="preserve"> MCU</w:t>
            </w:r>
          </w:p>
        </w:tc>
      </w:tr>
    </w:tbl>
    <w:p w14:paraId="63BC9111" w14:textId="77777777" w:rsidR="004205AF" w:rsidRDefault="004205AF" w:rsidP="004205AF">
      <w:pPr>
        <w:pStyle w:val="Heading3"/>
      </w:pPr>
      <w:r>
        <w:t>Firmware Changes:</w:t>
      </w:r>
    </w:p>
    <w:p w14:paraId="54162898" w14:textId="77777777" w:rsidR="004205AF" w:rsidRDefault="008C0820" w:rsidP="00976AE2">
      <w:pPr>
        <w:numPr>
          <w:ilvl w:val="0"/>
          <w:numId w:val="24"/>
        </w:numPr>
      </w:pPr>
      <w:r>
        <w:t>FE</w:t>
      </w:r>
      <w:r w:rsidR="004205AF">
        <w:t xml:space="preserve"> Application</w:t>
      </w:r>
      <w:r>
        <w:t>+Bootloader</w:t>
      </w:r>
      <w:r w:rsidR="004205AF">
        <w:t xml:space="preserve">: </w:t>
      </w:r>
    </w:p>
    <w:p w14:paraId="71202CE0" w14:textId="77777777" w:rsidR="008C0820" w:rsidRDefault="008C0820" w:rsidP="00976AE2">
      <w:pPr>
        <w:numPr>
          <w:ilvl w:val="0"/>
          <w:numId w:val="26"/>
        </w:numPr>
      </w:pPr>
      <w:r>
        <w:t>Use 11 MHz oscillator to clock the UART for the bootloader</w:t>
      </w:r>
    </w:p>
    <w:p w14:paraId="7A668F86" w14:textId="77777777" w:rsidR="008C0820" w:rsidRDefault="008C0820" w:rsidP="00976AE2">
      <w:pPr>
        <w:numPr>
          <w:ilvl w:val="0"/>
          <w:numId w:val="26"/>
        </w:numPr>
      </w:pPr>
      <w:r>
        <w:t>Change 7 MHz oscillator for waveform scaling to 14 MHz oscillator with proper prescaler selected</w:t>
      </w:r>
    </w:p>
    <w:p w14:paraId="4B9CF526" w14:textId="77777777" w:rsidR="008C0820" w:rsidRDefault="008C0820" w:rsidP="00976AE2">
      <w:pPr>
        <w:numPr>
          <w:ilvl w:val="0"/>
          <w:numId w:val="26"/>
        </w:numPr>
      </w:pPr>
      <w:r>
        <w:t>Modify sensor trimming rules to allow 25% minimum span between trim points</w:t>
      </w:r>
    </w:p>
    <w:p w14:paraId="5F759B2E" w14:textId="77777777" w:rsidR="008C0820" w:rsidRDefault="008C0820" w:rsidP="00976AE2">
      <w:pPr>
        <w:numPr>
          <w:ilvl w:val="0"/>
          <w:numId w:val="26"/>
        </w:numPr>
      </w:pPr>
      <w:r>
        <w:t>Sensor reference point is back-calculated to 0 counts based on trim gain/slope calculation</w:t>
      </w:r>
    </w:p>
    <w:p w14:paraId="3DCF0E86" w14:textId="77777777" w:rsidR="008C0820" w:rsidRDefault="008C0820" w:rsidP="00976AE2">
      <w:pPr>
        <w:numPr>
          <w:ilvl w:val="0"/>
          <w:numId w:val="26"/>
        </w:numPr>
      </w:pPr>
      <w:r>
        <w:t>Lower trim value can be up to probe length – 5”</w:t>
      </w:r>
    </w:p>
    <w:p w14:paraId="4B6D0A36" w14:textId="77777777" w:rsidR="008C0820" w:rsidRDefault="008C0820" w:rsidP="00976AE2">
      <w:pPr>
        <w:numPr>
          <w:ilvl w:val="0"/>
          <w:numId w:val="26"/>
        </w:numPr>
      </w:pPr>
      <w:r>
        <w:t>Combined image release</w:t>
      </w:r>
    </w:p>
    <w:p w14:paraId="312DAA29" w14:textId="77777777" w:rsidR="004205AF" w:rsidRDefault="004205AF" w:rsidP="004205AF">
      <w:pPr>
        <w:ind w:left="0"/>
      </w:pPr>
    </w:p>
    <w:p w14:paraId="3FE5B9FE" w14:textId="77777777" w:rsidR="008C0820" w:rsidRPr="00A31C9A" w:rsidRDefault="008C0820" w:rsidP="008C0820">
      <w:pPr>
        <w:pStyle w:val="Heading2"/>
      </w:pPr>
      <w:bookmarkStart w:id="28" w:name="_Toc83282684"/>
      <w:r>
        <w:t xml:space="preserve">2017-01-16 Release </w:t>
      </w:r>
      <w:r w:rsidR="009E2D2C">
        <w:t>A</w:t>
      </w:r>
      <w:bookmarkEnd w:id="28"/>
    </w:p>
    <w:p w14:paraId="6B1D099B" w14:textId="77777777" w:rsidR="008C0820" w:rsidRDefault="008C0820" w:rsidP="008C0820">
      <w:pPr>
        <w:pStyle w:val="Heading3"/>
      </w:pPr>
      <w:r>
        <w:t>Version Change Notification</w:t>
      </w:r>
    </w:p>
    <w:p w14:paraId="54067253" w14:textId="77777777" w:rsidR="008C0820" w:rsidRPr="003A3BCC" w:rsidRDefault="009E2D2C" w:rsidP="008C0820">
      <w:pPr>
        <w:ind w:left="708"/>
      </w:pPr>
      <w:r w:rsidRPr="009E2D2C">
        <w:t>ECN1272</w:t>
      </w:r>
      <w:r w:rsidR="008C0820">
        <w:t>.</w:t>
      </w:r>
    </w:p>
    <w:p w14:paraId="165CAD1A" w14:textId="77777777" w:rsidR="008C0820" w:rsidRDefault="008C0820" w:rsidP="008C0820">
      <w:pPr>
        <w:pStyle w:val="Heading3"/>
      </w:pPr>
      <w:r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8C0820" w:rsidRPr="0029619B" w14:paraId="45885CFB" w14:textId="77777777" w:rsidTr="008C0820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7C6974D7" w14:textId="77777777" w:rsidR="008C0820" w:rsidRPr="00621AB0" w:rsidRDefault="008C0820" w:rsidP="008C0820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74B4575C" w14:textId="77777777" w:rsidR="008C0820" w:rsidRPr="00621AB0" w:rsidRDefault="008C0820" w:rsidP="008C0820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8C0820" w:rsidRPr="0029619B" w14:paraId="4E32A7EF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1B63ED11" w14:textId="77777777" w:rsidR="008C0820" w:rsidRPr="003C4C71" w:rsidRDefault="008C0820" w:rsidP="008C0820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3KXL000712U0113_1.0.1_17.01.12.bin</w:t>
            </w:r>
          </w:p>
        </w:tc>
        <w:tc>
          <w:tcPr>
            <w:tcW w:w="1457" w:type="pct"/>
            <w:shd w:val="clear" w:color="auto" w:fill="auto"/>
          </w:tcPr>
          <w:p w14:paraId="638A5D85" w14:textId="77777777" w:rsidR="008C0820" w:rsidRPr="000C4C41" w:rsidRDefault="008C0820" w:rsidP="008C0820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8C0820" w:rsidRPr="0029619B" w14:paraId="4D288F06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086155E4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3KXL000712U0213_1.0.1_17.01.12.mot</w:t>
            </w:r>
          </w:p>
        </w:tc>
        <w:tc>
          <w:tcPr>
            <w:tcW w:w="1457" w:type="pct"/>
            <w:shd w:val="clear" w:color="auto" w:fill="auto"/>
          </w:tcPr>
          <w:p w14:paraId="1928CC0B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CB</w:t>
            </w:r>
          </w:p>
        </w:tc>
      </w:tr>
      <w:tr w:rsidR="008C0820" w:rsidRPr="0029619B" w14:paraId="571FE41B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2803A888" w14:textId="77777777" w:rsidR="008C0820" w:rsidRPr="00CD1E86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3KXL000065U0213_1.0.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6E2BDA">
              <w:rPr>
                <w:rFonts w:ascii="Arial" w:hAnsi="Arial" w:cs="Arial"/>
                <w:sz w:val="18"/>
                <w:szCs w:val="18"/>
              </w:rPr>
              <w:t>_1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6E2BD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6E2BDA">
              <w:rPr>
                <w:rFonts w:ascii="Arial" w:hAnsi="Arial" w:cs="Arial"/>
                <w:sz w:val="18"/>
                <w:szCs w:val="18"/>
              </w:rPr>
              <w:t>1.1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6E2BDA">
              <w:rPr>
                <w:rFonts w:ascii="Arial" w:hAnsi="Arial" w:cs="Arial"/>
                <w:sz w:val="18"/>
                <w:szCs w:val="18"/>
              </w:rPr>
              <w:t>.bin</w:t>
            </w:r>
          </w:p>
        </w:tc>
        <w:tc>
          <w:tcPr>
            <w:tcW w:w="1457" w:type="pct"/>
            <w:shd w:val="clear" w:color="auto" w:fill="auto"/>
          </w:tcPr>
          <w:p w14:paraId="2F652A98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8C0820" w:rsidRPr="0029619B" w14:paraId="7AB9C5CE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7D7EC64F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3KXL000065U0313_1.0.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6E2BDA">
              <w:rPr>
                <w:rFonts w:ascii="Arial" w:hAnsi="Arial" w:cs="Arial"/>
                <w:sz w:val="18"/>
                <w:szCs w:val="18"/>
              </w:rPr>
              <w:t>_1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6E2BD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01.11.</w:t>
            </w:r>
            <w:r w:rsidRPr="006E2BDA">
              <w:rPr>
                <w:rFonts w:ascii="Arial" w:hAnsi="Arial" w:cs="Arial"/>
                <w:sz w:val="18"/>
                <w:szCs w:val="18"/>
              </w:rPr>
              <w:t>bin</w:t>
            </w:r>
          </w:p>
        </w:tc>
        <w:tc>
          <w:tcPr>
            <w:tcW w:w="1457" w:type="pct"/>
            <w:shd w:val="clear" w:color="auto" w:fill="auto"/>
          </w:tcPr>
          <w:p w14:paraId="038AB120" w14:textId="77777777" w:rsidR="008C0820" w:rsidRPr="000C4C41" w:rsidRDefault="008C0820" w:rsidP="008C0820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 MCU</w:t>
            </w:r>
          </w:p>
        </w:tc>
      </w:tr>
    </w:tbl>
    <w:p w14:paraId="43E65DFB" w14:textId="77777777" w:rsidR="008C0820" w:rsidRDefault="008C0820" w:rsidP="008C0820">
      <w:pPr>
        <w:pStyle w:val="Heading3"/>
      </w:pPr>
      <w:r>
        <w:t>Firmware Changes:</w:t>
      </w:r>
    </w:p>
    <w:p w14:paraId="77B0409E" w14:textId="77777777" w:rsidR="008C0820" w:rsidRDefault="008C0820" w:rsidP="00976AE2">
      <w:pPr>
        <w:numPr>
          <w:ilvl w:val="0"/>
          <w:numId w:val="27"/>
        </w:numPr>
      </w:pPr>
      <w:r>
        <w:t xml:space="preserve">CB Application+Bootloader: </w:t>
      </w:r>
    </w:p>
    <w:p w14:paraId="3FABF6D1" w14:textId="77777777" w:rsidR="008C0820" w:rsidRDefault="008C0820" w:rsidP="00976AE2">
      <w:pPr>
        <w:numPr>
          <w:ilvl w:val="0"/>
          <w:numId w:val="26"/>
        </w:numPr>
      </w:pPr>
      <w:r>
        <w:t>Fix software write protect bug</w:t>
      </w:r>
    </w:p>
    <w:p w14:paraId="43288EDC" w14:textId="77777777" w:rsidR="008C0820" w:rsidRDefault="008C0820" w:rsidP="00976AE2">
      <w:pPr>
        <w:numPr>
          <w:ilvl w:val="0"/>
          <w:numId w:val="26"/>
        </w:numPr>
      </w:pPr>
      <w:r>
        <w:t>Implement software reset to FE on consecutive missed messages</w:t>
      </w:r>
    </w:p>
    <w:p w14:paraId="05FD6D16" w14:textId="77777777" w:rsidR="008C0820" w:rsidRDefault="008C0820" w:rsidP="00976AE2">
      <w:pPr>
        <w:numPr>
          <w:ilvl w:val="0"/>
          <w:numId w:val="26"/>
        </w:numPr>
      </w:pPr>
      <w:r>
        <w:t>Fix diagnostic alarm behavior for current read back hi/lo</w:t>
      </w:r>
    </w:p>
    <w:p w14:paraId="664E8C54" w14:textId="77777777" w:rsidR="008C0820" w:rsidRDefault="008C0820" w:rsidP="008C0820">
      <w:pPr>
        <w:ind w:left="0"/>
      </w:pPr>
    </w:p>
    <w:p w14:paraId="6E6A5A37" w14:textId="77777777" w:rsidR="008C0820" w:rsidRDefault="008C0820" w:rsidP="00976AE2">
      <w:pPr>
        <w:numPr>
          <w:ilvl w:val="0"/>
          <w:numId w:val="27"/>
        </w:numPr>
      </w:pPr>
      <w:r>
        <w:t xml:space="preserve">FE Application+Bootloader: </w:t>
      </w:r>
    </w:p>
    <w:p w14:paraId="0113D8CF" w14:textId="77777777" w:rsidR="008C0820" w:rsidRDefault="008C0820" w:rsidP="00976AE2">
      <w:pPr>
        <w:numPr>
          <w:ilvl w:val="0"/>
          <w:numId w:val="26"/>
        </w:numPr>
      </w:pPr>
      <w:r>
        <w:t>Fix median filter bug</w:t>
      </w:r>
    </w:p>
    <w:p w14:paraId="7171352B" w14:textId="77777777" w:rsidR="004205AF" w:rsidRDefault="008C0820" w:rsidP="00976AE2">
      <w:pPr>
        <w:numPr>
          <w:ilvl w:val="0"/>
          <w:numId w:val="26"/>
        </w:numPr>
      </w:pPr>
      <w:r>
        <w:t>Fix sensor stuck diagnostic</w:t>
      </w:r>
    </w:p>
    <w:p w14:paraId="1F11A6C3" w14:textId="77777777" w:rsidR="008C0820" w:rsidRDefault="008C0820" w:rsidP="008C0820"/>
    <w:p w14:paraId="03375AB0" w14:textId="77777777" w:rsidR="008C0820" w:rsidRPr="00A31C9A" w:rsidRDefault="008C0820" w:rsidP="008C0820">
      <w:pPr>
        <w:pStyle w:val="Heading2"/>
      </w:pPr>
      <w:bookmarkStart w:id="29" w:name="_Toc83282685"/>
      <w:r>
        <w:lastRenderedPageBreak/>
        <w:t xml:space="preserve">2016-11-18 Release </w:t>
      </w:r>
      <w:r w:rsidR="009E2D2C">
        <w:t>NC</w:t>
      </w:r>
      <w:bookmarkEnd w:id="29"/>
    </w:p>
    <w:p w14:paraId="7D9ECF3A" w14:textId="77777777" w:rsidR="008C0820" w:rsidRDefault="008C0820" w:rsidP="008C0820">
      <w:pPr>
        <w:pStyle w:val="Heading3"/>
      </w:pPr>
      <w:r>
        <w:t>Version Change Notification</w:t>
      </w:r>
    </w:p>
    <w:p w14:paraId="5080D43D" w14:textId="77777777" w:rsidR="008C0820" w:rsidRPr="003A3BCC" w:rsidRDefault="009E2D2C" w:rsidP="008C0820">
      <w:pPr>
        <w:ind w:left="708"/>
      </w:pPr>
      <w:r w:rsidRPr="009E2D2C">
        <w:t>ECN1252</w:t>
      </w:r>
      <w:r w:rsidR="008C0820">
        <w:t>.</w:t>
      </w:r>
    </w:p>
    <w:p w14:paraId="795B15C7" w14:textId="77777777" w:rsidR="008C0820" w:rsidRDefault="008C0820" w:rsidP="008C0820">
      <w:pPr>
        <w:pStyle w:val="Heading3"/>
      </w:pPr>
      <w:r>
        <w:t>Released Files:</w:t>
      </w:r>
    </w:p>
    <w:tbl>
      <w:tblPr>
        <w:tblW w:w="4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6"/>
        <w:gridCol w:w="2462"/>
      </w:tblGrid>
      <w:tr w:rsidR="008C0820" w:rsidRPr="0029619B" w14:paraId="5B3CBADF" w14:textId="77777777" w:rsidTr="008C0820">
        <w:trPr>
          <w:trHeight w:val="305"/>
          <w:jc w:val="center"/>
        </w:trPr>
        <w:tc>
          <w:tcPr>
            <w:tcW w:w="3543" w:type="pct"/>
            <w:shd w:val="clear" w:color="auto" w:fill="auto"/>
          </w:tcPr>
          <w:p w14:paraId="365F6988" w14:textId="77777777" w:rsidR="008C0820" w:rsidRPr="00621AB0" w:rsidRDefault="008C0820" w:rsidP="008C0820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File Name</w:t>
            </w:r>
          </w:p>
        </w:tc>
        <w:tc>
          <w:tcPr>
            <w:tcW w:w="1457" w:type="pct"/>
            <w:shd w:val="clear" w:color="auto" w:fill="auto"/>
          </w:tcPr>
          <w:p w14:paraId="0560522A" w14:textId="77777777" w:rsidR="008C0820" w:rsidRPr="00621AB0" w:rsidRDefault="008C0820" w:rsidP="008C0820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</w:tr>
      <w:tr w:rsidR="008C0820" w:rsidRPr="0029619B" w14:paraId="7BFE11C2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43D9DDE5" w14:textId="77777777" w:rsidR="008C0820" w:rsidRPr="003C4C71" w:rsidRDefault="008C0820" w:rsidP="008C0820">
            <w:pPr>
              <w:ind w:left="0"/>
              <w:rPr>
                <w:rFonts w:cs="ABBvoice"/>
                <w:w w:val="105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3KXL000712U0113_1.0.0_16.11.18.bin</w:t>
            </w:r>
          </w:p>
        </w:tc>
        <w:tc>
          <w:tcPr>
            <w:tcW w:w="1457" w:type="pct"/>
            <w:shd w:val="clear" w:color="auto" w:fill="auto"/>
          </w:tcPr>
          <w:p w14:paraId="18226EB7" w14:textId="77777777" w:rsidR="008C0820" w:rsidRPr="000C4C41" w:rsidRDefault="008C0820" w:rsidP="008C0820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8C0820" w:rsidRPr="0029619B" w14:paraId="1F8E45C6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5CFC30EB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3KXL000712U0213_1.0.0_16.11.18.mot</w:t>
            </w:r>
          </w:p>
        </w:tc>
        <w:tc>
          <w:tcPr>
            <w:tcW w:w="1457" w:type="pct"/>
            <w:shd w:val="clear" w:color="auto" w:fill="auto"/>
          </w:tcPr>
          <w:p w14:paraId="51ED8182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CB</w:t>
            </w:r>
          </w:p>
        </w:tc>
      </w:tr>
      <w:tr w:rsidR="008C0820" w:rsidRPr="0029619B" w14:paraId="7E7AE342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301785D6" w14:textId="77777777" w:rsidR="008C0820" w:rsidRPr="00CD1E86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3KXL000712U0313_0.9.5_13.03.25.bin</w:t>
            </w:r>
          </w:p>
        </w:tc>
        <w:tc>
          <w:tcPr>
            <w:tcW w:w="1457" w:type="pct"/>
            <w:shd w:val="clear" w:color="auto" w:fill="auto"/>
          </w:tcPr>
          <w:p w14:paraId="11763278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8C0820" w:rsidRPr="0029619B" w14:paraId="4A8FE445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4B6D479F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3KXL000065U0113_0.3.2_13.08.27.stp</w:t>
            </w:r>
          </w:p>
        </w:tc>
        <w:tc>
          <w:tcPr>
            <w:tcW w:w="1457" w:type="pct"/>
            <w:shd w:val="clear" w:color="auto" w:fill="auto"/>
          </w:tcPr>
          <w:p w14:paraId="3A61874A" w14:textId="77777777" w:rsidR="008C0820" w:rsidRPr="000C4C41" w:rsidRDefault="008C0820" w:rsidP="008C0820">
            <w:pPr>
              <w:ind w:left="0"/>
              <w:rPr>
                <w:rFonts w:cs="ABBvoice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 FPGA</w:t>
            </w:r>
          </w:p>
        </w:tc>
      </w:tr>
      <w:tr w:rsidR="008C0820" w:rsidRPr="0029619B" w14:paraId="64D29EBF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0D35025C" w14:textId="77777777" w:rsidR="008C0820" w:rsidRPr="006E2BDA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3KXL000065U0213_1.0.0_16.11.17.bin</w:t>
            </w:r>
          </w:p>
        </w:tc>
        <w:tc>
          <w:tcPr>
            <w:tcW w:w="1457" w:type="pct"/>
            <w:shd w:val="clear" w:color="auto" w:fill="auto"/>
          </w:tcPr>
          <w:p w14:paraId="45A84E5A" w14:textId="77777777" w:rsidR="008C0820" w:rsidRPr="000C4C41" w:rsidRDefault="008C0820" w:rsidP="008C0820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Application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8C0820" w:rsidRPr="0029619B" w14:paraId="2726FD0B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7F20ED3C" w14:textId="77777777" w:rsidR="008C0820" w:rsidRPr="006E2BDA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3KXL000065U0313_1.0.0_16.11.17.bin</w:t>
            </w:r>
          </w:p>
        </w:tc>
        <w:tc>
          <w:tcPr>
            <w:tcW w:w="1457" w:type="pct"/>
            <w:shd w:val="clear" w:color="auto" w:fill="auto"/>
          </w:tcPr>
          <w:p w14:paraId="2D3A0D8F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0C4C41">
              <w:rPr>
                <w:rFonts w:cs="ABBvoice"/>
                <w:sz w:val="18"/>
                <w:szCs w:val="18"/>
              </w:rPr>
              <w:t>For PCBA supplier to off-line programming</w:t>
            </w:r>
            <w:r>
              <w:rPr>
                <w:rFonts w:cs="ABBvoice"/>
                <w:sz w:val="18"/>
                <w:szCs w:val="18"/>
              </w:rPr>
              <w:t xml:space="preserve"> FE MCU</w:t>
            </w:r>
          </w:p>
        </w:tc>
      </w:tr>
      <w:tr w:rsidR="008C0820" w:rsidRPr="0029619B" w14:paraId="0C246569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1DC65D86" w14:textId="77777777" w:rsidR="008C0820" w:rsidRPr="006E2BDA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3KXL000065U0413_0.0.5_14.05.19.bin</w:t>
            </w:r>
          </w:p>
        </w:tc>
        <w:tc>
          <w:tcPr>
            <w:tcW w:w="1457" w:type="pct"/>
            <w:shd w:val="clear" w:color="auto" w:fill="auto"/>
          </w:tcPr>
          <w:p w14:paraId="5DFE9EF1" w14:textId="77777777" w:rsidR="008C0820" w:rsidRPr="000C4C41" w:rsidRDefault="008C0820" w:rsidP="008C0820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Bootloader</w:t>
            </w:r>
            <w:r w:rsidRPr="002938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4C41">
              <w:rPr>
                <w:rFonts w:cs="ABBvoice"/>
                <w:sz w:val="18"/>
                <w:szCs w:val="18"/>
              </w:rPr>
              <w:t>to on-line update</w:t>
            </w:r>
          </w:p>
        </w:tc>
      </w:tr>
      <w:tr w:rsidR="008C0820" w:rsidRPr="0029619B" w14:paraId="062AB441" w14:textId="77777777" w:rsidTr="008C0820">
        <w:trPr>
          <w:jc w:val="center"/>
        </w:trPr>
        <w:tc>
          <w:tcPr>
            <w:tcW w:w="3543" w:type="pct"/>
            <w:shd w:val="clear" w:color="auto" w:fill="auto"/>
          </w:tcPr>
          <w:p w14:paraId="6B532929" w14:textId="77777777" w:rsidR="008C0820" w:rsidRPr="006E2BDA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 w:rsidRPr="006E2BDA">
              <w:rPr>
                <w:rFonts w:ascii="Arial" w:hAnsi="Arial" w:cs="Arial"/>
                <w:sz w:val="18"/>
                <w:szCs w:val="18"/>
              </w:rPr>
              <w:t>3KXL000711U0113_0.5.1_16.06.10.a43</w:t>
            </w:r>
          </w:p>
        </w:tc>
        <w:tc>
          <w:tcPr>
            <w:tcW w:w="1457" w:type="pct"/>
            <w:shd w:val="clear" w:color="auto" w:fill="auto"/>
          </w:tcPr>
          <w:p w14:paraId="705EF6B0" w14:textId="77777777" w:rsidR="008C0820" w:rsidRDefault="008C0820" w:rsidP="008C0820">
            <w:pPr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HMI Application</w:t>
            </w:r>
          </w:p>
        </w:tc>
      </w:tr>
    </w:tbl>
    <w:p w14:paraId="2F51CDE6" w14:textId="77777777" w:rsidR="008C0820" w:rsidRDefault="008C0820" w:rsidP="008C0820">
      <w:pPr>
        <w:pStyle w:val="Heading3"/>
      </w:pPr>
      <w:r>
        <w:t>Firmware Changes:</w:t>
      </w:r>
    </w:p>
    <w:p w14:paraId="7054B171" w14:textId="77777777" w:rsidR="008C0820" w:rsidRDefault="008C0820" w:rsidP="008C0820">
      <w:pPr>
        <w:ind w:firstLine="276"/>
      </w:pPr>
      <w:r w:rsidRPr="008C0820">
        <w:t>Initial release.</w:t>
      </w:r>
    </w:p>
    <w:p w14:paraId="7C28216D" w14:textId="77777777" w:rsidR="009E2D2C" w:rsidRDefault="009E2D2C" w:rsidP="008C0820">
      <w:pPr>
        <w:ind w:firstLine="276"/>
      </w:pPr>
    </w:p>
    <w:p w14:paraId="2A9749A9" w14:textId="77777777" w:rsidR="009E2D2C" w:rsidRDefault="009E2D2C" w:rsidP="008C0820">
      <w:pPr>
        <w:ind w:firstLine="276"/>
      </w:pPr>
    </w:p>
    <w:p w14:paraId="08F1A400" w14:textId="77777777" w:rsidR="009E2D2C" w:rsidRDefault="009E2D2C" w:rsidP="008C0820">
      <w:pPr>
        <w:ind w:firstLine="276"/>
      </w:pPr>
    </w:p>
    <w:p w14:paraId="392D520B" w14:textId="77777777" w:rsidR="009E2D2C" w:rsidRDefault="009E2D2C" w:rsidP="008C0820">
      <w:pPr>
        <w:ind w:firstLine="276"/>
      </w:pPr>
    </w:p>
    <w:p w14:paraId="1AB132C3" w14:textId="77777777" w:rsidR="009E2D2C" w:rsidRDefault="009E2D2C" w:rsidP="008C0820">
      <w:pPr>
        <w:ind w:firstLine="276"/>
      </w:pPr>
    </w:p>
    <w:p w14:paraId="1AF51040" w14:textId="77777777" w:rsidR="009E2D2C" w:rsidRDefault="009E2D2C" w:rsidP="008C0820">
      <w:pPr>
        <w:ind w:firstLine="276"/>
      </w:pPr>
    </w:p>
    <w:p w14:paraId="467D1D93" w14:textId="77777777" w:rsidR="009E2D2C" w:rsidRDefault="009E2D2C" w:rsidP="008C0820">
      <w:pPr>
        <w:ind w:firstLine="276"/>
      </w:pPr>
    </w:p>
    <w:p w14:paraId="48E45E54" w14:textId="77777777" w:rsidR="009E2D2C" w:rsidRDefault="009E2D2C" w:rsidP="008C0820">
      <w:pPr>
        <w:ind w:firstLine="276"/>
      </w:pPr>
    </w:p>
    <w:p w14:paraId="7C0392C1" w14:textId="77777777" w:rsidR="009E2D2C" w:rsidRDefault="009E2D2C" w:rsidP="008C0820">
      <w:pPr>
        <w:ind w:firstLine="276"/>
      </w:pPr>
    </w:p>
    <w:p w14:paraId="3021F8F0" w14:textId="77777777" w:rsidR="009E2D2C" w:rsidRDefault="009E2D2C" w:rsidP="008C0820">
      <w:pPr>
        <w:ind w:firstLine="276"/>
      </w:pPr>
    </w:p>
    <w:p w14:paraId="2257EEB9" w14:textId="77777777" w:rsidR="009E2D2C" w:rsidRDefault="009E2D2C" w:rsidP="008C0820">
      <w:pPr>
        <w:ind w:firstLine="276"/>
      </w:pPr>
    </w:p>
    <w:p w14:paraId="226DF963" w14:textId="77777777" w:rsidR="009E2D2C" w:rsidRDefault="009E2D2C" w:rsidP="008C0820">
      <w:pPr>
        <w:ind w:firstLine="276"/>
      </w:pPr>
    </w:p>
    <w:p w14:paraId="70051E0F" w14:textId="77777777" w:rsidR="009E2D2C" w:rsidRDefault="009E2D2C" w:rsidP="008C0820">
      <w:pPr>
        <w:ind w:firstLine="276"/>
      </w:pPr>
    </w:p>
    <w:p w14:paraId="0F5F1027" w14:textId="77777777" w:rsidR="009E2D2C" w:rsidRDefault="009E2D2C" w:rsidP="008C0820">
      <w:pPr>
        <w:ind w:firstLine="276"/>
      </w:pPr>
    </w:p>
    <w:p w14:paraId="4CFB4E75" w14:textId="77777777" w:rsidR="009E2D2C" w:rsidRDefault="009E2D2C" w:rsidP="008C0820">
      <w:pPr>
        <w:ind w:firstLine="276"/>
      </w:pPr>
    </w:p>
    <w:p w14:paraId="5FFDB15F" w14:textId="10127916" w:rsidR="009E2D2C" w:rsidRDefault="009E2D2C" w:rsidP="008C0820">
      <w:pPr>
        <w:ind w:firstLine="276"/>
      </w:pPr>
    </w:p>
    <w:p w14:paraId="2FBC02D1" w14:textId="5AC4E880" w:rsidR="00262F12" w:rsidRDefault="00262F12" w:rsidP="008C0820">
      <w:pPr>
        <w:ind w:firstLine="276"/>
      </w:pPr>
    </w:p>
    <w:p w14:paraId="4F184D27" w14:textId="7254C0CF" w:rsidR="00262F12" w:rsidRDefault="00262F12" w:rsidP="008C0820">
      <w:pPr>
        <w:ind w:firstLine="276"/>
      </w:pPr>
    </w:p>
    <w:p w14:paraId="3875B7C4" w14:textId="1717A9B4" w:rsidR="00262F12" w:rsidRDefault="00262F12" w:rsidP="008C0820">
      <w:pPr>
        <w:ind w:firstLine="276"/>
      </w:pPr>
    </w:p>
    <w:p w14:paraId="01D62D85" w14:textId="109CF39A" w:rsidR="00262F12" w:rsidRDefault="00262F12" w:rsidP="008C0820">
      <w:pPr>
        <w:ind w:firstLine="276"/>
      </w:pPr>
    </w:p>
    <w:p w14:paraId="703A1BD5" w14:textId="004AB6C4" w:rsidR="00262F12" w:rsidRDefault="00262F12" w:rsidP="008C0820">
      <w:pPr>
        <w:ind w:firstLine="276"/>
      </w:pPr>
    </w:p>
    <w:p w14:paraId="4D521E65" w14:textId="6264F470" w:rsidR="00262F12" w:rsidRDefault="00262F12" w:rsidP="008C0820">
      <w:pPr>
        <w:ind w:firstLine="276"/>
      </w:pPr>
    </w:p>
    <w:p w14:paraId="56025C8E" w14:textId="33A594B2" w:rsidR="00262F12" w:rsidRDefault="00262F12" w:rsidP="008C0820">
      <w:pPr>
        <w:ind w:firstLine="276"/>
      </w:pPr>
    </w:p>
    <w:p w14:paraId="2234F93A" w14:textId="77777777" w:rsidR="00742570" w:rsidRDefault="00742570" w:rsidP="00742570">
      <w:pPr>
        <w:pStyle w:val="Heading1"/>
        <w:rPr>
          <w:w w:val="105"/>
        </w:rPr>
      </w:pPr>
      <w:bookmarkStart w:id="30" w:name="_Toc83282686"/>
      <w:r>
        <w:rPr>
          <w:w w:val="105"/>
        </w:rPr>
        <w:lastRenderedPageBreak/>
        <w:t xml:space="preserve">Document </w:t>
      </w:r>
      <w:commentRangeStart w:id="31"/>
      <w:r w:rsidR="003A3BCC">
        <w:rPr>
          <w:w w:val="105"/>
        </w:rPr>
        <w:t>Revision</w:t>
      </w:r>
      <w:commentRangeEnd w:id="31"/>
      <w:r w:rsidR="008C12D3">
        <w:rPr>
          <w:rStyle w:val="CommentReference"/>
          <w:b w:val="0"/>
          <w:bCs w:val="0"/>
        </w:rPr>
        <w:commentReference w:id="31"/>
      </w:r>
      <w:bookmarkEnd w:id="30"/>
    </w:p>
    <w:tbl>
      <w:tblPr>
        <w:tblW w:w="41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4515"/>
        <w:gridCol w:w="2540"/>
      </w:tblGrid>
      <w:tr w:rsidR="003A3BCC" w:rsidRPr="0029619B" w14:paraId="44FE7892" w14:textId="77777777" w:rsidTr="003A3BCC">
        <w:trPr>
          <w:trHeight w:val="305"/>
          <w:jc w:val="center"/>
        </w:trPr>
        <w:tc>
          <w:tcPr>
            <w:tcW w:w="581" w:type="pct"/>
            <w:shd w:val="clear" w:color="auto" w:fill="auto"/>
          </w:tcPr>
          <w:p w14:paraId="6549F02C" w14:textId="77777777" w:rsidR="003A3BCC" w:rsidRPr="00621AB0" w:rsidRDefault="003A3BCC" w:rsidP="00BD0335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Version</w:t>
            </w:r>
          </w:p>
        </w:tc>
        <w:tc>
          <w:tcPr>
            <w:tcW w:w="2826" w:type="pct"/>
            <w:shd w:val="clear" w:color="auto" w:fill="auto"/>
          </w:tcPr>
          <w:p w14:paraId="608FBA79" w14:textId="77777777" w:rsidR="003A3BCC" w:rsidRPr="00621AB0" w:rsidRDefault="003A3BCC" w:rsidP="00BD0335">
            <w:pPr>
              <w:ind w:left="0"/>
              <w:jc w:val="both"/>
              <w:rPr>
                <w:rFonts w:cs="ABBvoice"/>
                <w:b/>
                <w:szCs w:val="20"/>
              </w:rPr>
            </w:pPr>
            <w:r w:rsidRPr="00621AB0">
              <w:rPr>
                <w:rFonts w:cs="ABBvoice"/>
                <w:b/>
                <w:szCs w:val="20"/>
              </w:rPr>
              <w:t>Description</w:t>
            </w:r>
          </w:p>
        </w:tc>
        <w:tc>
          <w:tcPr>
            <w:tcW w:w="1593" w:type="pct"/>
          </w:tcPr>
          <w:p w14:paraId="04F1A2C8" w14:textId="77777777" w:rsidR="003A3BCC" w:rsidRPr="00621AB0" w:rsidRDefault="003A3BCC" w:rsidP="00BD0335">
            <w:pPr>
              <w:ind w:left="0"/>
              <w:jc w:val="both"/>
              <w:rPr>
                <w:rFonts w:cs="ABBvoice"/>
                <w:b/>
                <w:szCs w:val="20"/>
              </w:rPr>
            </w:pPr>
            <w:r>
              <w:rPr>
                <w:rFonts w:cs="ABBvoice"/>
                <w:b/>
                <w:szCs w:val="20"/>
              </w:rPr>
              <w:t>Date</w:t>
            </w:r>
          </w:p>
        </w:tc>
      </w:tr>
      <w:tr w:rsidR="009E2D2C" w:rsidRPr="0029619B" w14:paraId="319F38AB" w14:textId="77777777" w:rsidTr="003A3BCC">
        <w:trPr>
          <w:jc w:val="center"/>
        </w:trPr>
        <w:tc>
          <w:tcPr>
            <w:tcW w:w="581" w:type="pct"/>
            <w:shd w:val="clear" w:color="auto" w:fill="auto"/>
          </w:tcPr>
          <w:p w14:paraId="71644F6E" w14:textId="77777777" w:rsidR="009E2D2C" w:rsidRDefault="009E2D2C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NC</w:t>
            </w:r>
          </w:p>
        </w:tc>
        <w:tc>
          <w:tcPr>
            <w:tcW w:w="2826" w:type="pct"/>
            <w:shd w:val="clear" w:color="auto" w:fill="auto"/>
          </w:tcPr>
          <w:p w14:paraId="3048195C" w14:textId="77777777" w:rsidR="009E2D2C" w:rsidRDefault="009E2D2C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Initial version</w:t>
            </w:r>
          </w:p>
        </w:tc>
        <w:tc>
          <w:tcPr>
            <w:tcW w:w="1593" w:type="pct"/>
          </w:tcPr>
          <w:p w14:paraId="5901B590" w14:textId="77777777" w:rsidR="009E2D2C" w:rsidRDefault="009E2D2C" w:rsidP="00BD0335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11/18/16</w:t>
            </w:r>
          </w:p>
        </w:tc>
      </w:tr>
      <w:tr w:rsidR="003A3BCC" w:rsidRPr="0029619B" w14:paraId="6B85F06E" w14:textId="77777777" w:rsidTr="003A3BCC">
        <w:trPr>
          <w:jc w:val="center"/>
        </w:trPr>
        <w:tc>
          <w:tcPr>
            <w:tcW w:w="581" w:type="pct"/>
            <w:shd w:val="clear" w:color="auto" w:fill="auto"/>
          </w:tcPr>
          <w:p w14:paraId="444DCC6A" w14:textId="77777777" w:rsidR="003A3BCC" w:rsidRPr="003C4C71" w:rsidRDefault="003A3BCC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A</w:t>
            </w:r>
          </w:p>
        </w:tc>
        <w:tc>
          <w:tcPr>
            <w:tcW w:w="2826" w:type="pct"/>
            <w:shd w:val="clear" w:color="auto" w:fill="auto"/>
          </w:tcPr>
          <w:p w14:paraId="77A7E59B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release history for CB &amp; FE updates</w:t>
            </w:r>
          </w:p>
          <w:p w14:paraId="7F20691C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checksums for FE binaries</w:t>
            </w:r>
          </w:p>
          <w:p w14:paraId="196D567A" w14:textId="77777777" w:rsidR="003A3BCC" w:rsidRPr="000C4C41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Moved Release notes from Release History for document to its own section</w:t>
            </w:r>
          </w:p>
        </w:tc>
        <w:tc>
          <w:tcPr>
            <w:tcW w:w="1593" w:type="pct"/>
          </w:tcPr>
          <w:p w14:paraId="129B512D" w14:textId="77777777" w:rsidR="003A3BCC" w:rsidRPr="000C4C41" w:rsidRDefault="009E2D2C" w:rsidP="00BD0335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01/16/17</w:t>
            </w:r>
          </w:p>
        </w:tc>
      </w:tr>
      <w:tr w:rsidR="000F68FD" w:rsidRPr="0029619B" w14:paraId="3783ED90" w14:textId="77777777" w:rsidTr="003A3BCC">
        <w:trPr>
          <w:jc w:val="center"/>
        </w:trPr>
        <w:tc>
          <w:tcPr>
            <w:tcW w:w="581" w:type="pct"/>
            <w:shd w:val="clear" w:color="auto" w:fill="auto"/>
          </w:tcPr>
          <w:p w14:paraId="0C6597F0" w14:textId="77777777" w:rsidR="000F68FD" w:rsidRDefault="000F68FD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B</w:t>
            </w:r>
          </w:p>
        </w:tc>
        <w:tc>
          <w:tcPr>
            <w:tcW w:w="2826" w:type="pct"/>
            <w:shd w:val="clear" w:color="auto" w:fill="auto"/>
          </w:tcPr>
          <w:p w14:paraId="30827BED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release history for FE firmware</w:t>
            </w:r>
          </w:p>
          <w:p w14:paraId="18D8ED3F" w14:textId="77777777" w:rsidR="000F68FD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checksums for FE binary releases</w:t>
            </w:r>
          </w:p>
        </w:tc>
        <w:tc>
          <w:tcPr>
            <w:tcW w:w="1593" w:type="pct"/>
          </w:tcPr>
          <w:p w14:paraId="55123B90" w14:textId="77777777" w:rsidR="000F68FD" w:rsidRDefault="009E2D2C" w:rsidP="00BD0335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05/16/17</w:t>
            </w:r>
          </w:p>
        </w:tc>
      </w:tr>
      <w:tr w:rsidR="009E2D2C" w:rsidRPr="0029619B" w14:paraId="3FD5929F" w14:textId="77777777" w:rsidTr="003A3BCC">
        <w:trPr>
          <w:jc w:val="center"/>
        </w:trPr>
        <w:tc>
          <w:tcPr>
            <w:tcW w:w="581" w:type="pct"/>
            <w:shd w:val="clear" w:color="auto" w:fill="auto"/>
          </w:tcPr>
          <w:p w14:paraId="5B3D7684" w14:textId="77777777" w:rsidR="009E2D2C" w:rsidRDefault="009E2D2C" w:rsidP="00BD0335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C</w:t>
            </w:r>
          </w:p>
        </w:tc>
        <w:tc>
          <w:tcPr>
            <w:tcW w:w="2826" w:type="pct"/>
            <w:shd w:val="clear" w:color="auto" w:fill="auto"/>
          </w:tcPr>
          <w:p w14:paraId="5FF8918C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release history for CB &amp; FE firmware</w:t>
            </w:r>
          </w:p>
          <w:p w14:paraId="5DF4A1C4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checksums for CB &amp; FE binary releases</w:t>
            </w:r>
          </w:p>
        </w:tc>
        <w:tc>
          <w:tcPr>
            <w:tcW w:w="1593" w:type="pct"/>
          </w:tcPr>
          <w:p w14:paraId="0CEECA5A" w14:textId="77777777" w:rsidR="009E2D2C" w:rsidRPr="009E2D2C" w:rsidRDefault="009E2D2C" w:rsidP="00BD0335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04/08/18</w:t>
            </w:r>
          </w:p>
        </w:tc>
      </w:tr>
      <w:tr w:rsidR="009E2D2C" w:rsidRPr="0029619B" w14:paraId="74009311" w14:textId="77777777" w:rsidTr="009E2D2C">
        <w:trPr>
          <w:jc w:val="center"/>
        </w:trPr>
        <w:tc>
          <w:tcPr>
            <w:tcW w:w="581" w:type="pct"/>
            <w:shd w:val="clear" w:color="auto" w:fill="auto"/>
          </w:tcPr>
          <w:p w14:paraId="7F66B2E0" w14:textId="77777777" w:rsid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D</w:t>
            </w:r>
          </w:p>
        </w:tc>
        <w:tc>
          <w:tcPr>
            <w:tcW w:w="2826" w:type="pct"/>
            <w:shd w:val="clear" w:color="auto" w:fill="auto"/>
          </w:tcPr>
          <w:p w14:paraId="21E948C4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 w:hint="eastAsia"/>
                <w:sz w:val="18"/>
                <w:szCs w:val="18"/>
              </w:rPr>
              <w:t>Updated release history for FE &amp; FPGA firmware</w:t>
            </w:r>
          </w:p>
          <w:p w14:paraId="0D9957C1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checksums for FE &amp; FPGA firmware</w:t>
            </w:r>
          </w:p>
        </w:tc>
        <w:tc>
          <w:tcPr>
            <w:tcW w:w="1593" w:type="pct"/>
            <w:vAlign w:val="center"/>
          </w:tcPr>
          <w:p w14:paraId="4EC844B4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09</w:t>
            </w:r>
            <w:r w:rsidRPr="009E2D2C">
              <w:rPr>
                <w:rFonts w:cs="ABBvoice" w:hint="eastAsia"/>
                <w:sz w:val="18"/>
                <w:szCs w:val="18"/>
              </w:rPr>
              <w:t>/30/18</w:t>
            </w:r>
          </w:p>
        </w:tc>
      </w:tr>
      <w:tr w:rsidR="009E2D2C" w:rsidRPr="0029619B" w14:paraId="395FC5D8" w14:textId="77777777" w:rsidTr="009E2D2C">
        <w:trPr>
          <w:jc w:val="center"/>
        </w:trPr>
        <w:tc>
          <w:tcPr>
            <w:tcW w:w="581" w:type="pct"/>
            <w:shd w:val="clear" w:color="auto" w:fill="auto"/>
          </w:tcPr>
          <w:p w14:paraId="5516DFAC" w14:textId="77777777" w:rsid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E</w:t>
            </w:r>
          </w:p>
        </w:tc>
        <w:tc>
          <w:tcPr>
            <w:tcW w:w="2826" w:type="pct"/>
            <w:shd w:val="clear" w:color="auto" w:fill="auto"/>
          </w:tcPr>
          <w:p w14:paraId="698FA3EC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 w:hint="eastAsia"/>
                <w:sz w:val="18"/>
                <w:szCs w:val="18"/>
              </w:rPr>
              <w:t xml:space="preserve">Updated release history for </w:t>
            </w:r>
            <w:r w:rsidRPr="009E2D2C">
              <w:rPr>
                <w:rFonts w:cs="ABBvoice"/>
                <w:sz w:val="18"/>
                <w:szCs w:val="18"/>
              </w:rPr>
              <w:t xml:space="preserve">CB &amp; </w:t>
            </w:r>
            <w:r w:rsidRPr="009E2D2C">
              <w:rPr>
                <w:rFonts w:cs="ABBvoice" w:hint="eastAsia"/>
                <w:sz w:val="18"/>
                <w:szCs w:val="18"/>
              </w:rPr>
              <w:t>FE</w:t>
            </w:r>
            <w:r w:rsidRPr="009E2D2C">
              <w:rPr>
                <w:rFonts w:cs="ABBvoice"/>
                <w:sz w:val="18"/>
                <w:szCs w:val="18"/>
              </w:rPr>
              <w:t xml:space="preserve"> firmware</w:t>
            </w:r>
          </w:p>
          <w:p w14:paraId="469077CA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 w:hint="eastAsia"/>
                <w:sz w:val="18"/>
                <w:szCs w:val="18"/>
              </w:rPr>
              <w:t xml:space="preserve">Updated release history for </w:t>
            </w:r>
            <w:r w:rsidRPr="009E2D2C">
              <w:rPr>
                <w:rFonts w:cs="ABBvoice"/>
                <w:sz w:val="18"/>
                <w:szCs w:val="18"/>
              </w:rPr>
              <w:t>CB &amp; FE binary releases</w:t>
            </w:r>
          </w:p>
        </w:tc>
        <w:tc>
          <w:tcPr>
            <w:tcW w:w="1593" w:type="pct"/>
            <w:vAlign w:val="center"/>
          </w:tcPr>
          <w:p w14:paraId="2F505F2B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11/14/18</w:t>
            </w:r>
          </w:p>
        </w:tc>
      </w:tr>
      <w:tr w:rsidR="009E2D2C" w:rsidRPr="0029619B" w14:paraId="231C97AD" w14:textId="77777777" w:rsidTr="009E2D2C">
        <w:trPr>
          <w:jc w:val="center"/>
        </w:trPr>
        <w:tc>
          <w:tcPr>
            <w:tcW w:w="581" w:type="pct"/>
            <w:shd w:val="clear" w:color="auto" w:fill="auto"/>
          </w:tcPr>
          <w:p w14:paraId="2A35C56A" w14:textId="77777777" w:rsid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F</w:t>
            </w:r>
          </w:p>
        </w:tc>
        <w:tc>
          <w:tcPr>
            <w:tcW w:w="2826" w:type="pct"/>
            <w:shd w:val="clear" w:color="auto" w:fill="auto"/>
            <w:vAlign w:val="center"/>
          </w:tcPr>
          <w:p w14:paraId="6BE33418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release history for CB firmware</w:t>
            </w:r>
          </w:p>
        </w:tc>
        <w:tc>
          <w:tcPr>
            <w:tcW w:w="1593" w:type="pct"/>
            <w:vAlign w:val="center"/>
          </w:tcPr>
          <w:p w14:paraId="06526C97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06/12/19</w:t>
            </w:r>
          </w:p>
        </w:tc>
      </w:tr>
      <w:tr w:rsidR="009E2D2C" w:rsidRPr="0029619B" w14:paraId="3EB79C87" w14:textId="77777777" w:rsidTr="009E2D2C">
        <w:trPr>
          <w:jc w:val="center"/>
        </w:trPr>
        <w:tc>
          <w:tcPr>
            <w:tcW w:w="581" w:type="pct"/>
            <w:shd w:val="clear" w:color="auto" w:fill="auto"/>
          </w:tcPr>
          <w:p w14:paraId="1AF391E1" w14:textId="77777777" w:rsid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G</w:t>
            </w:r>
          </w:p>
        </w:tc>
        <w:tc>
          <w:tcPr>
            <w:tcW w:w="2826" w:type="pct"/>
            <w:shd w:val="clear" w:color="auto" w:fill="auto"/>
          </w:tcPr>
          <w:p w14:paraId="0D3029E7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release history for CB &amp; FE firmware</w:t>
            </w:r>
          </w:p>
          <w:p w14:paraId="0BC42923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 w:hint="eastAsia"/>
                <w:sz w:val="18"/>
                <w:szCs w:val="18"/>
              </w:rPr>
              <w:t xml:space="preserve">Updated release history for </w:t>
            </w:r>
            <w:r w:rsidRPr="009E2D2C">
              <w:rPr>
                <w:rFonts w:cs="ABBvoice"/>
                <w:sz w:val="18"/>
                <w:szCs w:val="18"/>
              </w:rPr>
              <w:t>CB &amp; FE binary releases</w:t>
            </w:r>
          </w:p>
        </w:tc>
        <w:tc>
          <w:tcPr>
            <w:tcW w:w="1593" w:type="pct"/>
            <w:vAlign w:val="center"/>
          </w:tcPr>
          <w:p w14:paraId="7F6AC940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09/02/19</w:t>
            </w:r>
          </w:p>
        </w:tc>
      </w:tr>
      <w:tr w:rsidR="009E2D2C" w:rsidRPr="0029619B" w14:paraId="577B3F4D" w14:textId="77777777" w:rsidTr="009E2D2C">
        <w:trPr>
          <w:jc w:val="center"/>
        </w:trPr>
        <w:tc>
          <w:tcPr>
            <w:tcW w:w="581" w:type="pct"/>
            <w:shd w:val="clear" w:color="auto" w:fill="auto"/>
          </w:tcPr>
          <w:p w14:paraId="24FCBFAF" w14:textId="77777777" w:rsid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H</w:t>
            </w:r>
          </w:p>
        </w:tc>
        <w:tc>
          <w:tcPr>
            <w:tcW w:w="2826" w:type="pct"/>
            <w:shd w:val="clear" w:color="auto" w:fill="auto"/>
            <w:vAlign w:val="center"/>
          </w:tcPr>
          <w:p w14:paraId="0F5271D9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 w:hint="eastAsia"/>
                <w:sz w:val="18"/>
                <w:szCs w:val="18"/>
              </w:rPr>
              <w:t>Updated</w:t>
            </w:r>
            <w:r w:rsidRPr="009E2D2C">
              <w:rPr>
                <w:rFonts w:cs="ABBvoice"/>
                <w:sz w:val="18"/>
                <w:szCs w:val="18"/>
              </w:rPr>
              <w:t xml:space="preserve"> release history for FPGA in </w:t>
            </w:r>
            <w:r w:rsidRPr="009E2D2C">
              <w:rPr>
                <w:rFonts w:cs="ABBvoice" w:hint="eastAsia"/>
                <w:sz w:val="18"/>
                <w:szCs w:val="18"/>
              </w:rPr>
              <w:t>v</w:t>
            </w:r>
            <w:r w:rsidRPr="009E2D2C">
              <w:rPr>
                <w:rFonts w:cs="ABBvoice"/>
                <w:sz w:val="18"/>
                <w:szCs w:val="18"/>
              </w:rPr>
              <w:t>1.0.8</w:t>
            </w:r>
          </w:p>
          <w:p w14:paraId="68E63A11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checksums for FE &amp; FPGA binar</w:t>
            </w:r>
            <w:r w:rsidRPr="009E2D2C">
              <w:rPr>
                <w:rFonts w:cs="ABBvoice" w:hint="eastAsia"/>
                <w:sz w:val="18"/>
                <w:szCs w:val="18"/>
              </w:rPr>
              <w:t>y</w:t>
            </w:r>
            <w:r w:rsidRPr="009E2D2C">
              <w:rPr>
                <w:rFonts w:cs="ABBvoice"/>
                <w:sz w:val="18"/>
                <w:szCs w:val="18"/>
              </w:rPr>
              <w:t xml:space="preserve"> releases</w:t>
            </w:r>
          </w:p>
        </w:tc>
        <w:tc>
          <w:tcPr>
            <w:tcW w:w="1593" w:type="pct"/>
            <w:vAlign w:val="center"/>
          </w:tcPr>
          <w:p w14:paraId="634E8CC5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1</w:t>
            </w:r>
            <w:r w:rsidRPr="009E2D2C">
              <w:rPr>
                <w:rFonts w:cs="ABBvoice" w:hint="eastAsia"/>
                <w:sz w:val="18"/>
                <w:szCs w:val="18"/>
              </w:rPr>
              <w:t>2</w:t>
            </w:r>
            <w:r w:rsidRPr="009E2D2C">
              <w:rPr>
                <w:rFonts w:cs="ABBvoice"/>
                <w:sz w:val="18"/>
                <w:szCs w:val="18"/>
              </w:rPr>
              <w:t>/</w:t>
            </w:r>
            <w:r w:rsidRPr="009E2D2C">
              <w:rPr>
                <w:rFonts w:cs="ABBvoice" w:hint="eastAsia"/>
                <w:sz w:val="18"/>
                <w:szCs w:val="18"/>
              </w:rPr>
              <w:t>12</w:t>
            </w:r>
            <w:r w:rsidRPr="009E2D2C">
              <w:rPr>
                <w:rFonts w:cs="ABBvoice"/>
                <w:sz w:val="18"/>
                <w:szCs w:val="18"/>
              </w:rPr>
              <w:t>/19</w:t>
            </w:r>
          </w:p>
        </w:tc>
      </w:tr>
      <w:tr w:rsidR="009E2D2C" w:rsidRPr="0029619B" w14:paraId="5787EB6B" w14:textId="77777777" w:rsidTr="009E2D2C">
        <w:trPr>
          <w:jc w:val="center"/>
        </w:trPr>
        <w:tc>
          <w:tcPr>
            <w:tcW w:w="581" w:type="pct"/>
            <w:shd w:val="clear" w:color="auto" w:fill="auto"/>
          </w:tcPr>
          <w:p w14:paraId="2E384FBB" w14:textId="77777777" w:rsid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00</w:t>
            </w:r>
          </w:p>
        </w:tc>
        <w:tc>
          <w:tcPr>
            <w:tcW w:w="2826" w:type="pct"/>
            <w:shd w:val="clear" w:color="auto" w:fill="auto"/>
            <w:vAlign w:val="center"/>
          </w:tcPr>
          <w:p w14:paraId="1DEA8FC0" w14:textId="123A91C1" w:rsidR="0096175B" w:rsidRDefault="0096175B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 xml:space="preserve">Change to the new release note </w:t>
            </w:r>
            <w:r w:rsidRPr="0096175B">
              <w:rPr>
                <w:rFonts w:cs="ABBvoice"/>
                <w:sz w:val="18"/>
                <w:szCs w:val="18"/>
              </w:rPr>
              <w:t>template</w:t>
            </w:r>
          </w:p>
          <w:p w14:paraId="41577BD8" w14:textId="3E069763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 w:hint="eastAsia"/>
                <w:sz w:val="18"/>
                <w:szCs w:val="18"/>
              </w:rPr>
              <w:t>Updated</w:t>
            </w:r>
            <w:r w:rsidRPr="009E2D2C">
              <w:rPr>
                <w:rFonts w:cs="ABBvoice"/>
                <w:sz w:val="18"/>
                <w:szCs w:val="18"/>
              </w:rPr>
              <w:t xml:space="preserve"> release history for CB, FE and FPGA firmware</w:t>
            </w:r>
          </w:p>
          <w:p w14:paraId="5436EF2D" w14:textId="77777777" w:rsidR="009E2D2C" w:rsidRPr="009E2D2C" w:rsidRDefault="009E2D2C" w:rsidP="009E2D2C">
            <w:pPr>
              <w:ind w:left="0"/>
              <w:rPr>
                <w:rFonts w:cs="ABBvoice"/>
                <w:sz w:val="18"/>
                <w:szCs w:val="18"/>
              </w:rPr>
            </w:pPr>
            <w:r w:rsidRPr="009E2D2C">
              <w:rPr>
                <w:rFonts w:cs="ABBvoice"/>
                <w:sz w:val="18"/>
                <w:szCs w:val="18"/>
              </w:rPr>
              <w:t>Updated checksums for CB,FE &amp; FPGA binar</w:t>
            </w:r>
            <w:r w:rsidRPr="009E2D2C">
              <w:rPr>
                <w:rFonts w:cs="ABBvoice" w:hint="eastAsia"/>
                <w:sz w:val="18"/>
                <w:szCs w:val="18"/>
              </w:rPr>
              <w:t>y</w:t>
            </w:r>
            <w:r w:rsidRPr="009E2D2C">
              <w:rPr>
                <w:rFonts w:cs="ABBvoice"/>
                <w:sz w:val="18"/>
                <w:szCs w:val="18"/>
              </w:rPr>
              <w:t xml:space="preserve"> releases</w:t>
            </w:r>
          </w:p>
        </w:tc>
        <w:tc>
          <w:tcPr>
            <w:tcW w:w="1593" w:type="pct"/>
            <w:vAlign w:val="center"/>
          </w:tcPr>
          <w:p w14:paraId="5A8265CA" w14:textId="5095365B" w:rsidR="009E2D2C" w:rsidRPr="009E2D2C" w:rsidRDefault="00262F12" w:rsidP="009E2D2C">
            <w:pPr>
              <w:ind w:left="0"/>
              <w:rPr>
                <w:rFonts w:cs="ABBvoice"/>
                <w:sz w:val="18"/>
                <w:szCs w:val="18"/>
              </w:rPr>
            </w:pPr>
            <w:r>
              <w:rPr>
                <w:rFonts w:cs="ABBvoice"/>
                <w:sz w:val="18"/>
                <w:szCs w:val="18"/>
              </w:rPr>
              <w:t>09</w:t>
            </w:r>
            <w:r w:rsidR="009E2D2C" w:rsidRPr="009E2D2C">
              <w:rPr>
                <w:rFonts w:cs="ABBvoice"/>
                <w:sz w:val="18"/>
                <w:szCs w:val="18"/>
              </w:rPr>
              <w:t>/</w:t>
            </w:r>
            <w:r>
              <w:rPr>
                <w:rFonts w:cs="ABBvoice"/>
                <w:sz w:val="18"/>
                <w:szCs w:val="18"/>
              </w:rPr>
              <w:t>22</w:t>
            </w:r>
            <w:r w:rsidR="009E2D2C" w:rsidRPr="009E2D2C">
              <w:rPr>
                <w:rFonts w:cs="ABBvoice"/>
                <w:sz w:val="18"/>
                <w:szCs w:val="18"/>
              </w:rPr>
              <w:t>/21</w:t>
            </w:r>
          </w:p>
        </w:tc>
      </w:tr>
    </w:tbl>
    <w:p w14:paraId="145F5D70" w14:textId="77777777" w:rsidR="003A3BCC" w:rsidRPr="003A3BCC" w:rsidRDefault="003A3BCC" w:rsidP="003A3BCC"/>
    <w:p w14:paraId="299044F1" w14:textId="77777777" w:rsidR="00742570" w:rsidRPr="00A1472D" w:rsidRDefault="00742570" w:rsidP="00A1472D"/>
    <w:sectPr w:rsidR="00742570" w:rsidRPr="00A1472D" w:rsidSect="003D117B">
      <w:headerReference w:type="default" r:id="rId11"/>
      <w:footerReference w:type="default" r:id="rId12"/>
      <w:pgSz w:w="11906" w:h="16838" w:code="9"/>
      <w:pgMar w:top="1440" w:right="1134" w:bottom="1440" w:left="1134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den-JinDing Liu" w:date="2020-09-03T14:54:00Z" w:initials="JL">
    <w:p w14:paraId="1CAD9F2E" w14:textId="77777777" w:rsidR="00454347" w:rsidRDefault="00454347">
      <w:pPr>
        <w:pStyle w:val="CommentText"/>
      </w:pPr>
      <w:r>
        <w:rPr>
          <w:rStyle w:val="CommentReference"/>
        </w:rPr>
        <w:annotationRef/>
      </w:r>
      <w:r>
        <w:t>Shall be a</w:t>
      </w:r>
      <w:r>
        <w:rPr>
          <w:rFonts w:hint="eastAsia"/>
        </w:rPr>
        <w:t>pproved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Pr="003A3BCC">
        <w:rPr>
          <w:rFonts w:hint="eastAsia"/>
          <w:b/>
          <w:bCs/>
        </w:rPr>
        <w:t>Design</w:t>
      </w:r>
      <w:r w:rsidRPr="003A3BCC">
        <w:rPr>
          <w:b/>
          <w:bCs/>
        </w:rPr>
        <w:t xml:space="preserve"> </w:t>
      </w:r>
      <w:r w:rsidRPr="003A3BCC">
        <w:rPr>
          <w:rFonts w:hint="eastAsia"/>
          <w:b/>
          <w:bCs/>
        </w:rPr>
        <w:t>owner</w:t>
      </w:r>
    </w:p>
  </w:comment>
  <w:comment w:id="31" w:author="Jaden-JinDing Liu" w:date="2020-09-03T15:08:00Z" w:initials="JL">
    <w:p w14:paraId="695BA4C1" w14:textId="77777777" w:rsidR="00454347" w:rsidRDefault="00454347">
      <w:pPr>
        <w:pStyle w:val="CommentText"/>
      </w:pPr>
      <w:r>
        <w:rPr>
          <w:rStyle w:val="CommentReference"/>
        </w:rPr>
        <w:annotationRef/>
      </w:r>
      <w:r>
        <w:t>List the change history of the release notes template.</w:t>
      </w:r>
    </w:p>
    <w:p w14:paraId="7BCC7C0B" w14:textId="77777777" w:rsidR="00454347" w:rsidRDefault="00454347">
      <w:pPr>
        <w:pStyle w:val="CommentText"/>
      </w:pPr>
      <w:r>
        <w:t>Please remove this part at the final release notes.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D9F2E" w15:done="0"/>
  <w15:commentEx w15:paraId="7BCC7C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D9F2E" w16cid:durableId="22FB823B"/>
  <w16cid:commentId w16cid:paraId="7BCC7C0B" w16cid:durableId="22FB85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BEEC" w14:textId="77777777" w:rsidR="00454347" w:rsidRDefault="00454347" w:rsidP="00C356C1">
      <w:r>
        <w:separator/>
      </w:r>
    </w:p>
  </w:endnote>
  <w:endnote w:type="continuationSeparator" w:id="0">
    <w:p w14:paraId="17E0A7F4" w14:textId="77777777" w:rsidR="00454347" w:rsidRDefault="00454347" w:rsidP="00C3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voice"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ABBvoiceOffice"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B Logo">
    <w:panose1 w:val="00000400000000000000"/>
    <w:charset w:val="00"/>
    <w:family w:val="auto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0"/>
    </w:tblGrid>
    <w:tr w:rsidR="00454347" w14:paraId="015D4312" w14:textId="77777777" w:rsidTr="00915792">
      <w:trPr>
        <w:cantSplit/>
        <w:trHeight w:val="540"/>
      </w:trPr>
      <w:tc>
        <w:tcPr>
          <w:tcW w:w="10510" w:type="dxa"/>
          <w:tcBorders>
            <w:top w:val="nil"/>
          </w:tcBorders>
        </w:tcPr>
        <w:p w14:paraId="537E839A" w14:textId="77777777" w:rsidR="00454347" w:rsidRDefault="00454347" w:rsidP="00C356C1">
          <w:pPr>
            <w:pStyle w:val="copyright1"/>
          </w:pPr>
        </w:p>
        <w:p w14:paraId="378B9844" w14:textId="77777777" w:rsidR="00454347" w:rsidRDefault="00454347" w:rsidP="00013BD4">
          <w:pPr>
            <w:pStyle w:val="Footer"/>
            <w:jc w:val="center"/>
            <w:rPr>
              <w:rFonts w:ascii="Times New Roman" w:hAnsi="Times New Roman"/>
            </w:rPr>
          </w:pPr>
          <w:r>
            <w:fldChar w:fldCharType="begin"/>
          </w:r>
          <w:r>
            <w:instrText>SYMBOL 227 \f "Symbol"</w:instrText>
          </w:r>
          <w:r>
            <w:fldChar w:fldCharType="end"/>
          </w:r>
          <w:r>
            <w:t xml:space="preserve"> ABB </w:t>
          </w:r>
          <w:r>
            <w:rPr>
              <w:rFonts w:hint="eastAsia"/>
            </w:rPr>
            <w:t>Engineering (</w:t>
          </w:r>
          <w:smartTag w:uri="urn:schemas-microsoft-com:office:smarttags" w:element="place">
            <w:smartTag w:uri="urn:schemas-microsoft-com:office:smarttags" w:element="City">
              <w:r>
                <w:rPr>
                  <w:rFonts w:hint="eastAsia"/>
                </w:rPr>
                <w:t>Shanghai</w:t>
              </w:r>
            </w:smartTag>
          </w:smartTag>
          <w:r>
            <w:rPr>
              <w:rFonts w:hint="eastAsia"/>
            </w:rPr>
            <w:t>) Co. Ltd</w:t>
          </w:r>
        </w:p>
      </w:tc>
    </w:tr>
  </w:tbl>
  <w:p w14:paraId="71E2BF43" w14:textId="77777777" w:rsidR="00454347" w:rsidRDefault="00454347" w:rsidP="00C35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85C7" w14:textId="77777777" w:rsidR="00454347" w:rsidRDefault="00454347" w:rsidP="00C356C1">
      <w:r>
        <w:separator/>
      </w:r>
    </w:p>
  </w:footnote>
  <w:footnote w:type="continuationSeparator" w:id="0">
    <w:p w14:paraId="3902FD8E" w14:textId="77777777" w:rsidR="00454347" w:rsidRDefault="00454347" w:rsidP="00C3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0" w:type="dxa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50"/>
      <w:gridCol w:w="1170"/>
      <w:gridCol w:w="1857"/>
      <w:gridCol w:w="1923"/>
      <w:gridCol w:w="540"/>
      <w:gridCol w:w="630"/>
      <w:gridCol w:w="1620"/>
    </w:tblGrid>
    <w:tr w:rsidR="00454347" w14:paraId="1ED8D626" w14:textId="77777777" w:rsidTr="00742570">
      <w:trPr>
        <w:cantSplit/>
        <w:trHeight w:val="687"/>
      </w:trPr>
      <w:tc>
        <w:tcPr>
          <w:tcW w:w="13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166906F" w14:textId="77777777" w:rsidR="00454347" w:rsidRDefault="00454347">
          <w:pPr>
            <w:pStyle w:val="Kopfli"/>
            <w:spacing w:before="120"/>
            <w:rPr>
              <w:rFonts w:ascii="ABB Logo" w:hAnsi="ABB Logo"/>
              <w:sz w:val="40"/>
            </w:rPr>
          </w:pPr>
          <w:r>
            <w:rPr>
              <w:lang w:val="en-GB"/>
            </w:rPr>
            <w:object w:dxaOrig="1080" w:dyaOrig="530" w14:anchorId="123E1E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pt;height:26.5pt" fillcolor="window">
                <v:fill o:detectmouseclick="t"/>
                <v:imagedata r:id="rId1" o:title=""/>
              </v:shape>
              <o:OLEObject Type="Embed" ProgID="Word.Picture.8" ShapeID="_x0000_i1025" DrawAspect="Content" ObjectID="_1711485746" r:id="rId2"/>
            </w:object>
          </w:r>
        </w:p>
      </w:tc>
      <w:tc>
        <w:tcPr>
          <w:tcW w:w="5490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  <w:vAlign w:val="center"/>
        </w:tcPr>
        <w:p w14:paraId="56BFA93F" w14:textId="77777777" w:rsidR="00454347" w:rsidRDefault="00454347" w:rsidP="00A92D9A">
          <w:pPr>
            <w:pStyle w:val="Kopfmi"/>
            <w:spacing w:before="0" w:after="0" w:line="240" w:lineRule="auto"/>
            <w:jc w:val="center"/>
            <w:rPr>
              <w:lang w:val="en-GB" w:eastAsia="zh-CN"/>
            </w:rPr>
          </w:pPr>
          <w:r>
            <w:rPr>
              <w:lang w:val="en-GB" w:eastAsia="zh-CN"/>
            </w:rPr>
            <w:t>Firmware Release Notes</w:t>
          </w:r>
        </w:p>
        <w:p w14:paraId="11CCB533" w14:textId="77777777" w:rsidR="00454347" w:rsidRDefault="00454347" w:rsidP="00A92D9A">
          <w:pPr>
            <w:pStyle w:val="Kopfmi"/>
            <w:spacing w:before="0" w:after="0" w:line="240" w:lineRule="auto"/>
            <w:jc w:val="center"/>
            <w:rPr>
              <w:lang w:val="en-GB" w:eastAsia="zh-CN"/>
            </w:rPr>
          </w:pPr>
          <w:r>
            <w:rPr>
              <w:lang w:val="en-GB" w:eastAsia="zh-CN"/>
            </w:rPr>
            <w:t>LMT</w:t>
          </w:r>
        </w:p>
      </w:tc>
      <w:tc>
        <w:tcPr>
          <w:tcW w:w="225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  <w:vAlign w:val="center"/>
        </w:tcPr>
        <w:p w14:paraId="75502643" w14:textId="77777777" w:rsidR="00454347" w:rsidRPr="007B5757" w:rsidRDefault="00454347">
          <w:pPr>
            <w:pStyle w:val="Kopfre"/>
            <w:spacing w:before="240" w:after="100" w:line="240" w:lineRule="auto"/>
            <w:jc w:val="center"/>
            <w:rPr>
              <w:color w:val="000000"/>
              <w:sz w:val="24"/>
              <w:szCs w:val="24"/>
            </w:rPr>
          </w:pPr>
          <w:r w:rsidRPr="009158C6">
            <w:rPr>
              <w:color w:val="000000"/>
              <w:sz w:val="22"/>
              <w:szCs w:val="24"/>
            </w:rPr>
            <w:t>3KXL140000G0140</w:t>
          </w:r>
        </w:p>
      </w:tc>
    </w:tr>
    <w:tr w:rsidR="00454347" w:rsidRPr="00796A81" w14:paraId="38B2B50C" w14:textId="77777777" w:rsidTr="00742570">
      <w:trPr>
        <w:cantSplit/>
        <w:trHeight w:hRule="exact" w:val="210"/>
      </w:trPr>
      <w:tc>
        <w:tcPr>
          <w:tcW w:w="1350" w:type="dxa"/>
          <w:tcBorders>
            <w:top w:val="single" w:sz="12" w:space="0" w:color="auto"/>
            <w:left w:val="single" w:sz="12" w:space="0" w:color="auto"/>
          </w:tcBorders>
        </w:tcPr>
        <w:p w14:paraId="7F9C2261" w14:textId="77777777" w:rsidR="00454347" w:rsidRPr="00383A59" w:rsidRDefault="00454347" w:rsidP="00FE1708">
          <w:pPr>
            <w:pStyle w:val="Kopfzeil1"/>
            <w:rPr>
              <w:lang w:val="en-US"/>
            </w:rPr>
          </w:pPr>
          <w:r>
            <w:rPr>
              <w:lang w:val="en-US"/>
            </w:rPr>
            <w:t>Responsibility:</w:t>
          </w:r>
        </w:p>
      </w:tc>
      <w:tc>
        <w:tcPr>
          <w:tcW w:w="1170" w:type="dxa"/>
          <w:tcBorders>
            <w:top w:val="single" w:sz="12" w:space="0" w:color="auto"/>
          </w:tcBorders>
        </w:tcPr>
        <w:p w14:paraId="23DFD462" w14:textId="77777777" w:rsidR="00454347" w:rsidRPr="00383A59" w:rsidRDefault="00454347" w:rsidP="00FE1708">
          <w:pPr>
            <w:pStyle w:val="Kopfzeil1"/>
            <w:rPr>
              <w:lang w:val="en-US"/>
            </w:rPr>
          </w:pPr>
          <w:r>
            <w:rPr>
              <w:lang w:val="en-US"/>
            </w:rPr>
            <w:t>Date:</w:t>
          </w:r>
        </w:p>
      </w:tc>
      <w:tc>
        <w:tcPr>
          <w:tcW w:w="1857" w:type="dxa"/>
          <w:tcBorders>
            <w:top w:val="single" w:sz="12" w:space="0" w:color="auto"/>
          </w:tcBorders>
        </w:tcPr>
        <w:p w14:paraId="5CE371DE" w14:textId="77777777" w:rsidR="00454347" w:rsidRPr="00383A59" w:rsidRDefault="00454347" w:rsidP="00FE1708">
          <w:pPr>
            <w:pStyle w:val="Kopfzeil1"/>
            <w:rPr>
              <w:lang w:val="en-US"/>
            </w:rPr>
          </w:pPr>
          <w:r>
            <w:rPr>
              <w:lang w:val="en-US"/>
            </w:rPr>
            <w:t>Language:</w:t>
          </w:r>
        </w:p>
      </w:tc>
      <w:tc>
        <w:tcPr>
          <w:tcW w:w="1923" w:type="dxa"/>
          <w:tcBorders>
            <w:top w:val="single" w:sz="12" w:space="0" w:color="auto"/>
          </w:tcBorders>
        </w:tcPr>
        <w:p w14:paraId="1C942951" w14:textId="77777777" w:rsidR="00454347" w:rsidRPr="00383A59" w:rsidRDefault="00454347" w:rsidP="00FE1708">
          <w:pPr>
            <w:pStyle w:val="Kopfzeil1"/>
            <w:rPr>
              <w:lang w:val="en-US"/>
            </w:rPr>
          </w:pPr>
          <w:r>
            <w:rPr>
              <w:lang w:val="en-US"/>
            </w:rPr>
            <w:t>Filing system</w:t>
          </w:r>
        </w:p>
        <w:p w14:paraId="7B01CFD4" w14:textId="77777777" w:rsidR="00454347" w:rsidRPr="00383A59" w:rsidRDefault="00454347" w:rsidP="00FE1708">
          <w:pPr>
            <w:pStyle w:val="Kopfzeil1"/>
            <w:rPr>
              <w:lang w:val="en-US"/>
            </w:rPr>
          </w:pPr>
          <w:r>
            <w:rPr>
              <w:lang w:val="en-US"/>
            </w:rPr>
            <w:t>Reason</w:t>
          </w:r>
        </w:p>
      </w:tc>
      <w:tc>
        <w:tcPr>
          <w:tcW w:w="1170" w:type="dxa"/>
          <w:gridSpan w:val="2"/>
          <w:tcBorders>
            <w:top w:val="single" w:sz="12" w:space="0" w:color="auto"/>
          </w:tcBorders>
        </w:tcPr>
        <w:p w14:paraId="0F8EFC31" w14:textId="77777777" w:rsidR="00454347" w:rsidRPr="00383A59" w:rsidRDefault="00454347" w:rsidP="00FE1708">
          <w:pPr>
            <w:pStyle w:val="Kopfzeil1"/>
            <w:rPr>
              <w:lang w:val="en-US"/>
            </w:rPr>
          </w:pPr>
          <w:r w:rsidRPr="001C405F">
            <w:t>Revision:</w:t>
          </w:r>
        </w:p>
      </w:tc>
      <w:tc>
        <w:tcPr>
          <w:tcW w:w="1620" w:type="dxa"/>
          <w:tcBorders>
            <w:top w:val="single" w:sz="12" w:space="0" w:color="auto"/>
            <w:right w:val="single" w:sz="12" w:space="0" w:color="auto"/>
          </w:tcBorders>
        </w:tcPr>
        <w:p w14:paraId="7B6DA728" w14:textId="77777777" w:rsidR="00454347" w:rsidRPr="00383A59" w:rsidRDefault="00454347" w:rsidP="00FE1708">
          <w:pPr>
            <w:pStyle w:val="Kopfzeil1"/>
            <w:rPr>
              <w:lang w:val="en-US"/>
            </w:rPr>
          </w:pPr>
          <w:r>
            <w:rPr>
              <w:lang w:val="en-US"/>
            </w:rPr>
            <w:t>Page:</w:t>
          </w:r>
        </w:p>
      </w:tc>
    </w:tr>
    <w:tr w:rsidR="00454347" w:rsidRPr="00796A81" w14:paraId="59647D78" w14:textId="77777777" w:rsidTr="00742570">
      <w:trPr>
        <w:cantSplit/>
        <w:trHeight w:hRule="exact" w:val="333"/>
      </w:trPr>
      <w:tc>
        <w:tcPr>
          <w:tcW w:w="1350" w:type="dxa"/>
          <w:tcBorders>
            <w:left w:val="single" w:sz="12" w:space="0" w:color="auto"/>
            <w:bottom w:val="single" w:sz="12" w:space="0" w:color="auto"/>
          </w:tcBorders>
        </w:tcPr>
        <w:p w14:paraId="3AD86F97" w14:textId="77777777" w:rsidR="00454347" w:rsidRPr="00383A59" w:rsidRDefault="00454347" w:rsidP="00FE1708">
          <w:pPr>
            <w:pStyle w:val="Kopfzeil1"/>
            <w:rPr>
              <w:b/>
              <w:bCs/>
              <w:sz w:val="16"/>
              <w:lang w:val="en-US" w:eastAsia="zh-CN"/>
            </w:rPr>
          </w:pPr>
          <w:r>
            <w:rPr>
              <w:b/>
              <w:bCs/>
              <w:sz w:val="16"/>
              <w:lang w:val="en-US" w:eastAsia="zh-CN"/>
            </w:rPr>
            <w:t>IAM</w:t>
          </w:r>
          <w:r>
            <w:rPr>
              <w:rFonts w:hint="eastAsia"/>
              <w:b/>
              <w:bCs/>
              <w:sz w:val="16"/>
              <w:lang w:val="en-US" w:eastAsia="zh-CN"/>
            </w:rPr>
            <w:t>A</w:t>
          </w:r>
          <w:r>
            <w:rPr>
              <w:b/>
              <w:bCs/>
              <w:sz w:val="16"/>
              <w:lang w:val="en-US" w:eastAsia="zh-CN"/>
            </w:rPr>
            <w:t xml:space="preserve"> </w:t>
          </w:r>
          <w:r>
            <w:rPr>
              <w:rFonts w:hint="eastAsia"/>
              <w:b/>
              <w:bCs/>
              <w:sz w:val="16"/>
              <w:lang w:val="en-US" w:eastAsia="zh-CN"/>
            </w:rPr>
            <w:t>TC</w:t>
          </w:r>
          <w:r>
            <w:rPr>
              <w:b/>
              <w:bCs/>
              <w:sz w:val="16"/>
              <w:lang w:val="en-US" w:eastAsia="zh-CN"/>
            </w:rPr>
            <w:t xml:space="preserve"> </w:t>
          </w:r>
          <w:r>
            <w:rPr>
              <w:rFonts w:hint="eastAsia"/>
              <w:b/>
              <w:bCs/>
              <w:sz w:val="16"/>
              <w:lang w:val="en-US" w:eastAsia="zh-CN"/>
            </w:rPr>
            <w:t>China</w:t>
          </w:r>
        </w:p>
      </w:tc>
      <w:tc>
        <w:tcPr>
          <w:tcW w:w="1170" w:type="dxa"/>
          <w:tcBorders>
            <w:bottom w:val="single" w:sz="12" w:space="0" w:color="auto"/>
          </w:tcBorders>
        </w:tcPr>
        <w:p w14:paraId="1C3DD2B8" w14:textId="77777777" w:rsidR="00454347" w:rsidRPr="00383A59" w:rsidRDefault="00454347" w:rsidP="00FE1708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b/>
              <w:sz w:val="16"/>
              <w:lang w:val="en-US" w:eastAsia="zh-CN"/>
            </w:rPr>
            <w:t>2021-09-22</w:t>
          </w:r>
        </w:p>
      </w:tc>
      <w:tc>
        <w:tcPr>
          <w:tcW w:w="1857" w:type="dxa"/>
          <w:tcBorders>
            <w:bottom w:val="single" w:sz="12" w:space="0" w:color="auto"/>
          </w:tcBorders>
        </w:tcPr>
        <w:p w14:paraId="0AC98EAD" w14:textId="77777777" w:rsidR="00454347" w:rsidRPr="00383A59" w:rsidRDefault="00454347" w:rsidP="00FE1708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b/>
              <w:sz w:val="16"/>
              <w:lang w:val="en-US" w:eastAsia="zh-CN"/>
            </w:rPr>
            <w:t>EN</w:t>
          </w:r>
        </w:p>
      </w:tc>
      <w:tc>
        <w:tcPr>
          <w:tcW w:w="1923" w:type="dxa"/>
          <w:tcBorders>
            <w:bottom w:val="single" w:sz="12" w:space="0" w:color="auto"/>
          </w:tcBorders>
        </w:tcPr>
        <w:p w14:paraId="71732E4E" w14:textId="77777777" w:rsidR="00454347" w:rsidRPr="00383A59" w:rsidRDefault="00454347" w:rsidP="00742570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b/>
              <w:sz w:val="16"/>
              <w:lang w:val="en-US" w:eastAsia="zh-CN"/>
            </w:rPr>
            <w:t xml:space="preserve">Alfresco  </w:t>
          </w:r>
        </w:p>
      </w:tc>
      <w:tc>
        <w:tcPr>
          <w:tcW w:w="1170" w:type="dxa"/>
          <w:gridSpan w:val="2"/>
          <w:tcBorders>
            <w:bottom w:val="single" w:sz="12" w:space="0" w:color="auto"/>
          </w:tcBorders>
        </w:tcPr>
        <w:p w14:paraId="6AC44DA9" w14:textId="77777777" w:rsidR="00454347" w:rsidRPr="00FE1708" w:rsidRDefault="00454347" w:rsidP="00FE1708">
          <w:pPr>
            <w:pStyle w:val="Kopfzeil1"/>
            <w:rPr>
              <w:b/>
              <w:bCs/>
              <w:sz w:val="16"/>
              <w:lang w:val="en-US" w:eastAsia="zh-CN"/>
            </w:rPr>
          </w:pPr>
          <w:r w:rsidRPr="00FE1708">
            <w:rPr>
              <w:b/>
              <w:sz w:val="16"/>
              <w:lang w:val="en-US" w:eastAsia="zh-CN"/>
            </w:rPr>
            <w:t>0</w:t>
          </w:r>
          <w:r>
            <w:rPr>
              <w:b/>
              <w:sz w:val="16"/>
              <w:lang w:val="en-US" w:eastAsia="zh-CN"/>
            </w:rPr>
            <w:t>0</w:t>
          </w:r>
        </w:p>
      </w:tc>
      <w:tc>
        <w:tcPr>
          <w:tcW w:w="1620" w:type="dxa"/>
          <w:tcBorders>
            <w:bottom w:val="single" w:sz="12" w:space="0" w:color="auto"/>
            <w:right w:val="single" w:sz="12" w:space="0" w:color="auto"/>
          </w:tcBorders>
        </w:tcPr>
        <w:p w14:paraId="07E438D2" w14:textId="77777777" w:rsidR="00454347" w:rsidRPr="00383A59" w:rsidRDefault="00454347" w:rsidP="00FE1708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b/>
              <w:sz w:val="16"/>
              <w:lang w:val="en-US"/>
            </w:rPr>
            <w:fldChar w:fldCharType="begin"/>
          </w:r>
          <w:r w:rsidRPr="00796A81">
            <w:rPr>
              <w:b/>
              <w:sz w:val="16"/>
              <w:lang w:val="en-US"/>
            </w:rPr>
            <w:instrText>PAGE</w:instrText>
          </w:r>
          <w:r>
            <w:rPr>
              <w:b/>
              <w:sz w:val="16"/>
              <w:lang w:val="en-US"/>
            </w:rPr>
            <w:fldChar w:fldCharType="separate"/>
          </w:r>
          <w:r>
            <w:rPr>
              <w:b/>
              <w:sz w:val="16"/>
              <w:lang w:val="en-US"/>
            </w:rPr>
            <w:t>1</w:t>
          </w:r>
          <w:r>
            <w:rPr>
              <w:b/>
              <w:sz w:val="16"/>
              <w:lang w:val="en-US"/>
            </w:rPr>
            <w:fldChar w:fldCharType="end"/>
          </w:r>
          <w:r w:rsidRPr="00796A81">
            <w:rPr>
              <w:b/>
              <w:sz w:val="16"/>
              <w:lang w:val="en-US"/>
            </w:rPr>
            <w:t>/</w:t>
          </w:r>
          <w:r>
            <w:rPr>
              <w:b/>
              <w:sz w:val="16"/>
              <w:lang w:val="en-US"/>
            </w:rPr>
            <w:fldChar w:fldCharType="begin"/>
          </w:r>
          <w:r w:rsidRPr="00796A81">
            <w:rPr>
              <w:b/>
              <w:sz w:val="16"/>
              <w:lang w:val="en-US"/>
            </w:rPr>
            <w:instrText>NUMPAGES</w:instrText>
          </w:r>
          <w:r>
            <w:rPr>
              <w:b/>
              <w:sz w:val="16"/>
              <w:lang w:val="en-US"/>
            </w:rPr>
            <w:fldChar w:fldCharType="separate"/>
          </w:r>
          <w:r>
            <w:rPr>
              <w:b/>
              <w:sz w:val="16"/>
              <w:lang w:val="en-US"/>
            </w:rPr>
            <w:t>3</w:t>
          </w:r>
          <w:r>
            <w:rPr>
              <w:b/>
              <w:sz w:val="16"/>
              <w:lang w:val="en-US"/>
            </w:rPr>
            <w:fldChar w:fldCharType="end"/>
          </w:r>
        </w:p>
      </w:tc>
    </w:tr>
    <w:tr w:rsidR="00454347" w:rsidRPr="00796A81" w14:paraId="701E5734" w14:textId="77777777" w:rsidTr="00742570">
      <w:trPr>
        <w:cantSplit/>
        <w:trHeight w:hRule="exact" w:val="255"/>
      </w:trPr>
      <w:tc>
        <w:tcPr>
          <w:tcW w:w="2520" w:type="dxa"/>
          <w:gridSpan w:val="2"/>
          <w:tcBorders>
            <w:top w:val="single" w:sz="12" w:space="0" w:color="auto"/>
            <w:left w:val="single" w:sz="12" w:space="0" w:color="auto"/>
          </w:tcBorders>
        </w:tcPr>
        <w:p w14:paraId="7F2E52BC" w14:textId="77777777" w:rsidR="00454347" w:rsidRDefault="00454347" w:rsidP="00D540B9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lang w:val="en-US"/>
            </w:rPr>
            <w:t>Issued by:</w:t>
          </w:r>
        </w:p>
      </w:tc>
      <w:tc>
        <w:tcPr>
          <w:tcW w:w="1857" w:type="dxa"/>
          <w:tcBorders>
            <w:top w:val="single" w:sz="12" w:space="0" w:color="auto"/>
          </w:tcBorders>
        </w:tcPr>
        <w:p w14:paraId="2F28F6F3" w14:textId="77777777" w:rsidR="00454347" w:rsidRDefault="00454347" w:rsidP="00D540B9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lang w:val="en-US"/>
            </w:rPr>
            <w:t>Reviewed:</w:t>
          </w:r>
        </w:p>
      </w:tc>
      <w:tc>
        <w:tcPr>
          <w:tcW w:w="3093" w:type="dxa"/>
          <w:gridSpan w:val="3"/>
          <w:tcBorders>
            <w:top w:val="single" w:sz="12" w:space="0" w:color="auto"/>
          </w:tcBorders>
        </w:tcPr>
        <w:p w14:paraId="51969D78" w14:textId="77777777" w:rsidR="00454347" w:rsidRDefault="00454347" w:rsidP="00D540B9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lang w:val="en-US"/>
            </w:rPr>
            <w:t>Approved:</w:t>
          </w:r>
        </w:p>
      </w:tc>
      <w:tc>
        <w:tcPr>
          <w:tcW w:w="1620" w:type="dxa"/>
          <w:tcBorders>
            <w:top w:val="single" w:sz="12" w:space="0" w:color="auto"/>
            <w:right w:val="single" w:sz="12" w:space="0" w:color="auto"/>
          </w:tcBorders>
        </w:tcPr>
        <w:p w14:paraId="1A23F297" w14:textId="77777777" w:rsidR="00454347" w:rsidRDefault="00454347" w:rsidP="00D540B9">
          <w:pPr>
            <w:pStyle w:val="Kopfzeil1"/>
            <w:rPr>
              <w:b/>
              <w:sz w:val="16"/>
              <w:lang w:val="en-US" w:eastAsia="zh-CN"/>
            </w:rPr>
          </w:pPr>
          <w:r>
            <w:rPr>
              <w:lang w:val="en-US"/>
            </w:rPr>
            <w:t>Area of validity:</w:t>
          </w:r>
        </w:p>
      </w:tc>
    </w:tr>
    <w:tr w:rsidR="00454347" w:rsidRPr="00796A81" w14:paraId="7BC01090" w14:textId="77777777" w:rsidTr="00742570">
      <w:trPr>
        <w:cantSplit/>
        <w:trHeight w:hRule="exact" w:val="333"/>
      </w:trPr>
      <w:tc>
        <w:tcPr>
          <w:tcW w:w="2520" w:type="dxa"/>
          <w:gridSpan w:val="2"/>
          <w:tcBorders>
            <w:left w:val="single" w:sz="12" w:space="0" w:color="auto"/>
            <w:bottom w:val="single" w:sz="12" w:space="0" w:color="auto"/>
          </w:tcBorders>
        </w:tcPr>
        <w:p w14:paraId="5704699D" w14:textId="77777777" w:rsidR="00454347" w:rsidRDefault="00454347" w:rsidP="00D540B9">
          <w:pPr>
            <w:pStyle w:val="Kopfzeil1"/>
            <w:rPr>
              <w:b/>
              <w:bCs/>
              <w:sz w:val="16"/>
              <w:lang w:val="en-US" w:eastAsia="zh-CN"/>
            </w:rPr>
          </w:pPr>
          <w:r>
            <w:rPr>
              <w:b/>
              <w:bCs/>
              <w:sz w:val="16"/>
              <w:lang w:val="en-US" w:eastAsia="zh-CN"/>
            </w:rPr>
            <w:t>See Author</w:t>
          </w:r>
        </w:p>
        <w:p w14:paraId="5F549276" w14:textId="77777777" w:rsidR="00454347" w:rsidRDefault="00454347" w:rsidP="00D540B9">
          <w:pPr>
            <w:pStyle w:val="Kopfzeil1"/>
            <w:rPr>
              <w:b/>
              <w:sz w:val="16"/>
              <w:lang w:val="en-US" w:eastAsia="zh-CN"/>
            </w:rPr>
          </w:pPr>
        </w:p>
      </w:tc>
      <w:tc>
        <w:tcPr>
          <w:tcW w:w="1857" w:type="dxa"/>
          <w:tcBorders>
            <w:bottom w:val="single" w:sz="12" w:space="0" w:color="auto"/>
          </w:tcBorders>
        </w:tcPr>
        <w:p w14:paraId="4A839E52" w14:textId="77777777" w:rsidR="00454347" w:rsidRDefault="00454347" w:rsidP="00D540B9">
          <w:pPr>
            <w:pStyle w:val="Kopfzeil1"/>
            <w:rPr>
              <w:b/>
              <w:sz w:val="16"/>
              <w:lang w:val="en-US" w:eastAsia="zh-CN"/>
            </w:rPr>
          </w:pPr>
          <w:r w:rsidRPr="00247F4C">
            <w:rPr>
              <w:b/>
              <w:bCs/>
              <w:sz w:val="16"/>
              <w:lang w:val="en-US" w:eastAsia="zh-CN"/>
            </w:rPr>
            <w:t>S</w:t>
          </w:r>
          <w:r w:rsidRPr="00247F4C">
            <w:rPr>
              <w:rFonts w:hint="eastAsia"/>
              <w:b/>
              <w:bCs/>
              <w:sz w:val="16"/>
              <w:lang w:val="en-US" w:eastAsia="zh-CN"/>
            </w:rPr>
            <w:t xml:space="preserve">ee </w:t>
          </w:r>
          <w:r w:rsidRPr="00247F4C">
            <w:rPr>
              <w:b/>
              <w:bCs/>
              <w:sz w:val="16"/>
              <w:lang w:val="en-US" w:eastAsia="zh-CN"/>
            </w:rPr>
            <w:t>reviewer</w:t>
          </w:r>
        </w:p>
      </w:tc>
      <w:tc>
        <w:tcPr>
          <w:tcW w:w="3093" w:type="dxa"/>
          <w:gridSpan w:val="3"/>
          <w:tcBorders>
            <w:bottom w:val="single" w:sz="12" w:space="0" w:color="auto"/>
          </w:tcBorders>
        </w:tcPr>
        <w:p w14:paraId="365D8762" w14:textId="77777777" w:rsidR="00454347" w:rsidRPr="00247F4C" w:rsidRDefault="00454347" w:rsidP="00D540B9">
          <w:pPr>
            <w:pStyle w:val="Kopfzeil1"/>
            <w:rPr>
              <w:b/>
              <w:bCs/>
              <w:sz w:val="16"/>
              <w:lang w:val="en-US" w:eastAsia="zh-CN"/>
            </w:rPr>
          </w:pPr>
          <w:r w:rsidRPr="00247F4C">
            <w:rPr>
              <w:b/>
              <w:bCs/>
              <w:sz w:val="16"/>
              <w:lang w:val="en-US" w:eastAsia="zh-CN"/>
            </w:rPr>
            <w:t>S</w:t>
          </w:r>
          <w:r w:rsidRPr="00247F4C">
            <w:rPr>
              <w:rFonts w:hint="eastAsia"/>
              <w:b/>
              <w:bCs/>
              <w:sz w:val="16"/>
              <w:lang w:val="en-US" w:eastAsia="zh-CN"/>
            </w:rPr>
            <w:t>ee approv</w:t>
          </w:r>
          <w:r w:rsidRPr="00247F4C">
            <w:rPr>
              <w:b/>
              <w:bCs/>
              <w:sz w:val="16"/>
              <w:lang w:val="en-US" w:eastAsia="zh-CN"/>
            </w:rPr>
            <w:t>er</w:t>
          </w:r>
        </w:p>
      </w:tc>
      <w:tc>
        <w:tcPr>
          <w:tcW w:w="1620" w:type="dxa"/>
          <w:tcBorders>
            <w:bottom w:val="single" w:sz="12" w:space="0" w:color="auto"/>
            <w:right w:val="single" w:sz="12" w:space="0" w:color="auto"/>
          </w:tcBorders>
        </w:tcPr>
        <w:p w14:paraId="3D1F7B0A" w14:textId="77777777" w:rsidR="00454347" w:rsidRPr="00247F4C" w:rsidRDefault="00454347" w:rsidP="00D540B9">
          <w:pPr>
            <w:pStyle w:val="Kopfzeil1"/>
            <w:rPr>
              <w:b/>
              <w:bCs/>
              <w:sz w:val="16"/>
              <w:lang w:val="en-US" w:eastAsia="zh-CN"/>
            </w:rPr>
          </w:pPr>
          <w:r>
            <w:rPr>
              <w:b/>
              <w:bCs/>
              <w:sz w:val="16"/>
              <w:lang w:val="en-US" w:eastAsia="zh-CN"/>
            </w:rPr>
            <w:t>&lt;Level&gt;</w:t>
          </w:r>
        </w:p>
      </w:tc>
    </w:tr>
  </w:tbl>
  <w:p w14:paraId="12484DAA" w14:textId="77777777" w:rsidR="00454347" w:rsidRDefault="00454347" w:rsidP="00C356C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659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101D6912"/>
    <w:multiLevelType w:val="hybridMultilevel"/>
    <w:tmpl w:val="615A496E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7A64AB"/>
    <w:multiLevelType w:val="hybridMultilevel"/>
    <w:tmpl w:val="613EE0B6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6C40775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 w15:restartNumberingAfterBreak="0">
    <w:nsid w:val="16E62CA7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1C3E277F"/>
    <w:multiLevelType w:val="hybridMultilevel"/>
    <w:tmpl w:val="CFB0495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C760834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1E100208"/>
    <w:multiLevelType w:val="hybridMultilevel"/>
    <w:tmpl w:val="4D449DF6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E869DC"/>
    <w:multiLevelType w:val="hybridMultilevel"/>
    <w:tmpl w:val="B2A4DBDC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E122F6"/>
    <w:multiLevelType w:val="hybridMultilevel"/>
    <w:tmpl w:val="CCF8D2F4"/>
    <w:lvl w:ilvl="0" w:tplc="A5D2F1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40012"/>
    <w:multiLevelType w:val="hybridMultilevel"/>
    <w:tmpl w:val="B7DE328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F330101"/>
    <w:multiLevelType w:val="hybridMultilevel"/>
    <w:tmpl w:val="748CAD92"/>
    <w:lvl w:ilvl="0" w:tplc="A48038CC">
      <w:start w:val="1"/>
      <w:numFmt w:val="bullet"/>
      <w:pStyle w:val="Heading2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3AF7DB4"/>
    <w:multiLevelType w:val="hybridMultilevel"/>
    <w:tmpl w:val="85E4ED9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8012BD0"/>
    <w:multiLevelType w:val="hybridMultilevel"/>
    <w:tmpl w:val="03EE030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38B53EB8"/>
    <w:multiLevelType w:val="hybridMultilevel"/>
    <w:tmpl w:val="8F009998"/>
    <w:lvl w:ilvl="0" w:tplc="10F2599E">
      <w:start w:val="1"/>
      <w:numFmt w:val="bullet"/>
      <w:pStyle w:val="Heading3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9F23541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6" w15:restartNumberingAfterBreak="0">
    <w:nsid w:val="434D3196"/>
    <w:multiLevelType w:val="hybridMultilevel"/>
    <w:tmpl w:val="F0A22C5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AE20395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8" w15:restartNumberingAfterBreak="0">
    <w:nsid w:val="52A37903"/>
    <w:multiLevelType w:val="hybridMultilevel"/>
    <w:tmpl w:val="8932B45A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56647C55"/>
    <w:multiLevelType w:val="hybridMultilevel"/>
    <w:tmpl w:val="4D9CB48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58671D16"/>
    <w:multiLevelType w:val="multilevel"/>
    <w:tmpl w:val="F326B7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4A859E2"/>
    <w:multiLevelType w:val="hybridMultilevel"/>
    <w:tmpl w:val="E384F4B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6D750374"/>
    <w:multiLevelType w:val="hybridMultilevel"/>
    <w:tmpl w:val="76BC9974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3206298"/>
    <w:multiLevelType w:val="singleLevel"/>
    <w:tmpl w:val="2B20B1F4"/>
    <w:lvl w:ilvl="0">
      <w:start w:val="1"/>
      <w:numFmt w:val="bullet"/>
      <w:pStyle w:val="zHelp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E83E84"/>
    <w:multiLevelType w:val="hybridMultilevel"/>
    <w:tmpl w:val="2A4647CE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0B6BAB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6" w15:restartNumberingAfterBreak="0">
    <w:nsid w:val="7F4964D1"/>
    <w:multiLevelType w:val="hybridMultilevel"/>
    <w:tmpl w:val="DF007C1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9"/>
  </w:num>
  <w:num w:numId="4">
    <w:abstractNumId w:val="3"/>
  </w:num>
  <w:num w:numId="5">
    <w:abstractNumId w:val="14"/>
  </w:num>
  <w:num w:numId="6">
    <w:abstractNumId w:val="12"/>
  </w:num>
  <w:num w:numId="7">
    <w:abstractNumId w:val="11"/>
  </w:num>
  <w:num w:numId="8">
    <w:abstractNumId w:val="19"/>
  </w:num>
  <w:num w:numId="9">
    <w:abstractNumId w:val="1"/>
  </w:num>
  <w:num w:numId="10">
    <w:abstractNumId w:val="24"/>
  </w:num>
  <w:num w:numId="11">
    <w:abstractNumId w:val="18"/>
  </w:num>
  <w:num w:numId="12">
    <w:abstractNumId w:val="17"/>
  </w:num>
  <w:num w:numId="13">
    <w:abstractNumId w:val="16"/>
  </w:num>
  <w:num w:numId="14">
    <w:abstractNumId w:val="7"/>
  </w:num>
  <w:num w:numId="15">
    <w:abstractNumId w:val="8"/>
  </w:num>
  <w:num w:numId="16">
    <w:abstractNumId w:val="0"/>
  </w:num>
  <w:num w:numId="17">
    <w:abstractNumId w:val="2"/>
  </w:num>
  <w:num w:numId="18">
    <w:abstractNumId w:val="4"/>
  </w:num>
  <w:num w:numId="19">
    <w:abstractNumId w:val="10"/>
  </w:num>
  <w:num w:numId="20">
    <w:abstractNumId w:val="22"/>
  </w:num>
  <w:num w:numId="21">
    <w:abstractNumId w:val="5"/>
  </w:num>
  <w:num w:numId="22">
    <w:abstractNumId w:val="6"/>
  </w:num>
  <w:num w:numId="23">
    <w:abstractNumId w:val="13"/>
  </w:num>
  <w:num w:numId="24">
    <w:abstractNumId w:val="15"/>
  </w:num>
  <w:num w:numId="25">
    <w:abstractNumId w:val="21"/>
  </w:num>
  <w:num w:numId="26">
    <w:abstractNumId w:val="26"/>
  </w:num>
  <w:num w:numId="27">
    <w:abstractNumId w:val="25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den-JinDing Liu">
    <w15:presenceInfo w15:providerId="AD" w15:userId="S::jaden-jinding.liu@cn.abb.com::dc3793b3-3644-497f-9fd4-b34c05ddbd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sDQztrC0tDQwMzVW0lEKTi0uzszPAykwqQUAR9LJISwAAAA="/>
  </w:docVars>
  <w:rsids>
    <w:rsidRoot w:val="00B526DD"/>
    <w:rsid w:val="00000A1D"/>
    <w:rsid w:val="0000183A"/>
    <w:rsid w:val="00002D27"/>
    <w:rsid w:val="00003082"/>
    <w:rsid w:val="00003D96"/>
    <w:rsid w:val="00004306"/>
    <w:rsid w:val="00004C53"/>
    <w:rsid w:val="00005089"/>
    <w:rsid w:val="000066A7"/>
    <w:rsid w:val="0000732E"/>
    <w:rsid w:val="000113A3"/>
    <w:rsid w:val="000113B7"/>
    <w:rsid w:val="000118E0"/>
    <w:rsid w:val="00011C0C"/>
    <w:rsid w:val="00012509"/>
    <w:rsid w:val="00012517"/>
    <w:rsid w:val="000125BA"/>
    <w:rsid w:val="00013BD4"/>
    <w:rsid w:val="00014111"/>
    <w:rsid w:val="0001417F"/>
    <w:rsid w:val="00014265"/>
    <w:rsid w:val="00014B62"/>
    <w:rsid w:val="0001647C"/>
    <w:rsid w:val="000179BD"/>
    <w:rsid w:val="0002050C"/>
    <w:rsid w:val="000205BC"/>
    <w:rsid w:val="000214BD"/>
    <w:rsid w:val="00021F32"/>
    <w:rsid w:val="0002227A"/>
    <w:rsid w:val="0002234E"/>
    <w:rsid w:val="000228BC"/>
    <w:rsid w:val="00022BA6"/>
    <w:rsid w:val="00022E58"/>
    <w:rsid w:val="000239DF"/>
    <w:rsid w:val="00024AE5"/>
    <w:rsid w:val="00025876"/>
    <w:rsid w:val="00025C0D"/>
    <w:rsid w:val="0002602D"/>
    <w:rsid w:val="00026660"/>
    <w:rsid w:val="00026D9A"/>
    <w:rsid w:val="00031034"/>
    <w:rsid w:val="00031167"/>
    <w:rsid w:val="00033D22"/>
    <w:rsid w:val="00034FC3"/>
    <w:rsid w:val="00035235"/>
    <w:rsid w:val="00035813"/>
    <w:rsid w:val="000378EF"/>
    <w:rsid w:val="00041C6B"/>
    <w:rsid w:val="00041EFB"/>
    <w:rsid w:val="00041F57"/>
    <w:rsid w:val="000426D5"/>
    <w:rsid w:val="00044870"/>
    <w:rsid w:val="0004558C"/>
    <w:rsid w:val="000460CB"/>
    <w:rsid w:val="00046F7B"/>
    <w:rsid w:val="00046F8D"/>
    <w:rsid w:val="00050013"/>
    <w:rsid w:val="00051C9D"/>
    <w:rsid w:val="00051D07"/>
    <w:rsid w:val="000547D7"/>
    <w:rsid w:val="00054CC4"/>
    <w:rsid w:val="0005525D"/>
    <w:rsid w:val="00056F43"/>
    <w:rsid w:val="0005703A"/>
    <w:rsid w:val="00057BA7"/>
    <w:rsid w:val="00060016"/>
    <w:rsid w:val="000600A0"/>
    <w:rsid w:val="00060372"/>
    <w:rsid w:val="00062281"/>
    <w:rsid w:val="00062E01"/>
    <w:rsid w:val="0006378F"/>
    <w:rsid w:val="00063F7A"/>
    <w:rsid w:val="000656F2"/>
    <w:rsid w:val="00065A5B"/>
    <w:rsid w:val="00066218"/>
    <w:rsid w:val="000662E1"/>
    <w:rsid w:val="00067156"/>
    <w:rsid w:val="0007027F"/>
    <w:rsid w:val="00073B37"/>
    <w:rsid w:val="000747F0"/>
    <w:rsid w:val="000756CA"/>
    <w:rsid w:val="00075880"/>
    <w:rsid w:val="0007593F"/>
    <w:rsid w:val="00076146"/>
    <w:rsid w:val="00076920"/>
    <w:rsid w:val="00076A80"/>
    <w:rsid w:val="00077983"/>
    <w:rsid w:val="00082145"/>
    <w:rsid w:val="00082530"/>
    <w:rsid w:val="00084D00"/>
    <w:rsid w:val="0008591C"/>
    <w:rsid w:val="00085CB2"/>
    <w:rsid w:val="00085FEA"/>
    <w:rsid w:val="0008735D"/>
    <w:rsid w:val="0009013B"/>
    <w:rsid w:val="0009163A"/>
    <w:rsid w:val="00091AC4"/>
    <w:rsid w:val="00091F9E"/>
    <w:rsid w:val="00092869"/>
    <w:rsid w:val="000940DA"/>
    <w:rsid w:val="000943B4"/>
    <w:rsid w:val="0009461C"/>
    <w:rsid w:val="00095BAA"/>
    <w:rsid w:val="000961F5"/>
    <w:rsid w:val="00096467"/>
    <w:rsid w:val="0009783E"/>
    <w:rsid w:val="000A05B6"/>
    <w:rsid w:val="000A2330"/>
    <w:rsid w:val="000A2BAC"/>
    <w:rsid w:val="000A2D3A"/>
    <w:rsid w:val="000A31C4"/>
    <w:rsid w:val="000A3982"/>
    <w:rsid w:val="000A3CD0"/>
    <w:rsid w:val="000A5A0F"/>
    <w:rsid w:val="000A5FD7"/>
    <w:rsid w:val="000A7003"/>
    <w:rsid w:val="000A7CAB"/>
    <w:rsid w:val="000B02E2"/>
    <w:rsid w:val="000B0721"/>
    <w:rsid w:val="000B2190"/>
    <w:rsid w:val="000B259D"/>
    <w:rsid w:val="000B28A9"/>
    <w:rsid w:val="000B3BF9"/>
    <w:rsid w:val="000B4193"/>
    <w:rsid w:val="000B535B"/>
    <w:rsid w:val="000B559D"/>
    <w:rsid w:val="000B5972"/>
    <w:rsid w:val="000B61BB"/>
    <w:rsid w:val="000B62F3"/>
    <w:rsid w:val="000B6801"/>
    <w:rsid w:val="000B7C77"/>
    <w:rsid w:val="000C22EE"/>
    <w:rsid w:val="000C35EE"/>
    <w:rsid w:val="000C400D"/>
    <w:rsid w:val="000C45EF"/>
    <w:rsid w:val="000C4C41"/>
    <w:rsid w:val="000C5978"/>
    <w:rsid w:val="000C5B70"/>
    <w:rsid w:val="000C5BA4"/>
    <w:rsid w:val="000C5EC8"/>
    <w:rsid w:val="000C6F8C"/>
    <w:rsid w:val="000C791D"/>
    <w:rsid w:val="000D03C8"/>
    <w:rsid w:val="000D0A99"/>
    <w:rsid w:val="000D1D09"/>
    <w:rsid w:val="000D2215"/>
    <w:rsid w:val="000D24EC"/>
    <w:rsid w:val="000D2ADD"/>
    <w:rsid w:val="000D2C2B"/>
    <w:rsid w:val="000D2CB2"/>
    <w:rsid w:val="000D2D35"/>
    <w:rsid w:val="000D2E61"/>
    <w:rsid w:val="000D3B19"/>
    <w:rsid w:val="000D3C62"/>
    <w:rsid w:val="000D4A1B"/>
    <w:rsid w:val="000D52E5"/>
    <w:rsid w:val="000D5A2E"/>
    <w:rsid w:val="000D62E0"/>
    <w:rsid w:val="000D69AD"/>
    <w:rsid w:val="000D6B1A"/>
    <w:rsid w:val="000D7196"/>
    <w:rsid w:val="000D7804"/>
    <w:rsid w:val="000E04AD"/>
    <w:rsid w:val="000E1568"/>
    <w:rsid w:val="000E18DD"/>
    <w:rsid w:val="000E195C"/>
    <w:rsid w:val="000E322B"/>
    <w:rsid w:val="000E33DE"/>
    <w:rsid w:val="000E34F6"/>
    <w:rsid w:val="000E3B4C"/>
    <w:rsid w:val="000E3D51"/>
    <w:rsid w:val="000E4522"/>
    <w:rsid w:val="000E5B47"/>
    <w:rsid w:val="000E5C1D"/>
    <w:rsid w:val="000E6223"/>
    <w:rsid w:val="000E7BCD"/>
    <w:rsid w:val="000E7E45"/>
    <w:rsid w:val="000F0B0B"/>
    <w:rsid w:val="000F0F66"/>
    <w:rsid w:val="000F2371"/>
    <w:rsid w:val="000F258D"/>
    <w:rsid w:val="000F318F"/>
    <w:rsid w:val="000F3335"/>
    <w:rsid w:val="000F35AC"/>
    <w:rsid w:val="000F3811"/>
    <w:rsid w:val="000F39FE"/>
    <w:rsid w:val="000F3C5E"/>
    <w:rsid w:val="000F40E3"/>
    <w:rsid w:val="000F4677"/>
    <w:rsid w:val="000F4AD7"/>
    <w:rsid w:val="000F4C53"/>
    <w:rsid w:val="000F68FD"/>
    <w:rsid w:val="00102EFB"/>
    <w:rsid w:val="001033E0"/>
    <w:rsid w:val="00103CC2"/>
    <w:rsid w:val="00104302"/>
    <w:rsid w:val="00104428"/>
    <w:rsid w:val="00104752"/>
    <w:rsid w:val="00104E87"/>
    <w:rsid w:val="001059C9"/>
    <w:rsid w:val="00105C01"/>
    <w:rsid w:val="00105EB7"/>
    <w:rsid w:val="00106E39"/>
    <w:rsid w:val="001070F2"/>
    <w:rsid w:val="0010782B"/>
    <w:rsid w:val="00107B66"/>
    <w:rsid w:val="00107F71"/>
    <w:rsid w:val="00110112"/>
    <w:rsid w:val="00110491"/>
    <w:rsid w:val="001104C2"/>
    <w:rsid w:val="0011061D"/>
    <w:rsid w:val="00110DAA"/>
    <w:rsid w:val="001123E4"/>
    <w:rsid w:val="00112768"/>
    <w:rsid w:val="00112C77"/>
    <w:rsid w:val="001136E4"/>
    <w:rsid w:val="00113CA5"/>
    <w:rsid w:val="0011415B"/>
    <w:rsid w:val="00116A2D"/>
    <w:rsid w:val="00116C43"/>
    <w:rsid w:val="00117025"/>
    <w:rsid w:val="00117E0A"/>
    <w:rsid w:val="00117E35"/>
    <w:rsid w:val="00117FA2"/>
    <w:rsid w:val="001212CB"/>
    <w:rsid w:val="001213EA"/>
    <w:rsid w:val="00121C7B"/>
    <w:rsid w:val="0012238E"/>
    <w:rsid w:val="0012321E"/>
    <w:rsid w:val="00125295"/>
    <w:rsid w:val="001252CD"/>
    <w:rsid w:val="0012602F"/>
    <w:rsid w:val="001266D9"/>
    <w:rsid w:val="00126896"/>
    <w:rsid w:val="0012792B"/>
    <w:rsid w:val="001279EE"/>
    <w:rsid w:val="00130107"/>
    <w:rsid w:val="001309B0"/>
    <w:rsid w:val="00131758"/>
    <w:rsid w:val="001319F4"/>
    <w:rsid w:val="00132204"/>
    <w:rsid w:val="00133DF9"/>
    <w:rsid w:val="00134AD0"/>
    <w:rsid w:val="00135111"/>
    <w:rsid w:val="00135F59"/>
    <w:rsid w:val="00136E4C"/>
    <w:rsid w:val="001375AA"/>
    <w:rsid w:val="0014117E"/>
    <w:rsid w:val="00141545"/>
    <w:rsid w:val="00142DB0"/>
    <w:rsid w:val="00144000"/>
    <w:rsid w:val="00144091"/>
    <w:rsid w:val="0014420B"/>
    <w:rsid w:val="0014447E"/>
    <w:rsid w:val="00144A1B"/>
    <w:rsid w:val="001454BA"/>
    <w:rsid w:val="001464A9"/>
    <w:rsid w:val="001472ED"/>
    <w:rsid w:val="00147D1E"/>
    <w:rsid w:val="00147FE4"/>
    <w:rsid w:val="0015035D"/>
    <w:rsid w:val="0015067D"/>
    <w:rsid w:val="001509EE"/>
    <w:rsid w:val="00150D39"/>
    <w:rsid w:val="0015158D"/>
    <w:rsid w:val="00152F75"/>
    <w:rsid w:val="00153324"/>
    <w:rsid w:val="00154FCA"/>
    <w:rsid w:val="0015511C"/>
    <w:rsid w:val="0015568E"/>
    <w:rsid w:val="00155A59"/>
    <w:rsid w:val="00156501"/>
    <w:rsid w:val="00156EA3"/>
    <w:rsid w:val="00157B81"/>
    <w:rsid w:val="00157C91"/>
    <w:rsid w:val="0016401C"/>
    <w:rsid w:val="0016461C"/>
    <w:rsid w:val="001652F6"/>
    <w:rsid w:val="00167865"/>
    <w:rsid w:val="00170C28"/>
    <w:rsid w:val="0017179D"/>
    <w:rsid w:val="00171910"/>
    <w:rsid w:val="00171E50"/>
    <w:rsid w:val="00171EB1"/>
    <w:rsid w:val="00172314"/>
    <w:rsid w:val="001744DA"/>
    <w:rsid w:val="00175990"/>
    <w:rsid w:val="001761AE"/>
    <w:rsid w:val="00176678"/>
    <w:rsid w:val="00176B32"/>
    <w:rsid w:val="00177C2A"/>
    <w:rsid w:val="00180471"/>
    <w:rsid w:val="00181636"/>
    <w:rsid w:val="0018211B"/>
    <w:rsid w:val="001826FD"/>
    <w:rsid w:val="00182835"/>
    <w:rsid w:val="00183D73"/>
    <w:rsid w:val="001848B6"/>
    <w:rsid w:val="00184C31"/>
    <w:rsid w:val="00185611"/>
    <w:rsid w:val="001863E4"/>
    <w:rsid w:val="0018717B"/>
    <w:rsid w:val="001877E5"/>
    <w:rsid w:val="00187A48"/>
    <w:rsid w:val="00187CDF"/>
    <w:rsid w:val="0019325D"/>
    <w:rsid w:val="00194EDF"/>
    <w:rsid w:val="001953D8"/>
    <w:rsid w:val="0019568F"/>
    <w:rsid w:val="00195A56"/>
    <w:rsid w:val="00195C4C"/>
    <w:rsid w:val="00197CC5"/>
    <w:rsid w:val="00197DAF"/>
    <w:rsid w:val="001A0455"/>
    <w:rsid w:val="001A0788"/>
    <w:rsid w:val="001A0EF0"/>
    <w:rsid w:val="001A1BDC"/>
    <w:rsid w:val="001A21C8"/>
    <w:rsid w:val="001A3108"/>
    <w:rsid w:val="001A58FE"/>
    <w:rsid w:val="001A5DBA"/>
    <w:rsid w:val="001A7275"/>
    <w:rsid w:val="001B0276"/>
    <w:rsid w:val="001B0817"/>
    <w:rsid w:val="001B2377"/>
    <w:rsid w:val="001B3350"/>
    <w:rsid w:val="001B3E00"/>
    <w:rsid w:val="001B3F56"/>
    <w:rsid w:val="001B4F53"/>
    <w:rsid w:val="001B50DD"/>
    <w:rsid w:val="001B5C72"/>
    <w:rsid w:val="001B64E8"/>
    <w:rsid w:val="001B671E"/>
    <w:rsid w:val="001B6EC0"/>
    <w:rsid w:val="001B6F41"/>
    <w:rsid w:val="001B737E"/>
    <w:rsid w:val="001B753B"/>
    <w:rsid w:val="001B78CA"/>
    <w:rsid w:val="001C021C"/>
    <w:rsid w:val="001C14FF"/>
    <w:rsid w:val="001C1EDF"/>
    <w:rsid w:val="001C2355"/>
    <w:rsid w:val="001C2608"/>
    <w:rsid w:val="001C39CB"/>
    <w:rsid w:val="001C3DBF"/>
    <w:rsid w:val="001C4080"/>
    <w:rsid w:val="001C42EA"/>
    <w:rsid w:val="001C463F"/>
    <w:rsid w:val="001C5C59"/>
    <w:rsid w:val="001C644D"/>
    <w:rsid w:val="001C6BE3"/>
    <w:rsid w:val="001C6CA9"/>
    <w:rsid w:val="001D10E5"/>
    <w:rsid w:val="001D1139"/>
    <w:rsid w:val="001D1C88"/>
    <w:rsid w:val="001D2C64"/>
    <w:rsid w:val="001D2F87"/>
    <w:rsid w:val="001D4B9A"/>
    <w:rsid w:val="001D52F4"/>
    <w:rsid w:val="001D6A03"/>
    <w:rsid w:val="001D71B6"/>
    <w:rsid w:val="001D741B"/>
    <w:rsid w:val="001D7E75"/>
    <w:rsid w:val="001E0837"/>
    <w:rsid w:val="001E0AFA"/>
    <w:rsid w:val="001E0FD9"/>
    <w:rsid w:val="001E14D8"/>
    <w:rsid w:val="001E1BF1"/>
    <w:rsid w:val="001E2419"/>
    <w:rsid w:val="001E27F7"/>
    <w:rsid w:val="001E33FA"/>
    <w:rsid w:val="001E42D0"/>
    <w:rsid w:val="001E4484"/>
    <w:rsid w:val="001E4762"/>
    <w:rsid w:val="001E47AE"/>
    <w:rsid w:val="001E4FAD"/>
    <w:rsid w:val="001E5272"/>
    <w:rsid w:val="001E5726"/>
    <w:rsid w:val="001E57F2"/>
    <w:rsid w:val="001E5EE7"/>
    <w:rsid w:val="001E6569"/>
    <w:rsid w:val="001E7AAF"/>
    <w:rsid w:val="001E7AC2"/>
    <w:rsid w:val="001E7AEC"/>
    <w:rsid w:val="001E7C2E"/>
    <w:rsid w:val="001E7D05"/>
    <w:rsid w:val="001E7DB6"/>
    <w:rsid w:val="001F061F"/>
    <w:rsid w:val="001F10B7"/>
    <w:rsid w:val="001F3D32"/>
    <w:rsid w:val="001F4264"/>
    <w:rsid w:val="001F430C"/>
    <w:rsid w:val="001F4C78"/>
    <w:rsid w:val="001F5134"/>
    <w:rsid w:val="001F6691"/>
    <w:rsid w:val="001F6FC9"/>
    <w:rsid w:val="001F7600"/>
    <w:rsid w:val="001F7862"/>
    <w:rsid w:val="001F788A"/>
    <w:rsid w:val="001F7D94"/>
    <w:rsid w:val="00201CCC"/>
    <w:rsid w:val="00201FAE"/>
    <w:rsid w:val="002022AD"/>
    <w:rsid w:val="00203537"/>
    <w:rsid w:val="002035B2"/>
    <w:rsid w:val="00204008"/>
    <w:rsid w:val="002046B6"/>
    <w:rsid w:val="00204C6A"/>
    <w:rsid w:val="00206997"/>
    <w:rsid w:val="002069C6"/>
    <w:rsid w:val="00207270"/>
    <w:rsid w:val="00207405"/>
    <w:rsid w:val="0020747A"/>
    <w:rsid w:val="00207816"/>
    <w:rsid w:val="00211F82"/>
    <w:rsid w:val="002128F2"/>
    <w:rsid w:val="00212E5A"/>
    <w:rsid w:val="002133EC"/>
    <w:rsid w:val="00213B44"/>
    <w:rsid w:val="002141FD"/>
    <w:rsid w:val="00215573"/>
    <w:rsid w:val="00215799"/>
    <w:rsid w:val="0021601A"/>
    <w:rsid w:val="00216485"/>
    <w:rsid w:val="00217470"/>
    <w:rsid w:val="00217743"/>
    <w:rsid w:val="00217FA6"/>
    <w:rsid w:val="0022037F"/>
    <w:rsid w:val="00222E58"/>
    <w:rsid w:val="00223263"/>
    <w:rsid w:val="00223CEE"/>
    <w:rsid w:val="002242DE"/>
    <w:rsid w:val="00224E16"/>
    <w:rsid w:val="002269A8"/>
    <w:rsid w:val="00226EF7"/>
    <w:rsid w:val="00226F81"/>
    <w:rsid w:val="00227166"/>
    <w:rsid w:val="00227611"/>
    <w:rsid w:val="002300CE"/>
    <w:rsid w:val="002305C1"/>
    <w:rsid w:val="00231EF0"/>
    <w:rsid w:val="00232110"/>
    <w:rsid w:val="0023274D"/>
    <w:rsid w:val="0023277A"/>
    <w:rsid w:val="002329F5"/>
    <w:rsid w:val="00232BEB"/>
    <w:rsid w:val="00232CC2"/>
    <w:rsid w:val="00232F35"/>
    <w:rsid w:val="002340B1"/>
    <w:rsid w:val="00234194"/>
    <w:rsid w:val="0023458A"/>
    <w:rsid w:val="00235197"/>
    <w:rsid w:val="002357CD"/>
    <w:rsid w:val="002357FD"/>
    <w:rsid w:val="0023670C"/>
    <w:rsid w:val="0023709E"/>
    <w:rsid w:val="00240666"/>
    <w:rsid w:val="00241EAC"/>
    <w:rsid w:val="00243150"/>
    <w:rsid w:val="00243A63"/>
    <w:rsid w:val="002446F0"/>
    <w:rsid w:val="00245363"/>
    <w:rsid w:val="002455A0"/>
    <w:rsid w:val="002463EE"/>
    <w:rsid w:val="00247F4C"/>
    <w:rsid w:val="00250759"/>
    <w:rsid w:val="00250797"/>
    <w:rsid w:val="00250DD4"/>
    <w:rsid w:val="0025140C"/>
    <w:rsid w:val="00251878"/>
    <w:rsid w:val="0025197F"/>
    <w:rsid w:val="002521A9"/>
    <w:rsid w:val="00252446"/>
    <w:rsid w:val="00252EF3"/>
    <w:rsid w:val="0025371E"/>
    <w:rsid w:val="00253A88"/>
    <w:rsid w:val="00253E63"/>
    <w:rsid w:val="00255972"/>
    <w:rsid w:val="00256049"/>
    <w:rsid w:val="00257888"/>
    <w:rsid w:val="00260324"/>
    <w:rsid w:val="002619E1"/>
    <w:rsid w:val="00262F12"/>
    <w:rsid w:val="0026311F"/>
    <w:rsid w:val="00263A87"/>
    <w:rsid w:val="00264CB3"/>
    <w:rsid w:val="00265487"/>
    <w:rsid w:val="002656FF"/>
    <w:rsid w:val="00265AAF"/>
    <w:rsid w:val="00266381"/>
    <w:rsid w:val="002670F1"/>
    <w:rsid w:val="00267667"/>
    <w:rsid w:val="00270028"/>
    <w:rsid w:val="00270167"/>
    <w:rsid w:val="00271377"/>
    <w:rsid w:val="00272269"/>
    <w:rsid w:val="00272675"/>
    <w:rsid w:val="00272801"/>
    <w:rsid w:val="00272B23"/>
    <w:rsid w:val="002730D5"/>
    <w:rsid w:val="00275F2E"/>
    <w:rsid w:val="00276596"/>
    <w:rsid w:val="00276A56"/>
    <w:rsid w:val="0028002E"/>
    <w:rsid w:val="00280741"/>
    <w:rsid w:val="00281CA9"/>
    <w:rsid w:val="00281E3C"/>
    <w:rsid w:val="002830AF"/>
    <w:rsid w:val="00283447"/>
    <w:rsid w:val="002839E9"/>
    <w:rsid w:val="00283AF0"/>
    <w:rsid w:val="00283BF0"/>
    <w:rsid w:val="0028526A"/>
    <w:rsid w:val="00285776"/>
    <w:rsid w:val="00285818"/>
    <w:rsid w:val="00286357"/>
    <w:rsid w:val="0028666D"/>
    <w:rsid w:val="00286F95"/>
    <w:rsid w:val="00286FB0"/>
    <w:rsid w:val="002872F6"/>
    <w:rsid w:val="002875DE"/>
    <w:rsid w:val="00290CD4"/>
    <w:rsid w:val="002915D9"/>
    <w:rsid w:val="00292FAF"/>
    <w:rsid w:val="002935AA"/>
    <w:rsid w:val="0029384D"/>
    <w:rsid w:val="00293AD0"/>
    <w:rsid w:val="0029437D"/>
    <w:rsid w:val="00294CEE"/>
    <w:rsid w:val="0029603E"/>
    <w:rsid w:val="0029619B"/>
    <w:rsid w:val="00297313"/>
    <w:rsid w:val="00297379"/>
    <w:rsid w:val="002A027E"/>
    <w:rsid w:val="002A18D9"/>
    <w:rsid w:val="002A2197"/>
    <w:rsid w:val="002A25A4"/>
    <w:rsid w:val="002A3684"/>
    <w:rsid w:val="002A4C26"/>
    <w:rsid w:val="002A4DF9"/>
    <w:rsid w:val="002A570A"/>
    <w:rsid w:val="002A6FA6"/>
    <w:rsid w:val="002A7288"/>
    <w:rsid w:val="002A73E9"/>
    <w:rsid w:val="002A77F0"/>
    <w:rsid w:val="002B0214"/>
    <w:rsid w:val="002B162D"/>
    <w:rsid w:val="002B17B9"/>
    <w:rsid w:val="002B1A13"/>
    <w:rsid w:val="002B1FA4"/>
    <w:rsid w:val="002B270C"/>
    <w:rsid w:val="002B29A5"/>
    <w:rsid w:val="002B3399"/>
    <w:rsid w:val="002B344B"/>
    <w:rsid w:val="002B47D3"/>
    <w:rsid w:val="002B5D39"/>
    <w:rsid w:val="002B6E2D"/>
    <w:rsid w:val="002B6E49"/>
    <w:rsid w:val="002B7225"/>
    <w:rsid w:val="002B73EF"/>
    <w:rsid w:val="002C0EFA"/>
    <w:rsid w:val="002C1C82"/>
    <w:rsid w:val="002C2456"/>
    <w:rsid w:val="002C317E"/>
    <w:rsid w:val="002C4413"/>
    <w:rsid w:val="002C4FE1"/>
    <w:rsid w:val="002C62AE"/>
    <w:rsid w:val="002C6A20"/>
    <w:rsid w:val="002C782A"/>
    <w:rsid w:val="002D0255"/>
    <w:rsid w:val="002D11EC"/>
    <w:rsid w:val="002D1215"/>
    <w:rsid w:val="002D26D2"/>
    <w:rsid w:val="002D2B06"/>
    <w:rsid w:val="002D2E88"/>
    <w:rsid w:val="002D2F70"/>
    <w:rsid w:val="002D3367"/>
    <w:rsid w:val="002D3790"/>
    <w:rsid w:val="002D4FBE"/>
    <w:rsid w:val="002D5961"/>
    <w:rsid w:val="002D7184"/>
    <w:rsid w:val="002E08FB"/>
    <w:rsid w:val="002E0C2D"/>
    <w:rsid w:val="002E0EBD"/>
    <w:rsid w:val="002E1203"/>
    <w:rsid w:val="002E2A19"/>
    <w:rsid w:val="002E41F3"/>
    <w:rsid w:val="002E4571"/>
    <w:rsid w:val="002E46D7"/>
    <w:rsid w:val="002E4F34"/>
    <w:rsid w:val="002E5621"/>
    <w:rsid w:val="002E56A5"/>
    <w:rsid w:val="002E661B"/>
    <w:rsid w:val="002E6F27"/>
    <w:rsid w:val="002E78A6"/>
    <w:rsid w:val="002E7D78"/>
    <w:rsid w:val="002E7E51"/>
    <w:rsid w:val="002F01A1"/>
    <w:rsid w:val="002F1063"/>
    <w:rsid w:val="002F108B"/>
    <w:rsid w:val="002F1775"/>
    <w:rsid w:val="002F1AFE"/>
    <w:rsid w:val="002F4DF8"/>
    <w:rsid w:val="002F5B7E"/>
    <w:rsid w:val="002F6823"/>
    <w:rsid w:val="002F7136"/>
    <w:rsid w:val="002F7564"/>
    <w:rsid w:val="002F7DDB"/>
    <w:rsid w:val="002F7E4A"/>
    <w:rsid w:val="0030009B"/>
    <w:rsid w:val="00300906"/>
    <w:rsid w:val="00300CDF"/>
    <w:rsid w:val="00300EF3"/>
    <w:rsid w:val="00301089"/>
    <w:rsid w:val="00301611"/>
    <w:rsid w:val="0030192F"/>
    <w:rsid w:val="00301DD2"/>
    <w:rsid w:val="003021E4"/>
    <w:rsid w:val="00302C42"/>
    <w:rsid w:val="00303FD6"/>
    <w:rsid w:val="00304AFE"/>
    <w:rsid w:val="0030523F"/>
    <w:rsid w:val="00305242"/>
    <w:rsid w:val="0030525E"/>
    <w:rsid w:val="003058A2"/>
    <w:rsid w:val="00305F5B"/>
    <w:rsid w:val="003069F3"/>
    <w:rsid w:val="003074D8"/>
    <w:rsid w:val="00310261"/>
    <w:rsid w:val="003114D2"/>
    <w:rsid w:val="003116F1"/>
    <w:rsid w:val="0031253C"/>
    <w:rsid w:val="003132E9"/>
    <w:rsid w:val="00313708"/>
    <w:rsid w:val="00313757"/>
    <w:rsid w:val="00313899"/>
    <w:rsid w:val="00313CB5"/>
    <w:rsid w:val="003140FE"/>
    <w:rsid w:val="0031422D"/>
    <w:rsid w:val="003142AA"/>
    <w:rsid w:val="003154AE"/>
    <w:rsid w:val="00315BA6"/>
    <w:rsid w:val="00315BC0"/>
    <w:rsid w:val="00315CA2"/>
    <w:rsid w:val="00315E85"/>
    <w:rsid w:val="00316327"/>
    <w:rsid w:val="00317C3F"/>
    <w:rsid w:val="00317F2D"/>
    <w:rsid w:val="0032025A"/>
    <w:rsid w:val="003205A6"/>
    <w:rsid w:val="003213EB"/>
    <w:rsid w:val="003216F5"/>
    <w:rsid w:val="00322788"/>
    <w:rsid w:val="00324E5B"/>
    <w:rsid w:val="00325109"/>
    <w:rsid w:val="00326013"/>
    <w:rsid w:val="00326A00"/>
    <w:rsid w:val="00326A07"/>
    <w:rsid w:val="00327900"/>
    <w:rsid w:val="0033073E"/>
    <w:rsid w:val="0033096A"/>
    <w:rsid w:val="0033099F"/>
    <w:rsid w:val="00330FAA"/>
    <w:rsid w:val="0033146A"/>
    <w:rsid w:val="00331A9E"/>
    <w:rsid w:val="003328AC"/>
    <w:rsid w:val="00332927"/>
    <w:rsid w:val="00334C97"/>
    <w:rsid w:val="00335CB3"/>
    <w:rsid w:val="00336285"/>
    <w:rsid w:val="0033670A"/>
    <w:rsid w:val="003373AC"/>
    <w:rsid w:val="003400ED"/>
    <w:rsid w:val="00340CAB"/>
    <w:rsid w:val="00340F71"/>
    <w:rsid w:val="003410CC"/>
    <w:rsid w:val="0034177E"/>
    <w:rsid w:val="00341924"/>
    <w:rsid w:val="00342131"/>
    <w:rsid w:val="00342273"/>
    <w:rsid w:val="003444CD"/>
    <w:rsid w:val="00345A14"/>
    <w:rsid w:val="00345E4A"/>
    <w:rsid w:val="00345EE8"/>
    <w:rsid w:val="00346366"/>
    <w:rsid w:val="00350BCF"/>
    <w:rsid w:val="0035144F"/>
    <w:rsid w:val="003529A3"/>
    <w:rsid w:val="00355440"/>
    <w:rsid w:val="00355DA0"/>
    <w:rsid w:val="0035694C"/>
    <w:rsid w:val="00356EB5"/>
    <w:rsid w:val="00360483"/>
    <w:rsid w:val="003609A0"/>
    <w:rsid w:val="00361AF7"/>
    <w:rsid w:val="00361B36"/>
    <w:rsid w:val="00361CA1"/>
    <w:rsid w:val="00361F41"/>
    <w:rsid w:val="00362001"/>
    <w:rsid w:val="0036204D"/>
    <w:rsid w:val="00362DEE"/>
    <w:rsid w:val="003634CE"/>
    <w:rsid w:val="0036366B"/>
    <w:rsid w:val="00364D5B"/>
    <w:rsid w:val="00364DD7"/>
    <w:rsid w:val="00365127"/>
    <w:rsid w:val="003659D9"/>
    <w:rsid w:val="00365FED"/>
    <w:rsid w:val="003665A6"/>
    <w:rsid w:val="00367AAB"/>
    <w:rsid w:val="00371339"/>
    <w:rsid w:val="00371AD7"/>
    <w:rsid w:val="00372CAF"/>
    <w:rsid w:val="00372E37"/>
    <w:rsid w:val="00373001"/>
    <w:rsid w:val="003730AC"/>
    <w:rsid w:val="00373E73"/>
    <w:rsid w:val="00373FC3"/>
    <w:rsid w:val="00375085"/>
    <w:rsid w:val="00375214"/>
    <w:rsid w:val="0037578E"/>
    <w:rsid w:val="00375844"/>
    <w:rsid w:val="00375E77"/>
    <w:rsid w:val="003766E9"/>
    <w:rsid w:val="003772B9"/>
    <w:rsid w:val="00380010"/>
    <w:rsid w:val="003804E9"/>
    <w:rsid w:val="00381092"/>
    <w:rsid w:val="00381FC6"/>
    <w:rsid w:val="00382329"/>
    <w:rsid w:val="00382AE7"/>
    <w:rsid w:val="003832DB"/>
    <w:rsid w:val="0038392E"/>
    <w:rsid w:val="00383A59"/>
    <w:rsid w:val="00383EDA"/>
    <w:rsid w:val="003845E4"/>
    <w:rsid w:val="00385D56"/>
    <w:rsid w:val="00390272"/>
    <w:rsid w:val="00390B85"/>
    <w:rsid w:val="00390F47"/>
    <w:rsid w:val="00391072"/>
    <w:rsid w:val="003926F7"/>
    <w:rsid w:val="00392BC6"/>
    <w:rsid w:val="00393F8C"/>
    <w:rsid w:val="00394915"/>
    <w:rsid w:val="003953DF"/>
    <w:rsid w:val="0039631B"/>
    <w:rsid w:val="003A0595"/>
    <w:rsid w:val="003A06B6"/>
    <w:rsid w:val="003A0734"/>
    <w:rsid w:val="003A38E6"/>
    <w:rsid w:val="003A3BCC"/>
    <w:rsid w:val="003A40AA"/>
    <w:rsid w:val="003A40C8"/>
    <w:rsid w:val="003A4736"/>
    <w:rsid w:val="003A4A74"/>
    <w:rsid w:val="003A4AF1"/>
    <w:rsid w:val="003A67A6"/>
    <w:rsid w:val="003A6848"/>
    <w:rsid w:val="003A68FF"/>
    <w:rsid w:val="003A7BFA"/>
    <w:rsid w:val="003A7C2A"/>
    <w:rsid w:val="003B0C96"/>
    <w:rsid w:val="003B0E6A"/>
    <w:rsid w:val="003B14D5"/>
    <w:rsid w:val="003B2C65"/>
    <w:rsid w:val="003B2E63"/>
    <w:rsid w:val="003B3823"/>
    <w:rsid w:val="003B44FE"/>
    <w:rsid w:val="003B5043"/>
    <w:rsid w:val="003B50B7"/>
    <w:rsid w:val="003B52C8"/>
    <w:rsid w:val="003B547C"/>
    <w:rsid w:val="003B6685"/>
    <w:rsid w:val="003B678E"/>
    <w:rsid w:val="003B70FE"/>
    <w:rsid w:val="003B7495"/>
    <w:rsid w:val="003C0FFF"/>
    <w:rsid w:val="003C2FB9"/>
    <w:rsid w:val="003C3187"/>
    <w:rsid w:val="003C344D"/>
    <w:rsid w:val="003C39A2"/>
    <w:rsid w:val="003C3BC4"/>
    <w:rsid w:val="003C45A3"/>
    <w:rsid w:val="003C488B"/>
    <w:rsid w:val="003C4C71"/>
    <w:rsid w:val="003C51F4"/>
    <w:rsid w:val="003C559A"/>
    <w:rsid w:val="003C5701"/>
    <w:rsid w:val="003C690B"/>
    <w:rsid w:val="003C715A"/>
    <w:rsid w:val="003D0300"/>
    <w:rsid w:val="003D045E"/>
    <w:rsid w:val="003D117B"/>
    <w:rsid w:val="003D24E8"/>
    <w:rsid w:val="003D25A8"/>
    <w:rsid w:val="003D2CD4"/>
    <w:rsid w:val="003D40CE"/>
    <w:rsid w:val="003D445F"/>
    <w:rsid w:val="003D44B8"/>
    <w:rsid w:val="003D4BC1"/>
    <w:rsid w:val="003D58E2"/>
    <w:rsid w:val="003D7422"/>
    <w:rsid w:val="003E043D"/>
    <w:rsid w:val="003E10C4"/>
    <w:rsid w:val="003E1A1A"/>
    <w:rsid w:val="003E2098"/>
    <w:rsid w:val="003E23A3"/>
    <w:rsid w:val="003E2479"/>
    <w:rsid w:val="003E4441"/>
    <w:rsid w:val="003E4691"/>
    <w:rsid w:val="003E4A6E"/>
    <w:rsid w:val="003E5710"/>
    <w:rsid w:val="003E6589"/>
    <w:rsid w:val="003E6E08"/>
    <w:rsid w:val="003E736C"/>
    <w:rsid w:val="003E7D4E"/>
    <w:rsid w:val="003E7D97"/>
    <w:rsid w:val="003E7EAE"/>
    <w:rsid w:val="003F07FD"/>
    <w:rsid w:val="003F1940"/>
    <w:rsid w:val="003F1B95"/>
    <w:rsid w:val="003F229D"/>
    <w:rsid w:val="003F59B7"/>
    <w:rsid w:val="003F7FDD"/>
    <w:rsid w:val="00400980"/>
    <w:rsid w:val="004009E6"/>
    <w:rsid w:val="00400FA9"/>
    <w:rsid w:val="0040219D"/>
    <w:rsid w:val="00402363"/>
    <w:rsid w:val="004031D1"/>
    <w:rsid w:val="004040A0"/>
    <w:rsid w:val="00404543"/>
    <w:rsid w:val="00404769"/>
    <w:rsid w:val="00405107"/>
    <w:rsid w:val="004074D1"/>
    <w:rsid w:val="00411844"/>
    <w:rsid w:val="00411FDE"/>
    <w:rsid w:val="0041261B"/>
    <w:rsid w:val="00412620"/>
    <w:rsid w:val="00412FC4"/>
    <w:rsid w:val="00413421"/>
    <w:rsid w:val="004148E6"/>
    <w:rsid w:val="00415D32"/>
    <w:rsid w:val="0041616B"/>
    <w:rsid w:val="004168DF"/>
    <w:rsid w:val="00417DE8"/>
    <w:rsid w:val="00420023"/>
    <w:rsid w:val="004205AF"/>
    <w:rsid w:val="00420BDE"/>
    <w:rsid w:val="004213CA"/>
    <w:rsid w:val="00421669"/>
    <w:rsid w:val="00423DBB"/>
    <w:rsid w:val="004259CB"/>
    <w:rsid w:val="00425D32"/>
    <w:rsid w:val="00426DDF"/>
    <w:rsid w:val="0042711D"/>
    <w:rsid w:val="0043022E"/>
    <w:rsid w:val="00430D7C"/>
    <w:rsid w:val="00430FA4"/>
    <w:rsid w:val="004324FA"/>
    <w:rsid w:val="0043290F"/>
    <w:rsid w:val="00432974"/>
    <w:rsid w:val="00434557"/>
    <w:rsid w:val="00434A37"/>
    <w:rsid w:val="00434E32"/>
    <w:rsid w:val="004355B2"/>
    <w:rsid w:val="00437FC4"/>
    <w:rsid w:val="004401E3"/>
    <w:rsid w:val="00440279"/>
    <w:rsid w:val="0044103E"/>
    <w:rsid w:val="00441889"/>
    <w:rsid w:val="00442CBA"/>
    <w:rsid w:val="00443393"/>
    <w:rsid w:val="00443A95"/>
    <w:rsid w:val="004444AE"/>
    <w:rsid w:val="0044459C"/>
    <w:rsid w:val="00445085"/>
    <w:rsid w:val="004454E0"/>
    <w:rsid w:val="004464C1"/>
    <w:rsid w:val="00446682"/>
    <w:rsid w:val="00446BA3"/>
    <w:rsid w:val="004506A5"/>
    <w:rsid w:val="00450AA6"/>
    <w:rsid w:val="004524F0"/>
    <w:rsid w:val="00452E1F"/>
    <w:rsid w:val="00453FF5"/>
    <w:rsid w:val="00454042"/>
    <w:rsid w:val="00454347"/>
    <w:rsid w:val="00455380"/>
    <w:rsid w:val="004573E4"/>
    <w:rsid w:val="00457C9C"/>
    <w:rsid w:val="00457D06"/>
    <w:rsid w:val="00457D07"/>
    <w:rsid w:val="00460EF2"/>
    <w:rsid w:val="004614D5"/>
    <w:rsid w:val="004623F4"/>
    <w:rsid w:val="00462558"/>
    <w:rsid w:val="00462A15"/>
    <w:rsid w:val="00462F61"/>
    <w:rsid w:val="00464419"/>
    <w:rsid w:val="00464665"/>
    <w:rsid w:val="00464A03"/>
    <w:rsid w:val="004652C1"/>
    <w:rsid w:val="0046550F"/>
    <w:rsid w:val="00465C86"/>
    <w:rsid w:val="0046638D"/>
    <w:rsid w:val="00466481"/>
    <w:rsid w:val="00466F4A"/>
    <w:rsid w:val="00467C7B"/>
    <w:rsid w:val="0047069D"/>
    <w:rsid w:val="0047119F"/>
    <w:rsid w:val="004716E1"/>
    <w:rsid w:val="00472468"/>
    <w:rsid w:val="00472F76"/>
    <w:rsid w:val="00473162"/>
    <w:rsid w:val="00473645"/>
    <w:rsid w:val="00473D8A"/>
    <w:rsid w:val="004741D8"/>
    <w:rsid w:val="00474CEC"/>
    <w:rsid w:val="00475245"/>
    <w:rsid w:val="00475723"/>
    <w:rsid w:val="0047687E"/>
    <w:rsid w:val="0047757E"/>
    <w:rsid w:val="00484483"/>
    <w:rsid w:val="0048502B"/>
    <w:rsid w:val="0048509C"/>
    <w:rsid w:val="00485497"/>
    <w:rsid w:val="00485B02"/>
    <w:rsid w:val="00486520"/>
    <w:rsid w:val="00487B4F"/>
    <w:rsid w:val="0049025C"/>
    <w:rsid w:val="0049101D"/>
    <w:rsid w:val="004914F3"/>
    <w:rsid w:val="004915FC"/>
    <w:rsid w:val="00491E4E"/>
    <w:rsid w:val="00492964"/>
    <w:rsid w:val="00492A83"/>
    <w:rsid w:val="00492B4F"/>
    <w:rsid w:val="00493DF1"/>
    <w:rsid w:val="004943B4"/>
    <w:rsid w:val="00495063"/>
    <w:rsid w:val="004959FF"/>
    <w:rsid w:val="00496168"/>
    <w:rsid w:val="004968CF"/>
    <w:rsid w:val="00497104"/>
    <w:rsid w:val="004A199C"/>
    <w:rsid w:val="004A20DE"/>
    <w:rsid w:val="004A211D"/>
    <w:rsid w:val="004A2FD1"/>
    <w:rsid w:val="004A3069"/>
    <w:rsid w:val="004A3175"/>
    <w:rsid w:val="004A4198"/>
    <w:rsid w:val="004A5B16"/>
    <w:rsid w:val="004A6478"/>
    <w:rsid w:val="004A7230"/>
    <w:rsid w:val="004A72DF"/>
    <w:rsid w:val="004B0077"/>
    <w:rsid w:val="004B18FE"/>
    <w:rsid w:val="004B19A2"/>
    <w:rsid w:val="004B1DE6"/>
    <w:rsid w:val="004B2175"/>
    <w:rsid w:val="004B26FA"/>
    <w:rsid w:val="004B2DF0"/>
    <w:rsid w:val="004B3925"/>
    <w:rsid w:val="004B4218"/>
    <w:rsid w:val="004B5735"/>
    <w:rsid w:val="004B57EC"/>
    <w:rsid w:val="004B5B4A"/>
    <w:rsid w:val="004B629C"/>
    <w:rsid w:val="004B6B3F"/>
    <w:rsid w:val="004B6CF8"/>
    <w:rsid w:val="004B745E"/>
    <w:rsid w:val="004C14E4"/>
    <w:rsid w:val="004C21C1"/>
    <w:rsid w:val="004C51E8"/>
    <w:rsid w:val="004C5519"/>
    <w:rsid w:val="004C5DDC"/>
    <w:rsid w:val="004C66ED"/>
    <w:rsid w:val="004C703C"/>
    <w:rsid w:val="004C739A"/>
    <w:rsid w:val="004C7C52"/>
    <w:rsid w:val="004D04EE"/>
    <w:rsid w:val="004D08C5"/>
    <w:rsid w:val="004D0DDE"/>
    <w:rsid w:val="004D27B5"/>
    <w:rsid w:val="004D288D"/>
    <w:rsid w:val="004D29B1"/>
    <w:rsid w:val="004D32AF"/>
    <w:rsid w:val="004D3680"/>
    <w:rsid w:val="004D3A9D"/>
    <w:rsid w:val="004D3AC6"/>
    <w:rsid w:val="004D5147"/>
    <w:rsid w:val="004D57AF"/>
    <w:rsid w:val="004D5854"/>
    <w:rsid w:val="004D6A92"/>
    <w:rsid w:val="004E03AA"/>
    <w:rsid w:val="004E36AE"/>
    <w:rsid w:val="004E4140"/>
    <w:rsid w:val="004E464F"/>
    <w:rsid w:val="004E4D78"/>
    <w:rsid w:val="004E4DE8"/>
    <w:rsid w:val="004E5795"/>
    <w:rsid w:val="004E5B69"/>
    <w:rsid w:val="004E5E7E"/>
    <w:rsid w:val="004E6100"/>
    <w:rsid w:val="004E6734"/>
    <w:rsid w:val="004E72FD"/>
    <w:rsid w:val="004E7B00"/>
    <w:rsid w:val="004F0D5D"/>
    <w:rsid w:val="004F16B1"/>
    <w:rsid w:val="004F26BD"/>
    <w:rsid w:val="004F3241"/>
    <w:rsid w:val="004F326B"/>
    <w:rsid w:val="004F3572"/>
    <w:rsid w:val="004F3AE6"/>
    <w:rsid w:val="004F475B"/>
    <w:rsid w:val="004F488C"/>
    <w:rsid w:val="004F4DB9"/>
    <w:rsid w:val="004F4FBE"/>
    <w:rsid w:val="004F5069"/>
    <w:rsid w:val="004F585B"/>
    <w:rsid w:val="004F6680"/>
    <w:rsid w:val="004F692D"/>
    <w:rsid w:val="004F6AA6"/>
    <w:rsid w:val="004F6B93"/>
    <w:rsid w:val="005006F1"/>
    <w:rsid w:val="005009B6"/>
    <w:rsid w:val="00501067"/>
    <w:rsid w:val="005058BB"/>
    <w:rsid w:val="00510FD9"/>
    <w:rsid w:val="00512330"/>
    <w:rsid w:val="00513BEA"/>
    <w:rsid w:val="0051403C"/>
    <w:rsid w:val="00514DD2"/>
    <w:rsid w:val="0051558A"/>
    <w:rsid w:val="0051578A"/>
    <w:rsid w:val="005158DA"/>
    <w:rsid w:val="00517905"/>
    <w:rsid w:val="00517E46"/>
    <w:rsid w:val="00520221"/>
    <w:rsid w:val="005205E4"/>
    <w:rsid w:val="00520C43"/>
    <w:rsid w:val="00520EAF"/>
    <w:rsid w:val="00522B61"/>
    <w:rsid w:val="00523E44"/>
    <w:rsid w:val="00524E49"/>
    <w:rsid w:val="00525E51"/>
    <w:rsid w:val="00526057"/>
    <w:rsid w:val="005268E8"/>
    <w:rsid w:val="00526CA4"/>
    <w:rsid w:val="00530178"/>
    <w:rsid w:val="00532341"/>
    <w:rsid w:val="00532B0D"/>
    <w:rsid w:val="00532C85"/>
    <w:rsid w:val="00534992"/>
    <w:rsid w:val="00537103"/>
    <w:rsid w:val="0053713B"/>
    <w:rsid w:val="005371CA"/>
    <w:rsid w:val="005378C0"/>
    <w:rsid w:val="00537F6F"/>
    <w:rsid w:val="00541156"/>
    <w:rsid w:val="00541445"/>
    <w:rsid w:val="00541B96"/>
    <w:rsid w:val="00541C57"/>
    <w:rsid w:val="005422E3"/>
    <w:rsid w:val="005424F0"/>
    <w:rsid w:val="00542A7E"/>
    <w:rsid w:val="00545733"/>
    <w:rsid w:val="0054573A"/>
    <w:rsid w:val="0054690B"/>
    <w:rsid w:val="005500A9"/>
    <w:rsid w:val="005509E8"/>
    <w:rsid w:val="00550FEB"/>
    <w:rsid w:val="005510C9"/>
    <w:rsid w:val="00551530"/>
    <w:rsid w:val="00551A55"/>
    <w:rsid w:val="00552100"/>
    <w:rsid w:val="005542AA"/>
    <w:rsid w:val="005545D6"/>
    <w:rsid w:val="005555B4"/>
    <w:rsid w:val="005557EB"/>
    <w:rsid w:val="00555B8E"/>
    <w:rsid w:val="00556210"/>
    <w:rsid w:val="005563AB"/>
    <w:rsid w:val="00556D1D"/>
    <w:rsid w:val="00556F8A"/>
    <w:rsid w:val="00557B51"/>
    <w:rsid w:val="00560DF2"/>
    <w:rsid w:val="00561F01"/>
    <w:rsid w:val="005623C7"/>
    <w:rsid w:val="005632E8"/>
    <w:rsid w:val="00564AA4"/>
    <w:rsid w:val="005668F7"/>
    <w:rsid w:val="00567070"/>
    <w:rsid w:val="00567FC6"/>
    <w:rsid w:val="00570101"/>
    <w:rsid w:val="005705F9"/>
    <w:rsid w:val="00570923"/>
    <w:rsid w:val="00571561"/>
    <w:rsid w:val="00572475"/>
    <w:rsid w:val="0057285A"/>
    <w:rsid w:val="00576FCE"/>
    <w:rsid w:val="005774FB"/>
    <w:rsid w:val="005775FF"/>
    <w:rsid w:val="00577781"/>
    <w:rsid w:val="00577C0D"/>
    <w:rsid w:val="00580825"/>
    <w:rsid w:val="00580A23"/>
    <w:rsid w:val="00580D65"/>
    <w:rsid w:val="00580E51"/>
    <w:rsid w:val="00580ECA"/>
    <w:rsid w:val="005819B0"/>
    <w:rsid w:val="0058338D"/>
    <w:rsid w:val="00583E49"/>
    <w:rsid w:val="005842BA"/>
    <w:rsid w:val="005845DC"/>
    <w:rsid w:val="00584A3A"/>
    <w:rsid w:val="00584B5D"/>
    <w:rsid w:val="00585F4C"/>
    <w:rsid w:val="005863EF"/>
    <w:rsid w:val="00587AAC"/>
    <w:rsid w:val="00587BA0"/>
    <w:rsid w:val="00590285"/>
    <w:rsid w:val="00590ED1"/>
    <w:rsid w:val="005917B3"/>
    <w:rsid w:val="00592290"/>
    <w:rsid w:val="005922FA"/>
    <w:rsid w:val="0059348D"/>
    <w:rsid w:val="00593EEB"/>
    <w:rsid w:val="0059416D"/>
    <w:rsid w:val="00594D2A"/>
    <w:rsid w:val="00596393"/>
    <w:rsid w:val="005A0083"/>
    <w:rsid w:val="005A2552"/>
    <w:rsid w:val="005A282E"/>
    <w:rsid w:val="005A30D7"/>
    <w:rsid w:val="005A4335"/>
    <w:rsid w:val="005A4AC7"/>
    <w:rsid w:val="005A4F38"/>
    <w:rsid w:val="005A6051"/>
    <w:rsid w:val="005A64AD"/>
    <w:rsid w:val="005A755A"/>
    <w:rsid w:val="005B08BA"/>
    <w:rsid w:val="005B14DD"/>
    <w:rsid w:val="005B1C99"/>
    <w:rsid w:val="005B1E2F"/>
    <w:rsid w:val="005B2CCA"/>
    <w:rsid w:val="005B3502"/>
    <w:rsid w:val="005B41B4"/>
    <w:rsid w:val="005B4621"/>
    <w:rsid w:val="005B4F5C"/>
    <w:rsid w:val="005B59A2"/>
    <w:rsid w:val="005B5C9A"/>
    <w:rsid w:val="005B601A"/>
    <w:rsid w:val="005C000C"/>
    <w:rsid w:val="005C1313"/>
    <w:rsid w:val="005C200B"/>
    <w:rsid w:val="005C25DE"/>
    <w:rsid w:val="005C2765"/>
    <w:rsid w:val="005C38AB"/>
    <w:rsid w:val="005C4A29"/>
    <w:rsid w:val="005C61CB"/>
    <w:rsid w:val="005C6589"/>
    <w:rsid w:val="005C7290"/>
    <w:rsid w:val="005C7899"/>
    <w:rsid w:val="005D0556"/>
    <w:rsid w:val="005D1475"/>
    <w:rsid w:val="005D1C26"/>
    <w:rsid w:val="005D20F8"/>
    <w:rsid w:val="005D3A88"/>
    <w:rsid w:val="005D50EE"/>
    <w:rsid w:val="005D6650"/>
    <w:rsid w:val="005D71BD"/>
    <w:rsid w:val="005D7A1D"/>
    <w:rsid w:val="005D7EEF"/>
    <w:rsid w:val="005E2A59"/>
    <w:rsid w:val="005E3917"/>
    <w:rsid w:val="005E4650"/>
    <w:rsid w:val="005E4CE8"/>
    <w:rsid w:val="005E50B2"/>
    <w:rsid w:val="005E785A"/>
    <w:rsid w:val="005F0472"/>
    <w:rsid w:val="005F10D0"/>
    <w:rsid w:val="005F1BF6"/>
    <w:rsid w:val="005F22CC"/>
    <w:rsid w:val="005F2426"/>
    <w:rsid w:val="005F244E"/>
    <w:rsid w:val="005F38C7"/>
    <w:rsid w:val="005F3F9D"/>
    <w:rsid w:val="005F5116"/>
    <w:rsid w:val="005F5172"/>
    <w:rsid w:val="005F54AE"/>
    <w:rsid w:val="005F5D65"/>
    <w:rsid w:val="005F6527"/>
    <w:rsid w:val="005F719F"/>
    <w:rsid w:val="005F74DB"/>
    <w:rsid w:val="006011B7"/>
    <w:rsid w:val="0060173F"/>
    <w:rsid w:val="00603D9D"/>
    <w:rsid w:val="00604070"/>
    <w:rsid w:val="0060485F"/>
    <w:rsid w:val="006056B5"/>
    <w:rsid w:val="00605838"/>
    <w:rsid w:val="00606C8C"/>
    <w:rsid w:val="006077E3"/>
    <w:rsid w:val="0061015D"/>
    <w:rsid w:val="006116FB"/>
    <w:rsid w:val="00611C72"/>
    <w:rsid w:val="006121F1"/>
    <w:rsid w:val="006132BE"/>
    <w:rsid w:val="0061534A"/>
    <w:rsid w:val="00616C63"/>
    <w:rsid w:val="00616E52"/>
    <w:rsid w:val="00617355"/>
    <w:rsid w:val="00620E7F"/>
    <w:rsid w:val="00621AB0"/>
    <w:rsid w:val="00621BD7"/>
    <w:rsid w:val="0062432F"/>
    <w:rsid w:val="0062518D"/>
    <w:rsid w:val="006262D8"/>
    <w:rsid w:val="00626C50"/>
    <w:rsid w:val="00627092"/>
    <w:rsid w:val="00630A89"/>
    <w:rsid w:val="006310B6"/>
    <w:rsid w:val="006338A6"/>
    <w:rsid w:val="006338FC"/>
    <w:rsid w:val="00633A05"/>
    <w:rsid w:val="00634852"/>
    <w:rsid w:val="0063521B"/>
    <w:rsid w:val="00635E0D"/>
    <w:rsid w:val="00636029"/>
    <w:rsid w:val="006375F1"/>
    <w:rsid w:val="006378AC"/>
    <w:rsid w:val="00640C7E"/>
    <w:rsid w:val="00641F99"/>
    <w:rsid w:val="006422D6"/>
    <w:rsid w:val="00642734"/>
    <w:rsid w:val="00642F02"/>
    <w:rsid w:val="006432A0"/>
    <w:rsid w:val="00643E60"/>
    <w:rsid w:val="006451C9"/>
    <w:rsid w:val="006462A8"/>
    <w:rsid w:val="006472AB"/>
    <w:rsid w:val="00647A66"/>
    <w:rsid w:val="006509E3"/>
    <w:rsid w:val="00651F83"/>
    <w:rsid w:val="0065262B"/>
    <w:rsid w:val="00652CB2"/>
    <w:rsid w:val="0065433B"/>
    <w:rsid w:val="00654D94"/>
    <w:rsid w:val="00654F0C"/>
    <w:rsid w:val="006556F4"/>
    <w:rsid w:val="00656088"/>
    <w:rsid w:val="00657411"/>
    <w:rsid w:val="00660373"/>
    <w:rsid w:val="00660680"/>
    <w:rsid w:val="00660ED0"/>
    <w:rsid w:val="00661164"/>
    <w:rsid w:val="00661496"/>
    <w:rsid w:val="00661764"/>
    <w:rsid w:val="00662736"/>
    <w:rsid w:val="00662F4A"/>
    <w:rsid w:val="006643B7"/>
    <w:rsid w:val="00664F4B"/>
    <w:rsid w:val="0066539A"/>
    <w:rsid w:val="00665FD8"/>
    <w:rsid w:val="00666921"/>
    <w:rsid w:val="006671D8"/>
    <w:rsid w:val="00667EB7"/>
    <w:rsid w:val="00670026"/>
    <w:rsid w:val="00670E20"/>
    <w:rsid w:val="00671260"/>
    <w:rsid w:val="00672049"/>
    <w:rsid w:val="006720A0"/>
    <w:rsid w:val="006726FD"/>
    <w:rsid w:val="00673006"/>
    <w:rsid w:val="006733D9"/>
    <w:rsid w:val="006738B7"/>
    <w:rsid w:val="006746A7"/>
    <w:rsid w:val="00675363"/>
    <w:rsid w:val="0067573E"/>
    <w:rsid w:val="00676985"/>
    <w:rsid w:val="00676A4D"/>
    <w:rsid w:val="00677E73"/>
    <w:rsid w:val="006808EC"/>
    <w:rsid w:val="006818C1"/>
    <w:rsid w:val="00681DAF"/>
    <w:rsid w:val="00682898"/>
    <w:rsid w:val="00683D42"/>
    <w:rsid w:val="00683F5C"/>
    <w:rsid w:val="00686767"/>
    <w:rsid w:val="00686D38"/>
    <w:rsid w:val="006879D8"/>
    <w:rsid w:val="00687CF6"/>
    <w:rsid w:val="0069109F"/>
    <w:rsid w:val="006910C8"/>
    <w:rsid w:val="006912CF"/>
    <w:rsid w:val="00691D3D"/>
    <w:rsid w:val="00692030"/>
    <w:rsid w:val="00692ACC"/>
    <w:rsid w:val="00693743"/>
    <w:rsid w:val="0069638E"/>
    <w:rsid w:val="00696AB0"/>
    <w:rsid w:val="0069754D"/>
    <w:rsid w:val="00697644"/>
    <w:rsid w:val="00697F05"/>
    <w:rsid w:val="006A0B37"/>
    <w:rsid w:val="006A112A"/>
    <w:rsid w:val="006A1C77"/>
    <w:rsid w:val="006A2568"/>
    <w:rsid w:val="006A264A"/>
    <w:rsid w:val="006A26A8"/>
    <w:rsid w:val="006A339F"/>
    <w:rsid w:val="006A3967"/>
    <w:rsid w:val="006A59D5"/>
    <w:rsid w:val="006A799F"/>
    <w:rsid w:val="006A7E78"/>
    <w:rsid w:val="006B0096"/>
    <w:rsid w:val="006B1D39"/>
    <w:rsid w:val="006B268B"/>
    <w:rsid w:val="006B34A9"/>
    <w:rsid w:val="006B3BAF"/>
    <w:rsid w:val="006B49F4"/>
    <w:rsid w:val="006B5DB7"/>
    <w:rsid w:val="006B6509"/>
    <w:rsid w:val="006B7074"/>
    <w:rsid w:val="006C0052"/>
    <w:rsid w:val="006C0AF8"/>
    <w:rsid w:val="006C0D54"/>
    <w:rsid w:val="006C222E"/>
    <w:rsid w:val="006C238F"/>
    <w:rsid w:val="006C2472"/>
    <w:rsid w:val="006C299B"/>
    <w:rsid w:val="006C3159"/>
    <w:rsid w:val="006C636D"/>
    <w:rsid w:val="006C7DD7"/>
    <w:rsid w:val="006D0426"/>
    <w:rsid w:val="006D1153"/>
    <w:rsid w:val="006D1306"/>
    <w:rsid w:val="006D1659"/>
    <w:rsid w:val="006D3F01"/>
    <w:rsid w:val="006D57BD"/>
    <w:rsid w:val="006D5D29"/>
    <w:rsid w:val="006D5DC7"/>
    <w:rsid w:val="006D5E36"/>
    <w:rsid w:val="006D6CBD"/>
    <w:rsid w:val="006D7819"/>
    <w:rsid w:val="006D7E61"/>
    <w:rsid w:val="006E07A0"/>
    <w:rsid w:val="006E1369"/>
    <w:rsid w:val="006E26E7"/>
    <w:rsid w:val="006E2B3F"/>
    <w:rsid w:val="006E319D"/>
    <w:rsid w:val="006E47E0"/>
    <w:rsid w:val="006E4F91"/>
    <w:rsid w:val="006E5594"/>
    <w:rsid w:val="006E5EB2"/>
    <w:rsid w:val="006E7581"/>
    <w:rsid w:val="006E76FE"/>
    <w:rsid w:val="006E7A27"/>
    <w:rsid w:val="006E7A43"/>
    <w:rsid w:val="006F1BAD"/>
    <w:rsid w:val="006F2039"/>
    <w:rsid w:val="006F3271"/>
    <w:rsid w:val="006F32DF"/>
    <w:rsid w:val="006F338F"/>
    <w:rsid w:val="006F35B2"/>
    <w:rsid w:val="006F3DD1"/>
    <w:rsid w:val="006F45AF"/>
    <w:rsid w:val="006F4C32"/>
    <w:rsid w:val="006F53E0"/>
    <w:rsid w:val="006F5DCC"/>
    <w:rsid w:val="006F788F"/>
    <w:rsid w:val="006F7AB6"/>
    <w:rsid w:val="006F7F61"/>
    <w:rsid w:val="00701C14"/>
    <w:rsid w:val="00702C9F"/>
    <w:rsid w:val="00703093"/>
    <w:rsid w:val="00704DCE"/>
    <w:rsid w:val="00704DDD"/>
    <w:rsid w:val="00704DEA"/>
    <w:rsid w:val="007051EB"/>
    <w:rsid w:val="00705757"/>
    <w:rsid w:val="00706727"/>
    <w:rsid w:val="00710402"/>
    <w:rsid w:val="00710871"/>
    <w:rsid w:val="00712157"/>
    <w:rsid w:val="0071278C"/>
    <w:rsid w:val="00713387"/>
    <w:rsid w:val="007136E7"/>
    <w:rsid w:val="00714635"/>
    <w:rsid w:val="00715470"/>
    <w:rsid w:val="00715BF2"/>
    <w:rsid w:val="00716AAF"/>
    <w:rsid w:val="00716F8F"/>
    <w:rsid w:val="00717078"/>
    <w:rsid w:val="007173C0"/>
    <w:rsid w:val="0071799C"/>
    <w:rsid w:val="0072026B"/>
    <w:rsid w:val="0072087A"/>
    <w:rsid w:val="0072091B"/>
    <w:rsid w:val="0072124F"/>
    <w:rsid w:val="00721B6C"/>
    <w:rsid w:val="00723900"/>
    <w:rsid w:val="00724CB0"/>
    <w:rsid w:val="00725331"/>
    <w:rsid w:val="00725A18"/>
    <w:rsid w:val="007260DB"/>
    <w:rsid w:val="00726438"/>
    <w:rsid w:val="007273DA"/>
    <w:rsid w:val="007275FA"/>
    <w:rsid w:val="0072768B"/>
    <w:rsid w:val="00727EBF"/>
    <w:rsid w:val="0073007F"/>
    <w:rsid w:val="00730F2D"/>
    <w:rsid w:val="00731A68"/>
    <w:rsid w:val="007329AE"/>
    <w:rsid w:val="007339C0"/>
    <w:rsid w:val="00733B2E"/>
    <w:rsid w:val="007348AC"/>
    <w:rsid w:val="0073496A"/>
    <w:rsid w:val="00734B01"/>
    <w:rsid w:val="007350DB"/>
    <w:rsid w:val="0073758F"/>
    <w:rsid w:val="00740239"/>
    <w:rsid w:val="007420E4"/>
    <w:rsid w:val="00742570"/>
    <w:rsid w:val="00742AD8"/>
    <w:rsid w:val="00743551"/>
    <w:rsid w:val="00745136"/>
    <w:rsid w:val="00745EB6"/>
    <w:rsid w:val="00746353"/>
    <w:rsid w:val="00746541"/>
    <w:rsid w:val="00746B0A"/>
    <w:rsid w:val="00747B4B"/>
    <w:rsid w:val="007513AC"/>
    <w:rsid w:val="00751A7D"/>
    <w:rsid w:val="00751CDC"/>
    <w:rsid w:val="00752240"/>
    <w:rsid w:val="007536DF"/>
    <w:rsid w:val="00756BAB"/>
    <w:rsid w:val="007577B9"/>
    <w:rsid w:val="00760FD6"/>
    <w:rsid w:val="00762913"/>
    <w:rsid w:val="00762E16"/>
    <w:rsid w:val="00763228"/>
    <w:rsid w:val="00763533"/>
    <w:rsid w:val="00763700"/>
    <w:rsid w:val="00763B22"/>
    <w:rsid w:val="007646AE"/>
    <w:rsid w:val="00766957"/>
    <w:rsid w:val="00767481"/>
    <w:rsid w:val="00767583"/>
    <w:rsid w:val="00770411"/>
    <w:rsid w:val="00772267"/>
    <w:rsid w:val="00772827"/>
    <w:rsid w:val="00776080"/>
    <w:rsid w:val="00776496"/>
    <w:rsid w:val="00776B31"/>
    <w:rsid w:val="007772D9"/>
    <w:rsid w:val="007774A5"/>
    <w:rsid w:val="00777DF6"/>
    <w:rsid w:val="00782C22"/>
    <w:rsid w:val="00783A67"/>
    <w:rsid w:val="0078491E"/>
    <w:rsid w:val="007856D8"/>
    <w:rsid w:val="00786A87"/>
    <w:rsid w:val="00790C40"/>
    <w:rsid w:val="00791808"/>
    <w:rsid w:val="00792A87"/>
    <w:rsid w:val="00793A5A"/>
    <w:rsid w:val="00795FF9"/>
    <w:rsid w:val="007963C4"/>
    <w:rsid w:val="00796A81"/>
    <w:rsid w:val="0079738C"/>
    <w:rsid w:val="007A011D"/>
    <w:rsid w:val="007A15D2"/>
    <w:rsid w:val="007A24D3"/>
    <w:rsid w:val="007A4CCD"/>
    <w:rsid w:val="007A6E59"/>
    <w:rsid w:val="007A6FEE"/>
    <w:rsid w:val="007A7DB2"/>
    <w:rsid w:val="007B0BD9"/>
    <w:rsid w:val="007B0EBA"/>
    <w:rsid w:val="007B1D12"/>
    <w:rsid w:val="007B4078"/>
    <w:rsid w:val="007B5182"/>
    <w:rsid w:val="007B5757"/>
    <w:rsid w:val="007B580F"/>
    <w:rsid w:val="007B65C2"/>
    <w:rsid w:val="007B69C0"/>
    <w:rsid w:val="007B7CF7"/>
    <w:rsid w:val="007C0A36"/>
    <w:rsid w:val="007C0A44"/>
    <w:rsid w:val="007C0A6B"/>
    <w:rsid w:val="007C108D"/>
    <w:rsid w:val="007C1791"/>
    <w:rsid w:val="007C1B57"/>
    <w:rsid w:val="007C2B8F"/>
    <w:rsid w:val="007C3E8A"/>
    <w:rsid w:val="007C4271"/>
    <w:rsid w:val="007C6206"/>
    <w:rsid w:val="007C6582"/>
    <w:rsid w:val="007C7732"/>
    <w:rsid w:val="007D042B"/>
    <w:rsid w:val="007D1B26"/>
    <w:rsid w:val="007D2435"/>
    <w:rsid w:val="007D2DC3"/>
    <w:rsid w:val="007D32B7"/>
    <w:rsid w:val="007D33EB"/>
    <w:rsid w:val="007D35C3"/>
    <w:rsid w:val="007D36DD"/>
    <w:rsid w:val="007D49EB"/>
    <w:rsid w:val="007D53F7"/>
    <w:rsid w:val="007D5FA9"/>
    <w:rsid w:val="007D6A04"/>
    <w:rsid w:val="007D70E8"/>
    <w:rsid w:val="007D7642"/>
    <w:rsid w:val="007E0B9D"/>
    <w:rsid w:val="007E1440"/>
    <w:rsid w:val="007E1F58"/>
    <w:rsid w:val="007E298F"/>
    <w:rsid w:val="007E2A30"/>
    <w:rsid w:val="007E2FA7"/>
    <w:rsid w:val="007E39B9"/>
    <w:rsid w:val="007E4451"/>
    <w:rsid w:val="007E4A60"/>
    <w:rsid w:val="007E4F71"/>
    <w:rsid w:val="007F0FD8"/>
    <w:rsid w:val="007F3F3B"/>
    <w:rsid w:val="007F50DF"/>
    <w:rsid w:val="007F527C"/>
    <w:rsid w:val="007F5D55"/>
    <w:rsid w:val="007F5E33"/>
    <w:rsid w:val="007F7AB0"/>
    <w:rsid w:val="008004CE"/>
    <w:rsid w:val="00800E6F"/>
    <w:rsid w:val="00801841"/>
    <w:rsid w:val="00801D42"/>
    <w:rsid w:val="00801F8E"/>
    <w:rsid w:val="00802394"/>
    <w:rsid w:val="008029BA"/>
    <w:rsid w:val="00803133"/>
    <w:rsid w:val="00805717"/>
    <w:rsid w:val="00805B48"/>
    <w:rsid w:val="0080689C"/>
    <w:rsid w:val="008074B4"/>
    <w:rsid w:val="00807657"/>
    <w:rsid w:val="00807C90"/>
    <w:rsid w:val="008104F7"/>
    <w:rsid w:val="0081154D"/>
    <w:rsid w:val="00811B13"/>
    <w:rsid w:val="00812F2E"/>
    <w:rsid w:val="008139EE"/>
    <w:rsid w:val="0081446E"/>
    <w:rsid w:val="008145B0"/>
    <w:rsid w:val="0081483A"/>
    <w:rsid w:val="0081486F"/>
    <w:rsid w:val="00814BD6"/>
    <w:rsid w:val="008152D0"/>
    <w:rsid w:val="00815DE7"/>
    <w:rsid w:val="008163A8"/>
    <w:rsid w:val="008169EB"/>
    <w:rsid w:val="00816CD0"/>
    <w:rsid w:val="00817F15"/>
    <w:rsid w:val="0082036D"/>
    <w:rsid w:val="00820A81"/>
    <w:rsid w:val="00820DBF"/>
    <w:rsid w:val="00820E3B"/>
    <w:rsid w:val="008214BF"/>
    <w:rsid w:val="0082170B"/>
    <w:rsid w:val="008219D6"/>
    <w:rsid w:val="0082227E"/>
    <w:rsid w:val="008226EB"/>
    <w:rsid w:val="00822CFB"/>
    <w:rsid w:val="00823E39"/>
    <w:rsid w:val="008240E6"/>
    <w:rsid w:val="008246CB"/>
    <w:rsid w:val="00824852"/>
    <w:rsid w:val="00825984"/>
    <w:rsid w:val="0082599C"/>
    <w:rsid w:val="00825F5F"/>
    <w:rsid w:val="008267D9"/>
    <w:rsid w:val="008269A2"/>
    <w:rsid w:val="00826C21"/>
    <w:rsid w:val="008301AB"/>
    <w:rsid w:val="0083045A"/>
    <w:rsid w:val="008319C9"/>
    <w:rsid w:val="00832320"/>
    <w:rsid w:val="00832692"/>
    <w:rsid w:val="008331ED"/>
    <w:rsid w:val="00833209"/>
    <w:rsid w:val="00834C57"/>
    <w:rsid w:val="00835347"/>
    <w:rsid w:val="008373FB"/>
    <w:rsid w:val="00837837"/>
    <w:rsid w:val="00837B48"/>
    <w:rsid w:val="00840176"/>
    <w:rsid w:val="00840223"/>
    <w:rsid w:val="00840B83"/>
    <w:rsid w:val="00843E2E"/>
    <w:rsid w:val="00844301"/>
    <w:rsid w:val="008444ED"/>
    <w:rsid w:val="0084512B"/>
    <w:rsid w:val="00845497"/>
    <w:rsid w:val="00845D44"/>
    <w:rsid w:val="00845D8C"/>
    <w:rsid w:val="008465BB"/>
    <w:rsid w:val="008476D4"/>
    <w:rsid w:val="008505A8"/>
    <w:rsid w:val="0085070B"/>
    <w:rsid w:val="008528EF"/>
    <w:rsid w:val="008542DA"/>
    <w:rsid w:val="008547A1"/>
    <w:rsid w:val="00854BAC"/>
    <w:rsid w:val="0085566C"/>
    <w:rsid w:val="00855D6A"/>
    <w:rsid w:val="00856E0C"/>
    <w:rsid w:val="008572CD"/>
    <w:rsid w:val="0085767C"/>
    <w:rsid w:val="008577A6"/>
    <w:rsid w:val="00857B1F"/>
    <w:rsid w:val="00857B2A"/>
    <w:rsid w:val="008607D3"/>
    <w:rsid w:val="00860AEB"/>
    <w:rsid w:val="008623D7"/>
    <w:rsid w:val="00862AAA"/>
    <w:rsid w:val="00863890"/>
    <w:rsid w:val="0086496F"/>
    <w:rsid w:val="00864EF2"/>
    <w:rsid w:val="00865F13"/>
    <w:rsid w:val="00866ACC"/>
    <w:rsid w:val="00867CF6"/>
    <w:rsid w:val="0087222C"/>
    <w:rsid w:val="00872AF5"/>
    <w:rsid w:val="00872F2E"/>
    <w:rsid w:val="00873A45"/>
    <w:rsid w:val="0087407A"/>
    <w:rsid w:val="00874662"/>
    <w:rsid w:val="008749FB"/>
    <w:rsid w:val="008750B2"/>
    <w:rsid w:val="00875B82"/>
    <w:rsid w:val="00877B2B"/>
    <w:rsid w:val="0088003F"/>
    <w:rsid w:val="00880509"/>
    <w:rsid w:val="00880798"/>
    <w:rsid w:val="00880815"/>
    <w:rsid w:val="0088161A"/>
    <w:rsid w:val="008838C5"/>
    <w:rsid w:val="00884BD2"/>
    <w:rsid w:val="00884DD5"/>
    <w:rsid w:val="00886624"/>
    <w:rsid w:val="0089126B"/>
    <w:rsid w:val="00892346"/>
    <w:rsid w:val="008934B5"/>
    <w:rsid w:val="00894042"/>
    <w:rsid w:val="00895BDF"/>
    <w:rsid w:val="00895FC0"/>
    <w:rsid w:val="00897230"/>
    <w:rsid w:val="00897E36"/>
    <w:rsid w:val="008A0349"/>
    <w:rsid w:val="008A0C49"/>
    <w:rsid w:val="008A23EF"/>
    <w:rsid w:val="008A2D21"/>
    <w:rsid w:val="008A31F4"/>
    <w:rsid w:val="008A36CB"/>
    <w:rsid w:val="008A3DD5"/>
    <w:rsid w:val="008A4925"/>
    <w:rsid w:val="008A505B"/>
    <w:rsid w:val="008A54F8"/>
    <w:rsid w:val="008A5769"/>
    <w:rsid w:val="008A581F"/>
    <w:rsid w:val="008A5CC0"/>
    <w:rsid w:val="008A65DD"/>
    <w:rsid w:val="008A6794"/>
    <w:rsid w:val="008B0E05"/>
    <w:rsid w:val="008B1061"/>
    <w:rsid w:val="008B10DA"/>
    <w:rsid w:val="008B22B4"/>
    <w:rsid w:val="008B3DB0"/>
    <w:rsid w:val="008B4079"/>
    <w:rsid w:val="008B61DB"/>
    <w:rsid w:val="008C00E3"/>
    <w:rsid w:val="008C0820"/>
    <w:rsid w:val="008C0E0F"/>
    <w:rsid w:val="008C118B"/>
    <w:rsid w:val="008C12D3"/>
    <w:rsid w:val="008C14A6"/>
    <w:rsid w:val="008C1D88"/>
    <w:rsid w:val="008C2E02"/>
    <w:rsid w:val="008C3851"/>
    <w:rsid w:val="008C3C4C"/>
    <w:rsid w:val="008C44DD"/>
    <w:rsid w:val="008C50A4"/>
    <w:rsid w:val="008C5169"/>
    <w:rsid w:val="008C5537"/>
    <w:rsid w:val="008C5D20"/>
    <w:rsid w:val="008C6F3D"/>
    <w:rsid w:val="008C7C5F"/>
    <w:rsid w:val="008C7D2E"/>
    <w:rsid w:val="008D0335"/>
    <w:rsid w:val="008D074A"/>
    <w:rsid w:val="008D094E"/>
    <w:rsid w:val="008D147C"/>
    <w:rsid w:val="008D18F3"/>
    <w:rsid w:val="008D1F40"/>
    <w:rsid w:val="008D3E56"/>
    <w:rsid w:val="008D4746"/>
    <w:rsid w:val="008D4DD1"/>
    <w:rsid w:val="008D5811"/>
    <w:rsid w:val="008D5B4B"/>
    <w:rsid w:val="008D6759"/>
    <w:rsid w:val="008D7BB3"/>
    <w:rsid w:val="008E0052"/>
    <w:rsid w:val="008E0E0D"/>
    <w:rsid w:val="008E168B"/>
    <w:rsid w:val="008E1FDA"/>
    <w:rsid w:val="008E2A54"/>
    <w:rsid w:val="008E2E79"/>
    <w:rsid w:val="008E39F2"/>
    <w:rsid w:val="008E3B33"/>
    <w:rsid w:val="008E4354"/>
    <w:rsid w:val="008E438F"/>
    <w:rsid w:val="008E452D"/>
    <w:rsid w:val="008E52D5"/>
    <w:rsid w:val="008E6D1D"/>
    <w:rsid w:val="008E6D2E"/>
    <w:rsid w:val="008E74F2"/>
    <w:rsid w:val="008E7C10"/>
    <w:rsid w:val="008F03E7"/>
    <w:rsid w:val="008F0504"/>
    <w:rsid w:val="008F0C15"/>
    <w:rsid w:val="008F12AE"/>
    <w:rsid w:val="008F1B30"/>
    <w:rsid w:val="008F1BFD"/>
    <w:rsid w:val="008F2A3B"/>
    <w:rsid w:val="008F2E9B"/>
    <w:rsid w:val="008F3F4E"/>
    <w:rsid w:val="008F4327"/>
    <w:rsid w:val="008F5F51"/>
    <w:rsid w:val="008F6A6D"/>
    <w:rsid w:val="008F7579"/>
    <w:rsid w:val="00900C6F"/>
    <w:rsid w:val="009017DE"/>
    <w:rsid w:val="00902724"/>
    <w:rsid w:val="0090285A"/>
    <w:rsid w:val="009042DD"/>
    <w:rsid w:val="009048EE"/>
    <w:rsid w:val="00905032"/>
    <w:rsid w:val="00905436"/>
    <w:rsid w:val="00905996"/>
    <w:rsid w:val="00905E42"/>
    <w:rsid w:val="00907B07"/>
    <w:rsid w:val="009102CE"/>
    <w:rsid w:val="00910D87"/>
    <w:rsid w:val="009114D2"/>
    <w:rsid w:val="00913394"/>
    <w:rsid w:val="00913B4B"/>
    <w:rsid w:val="00914536"/>
    <w:rsid w:val="00914F30"/>
    <w:rsid w:val="00915792"/>
    <w:rsid w:val="009158C6"/>
    <w:rsid w:val="0091592B"/>
    <w:rsid w:val="009160AD"/>
    <w:rsid w:val="00916EAA"/>
    <w:rsid w:val="00917064"/>
    <w:rsid w:val="00917204"/>
    <w:rsid w:val="00917484"/>
    <w:rsid w:val="00917981"/>
    <w:rsid w:val="00917E46"/>
    <w:rsid w:val="009202ED"/>
    <w:rsid w:val="00920310"/>
    <w:rsid w:val="009209C8"/>
    <w:rsid w:val="00920CB7"/>
    <w:rsid w:val="00920EC8"/>
    <w:rsid w:val="00921076"/>
    <w:rsid w:val="00921DFF"/>
    <w:rsid w:val="00922EB4"/>
    <w:rsid w:val="00923CCC"/>
    <w:rsid w:val="00924CCF"/>
    <w:rsid w:val="00925F4C"/>
    <w:rsid w:val="00930452"/>
    <w:rsid w:val="009337EB"/>
    <w:rsid w:val="009339C6"/>
    <w:rsid w:val="00935D80"/>
    <w:rsid w:val="00936274"/>
    <w:rsid w:val="0093661B"/>
    <w:rsid w:val="00937C4E"/>
    <w:rsid w:val="00940323"/>
    <w:rsid w:val="00940E2C"/>
    <w:rsid w:val="009411DD"/>
    <w:rsid w:val="00942596"/>
    <w:rsid w:val="0094294F"/>
    <w:rsid w:val="00942CFD"/>
    <w:rsid w:val="00942E3A"/>
    <w:rsid w:val="00944B1F"/>
    <w:rsid w:val="009452AD"/>
    <w:rsid w:val="009457E3"/>
    <w:rsid w:val="00946129"/>
    <w:rsid w:val="00946E8A"/>
    <w:rsid w:val="00946EA9"/>
    <w:rsid w:val="00950003"/>
    <w:rsid w:val="00950132"/>
    <w:rsid w:val="00950BE5"/>
    <w:rsid w:val="00951CA9"/>
    <w:rsid w:val="009521DD"/>
    <w:rsid w:val="00952813"/>
    <w:rsid w:val="00953349"/>
    <w:rsid w:val="00954FF5"/>
    <w:rsid w:val="00955C70"/>
    <w:rsid w:val="0095618B"/>
    <w:rsid w:val="00956F95"/>
    <w:rsid w:val="009570D5"/>
    <w:rsid w:val="00957C24"/>
    <w:rsid w:val="00960A8D"/>
    <w:rsid w:val="00961100"/>
    <w:rsid w:val="009613B0"/>
    <w:rsid w:val="0096175B"/>
    <w:rsid w:val="00963548"/>
    <w:rsid w:val="00963D21"/>
    <w:rsid w:val="00963DE6"/>
    <w:rsid w:val="00964054"/>
    <w:rsid w:val="00964404"/>
    <w:rsid w:val="00964BBA"/>
    <w:rsid w:val="009663F1"/>
    <w:rsid w:val="0096671D"/>
    <w:rsid w:val="00967202"/>
    <w:rsid w:val="00967DD3"/>
    <w:rsid w:val="00970242"/>
    <w:rsid w:val="00970947"/>
    <w:rsid w:val="00970B8A"/>
    <w:rsid w:val="00971F85"/>
    <w:rsid w:val="0097236B"/>
    <w:rsid w:val="00972651"/>
    <w:rsid w:val="00972658"/>
    <w:rsid w:val="00973D83"/>
    <w:rsid w:val="00973F6F"/>
    <w:rsid w:val="00974BBD"/>
    <w:rsid w:val="00974D26"/>
    <w:rsid w:val="009756DA"/>
    <w:rsid w:val="009756FC"/>
    <w:rsid w:val="00976AE2"/>
    <w:rsid w:val="00976B2D"/>
    <w:rsid w:val="00976EAE"/>
    <w:rsid w:val="00977181"/>
    <w:rsid w:val="009775C9"/>
    <w:rsid w:val="0098058E"/>
    <w:rsid w:val="009810D3"/>
    <w:rsid w:val="00981AE8"/>
    <w:rsid w:val="00981B29"/>
    <w:rsid w:val="00981C54"/>
    <w:rsid w:val="00982FB7"/>
    <w:rsid w:val="00983016"/>
    <w:rsid w:val="00983D1B"/>
    <w:rsid w:val="00983F4B"/>
    <w:rsid w:val="00984526"/>
    <w:rsid w:val="009848F2"/>
    <w:rsid w:val="00984B39"/>
    <w:rsid w:val="00985A61"/>
    <w:rsid w:val="00986191"/>
    <w:rsid w:val="009866E9"/>
    <w:rsid w:val="00986E78"/>
    <w:rsid w:val="00986F30"/>
    <w:rsid w:val="00987724"/>
    <w:rsid w:val="009904D6"/>
    <w:rsid w:val="00990866"/>
    <w:rsid w:val="009910FA"/>
    <w:rsid w:val="00991B06"/>
    <w:rsid w:val="0099221B"/>
    <w:rsid w:val="00993A39"/>
    <w:rsid w:val="00993E46"/>
    <w:rsid w:val="0099486A"/>
    <w:rsid w:val="009949A9"/>
    <w:rsid w:val="00995E0C"/>
    <w:rsid w:val="00996831"/>
    <w:rsid w:val="00996ED1"/>
    <w:rsid w:val="00997B26"/>
    <w:rsid w:val="009A1037"/>
    <w:rsid w:val="009A13E5"/>
    <w:rsid w:val="009A318B"/>
    <w:rsid w:val="009A4044"/>
    <w:rsid w:val="009A4048"/>
    <w:rsid w:val="009A4887"/>
    <w:rsid w:val="009A4F66"/>
    <w:rsid w:val="009A5016"/>
    <w:rsid w:val="009A592F"/>
    <w:rsid w:val="009A7798"/>
    <w:rsid w:val="009A7BC3"/>
    <w:rsid w:val="009B00B9"/>
    <w:rsid w:val="009B0DA1"/>
    <w:rsid w:val="009B10B9"/>
    <w:rsid w:val="009B1236"/>
    <w:rsid w:val="009B3762"/>
    <w:rsid w:val="009B3AFF"/>
    <w:rsid w:val="009B47DD"/>
    <w:rsid w:val="009B4E22"/>
    <w:rsid w:val="009B5168"/>
    <w:rsid w:val="009B5621"/>
    <w:rsid w:val="009B5AA6"/>
    <w:rsid w:val="009B6810"/>
    <w:rsid w:val="009B6861"/>
    <w:rsid w:val="009B6ED4"/>
    <w:rsid w:val="009C1366"/>
    <w:rsid w:val="009C19BD"/>
    <w:rsid w:val="009C44AA"/>
    <w:rsid w:val="009C5C03"/>
    <w:rsid w:val="009C5CD2"/>
    <w:rsid w:val="009C6121"/>
    <w:rsid w:val="009C63AC"/>
    <w:rsid w:val="009C7A54"/>
    <w:rsid w:val="009D00E8"/>
    <w:rsid w:val="009D042B"/>
    <w:rsid w:val="009D052F"/>
    <w:rsid w:val="009D072E"/>
    <w:rsid w:val="009D08B7"/>
    <w:rsid w:val="009D18E3"/>
    <w:rsid w:val="009D1D4E"/>
    <w:rsid w:val="009D1F5E"/>
    <w:rsid w:val="009D37FE"/>
    <w:rsid w:val="009D404D"/>
    <w:rsid w:val="009D4547"/>
    <w:rsid w:val="009D49E1"/>
    <w:rsid w:val="009D69C4"/>
    <w:rsid w:val="009D75D6"/>
    <w:rsid w:val="009D7738"/>
    <w:rsid w:val="009D7FE0"/>
    <w:rsid w:val="009E07D1"/>
    <w:rsid w:val="009E0DA4"/>
    <w:rsid w:val="009E1702"/>
    <w:rsid w:val="009E1992"/>
    <w:rsid w:val="009E1D24"/>
    <w:rsid w:val="009E1D45"/>
    <w:rsid w:val="009E21E5"/>
    <w:rsid w:val="009E29EC"/>
    <w:rsid w:val="009E2D2C"/>
    <w:rsid w:val="009E30FA"/>
    <w:rsid w:val="009E4A72"/>
    <w:rsid w:val="009E54A0"/>
    <w:rsid w:val="009E55D5"/>
    <w:rsid w:val="009E63B1"/>
    <w:rsid w:val="009E6883"/>
    <w:rsid w:val="009E7B56"/>
    <w:rsid w:val="009E7C4A"/>
    <w:rsid w:val="009F01BC"/>
    <w:rsid w:val="009F01D0"/>
    <w:rsid w:val="009F1952"/>
    <w:rsid w:val="009F2A5D"/>
    <w:rsid w:val="009F452E"/>
    <w:rsid w:val="009F4544"/>
    <w:rsid w:val="009F4C39"/>
    <w:rsid w:val="009F5648"/>
    <w:rsid w:val="009F6387"/>
    <w:rsid w:val="009F70B9"/>
    <w:rsid w:val="009F78DA"/>
    <w:rsid w:val="00A003DD"/>
    <w:rsid w:val="00A008AE"/>
    <w:rsid w:val="00A00D0B"/>
    <w:rsid w:val="00A00E85"/>
    <w:rsid w:val="00A016B0"/>
    <w:rsid w:val="00A017AF"/>
    <w:rsid w:val="00A01AC5"/>
    <w:rsid w:val="00A0250A"/>
    <w:rsid w:val="00A035BD"/>
    <w:rsid w:val="00A03677"/>
    <w:rsid w:val="00A03812"/>
    <w:rsid w:val="00A03B1B"/>
    <w:rsid w:val="00A047D7"/>
    <w:rsid w:val="00A047DE"/>
    <w:rsid w:val="00A04921"/>
    <w:rsid w:val="00A053EE"/>
    <w:rsid w:val="00A05647"/>
    <w:rsid w:val="00A060BB"/>
    <w:rsid w:val="00A06B5B"/>
    <w:rsid w:val="00A078CE"/>
    <w:rsid w:val="00A07AA0"/>
    <w:rsid w:val="00A1039B"/>
    <w:rsid w:val="00A1171E"/>
    <w:rsid w:val="00A11B7C"/>
    <w:rsid w:val="00A11CA3"/>
    <w:rsid w:val="00A12032"/>
    <w:rsid w:val="00A1315D"/>
    <w:rsid w:val="00A132F9"/>
    <w:rsid w:val="00A142D4"/>
    <w:rsid w:val="00A1472D"/>
    <w:rsid w:val="00A15C57"/>
    <w:rsid w:val="00A15D10"/>
    <w:rsid w:val="00A160D6"/>
    <w:rsid w:val="00A167CF"/>
    <w:rsid w:val="00A169B7"/>
    <w:rsid w:val="00A20679"/>
    <w:rsid w:val="00A20FCD"/>
    <w:rsid w:val="00A224B4"/>
    <w:rsid w:val="00A22C4F"/>
    <w:rsid w:val="00A23DE9"/>
    <w:rsid w:val="00A241E6"/>
    <w:rsid w:val="00A24AEC"/>
    <w:rsid w:val="00A24CC7"/>
    <w:rsid w:val="00A2545D"/>
    <w:rsid w:val="00A254A0"/>
    <w:rsid w:val="00A2560C"/>
    <w:rsid w:val="00A27344"/>
    <w:rsid w:val="00A277FB"/>
    <w:rsid w:val="00A27E47"/>
    <w:rsid w:val="00A27FA6"/>
    <w:rsid w:val="00A305C6"/>
    <w:rsid w:val="00A31566"/>
    <w:rsid w:val="00A31C91"/>
    <w:rsid w:val="00A31C9A"/>
    <w:rsid w:val="00A3221C"/>
    <w:rsid w:val="00A3286D"/>
    <w:rsid w:val="00A32A79"/>
    <w:rsid w:val="00A33099"/>
    <w:rsid w:val="00A33ED3"/>
    <w:rsid w:val="00A34763"/>
    <w:rsid w:val="00A34A1C"/>
    <w:rsid w:val="00A34E8A"/>
    <w:rsid w:val="00A351A3"/>
    <w:rsid w:val="00A35389"/>
    <w:rsid w:val="00A354C3"/>
    <w:rsid w:val="00A35CCA"/>
    <w:rsid w:val="00A36785"/>
    <w:rsid w:val="00A36833"/>
    <w:rsid w:val="00A36E3F"/>
    <w:rsid w:val="00A36E8B"/>
    <w:rsid w:val="00A373BA"/>
    <w:rsid w:val="00A40188"/>
    <w:rsid w:val="00A40A0A"/>
    <w:rsid w:val="00A40DAB"/>
    <w:rsid w:val="00A41710"/>
    <w:rsid w:val="00A4297E"/>
    <w:rsid w:val="00A42E24"/>
    <w:rsid w:val="00A436ED"/>
    <w:rsid w:val="00A43B7A"/>
    <w:rsid w:val="00A43C13"/>
    <w:rsid w:val="00A43DE6"/>
    <w:rsid w:val="00A451F8"/>
    <w:rsid w:val="00A45953"/>
    <w:rsid w:val="00A46F31"/>
    <w:rsid w:val="00A50565"/>
    <w:rsid w:val="00A51FBF"/>
    <w:rsid w:val="00A52A5F"/>
    <w:rsid w:val="00A531DE"/>
    <w:rsid w:val="00A53A89"/>
    <w:rsid w:val="00A53DCF"/>
    <w:rsid w:val="00A54986"/>
    <w:rsid w:val="00A55876"/>
    <w:rsid w:val="00A60783"/>
    <w:rsid w:val="00A6091F"/>
    <w:rsid w:val="00A60FCD"/>
    <w:rsid w:val="00A610CF"/>
    <w:rsid w:val="00A619DB"/>
    <w:rsid w:val="00A622DD"/>
    <w:rsid w:val="00A6237A"/>
    <w:rsid w:val="00A62F66"/>
    <w:rsid w:val="00A6374D"/>
    <w:rsid w:val="00A63994"/>
    <w:rsid w:val="00A63B34"/>
    <w:rsid w:val="00A63B44"/>
    <w:rsid w:val="00A63D66"/>
    <w:rsid w:val="00A646CE"/>
    <w:rsid w:val="00A7076D"/>
    <w:rsid w:val="00A70DEE"/>
    <w:rsid w:val="00A70FE6"/>
    <w:rsid w:val="00A711B6"/>
    <w:rsid w:val="00A730FC"/>
    <w:rsid w:val="00A733A3"/>
    <w:rsid w:val="00A73BC1"/>
    <w:rsid w:val="00A75F9A"/>
    <w:rsid w:val="00A75FD3"/>
    <w:rsid w:val="00A76417"/>
    <w:rsid w:val="00A765E0"/>
    <w:rsid w:val="00A76B32"/>
    <w:rsid w:val="00A76E80"/>
    <w:rsid w:val="00A77D23"/>
    <w:rsid w:val="00A8073A"/>
    <w:rsid w:val="00A80F11"/>
    <w:rsid w:val="00A81344"/>
    <w:rsid w:val="00A8309D"/>
    <w:rsid w:val="00A830BE"/>
    <w:rsid w:val="00A833C3"/>
    <w:rsid w:val="00A83404"/>
    <w:rsid w:val="00A835BF"/>
    <w:rsid w:val="00A839C5"/>
    <w:rsid w:val="00A83D6C"/>
    <w:rsid w:val="00A84585"/>
    <w:rsid w:val="00A85C9B"/>
    <w:rsid w:val="00A86E78"/>
    <w:rsid w:val="00A87731"/>
    <w:rsid w:val="00A90006"/>
    <w:rsid w:val="00A910DC"/>
    <w:rsid w:val="00A918A0"/>
    <w:rsid w:val="00A929A9"/>
    <w:rsid w:val="00A92D9A"/>
    <w:rsid w:val="00A935EA"/>
    <w:rsid w:val="00A93722"/>
    <w:rsid w:val="00A93EFC"/>
    <w:rsid w:val="00A941E7"/>
    <w:rsid w:val="00A95B3E"/>
    <w:rsid w:val="00A96610"/>
    <w:rsid w:val="00A96D24"/>
    <w:rsid w:val="00A9713D"/>
    <w:rsid w:val="00AA0EF5"/>
    <w:rsid w:val="00AA1175"/>
    <w:rsid w:val="00AA123A"/>
    <w:rsid w:val="00AA2125"/>
    <w:rsid w:val="00AA243A"/>
    <w:rsid w:val="00AA2B54"/>
    <w:rsid w:val="00AA3320"/>
    <w:rsid w:val="00AA3B9C"/>
    <w:rsid w:val="00AA4351"/>
    <w:rsid w:val="00AA4772"/>
    <w:rsid w:val="00AA4CBF"/>
    <w:rsid w:val="00AA5667"/>
    <w:rsid w:val="00AA57AA"/>
    <w:rsid w:val="00AA5CED"/>
    <w:rsid w:val="00AA66CF"/>
    <w:rsid w:val="00AA677D"/>
    <w:rsid w:val="00AA6939"/>
    <w:rsid w:val="00AA6987"/>
    <w:rsid w:val="00AA6B64"/>
    <w:rsid w:val="00AA6C81"/>
    <w:rsid w:val="00AB0C56"/>
    <w:rsid w:val="00AB1736"/>
    <w:rsid w:val="00AB2A85"/>
    <w:rsid w:val="00AB2C38"/>
    <w:rsid w:val="00AB439A"/>
    <w:rsid w:val="00AB45EF"/>
    <w:rsid w:val="00AB6A79"/>
    <w:rsid w:val="00AC027E"/>
    <w:rsid w:val="00AC11AF"/>
    <w:rsid w:val="00AC14B7"/>
    <w:rsid w:val="00AC200E"/>
    <w:rsid w:val="00AC2682"/>
    <w:rsid w:val="00AC2987"/>
    <w:rsid w:val="00AC309C"/>
    <w:rsid w:val="00AC3811"/>
    <w:rsid w:val="00AC3877"/>
    <w:rsid w:val="00AC3FD8"/>
    <w:rsid w:val="00AC422D"/>
    <w:rsid w:val="00AC4720"/>
    <w:rsid w:val="00AC5755"/>
    <w:rsid w:val="00AC5A38"/>
    <w:rsid w:val="00AC5AF9"/>
    <w:rsid w:val="00AC70BD"/>
    <w:rsid w:val="00AD0938"/>
    <w:rsid w:val="00AD22B1"/>
    <w:rsid w:val="00AD31BC"/>
    <w:rsid w:val="00AD4041"/>
    <w:rsid w:val="00AD470E"/>
    <w:rsid w:val="00AD4C8D"/>
    <w:rsid w:val="00AD4E59"/>
    <w:rsid w:val="00AD5791"/>
    <w:rsid w:val="00AE0F32"/>
    <w:rsid w:val="00AE15CA"/>
    <w:rsid w:val="00AE2278"/>
    <w:rsid w:val="00AE3142"/>
    <w:rsid w:val="00AE35F6"/>
    <w:rsid w:val="00AE435A"/>
    <w:rsid w:val="00AE4676"/>
    <w:rsid w:val="00AE4A97"/>
    <w:rsid w:val="00AE6792"/>
    <w:rsid w:val="00AE7763"/>
    <w:rsid w:val="00AF0442"/>
    <w:rsid w:val="00AF0A04"/>
    <w:rsid w:val="00AF147B"/>
    <w:rsid w:val="00AF1920"/>
    <w:rsid w:val="00AF1A28"/>
    <w:rsid w:val="00AF1EC3"/>
    <w:rsid w:val="00AF46BD"/>
    <w:rsid w:val="00AF4882"/>
    <w:rsid w:val="00AF4CF2"/>
    <w:rsid w:val="00AF54C0"/>
    <w:rsid w:val="00AF632A"/>
    <w:rsid w:val="00AF6A56"/>
    <w:rsid w:val="00AF7015"/>
    <w:rsid w:val="00B002EE"/>
    <w:rsid w:val="00B004BE"/>
    <w:rsid w:val="00B011A3"/>
    <w:rsid w:val="00B01A32"/>
    <w:rsid w:val="00B01FA4"/>
    <w:rsid w:val="00B02E50"/>
    <w:rsid w:val="00B0331F"/>
    <w:rsid w:val="00B0347A"/>
    <w:rsid w:val="00B0435C"/>
    <w:rsid w:val="00B05B0E"/>
    <w:rsid w:val="00B06071"/>
    <w:rsid w:val="00B065B6"/>
    <w:rsid w:val="00B066B6"/>
    <w:rsid w:val="00B0690E"/>
    <w:rsid w:val="00B06B57"/>
    <w:rsid w:val="00B07883"/>
    <w:rsid w:val="00B1074D"/>
    <w:rsid w:val="00B1091F"/>
    <w:rsid w:val="00B10AD0"/>
    <w:rsid w:val="00B10C87"/>
    <w:rsid w:val="00B10D6A"/>
    <w:rsid w:val="00B1135A"/>
    <w:rsid w:val="00B117F5"/>
    <w:rsid w:val="00B1185C"/>
    <w:rsid w:val="00B11A48"/>
    <w:rsid w:val="00B12D5F"/>
    <w:rsid w:val="00B1308E"/>
    <w:rsid w:val="00B1310F"/>
    <w:rsid w:val="00B134EE"/>
    <w:rsid w:val="00B150F8"/>
    <w:rsid w:val="00B15B8C"/>
    <w:rsid w:val="00B160D0"/>
    <w:rsid w:val="00B167ED"/>
    <w:rsid w:val="00B16A85"/>
    <w:rsid w:val="00B16B24"/>
    <w:rsid w:val="00B16F5D"/>
    <w:rsid w:val="00B1710B"/>
    <w:rsid w:val="00B23CFF"/>
    <w:rsid w:val="00B24925"/>
    <w:rsid w:val="00B24B8C"/>
    <w:rsid w:val="00B25DC4"/>
    <w:rsid w:val="00B2667F"/>
    <w:rsid w:val="00B268CC"/>
    <w:rsid w:val="00B273BF"/>
    <w:rsid w:val="00B32B91"/>
    <w:rsid w:val="00B32C13"/>
    <w:rsid w:val="00B35608"/>
    <w:rsid w:val="00B370C4"/>
    <w:rsid w:val="00B40141"/>
    <w:rsid w:val="00B40A60"/>
    <w:rsid w:val="00B40AE8"/>
    <w:rsid w:val="00B40D57"/>
    <w:rsid w:val="00B41907"/>
    <w:rsid w:val="00B42247"/>
    <w:rsid w:val="00B42426"/>
    <w:rsid w:val="00B42C02"/>
    <w:rsid w:val="00B432D1"/>
    <w:rsid w:val="00B4475C"/>
    <w:rsid w:val="00B45EEB"/>
    <w:rsid w:val="00B47395"/>
    <w:rsid w:val="00B50E1F"/>
    <w:rsid w:val="00B51752"/>
    <w:rsid w:val="00B524A9"/>
    <w:rsid w:val="00B52686"/>
    <w:rsid w:val="00B526DD"/>
    <w:rsid w:val="00B52C10"/>
    <w:rsid w:val="00B53072"/>
    <w:rsid w:val="00B534C5"/>
    <w:rsid w:val="00B5362A"/>
    <w:rsid w:val="00B53E64"/>
    <w:rsid w:val="00B544B2"/>
    <w:rsid w:val="00B544E4"/>
    <w:rsid w:val="00B553D3"/>
    <w:rsid w:val="00B5569D"/>
    <w:rsid w:val="00B55748"/>
    <w:rsid w:val="00B55E91"/>
    <w:rsid w:val="00B568FD"/>
    <w:rsid w:val="00B56D9A"/>
    <w:rsid w:val="00B5731A"/>
    <w:rsid w:val="00B60095"/>
    <w:rsid w:val="00B6019A"/>
    <w:rsid w:val="00B60385"/>
    <w:rsid w:val="00B60697"/>
    <w:rsid w:val="00B607B0"/>
    <w:rsid w:val="00B60D26"/>
    <w:rsid w:val="00B61C91"/>
    <w:rsid w:val="00B62149"/>
    <w:rsid w:val="00B629D0"/>
    <w:rsid w:val="00B6360B"/>
    <w:rsid w:val="00B6366E"/>
    <w:rsid w:val="00B63A52"/>
    <w:rsid w:val="00B65AFA"/>
    <w:rsid w:val="00B670B5"/>
    <w:rsid w:val="00B6717C"/>
    <w:rsid w:val="00B72187"/>
    <w:rsid w:val="00B72B02"/>
    <w:rsid w:val="00B73107"/>
    <w:rsid w:val="00B7350F"/>
    <w:rsid w:val="00B73E8C"/>
    <w:rsid w:val="00B74C02"/>
    <w:rsid w:val="00B758C6"/>
    <w:rsid w:val="00B760DF"/>
    <w:rsid w:val="00B76372"/>
    <w:rsid w:val="00B76700"/>
    <w:rsid w:val="00B814B3"/>
    <w:rsid w:val="00B83538"/>
    <w:rsid w:val="00B8385A"/>
    <w:rsid w:val="00B84085"/>
    <w:rsid w:val="00B844AD"/>
    <w:rsid w:val="00B8450F"/>
    <w:rsid w:val="00B85ABE"/>
    <w:rsid w:val="00B85F9B"/>
    <w:rsid w:val="00B865AC"/>
    <w:rsid w:val="00B86B84"/>
    <w:rsid w:val="00B86E0F"/>
    <w:rsid w:val="00B872E9"/>
    <w:rsid w:val="00B875FE"/>
    <w:rsid w:val="00B87ACC"/>
    <w:rsid w:val="00B87B9B"/>
    <w:rsid w:val="00B9055E"/>
    <w:rsid w:val="00B92016"/>
    <w:rsid w:val="00B92124"/>
    <w:rsid w:val="00B92271"/>
    <w:rsid w:val="00B9312B"/>
    <w:rsid w:val="00B95174"/>
    <w:rsid w:val="00B960E4"/>
    <w:rsid w:val="00B96BB7"/>
    <w:rsid w:val="00B972A8"/>
    <w:rsid w:val="00B972BC"/>
    <w:rsid w:val="00B97DF8"/>
    <w:rsid w:val="00BA0B01"/>
    <w:rsid w:val="00BA0B4E"/>
    <w:rsid w:val="00BA23D9"/>
    <w:rsid w:val="00BA2BD6"/>
    <w:rsid w:val="00BA2D8D"/>
    <w:rsid w:val="00BA350E"/>
    <w:rsid w:val="00BA3EAB"/>
    <w:rsid w:val="00BA421B"/>
    <w:rsid w:val="00BA4DE2"/>
    <w:rsid w:val="00BA7FF0"/>
    <w:rsid w:val="00BB08D7"/>
    <w:rsid w:val="00BB0EEE"/>
    <w:rsid w:val="00BB2859"/>
    <w:rsid w:val="00BB2C28"/>
    <w:rsid w:val="00BB427B"/>
    <w:rsid w:val="00BB4440"/>
    <w:rsid w:val="00BB46F9"/>
    <w:rsid w:val="00BB5080"/>
    <w:rsid w:val="00BB5F7E"/>
    <w:rsid w:val="00BB60BA"/>
    <w:rsid w:val="00BB6982"/>
    <w:rsid w:val="00BB6A78"/>
    <w:rsid w:val="00BB6CFB"/>
    <w:rsid w:val="00BB6DEF"/>
    <w:rsid w:val="00BB6FBC"/>
    <w:rsid w:val="00BB77FB"/>
    <w:rsid w:val="00BC015C"/>
    <w:rsid w:val="00BC0C7A"/>
    <w:rsid w:val="00BC1030"/>
    <w:rsid w:val="00BC1775"/>
    <w:rsid w:val="00BC386A"/>
    <w:rsid w:val="00BC3CFD"/>
    <w:rsid w:val="00BC4359"/>
    <w:rsid w:val="00BC4428"/>
    <w:rsid w:val="00BC4C7C"/>
    <w:rsid w:val="00BC60F4"/>
    <w:rsid w:val="00BC648B"/>
    <w:rsid w:val="00BC7140"/>
    <w:rsid w:val="00BC75F4"/>
    <w:rsid w:val="00BD0335"/>
    <w:rsid w:val="00BD03EA"/>
    <w:rsid w:val="00BD0724"/>
    <w:rsid w:val="00BD0993"/>
    <w:rsid w:val="00BD150A"/>
    <w:rsid w:val="00BD2BAB"/>
    <w:rsid w:val="00BD2D52"/>
    <w:rsid w:val="00BD2D71"/>
    <w:rsid w:val="00BD3277"/>
    <w:rsid w:val="00BD33BC"/>
    <w:rsid w:val="00BD5886"/>
    <w:rsid w:val="00BD7818"/>
    <w:rsid w:val="00BE0EA6"/>
    <w:rsid w:val="00BE129B"/>
    <w:rsid w:val="00BE12BD"/>
    <w:rsid w:val="00BE1D0D"/>
    <w:rsid w:val="00BE1DB0"/>
    <w:rsid w:val="00BE38F9"/>
    <w:rsid w:val="00BE48C1"/>
    <w:rsid w:val="00BE4C82"/>
    <w:rsid w:val="00BE7777"/>
    <w:rsid w:val="00BE7ADE"/>
    <w:rsid w:val="00BF0745"/>
    <w:rsid w:val="00BF0911"/>
    <w:rsid w:val="00BF33DF"/>
    <w:rsid w:val="00BF3F7B"/>
    <w:rsid w:val="00BF5988"/>
    <w:rsid w:val="00BF6EE7"/>
    <w:rsid w:val="00BF70B3"/>
    <w:rsid w:val="00BF7FC6"/>
    <w:rsid w:val="00C005A2"/>
    <w:rsid w:val="00C00662"/>
    <w:rsid w:val="00C00DB3"/>
    <w:rsid w:val="00C011EC"/>
    <w:rsid w:val="00C0195F"/>
    <w:rsid w:val="00C02B31"/>
    <w:rsid w:val="00C03AF0"/>
    <w:rsid w:val="00C03B6A"/>
    <w:rsid w:val="00C03D7F"/>
    <w:rsid w:val="00C041F7"/>
    <w:rsid w:val="00C04341"/>
    <w:rsid w:val="00C04F16"/>
    <w:rsid w:val="00C069CE"/>
    <w:rsid w:val="00C07003"/>
    <w:rsid w:val="00C07256"/>
    <w:rsid w:val="00C073F3"/>
    <w:rsid w:val="00C10416"/>
    <w:rsid w:val="00C10E63"/>
    <w:rsid w:val="00C11152"/>
    <w:rsid w:val="00C11505"/>
    <w:rsid w:val="00C11684"/>
    <w:rsid w:val="00C12445"/>
    <w:rsid w:val="00C12F7B"/>
    <w:rsid w:val="00C13B0B"/>
    <w:rsid w:val="00C14D42"/>
    <w:rsid w:val="00C1533E"/>
    <w:rsid w:val="00C153A7"/>
    <w:rsid w:val="00C16C98"/>
    <w:rsid w:val="00C17AAA"/>
    <w:rsid w:val="00C2029F"/>
    <w:rsid w:val="00C20BCD"/>
    <w:rsid w:val="00C2140F"/>
    <w:rsid w:val="00C21CCA"/>
    <w:rsid w:val="00C21E65"/>
    <w:rsid w:val="00C22C03"/>
    <w:rsid w:val="00C22C1F"/>
    <w:rsid w:val="00C23018"/>
    <w:rsid w:val="00C23985"/>
    <w:rsid w:val="00C239A6"/>
    <w:rsid w:val="00C24CE1"/>
    <w:rsid w:val="00C25700"/>
    <w:rsid w:val="00C265B1"/>
    <w:rsid w:val="00C30CD3"/>
    <w:rsid w:val="00C32324"/>
    <w:rsid w:val="00C32734"/>
    <w:rsid w:val="00C32B95"/>
    <w:rsid w:val="00C32F68"/>
    <w:rsid w:val="00C346B9"/>
    <w:rsid w:val="00C34888"/>
    <w:rsid w:val="00C356C1"/>
    <w:rsid w:val="00C379DE"/>
    <w:rsid w:val="00C37C26"/>
    <w:rsid w:val="00C40349"/>
    <w:rsid w:val="00C417AC"/>
    <w:rsid w:val="00C41EA9"/>
    <w:rsid w:val="00C42338"/>
    <w:rsid w:val="00C42F37"/>
    <w:rsid w:val="00C430C0"/>
    <w:rsid w:val="00C436A4"/>
    <w:rsid w:val="00C438C2"/>
    <w:rsid w:val="00C44796"/>
    <w:rsid w:val="00C47420"/>
    <w:rsid w:val="00C4764E"/>
    <w:rsid w:val="00C5106E"/>
    <w:rsid w:val="00C51CA0"/>
    <w:rsid w:val="00C5343F"/>
    <w:rsid w:val="00C53A25"/>
    <w:rsid w:val="00C5450F"/>
    <w:rsid w:val="00C54C09"/>
    <w:rsid w:val="00C57531"/>
    <w:rsid w:val="00C575CE"/>
    <w:rsid w:val="00C5772B"/>
    <w:rsid w:val="00C57D99"/>
    <w:rsid w:val="00C6042E"/>
    <w:rsid w:val="00C613B7"/>
    <w:rsid w:val="00C61630"/>
    <w:rsid w:val="00C622CC"/>
    <w:rsid w:val="00C62BA9"/>
    <w:rsid w:val="00C630E6"/>
    <w:rsid w:val="00C630F9"/>
    <w:rsid w:val="00C639E3"/>
    <w:rsid w:val="00C63C43"/>
    <w:rsid w:val="00C645FF"/>
    <w:rsid w:val="00C64F77"/>
    <w:rsid w:val="00C65356"/>
    <w:rsid w:val="00C65487"/>
    <w:rsid w:val="00C65CA9"/>
    <w:rsid w:val="00C6654E"/>
    <w:rsid w:val="00C66B46"/>
    <w:rsid w:val="00C67EAB"/>
    <w:rsid w:val="00C7193B"/>
    <w:rsid w:val="00C719CE"/>
    <w:rsid w:val="00C71B8D"/>
    <w:rsid w:val="00C71E00"/>
    <w:rsid w:val="00C72576"/>
    <w:rsid w:val="00C7388C"/>
    <w:rsid w:val="00C743C2"/>
    <w:rsid w:val="00C74C6E"/>
    <w:rsid w:val="00C74DDF"/>
    <w:rsid w:val="00C75184"/>
    <w:rsid w:val="00C7550F"/>
    <w:rsid w:val="00C778CA"/>
    <w:rsid w:val="00C80F5B"/>
    <w:rsid w:val="00C818ED"/>
    <w:rsid w:val="00C82B49"/>
    <w:rsid w:val="00C84961"/>
    <w:rsid w:val="00C860BB"/>
    <w:rsid w:val="00C87FF5"/>
    <w:rsid w:val="00C91444"/>
    <w:rsid w:val="00C91C80"/>
    <w:rsid w:val="00C91F69"/>
    <w:rsid w:val="00C92B53"/>
    <w:rsid w:val="00C92C81"/>
    <w:rsid w:val="00C92CFD"/>
    <w:rsid w:val="00C9332C"/>
    <w:rsid w:val="00C938ED"/>
    <w:rsid w:val="00C93955"/>
    <w:rsid w:val="00C95B65"/>
    <w:rsid w:val="00C9667F"/>
    <w:rsid w:val="00C971CB"/>
    <w:rsid w:val="00C97936"/>
    <w:rsid w:val="00C97941"/>
    <w:rsid w:val="00CA09E0"/>
    <w:rsid w:val="00CA247C"/>
    <w:rsid w:val="00CA4BCB"/>
    <w:rsid w:val="00CA4C96"/>
    <w:rsid w:val="00CA5055"/>
    <w:rsid w:val="00CA6134"/>
    <w:rsid w:val="00CA6C72"/>
    <w:rsid w:val="00CA7454"/>
    <w:rsid w:val="00CA75B4"/>
    <w:rsid w:val="00CB243A"/>
    <w:rsid w:val="00CB383E"/>
    <w:rsid w:val="00CB4449"/>
    <w:rsid w:val="00CB4957"/>
    <w:rsid w:val="00CB4D42"/>
    <w:rsid w:val="00CB4DD4"/>
    <w:rsid w:val="00CB53FA"/>
    <w:rsid w:val="00CB5B2F"/>
    <w:rsid w:val="00CB6D12"/>
    <w:rsid w:val="00CB6E3F"/>
    <w:rsid w:val="00CB6E77"/>
    <w:rsid w:val="00CB6FDC"/>
    <w:rsid w:val="00CB7778"/>
    <w:rsid w:val="00CC0CE8"/>
    <w:rsid w:val="00CC111D"/>
    <w:rsid w:val="00CC1B6A"/>
    <w:rsid w:val="00CC2173"/>
    <w:rsid w:val="00CC2D5A"/>
    <w:rsid w:val="00CC2DC4"/>
    <w:rsid w:val="00CC4195"/>
    <w:rsid w:val="00CC42E8"/>
    <w:rsid w:val="00CC4477"/>
    <w:rsid w:val="00CC4BEB"/>
    <w:rsid w:val="00CC50EF"/>
    <w:rsid w:val="00CC5341"/>
    <w:rsid w:val="00CC5EE4"/>
    <w:rsid w:val="00CC60C5"/>
    <w:rsid w:val="00CC6CAF"/>
    <w:rsid w:val="00CC7789"/>
    <w:rsid w:val="00CC7CD4"/>
    <w:rsid w:val="00CD093F"/>
    <w:rsid w:val="00CD2939"/>
    <w:rsid w:val="00CD368A"/>
    <w:rsid w:val="00CD3FBA"/>
    <w:rsid w:val="00CD4244"/>
    <w:rsid w:val="00CD43FC"/>
    <w:rsid w:val="00CD46FF"/>
    <w:rsid w:val="00CD5F83"/>
    <w:rsid w:val="00CE0255"/>
    <w:rsid w:val="00CE0D1B"/>
    <w:rsid w:val="00CE2D84"/>
    <w:rsid w:val="00CE4D1E"/>
    <w:rsid w:val="00CE5677"/>
    <w:rsid w:val="00CE5897"/>
    <w:rsid w:val="00CE7D10"/>
    <w:rsid w:val="00CF02DF"/>
    <w:rsid w:val="00CF0320"/>
    <w:rsid w:val="00CF034B"/>
    <w:rsid w:val="00CF04E2"/>
    <w:rsid w:val="00CF0FA5"/>
    <w:rsid w:val="00CF156A"/>
    <w:rsid w:val="00CF2AFC"/>
    <w:rsid w:val="00CF2BFF"/>
    <w:rsid w:val="00CF2C1B"/>
    <w:rsid w:val="00CF2E5D"/>
    <w:rsid w:val="00CF4740"/>
    <w:rsid w:val="00CF4E0A"/>
    <w:rsid w:val="00CF5300"/>
    <w:rsid w:val="00CF5419"/>
    <w:rsid w:val="00CF57AA"/>
    <w:rsid w:val="00CF60AD"/>
    <w:rsid w:val="00CF60DE"/>
    <w:rsid w:val="00CF62F3"/>
    <w:rsid w:val="00CF6F1B"/>
    <w:rsid w:val="00D00D1C"/>
    <w:rsid w:val="00D02253"/>
    <w:rsid w:val="00D03820"/>
    <w:rsid w:val="00D03B16"/>
    <w:rsid w:val="00D043D8"/>
    <w:rsid w:val="00D0450D"/>
    <w:rsid w:val="00D04A6B"/>
    <w:rsid w:val="00D04EBA"/>
    <w:rsid w:val="00D0541A"/>
    <w:rsid w:val="00D055EF"/>
    <w:rsid w:val="00D06057"/>
    <w:rsid w:val="00D06F17"/>
    <w:rsid w:val="00D071E9"/>
    <w:rsid w:val="00D07708"/>
    <w:rsid w:val="00D07D21"/>
    <w:rsid w:val="00D10B69"/>
    <w:rsid w:val="00D12198"/>
    <w:rsid w:val="00D123A4"/>
    <w:rsid w:val="00D14355"/>
    <w:rsid w:val="00D15894"/>
    <w:rsid w:val="00D1720F"/>
    <w:rsid w:val="00D17356"/>
    <w:rsid w:val="00D20D13"/>
    <w:rsid w:val="00D212D6"/>
    <w:rsid w:val="00D21782"/>
    <w:rsid w:val="00D21C51"/>
    <w:rsid w:val="00D21FFA"/>
    <w:rsid w:val="00D23643"/>
    <w:rsid w:val="00D23E29"/>
    <w:rsid w:val="00D25C7E"/>
    <w:rsid w:val="00D26648"/>
    <w:rsid w:val="00D26C92"/>
    <w:rsid w:val="00D27714"/>
    <w:rsid w:val="00D277EA"/>
    <w:rsid w:val="00D27A1B"/>
    <w:rsid w:val="00D30085"/>
    <w:rsid w:val="00D302E6"/>
    <w:rsid w:val="00D307B1"/>
    <w:rsid w:val="00D31248"/>
    <w:rsid w:val="00D31345"/>
    <w:rsid w:val="00D316A8"/>
    <w:rsid w:val="00D3307A"/>
    <w:rsid w:val="00D34F07"/>
    <w:rsid w:val="00D37C24"/>
    <w:rsid w:val="00D40D90"/>
    <w:rsid w:val="00D412A0"/>
    <w:rsid w:val="00D41A06"/>
    <w:rsid w:val="00D4257E"/>
    <w:rsid w:val="00D43BA7"/>
    <w:rsid w:val="00D43CDC"/>
    <w:rsid w:val="00D44929"/>
    <w:rsid w:val="00D44F6B"/>
    <w:rsid w:val="00D45CB2"/>
    <w:rsid w:val="00D4673C"/>
    <w:rsid w:val="00D47134"/>
    <w:rsid w:val="00D4713B"/>
    <w:rsid w:val="00D507FB"/>
    <w:rsid w:val="00D510F3"/>
    <w:rsid w:val="00D514AC"/>
    <w:rsid w:val="00D51835"/>
    <w:rsid w:val="00D520ED"/>
    <w:rsid w:val="00D52274"/>
    <w:rsid w:val="00D52291"/>
    <w:rsid w:val="00D526AF"/>
    <w:rsid w:val="00D5363D"/>
    <w:rsid w:val="00D540B9"/>
    <w:rsid w:val="00D54721"/>
    <w:rsid w:val="00D54777"/>
    <w:rsid w:val="00D548CD"/>
    <w:rsid w:val="00D54AD1"/>
    <w:rsid w:val="00D54C85"/>
    <w:rsid w:val="00D54CFE"/>
    <w:rsid w:val="00D56AB4"/>
    <w:rsid w:val="00D56EEA"/>
    <w:rsid w:val="00D5756D"/>
    <w:rsid w:val="00D5793A"/>
    <w:rsid w:val="00D60CD8"/>
    <w:rsid w:val="00D6186A"/>
    <w:rsid w:val="00D624C5"/>
    <w:rsid w:val="00D629B0"/>
    <w:rsid w:val="00D6349F"/>
    <w:rsid w:val="00D64919"/>
    <w:rsid w:val="00D66926"/>
    <w:rsid w:val="00D66A7E"/>
    <w:rsid w:val="00D707DC"/>
    <w:rsid w:val="00D70A7F"/>
    <w:rsid w:val="00D70C70"/>
    <w:rsid w:val="00D70D96"/>
    <w:rsid w:val="00D71436"/>
    <w:rsid w:val="00D71672"/>
    <w:rsid w:val="00D727C7"/>
    <w:rsid w:val="00D727E9"/>
    <w:rsid w:val="00D728CC"/>
    <w:rsid w:val="00D72A87"/>
    <w:rsid w:val="00D73803"/>
    <w:rsid w:val="00D75F45"/>
    <w:rsid w:val="00D77C40"/>
    <w:rsid w:val="00D77D1A"/>
    <w:rsid w:val="00D80AD1"/>
    <w:rsid w:val="00D81BEA"/>
    <w:rsid w:val="00D8310C"/>
    <w:rsid w:val="00D83186"/>
    <w:rsid w:val="00D84885"/>
    <w:rsid w:val="00D86149"/>
    <w:rsid w:val="00D863FC"/>
    <w:rsid w:val="00D86A77"/>
    <w:rsid w:val="00D8755E"/>
    <w:rsid w:val="00D91D48"/>
    <w:rsid w:val="00D92955"/>
    <w:rsid w:val="00D92A9D"/>
    <w:rsid w:val="00D92C78"/>
    <w:rsid w:val="00D92FDE"/>
    <w:rsid w:val="00D9593D"/>
    <w:rsid w:val="00D95AE2"/>
    <w:rsid w:val="00D95D57"/>
    <w:rsid w:val="00D9708B"/>
    <w:rsid w:val="00D97950"/>
    <w:rsid w:val="00DA05C4"/>
    <w:rsid w:val="00DA0C11"/>
    <w:rsid w:val="00DA250B"/>
    <w:rsid w:val="00DA279B"/>
    <w:rsid w:val="00DA3312"/>
    <w:rsid w:val="00DA3473"/>
    <w:rsid w:val="00DA35BA"/>
    <w:rsid w:val="00DA43D9"/>
    <w:rsid w:val="00DA65FB"/>
    <w:rsid w:val="00DA6654"/>
    <w:rsid w:val="00DA6B0C"/>
    <w:rsid w:val="00DA6B45"/>
    <w:rsid w:val="00DB00AF"/>
    <w:rsid w:val="00DB0A55"/>
    <w:rsid w:val="00DB1066"/>
    <w:rsid w:val="00DB108C"/>
    <w:rsid w:val="00DB1E7B"/>
    <w:rsid w:val="00DB211D"/>
    <w:rsid w:val="00DB2363"/>
    <w:rsid w:val="00DB2A49"/>
    <w:rsid w:val="00DB30EB"/>
    <w:rsid w:val="00DB36F7"/>
    <w:rsid w:val="00DB38A3"/>
    <w:rsid w:val="00DB4787"/>
    <w:rsid w:val="00DB5133"/>
    <w:rsid w:val="00DB5149"/>
    <w:rsid w:val="00DB5A3F"/>
    <w:rsid w:val="00DB5B09"/>
    <w:rsid w:val="00DB5BC1"/>
    <w:rsid w:val="00DB6A3A"/>
    <w:rsid w:val="00DB6E38"/>
    <w:rsid w:val="00DB74C3"/>
    <w:rsid w:val="00DC0375"/>
    <w:rsid w:val="00DC0978"/>
    <w:rsid w:val="00DC226F"/>
    <w:rsid w:val="00DC2CD4"/>
    <w:rsid w:val="00DC3255"/>
    <w:rsid w:val="00DC3F67"/>
    <w:rsid w:val="00DC48E0"/>
    <w:rsid w:val="00DC5225"/>
    <w:rsid w:val="00DC5331"/>
    <w:rsid w:val="00DC5EE9"/>
    <w:rsid w:val="00DC63EA"/>
    <w:rsid w:val="00DC6411"/>
    <w:rsid w:val="00DC6A33"/>
    <w:rsid w:val="00DC72B0"/>
    <w:rsid w:val="00DC74A3"/>
    <w:rsid w:val="00DD020D"/>
    <w:rsid w:val="00DD143B"/>
    <w:rsid w:val="00DD1770"/>
    <w:rsid w:val="00DD1853"/>
    <w:rsid w:val="00DD2E3F"/>
    <w:rsid w:val="00DD3922"/>
    <w:rsid w:val="00DD3974"/>
    <w:rsid w:val="00DD4BE0"/>
    <w:rsid w:val="00DD4D5E"/>
    <w:rsid w:val="00DD5D2A"/>
    <w:rsid w:val="00DD5FF4"/>
    <w:rsid w:val="00DD72C4"/>
    <w:rsid w:val="00DD7427"/>
    <w:rsid w:val="00DD750C"/>
    <w:rsid w:val="00DD752C"/>
    <w:rsid w:val="00DE2F63"/>
    <w:rsid w:val="00DE4031"/>
    <w:rsid w:val="00DE4741"/>
    <w:rsid w:val="00DE5090"/>
    <w:rsid w:val="00DE79F7"/>
    <w:rsid w:val="00DE7FD7"/>
    <w:rsid w:val="00DF01BF"/>
    <w:rsid w:val="00DF04DC"/>
    <w:rsid w:val="00DF05A8"/>
    <w:rsid w:val="00DF05C6"/>
    <w:rsid w:val="00DF13A0"/>
    <w:rsid w:val="00DF15AE"/>
    <w:rsid w:val="00DF25BA"/>
    <w:rsid w:val="00DF2B33"/>
    <w:rsid w:val="00DF3586"/>
    <w:rsid w:val="00DF3771"/>
    <w:rsid w:val="00DF3793"/>
    <w:rsid w:val="00DF413A"/>
    <w:rsid w:val="00DF4618"/>
    <w:rsid w:val="00E0035A"/>
    <w:rsid w:val="00E0058B"/>
    <w:rsid w:val="00E007AD"/>
    <w:rsid w:val="00E020E3"/>
    <w:rsid w:val="00E02614"/>
    <w:rsid w:val="00E030A2"/>
    <w:rsid w:val="00E0365C"/>
    <w:rsid w:val="00E03672"/>
    <w:rsid w:val="00E03A86"/>
    <w:rsid w:val="00E04324"/>
    <w:rsid w:val="00E04B4F"/>
    <w:rsid w:val="00E04D09"/>
    <w:rsid w:val="00E0517F"/>
    <w:rsid w:val="00E07FEA"/>
    <w:rsid w:val="00E10607"/>
    <w:rsid w:val="00E10D35"/>
    <w:rsid w:val="00E1128D"/>
    <w:rsid w:val="00E11638"/>
    <w:rsid w:val="00E1195B"/>
    <w:rsid w:val="00E1344D"/>
    <w:rsid w:val="00E13A5F"/>
    <w:rsid w:val="00E13ED7"/>
    <w:rsid w:val="00E14596"/>
    <w:rsid w:val="00E150A1"/>
    <w:rsid w:val="00E15121"/>
    <w:rsid w:val="00E16256"/>
    <w:rsid w:val="00E16755"/>
    <w:rsid w:val="00E2141D"/>
    <w:rsid w:val="00E2370F"/>
    <w:rsid w:val="00E23828"/>
    <w:rsid w:val="00E23FEA"/>
    <w:rsid w:val="00E2442C"/>
    <w:rsid w:val="00E257D0"/>
    <w:rsid w:val="00E261AF"/>
    <w:rsid w:val="00E264FF"/>
    <w:rsid w:val="00E27DC6"/>
    <w:rsid w:val="00E30141"/>
    <w:rsid w:val="00E302A0"/>
    <w:rsid w:val="00E30856"/>
    <w:rsid w:val="00E30913"/>
    <w:rsid w:val="00E31851"/>
    <w:rsid w:val="00E333AD"/>
    <w:rsid w:val="00E33758"/>
    <w:rsid w:val="00E33AE5"/>
    <w:rsid w:val="00E345CE"/>
    <w:rsid w:val="00E35D92"/>
    <w:rsid w:val="00E36D36"/>
    <w:rsid w:val="00E36DB7"/>
    <w:rsid w:val="00E404F7"/>
    <w:rsid w:val="00E40E59"/>
    <w:rsid w:val="00E41DDA"/>
    <w:rsid w:val="00E4272F"/>
    <w:rsid w:val="00E43A15"/>
    <w:rsid w:val="00E44493"/>
    <w:rsid w:val="00E44ADF"/>
    <w:rsid w:val="00E44B9B"/>
    <w:rsid w:val="00E46DAD"/>
    <w:rsid w:val="00E47293"/>
    <w:rsid w:val="00E50233"/>
    <w:rsid w:val="00E50B34"/>
    <w:rsid w:val="00E50F29"/>
    <w:rsid w:val="00E51657"/>
    <w:rsid w:val="00E51AFB"/>
    <w:rsid w:val="00E51FA1"/>
    <w:rsid w:val="00E5218A"/>
    <w:rsid w:val="00E521AD"/>
    <w:rsid w:val="00E52C45"/>
    <w:rsid w:val="00E5372D"/>
    <w:rsid w:val="00E537C5"/>
    <w:rsid w:val="00E552E0"/>
    <w:rsid w:val="00E55309"/>
    <w:rsid w:val="00E55514"/>
    <w:rsid w:val="00E55C5B"/>
    <w:rsid w:val="00E560E4"/>
    <w:rsid w:val="00E568B7"/>
    <w:rsid w:val="00E57667"/>
    <w:rsid w:val="00E57761"/>
    <w:rsid w:val="00E61C62"/>
    <w:rsid w:val="00E6206C"/>
    <w:rsid w:val="00E65662"/>
    <w:rsid w:val="00E660E5"/>
    <w:rsid w:val="00E66BFD"/>
    <w:rsid w:val="00E66E85"/>
    <w:rsid w:val="00E66EF5"/>
    <w:rsid w:val="00E67F99"/>
    <w:rsid w:val="00E7038B"/>
    <w:rsid w:val="00E70DEA"/>
    <w:rsid w:val="00E70E62"/>
    <w:rsid w:val="00E70E96"/>
    <w:rsid w:val="00E70FF2"/>
    <w:rsid w:val="00E71B18"/>
    <w:rsid w:val="00E745D3"/>
    <w:rsid w:val="00E74C41"/>
    <w:rsid w:val="00E74FF0"/>
    <w:rsid w:val="00E75F00"/>
    <w:rsid w:val="00E768FF"/>
    <w:rsid w:val="00E76DF8"/>
    <w:rsid w:val="00E8047F"/>
    <w:rsid w:val="00E8198A"/>
    <w:rsid w:val="00E82415"/>
    <w:rsid w:val="00E82795"/>
    <w:rsid w:val="00E829F7"/>
    <w:rsid w:val="00E82B75"/>
    <w:rsid w:val="00E82EAD"/>
    <w:rsid w:val="00E83117"/>
    <w:rsid w:val="00E8448B"/>
    <w:rsid w:val="00E846C7"/>
    <w:rsid w:val="00E84E7B"/>
    <w:rsid w:val="00E85798"/>
    <w:rsid w:val="00E878CA"/>
    <w:rsid w:val="00E904FC"/>
    <w:rsid w:val="00E90C05"/>
    <w:rsid w:val="00E90D37"/>
    <w:rsid w:val="00E915B7"/>
    <w:rsid w:val="00E91951"/>
    <w:rsid w:val="00E921DE"/>
    <w:rsid w:val="00E923C0"/>
    <w:rsid w:val="00E92413"/>
    <w:rsid w:val="00E92B09"/>
    <w:rsid w:val="00E9362A"/>
    <w:rsid w:val="00E9398C"/>
    <w:rsid w:val="00E945EE"/>
    <w:rsid w:val="00E951CF"/>
    <w:rsid w:val="00E9603E"/>
    <w:rsid w:val="00E96222"/>
    <w:rsid w:val="00E97717"/>
    <w:rsid w:val="00E97787"/>
    <w:rsid w:val="00E97B5B"/>
    <w:rsid w:val="00E97F95"/>
    <w:rsid w:val="00EA03C2"/>
    <w:rsid w:val="00EA091A"/>
    <w:rsid w:val="00EA0B9E"/>
    <w:rsid w:val="00EA0FFF"/>
    <w:rsid w:val="00EA1670"/>
    <w:rsid w:val="00EA174A"/>
    <w:rsid w:val="00EA1AF1"/>
    <w:rsid w:val="00EA1CEB"/>
    <w:rsid w:val="00EA3BDF"/>
    <w:rsid w:val="00EA44BC"/>
    <w:rsid w:val="00EA4633"/>
    <w:rsid w:val="00EA576F"/>
    <w:rsid w:val="00EA5947"/>
    <w:rsid w:val="00EA701F"/>
    <w:rsid w:val="00EA7A6F"/>
    <w:rsid w:val="00EB1BBA"/>
    <w:rsid w:val="00EB1C21"/>
    <w:rsid w:val="00EB2059"/>
    <w:rsid w:val="00EB21DD"/>
    <w:rsid w:val="00EB2222"/>
    <w:rsid w:val="00EB23CB"/>
    <w:rsid w:val="00EB3A76"/>
    <w:rsid w:val="00EB3D03"/>
    <w:rsid w:val="00EB400E"/>
    <w:rsid w:val="00EB456E"/>
    <w:rsid w:val="00EB5708"/>
    <w:rsid w:val="00EB5916"/>
    <w:rsid w:val="00EB6300"/>
    <w:rsid w:val="00EB6478"/>
    <w:rsid w:val="00EB67B8"/>
    <w:rsid w:val="00EB72FD"/>
    <w:rsid w:val="00EB7DAC"/>
    <w:rsid w:val="00EB7DDD"/>
    <w:rsid w:val="00EC05E1"/>
    <w:rsid w:val="00EC1E7F"/>
    <w:rsid w:val="00EC26A3"/>
    <w:rsid w:val="00EC2812"/>
    <w:rsid w:val="00EC3360"/>
    <w:rsid w:val="00EC3381"/>
    <w:rsid w:val="00EC4EAF"/>
    <w:rsid w:val="00EC5EC4"/>
    <w:rsid w:val="00EC627B"/>
    <w:rsid w:val="00EC69B3"/>
    <w:rsid w:val="00EC6E4E"/>
    <w:rsid w:val="00ED172E"/>
    <w:rsid w:val="00ED1A29"/>
    <w:rsid w:val="00ED1AEF"/>
    <w:rsid w:val="00ED25DC"/>
    <w:rsid w:val="00ED3AF4"/>
    <w:rsid w:val="00ED3D16"/>
    <w:rsid w:val="00ED46F1"/>
    <w:rsid w:val="00ED5072"/>
    <w:rsid w:val="00ED6006"/>
    <w:rsid w:val="00ED7553"/>
    <w:rsid w:val="00ED78BC"/>
    <w:rsid w:val="00ED7A32"/>
    <w:rsid w:val="00EE0F09"/>
    <w:rsid w:val="00EE2467"/>
    <w:rsid w:val="00EE26FC"/>
    <w:rsid w:val="00EE2FEC"/>
    <w:rsid w:val="00EE356E"/>
    <w:rsid w:val="00EE3977"/>
    <w:rsid w:val="00EE3E63"/>
    <w:rsid w:val="00EE43E6"/>
    <w:rsid w:val="00EE5EF8"/>
    <w:rsid w:val="00EE633D"/>
    <w:rsid w:val="00EE68B9"/>
    <w:rsid w:val="00EE6BC1"/>
    <w:rsid w:val="00EE6BE3"/>
    <w:rsid w:val="00EE6C96"/>
    <w:rsid w:val="00EE752D"/>
    <w:rsid w:val="00EF1AC3"/>
    <w:rsid w:val="00EF2B4F"/>
    <w:rsid w:val="00EF3037"/>
    <w:rsid w:val="00EF3B8B"/>
    <w:rsid w:val="00EF3DAA"/>
    <w:rsid w:val="00EF4CB8"/>
    <w:rsid w:val="00EF5503"/>
    <w:rsid w:val="00EF7860"/>
    <w:rsid w:val="00EF7971"/>
    <w:rsid w:val="00F0094B"/>
    <w:rsid w:val="00F017F1"/>
    <w:rsid w:val="00F023FF"/>
    <w:rsid w:val="00F02566"/>
    <w:rsid w:val="00F02F20"/>
    <w:rsid w:val="00F051E4"/>
    <w:rsid w:val="00F062E1"/>
    <w:rsid w:val="00F07778"/>
    <w:rsid w:val="00F10942"/>
    <w:rsid w:val="00F10CF2"/>
    <w:rsid w:val="00F116A7"/>
    <w:rsid w:val="00F11BFE"/>
    <w:rsid w:val="00F12896"/>
    <w:rsid w:val="00F12C13"/>
    <w:rsid w:val="00F14902"/>
    <w:rsid w:val="00F1498A"/>
    <w:rsid w:val="00F16821"/>
    <w:rsid w:val="00F17AA6"/>
    <w:rsid w:val="00F229EB"/>
    <w:rsid w:val="00F22DDC"/>
    <w:rsid w:val="00F22E78"/>
    <w:rsid w:val="00F238C9"/>
    <w:rsid w:val="00F239BF"/>
    <w:rsid w:val="00F2419B"/>
    <w:rsid w:val="00F24516"/>
    <w:rsid w:val="00F24517"/>
    <w:rsid w:val="00F26204"/>
    <w:rsid w:val="00F33EE8"/>
    <w:rsid w:val="00F3418E"/>
    <w:rsid w:val="00F40415"/>
    <w:rsid w:val="00F40D6E"/>
    <w:rsid w:val="00F4157E"/>
    <w:rsid w:val="00F41E57"/>
    <w:rsid w:val="00F4203A"/>
    <w:rsid w:val="00F424D8"/>
    <w:rsid w:val="00F42618"/>
    <w:rsid w:val="00F42658"/>
    <w:rsid w:val="00F42818"/>
    <w:rsid w:val="00F43665"/>
    <w:rsid w:val="00F43E96"/>
    <w:rsid w:val="00F43F1C"/>
    <w:rsid w:val="00F446AD"/>
    <w:rsid w:val="00F44D30"/>
    <w:rsid w:val="00F454B9"/>
    <w:rsid w:val="00F4558D"/>
    <w:rsid w:val="00F45B74"/>
    <w:rsid w:val="00F4657B"/>
    <w:rsid w:val="00F471F0"/>
    <w:rsid w:val="00F474D1"/>
    <w:rsid w:val="00F501DC"/>
    <w:rsid w:val="00F5073F"/>
    <w:rsid w:val="00F51AD7"/>
    <w:rsid w:val="00F52023"/>
    <w:rsid w:val="00F52516"/>
    <w:rsid w:val="00F52C02"/>
    <w:rsid w:val="00F533A9"/>
    <w:rsid w:val="00F546E0"/>
    <w:rsid w:val="00F54FF2"/>
    <w:rsid w:val="00F559EC"/>
    <w:rsid w:val="00F55DAC"/>
    <w:rsid w:val="00F55E2A"/>
    <w:rsid w:val="00F5681D"/>
    <w:rsid w:val="00F601D4"/>
    <w:rsid w:val="00F60A1E"/>
    <w:rsid w:val="00F60AA0"/>
    <w:rsid w:val="00F621FD"/>
    <w:rsid w:val="00F623B2"/>
    <w:rsid w:val="00F62448"/>
    <w:rsid w:val="00F626B5"/>
    <w:rsid w:val="00F63ACF"/>
    <w:rsid w:val="00F64F9A"/>
    <w:rsid w:val="00F65872"/>
    <w:rsid w:val="00F664FD"/>
    <w:rsid w:val="00F6664F"/>
    <w:rsid w:val="00F6691F"/>
    <w:rsid w:val="00F67AC6"/>
    <w:rsid w:val="00F72C05"/>
    <w:rsid w:val="00F72CC2"/>
    <w:rsid w:val="00F74A75"/>
    <w:rsid w:val="00F759DE"/>
    <w:rsid w:val="00F763B9"/>
    <w:rsid w:val="00F76D64"/>
    <w:rsid w:val="00F80A16"/>
    <w:rsid w:val="00F80C8E"/>
    <w:rsid w:val="00F81360"/>
    <w:rsid w:val="00F819D9"/>
    <w:rsid w:val="00F81A3B"/>
    <w:rsid w:val="00F84A8C"/>
    <w:rsid w:val="00F85C32"/>
    <w:rsid w:val="00F86D79"/>
    <w:rsid w:val="00F86FB7"/>
    <w:rsid w:val="00F90D87"/>
    <w:rsid w:val="00F91964"/>
    <w:rsid w:val="00F95000"/>
    <w:rsid w:val="00F95999"/>
    <w:rsid w:val="00F95B2D"/>
    <w:rsid w:val="00F95D35"/>
    <w:rsid w:val="00F96D7E"/>
    <w:rsid w:val="00F97BDF"/>
    <w:rsid w:val="00FA01FC"/>
    <w:rsid w:val="00FA07BC"/>
    <w:rsid w:val="00FA096F"/>
    <w:rsid w:val="00FA0E77"/>
    <w:rsid w:val="00FA128B"/>
    <w:rsid w:val="00FA20E3"/>
    <w:rsid w:val="00FA2D5F"/>
    <w:rsid w:val="00FA3892"/>
    <w:rsid w:val="00FA3B6B"/>
    <w:rsid w:val="00FA3E4E"/>
    <w:rsid w:val="00FA44FF"/>
    <w:rsid w:val="00FA5753"/>
    <w:rsid w:val="00FA5F82"/>
    <w:rsid w:val="00FA777B"/>
    <w:rsid w:val="00FA79CF"/>
    <w:rsid w:val="00FB027C"/>
    <w:rsid w:val="00FB1120"/>
    <w:rsid w:val="00FB165B"/>
    <w:rsid w:val="00FB28F4"/>
    <w:rsid w:val="00FB2C64"/>
    <w:rsid w:val="00FB4BAB"/>
    <w:rsid w:val="00FB516E"/>
    <w:rsid w:val="00FB551F"/>
    <w:rsid w:val="00FB6351"/>
    <w:rsid w:val="00FB70ED"/>
    <w:rsid w:val="00FC0865"/>
    <w:rsid w:val="00FC2F35"/>
    <w:rsid w:val="00FC37EA"/>
    <w:rsid w:val="00FC4436"/>
    <w:rsid w:val="00FC6C00"/>
    <w:rsid w:val="00FD0EA9"/>
    <w:rsid w:val="00FD0EC6"/>
    <w:rsid w:val="00FD1007"/>
    <w:rsid w:val="00FD1543"/>
    <w:rsid w:val="00FD1AA7"/>
    <w:rsid w:val="00FD261F"/>
    <w:rsid w:val="00FD26C9"/>
    <w:rsid w:val="00FD3267"/>
    <w:rsid w:val="00FD35FD"/>
    <w:rsid w:val="00FD48DD"/>
    <w:rsid w:val="00FD6AFE"/>
    <w:rsid w:val="00FD79DC"/>
    <w:rsid w:val="00FD7AD5"/>
    <w:rsid w:val="00FE09AB"/>
    <w:rsid w:val="00FE1708"/>
    <w:rsid w:val="00FE1871"/>
    <w:rsid w:val="00FE2577"/>
    <w:rsid w:val="00FE4259"/>
    <w:rsid w:val="00FE4520"/>
    <w:rsid w:val="00FE6F9A"/>
    <w:rsid w:val="00FF09CA"/>
    <w:rsid w:val="00FF0CDF"/>
    <w:rsid w:val="00FF1334"/>
    <w:rsid w:val="00FF1814"/>
    <w:rsid w:val="00FF34BE"/>
    <w:rsid w:val="00FF3AE8"/>
    <w:rsid w:val="00FF3BF0"/>
    <w:rsid w:val="00FF4A18"/>
    <w:rsid w:val="00FF59EF"/>
    <w:rsid w:val="00FF787A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."/>
  <w:listSeparator w:val=","/>
  <w14:docId w14:val="43AFF821"/>
  <w15:chartTrackingRefBased/>
  <w15:docId w15:val="{9760475F-EEE4-4400-9DFF-BCCDFA7C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735D"/>
    <w:pPr>
      <w:ind w:left="432"/>
    </w:pPr>
    <w:rPr>
      <w:rFonts w:ascii="ABBvoice" w:hAnsi="ABBvoice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BD0335"/>
    <w:pPr>
      <w:keepNext/>
      <w:numPr>
        <w:numId w:val="3"/>
      </w:numPr>
      <w:autoSpaceDE w:val="0"/>
      <w:autoSpaceDN w:val="0"/>
      <w:adjustRightInd w:val="0"/>
      <w:spacing w:before="120" w:after="12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BD0335"/>
    <w:pPr>
      <w:keepNext/>
      <w:numPr>
        <w:numId w:val="7"/>
      </w:numPr>
      <w:spacing w:before="120" w:after="120"/>
      <w:ind w:left="432" w:firstLine="0"/>
      <w:outlineLvl w:val="1"/>
    </w:pPr>
    <w:rPr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A84585"/>
    <w:pPr>
      <w:keepNext/>
      <w:numPr>
        <w:numId w:val="5"/>
      </w:numPr>
      <w:spacing w:before="120" w:after="120"/>
      <w:ind w:left="792"/>
      <w:outlineLvl w:val="2"/>
    </w:pPr>
    <w:rPr>
      <w:rFonts w:ascii="ABBvoiceOffice" w:hAnsi="ABBvoiceOffice"/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center" w:pos="-1843"/>
        <w:tab w:val="center" w:pos="4962"/>
        <w:tab w:val="right" w:pos="8280"/>
      </w:tabs>
      <w:suppressAutoHyphens/>
      <w:jc w:val="center"/>
      <w:outlineLvl w:val="4"/>
    </w:pPr>
    <w:rPr>
      <w:rFonts w:cs="Arial"/>
      <w:b/>
      <w:spacing w:val="-3"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suppressAutoHyphens/>
      <w:spacing w:before="120" w:after="120"/>
      <w:jc w:val="center"/>
      <w:outlineLvl w:val="7"/>
    </w:pPr>
    <w:rPr>
      <w:b/>
      <w:bCs/>
      <w:lang w:val="fr-FR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lang w:val="en-US"/>
    </w:rPr>
  </w:style>
  <w:style w:type="paragraph" w:customStyle="1" w:styleId="Footer1">
    <w:name w:val="Footer1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hAnsi="Times"/>
      <w:lang w:eastAsia="de-DE"/>
    </w:rPr>
  </w:style>
  <w:style w:type="paragraph" w:customStyle="1" w:styleId="Heading51">
    <w:name w:val="Heading 51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hAnsi="Times"/>
      <w:b/>
      <w:lang w:eastAsia="de-D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link w:val="TOC1Char"/>
    <w:autoRedefine/>
    <w:uiPriority w:val="39"/>
    <w:rsid w:val="006F5DCC"/>
    <w:pPr>
      <w:tabs>
        <w:tab w:val="left" w:pos="600"/>
        <w:tab w:val="right" w:leader="dot" w:pos="9628"/>
      </w:tabs>
      <w:spacing w:before="120"/>
      <w:ind w:left="0"/>
    </w:pPr>
    <w:rPr>
      <w:rFonts w:ascii="Calibri" w:hAnsi="Calibri" w:cs="Calibr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rsid w:val="00FD1007"/>
    <w:pPr>
      <w:spacing w:before="120"/>
      <w:ind w:left="20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432A0"/>
    <w:pPr>
      <w:ind w:left="400"/>
    </w:pPr>
    <w:rPr>
      <w:rFonts w:ascii="Calibri" w:hAnsi="Calibri" w:cs="Calibri"/>
      <w:szCs w:val="2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Calibri" w:hAnsi="Calibri" w:cs="Calibri"/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i/>
      <w:color w:val="3366FF"/>
    </w:rPr>
  </w:style>
  <w:style w:type="paragraph" w:styleId="BodyText3">
    <w:name w:val="Body Text 3"/>
    <w:basedOn w:val="Normal"/>
    <w:rPr>
      <w:color w:val="3366FF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customStyle="1" w:styleId="template">
    <w:name w:val="template"/>
    <w:basedOn w:val="Normal"/>
    <w:pPr>
      <w:spacing w:line="240" w:lineRule="exact"/>
    </w:pPr>
    <w:rPr>
      <w:i/>
      <w:sz w:val="22"/>
      <w:lang w:val="en-US"/>
    </w:rPr>
  </w:style>
  <w:style w:type="paragraph" w:customStyle="1" w:styleId="Kopfli">
    <w:name w:val="Kopfli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Text">
    <w:name w:val="Text"/>
    <w:basedOn w:val="Normal"/>
    <w:pPr>
      <w:tabs>
        <w:tab w:val="left" w:pos="851"/>
      </w:tabs>
      <w:spacing w:after="20"/>
    </w:pPr>
    <w:rPr>
      <w:sz w:val="22"/>
      <w:lang w:val="en-US"/>
    </w:rPr>
  </w:style>
  <w:style w:type="paragraph" w:customStyle="1" w:styleId="copyright1">
    <w:name w:val="copyright1"/>
    <w:basedOn w:val="Normal"/>
    <w:pPr>
      <w:pBdr>
        <w:bottom w:val="single" w:sz="6" w:space="1" w:color="auto"/>
      </w:pBdr>
      <w:tabs>
        <w:tab w:val="center" w:pos="5103"/>
        <w:tab w:val="right" w:pos="10206"/>
      </w:tabs>
    </w:pPr>
    <w:rPr>
      <w:b/>
      <w:sz w:val="28"/>
      <w:lang w:val="en-US"/>
    </w:rPr>
  </w:style>
  <w:style w:type="paragraph" w:customStyle="1" w:styleId="Kopffrnderungen">
    <w:name w:val="Kopf für Änderungen"/>
    <w:pPr>
      <w:tabs>
        <w:tab w:val="left" w:pos="113"/>
        <w:tab w:val="left" w:pos="680"/>
        <w:tab w:val="left" w:pos="794"/>
        <w:tab w:val="left" w:pos="1814"/>
        <w:tab w:val="left" w:pos="1985"/>
        <w:tab w:val="left" w:pos="7938"/>
        <w:tab w:val="left" w:pos="8051"/>
        <w:tab w:val="left" w:pos="9185"/>
        <w:tab w:val="right" w:pos="11453"/>
      </w:tabs>
      <w:spacing w:line="240" w:lineRule="exact"/>
      <w:ind w:right="-1701"/>
    </w:pPr>
    <w:rPr>
      <w:rFonts w:ascii="Helv" w:hAnsi="Helv"/>
      <w:b/>
      <w:lang w:val="de-DE" w:eastAsia="de-DE"/>
    </w:rPr>
  </w:style>
  <w:style w:type="paragraph" w:customStyle="1" w:styleId="Body">
    <w:name w:val="Body"/>
    <w:basedOn w:val="Normal"/>
    <w:pPr>
      <w:spacing w:before="120" w:line="280" w:lineRule="atLeast"/>
      <w:ind w:left="709"/>
    </w:pPr>
    <w:rPr>
      <w:sz w:val="22"/>
      <w:lang w:val="en-US"/>
    </w:rPr>
  </w:style>
  <w:style w:type="paragraph" w:customStyle="1" w:styleId="HelpText">
    <w:name w:val="Help Text"/>
    <w:basedOn w:val="Normal"/>
    <w:next w:val="Body"/>
    <w:pPr>
      <w:ind w:left="737" w:hanging="737"/>
    </w:pPr>
    <w:rPr>
      <w:i/>
      <w:vanish/>
      <w:color w:val="0000FF"/>
      <w:lang w:val="en-US"/>
    </w:rPr>
  </w:style>
  <w:style w:type="paragraph" w:customStyle="1" w:styleId="CellBody">
    <w:name w:val="CellBody"/>
    <w:basedOn w:val="Normal"/>
    <w:pPr>
      <w:spacing w:before="60" w:after="40"/>
      <w:ind w:left="29" w:right="29"/>
    </w:pPr>
    <w:rPr>
      <w:lang w:val="en-US"/>
    </w:rPr>
  </w:style>
  <w:style w:type="paragraph" w:customStyle="1" w:styleId="CellHeading">
    <w:name w:val="CellHeading"/>
    <w:basedOn w:val="Normal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40"/>
      <w:ind w:left="29" w:right="14"/>
    </w:pPr>
    <w:rPr>
      <w:b/>
      <w:lang w:val="en-US"/>
    </w:rPr>
  </w:style>
  <w:style w:type="paragraph" w:customStyle="1" w:styleId="zHelpBulleted">
    <w:name w:val="zHelp Bulleted"/>
    <w:basedOn w:val="zHelpCont"/>
    <w:pPr>
      <w:numPr>
        <w:numId w:val="2"/>
      </w:numPr>
      <w:tabs>
        <w:tab w:val="clear" w:pos="360"/>
        <w:tab w:val="left" w:pos="2434"/>
        <w:tab w:val="left" w:pos="3874"/>
        <w:tab w:val="left" w:pos="5486"/>
      </w:tabs>
      <w:spacing w:before="20"/>
      <w:ind w:left="2448" w:hanging="288"/>
    </w:pPr>
  </w:style>
  <w:style w:type="paragraph" w:customStyle="1" w:styleId="zHelpCont">
    <w:name w:val="zHelp Cont."/>
    <w:basedOn w:val="Normal"/>
    <w:pPr>
      <w:spacing w:before="60"/>
      <w:ind w:left="1987" w:right="115"/>
    </w:pPr>
    <w:rPr>
      <w:i/>
      <w:vanish/>
      <w:color w:val="0000FF"/>
      <w:lang w:val="en-US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Normal-6ptSpace">
    <w:name w:val="Normal - 6pt Space"/>
    <w:basedOn w:val="Normal"/>
    <w:pPr>
      <w:spacing w:after="120"/>
    </w:pPr>
  </w:style>
  <w:style w:type="character" w:customStyle="1" w:styleId="babcptermstyle1">
    <w:name w:val="bab_cptermstyle1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B10D6A"/>
    <w:rPr>
      <w:sz w:val="18"/>
      <w:szCs w:val="18"/>
    </w:rPr>
  </w:style>
  <w:style w:type="paragraph" w:customStyle="1" w:styleId="Tables">
    <w:name w:val="Tables"/>
    <w:basedOn w:val="Header"/>
    <w:rsid w:val="00EF1AC3"/>
    <w:pPr>
      <w:keepLines/>
      <w:tabs>
        <w:tab w:val="clear" w:pos="4153"/>
        <w:tab w:val="clear" w:pos="8306"/>
        <w:tab w:val="center" w:pos="4320"/>
        <w:tab w:val="right" w:pos="8640"/>
      </w:tabs>
      <w:snapToGrid w:val="0"/>
      <w:spacing w:after="120"/>
    </w:pPr>
    <w:rPr>
      <w:rFonts w:ascii="Times New Roman" w:hAnsi="Times New Roman"/>
      <w:color w:val="000000"/>
      <w:spacing w:val="-4"/>
      <w:szCs w:val="20"/>
      <w:lang w:eastAsia="en-US"/>
    </w:rPr>
  </w:style>
  <w:style w:type="paragraph" w:styleId="Date">
    <w:name w:val="Date"/>
    <w:basedOn w:val="Normal"/>
    <w:next w:val="Normal"/>
    <w:rsid w:val="007273DA"/>
    <w:pPr>
      <w:ind w:leftChars="2500" w:left="100"/>
    </w:pPr>
  </w:style>
  <w:style w:type="paragraph" w:customStyle="1" w:styleId="Sottoparagrafo">
    <w:name w:val="Sottoparagrafo"/>
    <w:basedOn w:val="Normal"/>
    <w:rsid w:val="00492A83"/>
    <w:pPr>
      <w:keepNext/>
      <w:tabs>
        <w:tab w:val="left" w:pos="5660"/>
        <w:tab w:val="left" w:pos="6820"/>
      </w:tabs>
      <w:spacing w:before="120" w:after="120"/>
      <w:jc w:val="both"/>
    </w:pPr>
    <w:rPr>
      <w:b/>
      <w:szCs w:val="20"/>
      <w:lang w:eastAsia="en-US"/>
    </w:rPr>
  </w:style>
  <w:style w:type="paragraph" w:customStyle="1" w:styleId="figura">
    <w:name w:val="figura"/>
    <w:basedOn w:val="Normal"/>
    <w:next w:val="Normal"/>
    <w:rsid w:val="00492A83"/>
    <w:pPr>
      <w:keepNext/>
      <w:tabs>
        <w:tab w:val="left" w:pos="5660"/>
        <w:tab w:val="left" w:pos="6820"/>
      </w:tabs>
      <w:spacing w:before="360"/>
      <w:jc w:val="center"/>
    </w:pPr>
    <w:rPr>
      <w:szCs w:val="20"/>
      <w:lang w:eastAsia="en-US"/>
    </w:rPr>
  </w:style>
  <w:style w:type="paragraph" w:customStyle="1" w:styleId="MainTitle">
    <w:name w:val="Main Title"/>
    <w:basedOn w:val="Normal"/>
    <w:rsid w:val="00B117F5"/>
    <w:pPr>
      <w:widowControl w:val="0"/>
      <w:spacing w:before="480" w:after="60"/>
      <w:jc w:val="center"/>
    </w:pPr>
    <w:rPr>
      <w:b/>
      <w:kern w:val="28"/>
      <w:sz w:val="32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semiHidden/>
    <w:rsid w:val="002B6E49"/>
    <w:rPr>
      <w:b/>
      <w:bCs/>
    </w:rPr>
  </w:style>
  <w:style w:type="paragraph" w:customStyle="1" w:styleId="Default">
    <w:name w:val="Default"/>
    <w:rsid w:val="00457D0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yleHeading4Before6pt4">
    <w:name w:val="Style Heading 4 + Before:  6 pt4"/>
    <w:basedOn w:val="Heading4"/>
    <w:autoRedefine/>
    <w:rsid w:val="00630A89"/>
    <w:pPr>
      <w:keepNext w:val="0"/>
      <w:numPr>
        <w:ilvl w:val="0"/>
        <w:numId w:val="0"/>
      </w:numPr>
      <w:tabs>
        <w:tab w:val="num" w:pos="1224"/>
      </w:tabs>
      <w:spacing w:before="120"/>
      <w:ind w:left="862" w:hanging="862"/>
    </w:pPr>
    <w:rPr>
      <w:b w:val="0"/>
      <w:sz w:val="20"/>
    </w:rPr>
  </w:style>
  <w:style w:type="paragraph" w:styleId="TOCHeading">
    <w:name w:val="TOC Heading"/>
    <w:basedOn w:val="Heading1"/>
    <w:next w:val="Normal"/>
    <w:uiPriority w:val="39"/>
    <w:qFormat/>
    <w:rsid w:val="00751A7D"/>
    <w:pPr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="Cambria" w:hAnsi="Cambria"/>
      <w:color w:val="365F91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C488B"/>
    <w:pPr>
      <w:ind w:firstLineChars="200" w:firstLine="420"/>
    </w:pPr>
  </w:style>
  <w:style w:type="paragraph" w:styleId="Caption">
    <w:name w:val="caption"/>
    <w:basedOn w:val="Normal"/>
    <w:next w:val="Normal"/>
    <w:uiPriority w:val="35"/>
    <w:qFormat/>
    <w:rsid w:val="00995E0C"/>
    <w:rPr>
      <w:rFonts w:ascii="Cambria" w:eastAsia="SimHei" w:hAnsi="Cambria"/>
      <w:szCs w:val="20"/>
    </w:rPr>
  </w:style>
  <w:style w:type="character" w:customStyle="1" w:styleId="Heading2Char">
    <w:name w:val="Heading 2 Char"/>
    <w:link w:val="Heading2"/>
    <w:rsid w:val="00BD0335"/>
    <w:rPr>
      <w:rFonts w:ascii="ABBvoice" w:hAnsi="ABBvoice"/>
      <w:b/>
      <w:bCs/>
      <w:iCs/>
      <w:sz w:val="22"/>
      <w:szCs w:val="28"/>
      <w:lang w:val="en-GB"/>
    </w:rPr>
  </w:style>
  <w:style w:type="character" w:customStyle="1" w:styleId="Heading3Char">
    <w:name w:val="Heading 3 Char"/>
    <w:link w:val="Heading3"/>
    <w:rsid w:val="00A84585"/>
    <w:rPr>
      <w:rFonts w:ascii="ABBvoiceOffice" w:hAnsi="ABBvoiceOffice"/>
      <w:b/>
      <w:lang w:val="en-GB"/>
    </w:rPr>
  </w:style>
  <w:style w:type="character" w:customStyle="1" w:styleId="shorttext">
    <w:name w:val="short_text"/>
    <w:rsid w:val="00197CC5"/>
  </w:style>
  <w:style w:type="character" w:customStyle="1" w:styleId="hps">
    <w:name w:val="hps"/>
    <w:rsid w:val="00197CC5"/>
  </w:style>
  <w:style w:type="character" w:customStyle="1" w:styleId="Heading1Char">
    <w:name w:val="Heading 1 Char"/>
    <w:link w:val="Heading1"/>
    <w:rsid w:val="00BD0335"/>
    <w:rPr>
      <w:rFonts w:ascii="ABBvoice" w:hAnsi="ABBvoice"/>
      <w:b/>
      <w:bCs/>
      <w:sz w:val="24"/>
      <w:szCs w:val="24"/>
      <w:lang w:val="en-GB"/>
    </w:rPr>
  </w:style>
  <w:style w:type="character" w:customStyle="1" w:styleId="TOC1Char">
    <w:name w:val="TOC 1 Char"/>
    <w:link w:val="TOC1"/>
    <w:uiPriority w:val="39"/>
    <w:rsid w:val="006F5DCC"/>
    <w:rPr>
      <w:rFonts w:ascii="Calibri" w:hAnsi="Calibri" w:cs="Calibri"/>
      <w:b/>
      <w:bCs/>
      <w:i/>
      <w:iCs/>
      <w:sz w:val="24"/>
      <w:szCs w:val="24"/>
      <w:lang w:val="en-GB"/>
    </w:rPr>
  </w:style>
  <w:style w:type="table" w:styleId="TableGrid">
    <w:name w:val="Table Grid"/>
    <w:basedOn w:val="TableNormal"/>
    <w:rsid w:val="00B01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F4157E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C40349"/>
    <w:pPr>
      <w:widowControl w:val="0"/>
      <w:autoSpaceDE w:val="0"/>
      <w:autoSpaceDN w:val="0"/>
      <w:ind w:left="0"/>
    </w:pPr>
    <w:rPr>
      <w:rFonts w:eastAsia="Arial" w:cs="Arial"/>
      <w:sz w:val="22"/>
      <w:szCs w:val="22"/>
      <w:lang w:val="en-US" w:eastAsia="en-US"/>
    </w:rPr>
  </w:style>
  <w:style w:type="character" w:styleId="SubtleEmphasis">
    <w:name w:val="Subtle Emphasis"/>
    <w:uiPriority w:val="19"/>
    <w:qFormat/>
    <w:rsid w:val="00365127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768">
      <w:bodyDiv w:val="1"/>
      <w:marLeft w:val="75"/>
      <w:marRight w:val="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oftwareEntwicklung\templates\software%20requirements%20V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210C4-D101-4CC1-AB89-D7C37BE7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V2.dot</Template>
  <TotalTime>2</TotalTime>
  <Pages>3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Links>
    <vt:vector size="36" baseType="variant"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_Toc83226901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_Toc83226900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_Toc83226899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_Toc83226898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_Toc83226897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_Toc83226896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Shirley-Yezhi Huang</dc:creator>
  <cp:keywords/>
  <dc:description/>
  <cp:lastModifiedBy>Panpan Zhang</cp:lastModifiedBy>
  <cp:revision>9</cp:revision>
  <cp:lastPrinted>2022-04-14T15:56:00Z</cp:lastPrinted>
  <dcterms:created xsi:type="dcterms:W3CDTF">2021-09-23T02:07:00Z</dcterms:created>
  <dcterms:modified xsi:type="dcterms:W3CDTF">2022-04-14T15:56:00Z</dcterms:modified>
</cp:coreProperties>
</file>