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39" w:rsidRDefault="007A1639" w:rsidP="007312AD">
      <w:pPr>
        <w:pStyle w:val="Heading2"/>
      </w:pPr>
      <w:r>
        <w:t>Overview</w:t>
      </w:r>
    </w:p>
    <w:p w:rsidR="007A1639" w:rsidRDefault="007A1639" w:rsidP="007312AD">
      <w:r>
        <w:t>Purpose</w:t>
      </w:r>
    </w:p>
    <w:p w:rsidR="007A1639" w:rsidRDefault="007A1639" w:rsidP="00EB72FA">
      <w:pPr>
        <w:numPr>
          <w:ilvl w:val="0"/>
          <w:numId w:val="0"/>
        </w:numPr>
        <w:ind w:left="792"/>
      </w:pPr>
      <w:r>
        <w:t>This document details the steps needed to install and execute Tr</w:t>
      </w:r>
      <w:r w:rsidR="00666688">
        <w:t>ansposonScout for personal use. TransposonScout is a bioinformatics tool for researchers interested in determining possible horizontal gene transfers of an organism</w:t>
      </w:r>
      <w:r w:rsidR="00E5779C">
        <w:t xml:space="preserve"> based on primary DNA sequen</w:t>
      </w:r>
      <w:r w:rsidR="00497B34">
        <w:t>ce.</w:t>
      </w:r>
    </w:p>
    <w:p w:rsidR="00497B34" w:rsidRDefault="009C5AB1" w:rsidP="007312AD">
      <w:r>
        <w:t>Scope</w:t>
      </w:r>
    </w:p>
    <w:p w:rsidR="00497B34" w:rsidRDefault="00497B34" w:rsidP="00EB72FA">
      <w:pPr>
        <w:numPr>
          <w:ilvl w:val="0"/>
          <w:numId w:val="0"/>
        </w:numPr>
        <w:ind w:left="792"/>
      </w:pPr>
      <w:r>
        <w:t>TransposonScout is a Perl-based program that pipes together the functions of RepeatScout (determines repetitive regions of a DNA sequence which correspond to transposable elements)</w:t>
      </w:r>
      <w:r w:rsidR="008156D7">
        <w:t xml:space="preserve"> and BLAST search (searches NCBI sequence database for DNA matches </w:t>
      </w:r>
      <w:r w:rsidR="009A7AB4">
        <w:t xml:space="preserve">in non-query </w:t>
      </w:r>
      <w:r w:rsidR="00D966D7">
        <w:t xml:space="preserve">species </w:t>
      </w:r>
      <w:r w:rsidR="008156D7">
        <w:t xml:space="preserve">using RepeatScout transposable elements for queries). </w:t>
      </w:r>
      <w:r w:rsidR="00035B91">
        <w:t>BLAST results are parsed, organized by species and displayed in a GUI interface.</w:t>
      </w:r>
    </w:p>
    <w:p w:rsidR="00035B91" w:rsidRDefault="00035B91" w:rsidP="007312AD">
      <w:r>
        <w:t>System Requirements</w:t>
      </w:r>
    </w:p>
    <w:p w:rsidR="00035B91" w:rsidRDefault="00CC7FA3" w:rsidP="00CC7FA3">
      <w:pPr>
        <w:pStyle w:val="ListParagraph"/>
        <w:numPr>
          <w:ilvl w:val="0"/>
          <w:numId w:val="3"/>
        </w:numPr>
      </w:pPr>
      <w:r>
        <w:t>Linux OS</w:t>
      </w:r>
    </w:p>
    <w:p w:rsidR="00CC7FA3" w:rsidRDefault="00CC7FA3" w:rsidP="00CC7FA3">
      <w:pPr>
        <w:pStyle w:val="ListParagraph"/>
        <w:numPr>
          <w:ilvl w:val="0"/>
          <w:numId w:val="3"/>
        </w:numPr>
      </w:pPr>
      <w:r>
        <w:t>1GB or more of RAM</w:t>
      </w:r>
    </w:p>
    <w:p w:rsidR="00CC7FA3" w:rsidRDefault="00242353" w:rsidP="00CC7FA3">
      <w:pPr>
        <w:pStyle w:val="ListParagraph"/>
        <w:numPr>
          <w:ilvl w:val="0"/>
          <w:numId w:val="3"/>
        </w:numPr>
      </w:pPr>
      <w:r>
        <w:t>1MB of hard disk space</w:t>
      </w:r>
      <w:r w:rsidR="007B577A">
        <w:t xml:space="preserve"> for TransposonScout</w:t>
      </w:r>
    </w:p>
    <w:p w:rsidR="00506319" w:rsidRDefault="00506319" w:rsidP="00CC7FA3">
      <w:pPr>
        <w:pStyle w:val="ListParagraph"/>
        <w:numPr>
          <w:ilvl w:val="0"/>
          <w:numId w:val="3"/>
        </w:numPr>
      </w:pPr>
      <w:r>
        <w:t>Internet connection</w:t>
      </w:r>
    </w:p>
    <w:p w:rsidR="0098792E" w:rsidRDefault="00242353" w:rsidP="007312AD">
      <w:pPr>
        <w:numPr>
          <w:ilvl w:val="0"/>
          <w:numId w:val="0"/>
        </w:numPr>
        <w:ind w:left="720"/>
      </w:pPr>
      <w:r>
        <w:t xml:space="preserve">NOTE: TransposonScout may produce a large number of files during operation and more than 1MB of hard disk space </w:t>
      </w:r>
      <w:r w:rsidR="00C84769">
        <w:t>may</w:t>
      </w:r>
      <w:r>
        <w:t xml:space="preserve"> be required. </w:t>
      </w:r>
    </w:p>
    <w:p w:rsidR="0098792E" w:rsidRDefault="007312AD" w:rsidP="007312AD">
      <w:pPr>
        <w:pStyle w:val="Heading2"/>
      </w:pPr>
      <w:r>
        <w:t>Installation</w:t>
      </w:r>
    </w:p>
    <w:p w:rsidR="007312AD" w:rsidRDefault="007312AD" w:rsidP="007312AD">
      <w:r>
        <w:t>Prerequisites</w:t>
      </w:r>
    </w:p>
    <w:p w:rsidR="00B440FA" w:rsidRDefault="00B440FA" w:rsidP="00B440FA">
      <w:pPr>
        <w:pStyle w:val="ListParagraph"/>
        <w:numPr>
          <w:ilvl w:val="2"/>
          <w:numId w:val="2"/>
        </w:numPr>
      </w:pPr>
      <w:r>
        <w:t xml:space="preserve"> </w:t>
      </w:r>
      <w:r w:rsidR="000B1655">
        <w:t>BioPerl distribution containing RemoteBlast module.</w:t>
      </w:r>
    </w:p>
    <w:p w:rsidR="000B1655" w:rsidRDefault="000B1655" w:rsidP="00B440FA">
      <w:pPr>
        <w:pStyle w:val="ListParagraph"/>
        <w:numPr>
          <w:ilvl w:val="2"/>
          <w:numId w:val="2"/>
        </w:numPr>
      </w:pPr>
      <w:r>
        <w:t xml:space="preserve"> Tk distribution.</w:t>
      </w:r>
    </w:p>
    <w:p w:rsidR="000B1655" w:rsidRDefault="000B1655" w:rsidP="000B1655">
      <w:r>
        <w:t>Installation</w:t>
      </w:r>
    </w:p>
    <w:p w:rsidR="000B1655" w:rsidRDefault="000B1655" w:rsidP="000B1655">
      <w:pPr>
        <w:numPr>
          <w:ilvl w:val="2"/>
          <w:numId w:val="2"/>
        </w:numPr>
      </w:pPr>
      <w:r>
        <w:t xml:space="preserve"> Download TransposonScout-2.0-linux.tar.gz.</w:t>
      </w:r>
    </w:p>
    <w:p w:rsidR="000B1655" w:rsidRDefault="000B1655" w:rsidP="000B1655">
      <w:pPr>
        <w:numPr>
          <w:ilvl w:val="2"/>
          <w:numId w:val="2"/>
        </w:numPr>
      </w:pPr>
      <w:r>
        <w:t xml:space="preserve"> ‘cd’ to directory containing TransposonScout-2.0-linux.tar.gz.</w:t>
      </w:r>
    </w:p>
    <w:p w:rsidR="00F5547A" w:rsidRDefault="00F5547A" w:rsidP="000B1655">
      <w:pPr>
        <w:numPr>
          <w:ilvl w:val="2"/>
          <w:numId w:val="2"/>
        </w:numPr>
      </w:pPr>
      <w:r>
        <w:t xml:space="preserve"> ‘tar –zxvf TransposonScout-2.0-linux.tar.gz –C {desired directory}’ in </w:t>
      </w:r>
      <w:r w:rsidR="00A423AA">
        <w:t xml:space="preserve">the </w:t>
      </w:r>
      <w:r>
        <w:t xml:space="preserve">directory containing </w:t>
      </w:r>
      <w:r w:rsidR="00791AB0">
        <w:t xml:space="preserve">the </w:t>
      </w:r>
      <w:r>
        <w:t>archive file.</w:t>
      </w:r>
      <w:r w:rsidR="003B6732">
        <w:t xml:space="preserve"> A directory called “TransposonScout-2.0-linux”</w:t>
      </w:r>
      <w:r w:rsidR="0085515D">
        <w:t xml:space="preserve"> will</w:t>
      </w:r>
      <w:r w:rsidR="003B6732">
        <w:t xml:space="preserve"> be created in the desired directory. </w:t>
      </w:r>
    </w:p>
    <w:p w:rsidR="00F5547A" w:rsidRDefault="00F5547A" w:rsidP="000B1655">
      <w:pPr>
        <w:numPr>
          <w:ilvl w:val="2"/>
          <w:numId w:val="2"/>
        </w:numPr>
      </w:pPr>
      <w:r>
        <w:t xml:space="preserve"> </w:t>
      </w:r>
      <w:r w:rsidR="00573119">
        <w:t>‘cd’ to “TransposonScout-2.0-linux” directory.</w:t>
      </w:r>
    </w:p>
    <w:p w:rsidR="00573119" w:rsidRDefault="00573119" w:rsidP="000B1655">
      <w:pPr>
        <w:numPr>
          <w:ilvl w:val="2"/>
          <w:numId w:val="2"/>
        </w:numPr>
      </w:pPr>
      <w:r>
        <w:t>‘perl TransposonScout.pl’ to execute Tran</w:t>
      </w:r>
      <w:r w:rsidR="00855673">
        <w:t>s</w:t>
      </w:r>
      <w:r>
        <w:t>posonScout.</w:t>
      </w:r>
      <w:r w:rsidR="00506319">
        <w:br/>
      </w:r>
    </w:p>
    <w:p w:rsidR="00573119" w:rsidRDefault="00573119" w:rsidP="00573119">
      <w:pPr>
        <w:pStyle w:val="Heading2"/>
      </w:pPr>
      <w:r>
        <w:lastRenderedPageBreak/>
        <w:t>Usage</w:t>
      </w:r>
    </w:p>
    <w:p w:rsidR="00573119" w:rsidRDefault="006844C0" w:rsidP="00573119">
      <w:r>
        <w:t xml:space="preserve">Executing </w:t>
      </w:r>
      <w:r w:rsidR="00147C47">
        <w:t>full</w:t>
      </w:r>
      <w:r>
        <w:t xml:space="preserve"> pipeline</w:t>
      </w:r>
    </w:p>
    <w:p w:rsidR="008A537D" w:rsidRDefault="00C62529" w:rsidP="006844C0">
      <w:pPr>
        <w:numPr>
          <w:ilvl w:val="2"/>
          <w:numId w:val="2"/>
        </w:numPr>
      </w:pPr>
      <w:r>
        <w:t xml:space="preserve"> </w:t>
      </w:r>
      <w:r w:rsidR="005D193A">
        <w:t xml:space="preserve">Click </w:t>
      </w:r>
      <w:r w:rsidR="00B574CD">
        <w:rPr>
          <w:noProof/>
        </w:rPr>
        <w:drawing>
          <wp:inline distT="0" distB="0" distL="0" distR="0" wp14:anchorId="4FC850B0" wp14:editId="52CC6221">
            <wp:extent cx="148590" cy="148590"/>
            <wp:effectExtent l="0" t="0" r="3810" b="3810"/>
            <wp:docPr id="2" name="Picture 2" descr="C:\Users\Prasath\Desktop\Bioinformatics\TransposonScout\v2.0\folder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ath\Desktop\Bioinformatics\TransposonScout\v2.0\folder_ic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4CD">
        <w:t xml:space="preserve"> </w:t>
      </w:r>
      <w:r w:rsidR="005D193A">
        <w:t xml:space="preserve">and open FASTA formatted genomic sequence. Full path name will appear within “Select sequence (FASTA format):” entry field. </w:t>
      </w:r>
      <w:r w:rsidR="008A537D">
        <w:br/>
      </w:r>
      <w:r w:rsidR="008A537D">
        <w:br/>
        <w:t xml:space="preserve">CAUTION: TransposonScout does </w:t>
      </w:r>
      <w:r w:rsidR="008A537D" w:rsidRPr="008A537D">
        <w:rPr>
          <w:b/>
        </w:rPr>
        <w:t>not</w:t>
      </w:r>
      <w:r w:rsidR="008A537D">
        <w:t xml:space="preserve"> validate whether the file is FASTA formatted. This may cause an error to be thrown during execution.</w:t>
      </w:r>
    </w:p>
    <w:p w:rsidR="006844C0" w:rsidRDefault="005D193A" w:rsidP="006844C0">
      <w:pPr>
        <w:numPr>
          <w:ilvl w:val="2"/>
          <w:numId w:val="2"/>
        </w:numPr>
      </w:pPr>
      <w:r>
        <w:t xml:space="preserve"> </w:t>
      </w:r>
      <w:r w:rsidR="00F7404C">
        <w:t xml:space="preserve">Enter the binomial species name of the genomic sequence selected into the “Binomial species name:” entry field. </w:t>
      </w:r>
      <w:r w:rsidR="007717E7">
        <w:br/>
      </w:r>
      <w:r w:rsidR="007717E7">
        <w:br/>
        <w:t xml:space="preserve">CAUTION: TransposonScout does </w:t>
      </w:r>
      <w:r w:rsidR="007717E7">
        <w:rPr>
          <w:b/>
        </w:rPr>
        <w:t>not</w:t>
      </w:r>
      <w:r w:rsidR="007717E7">
        <w:t xml:space="preserve"> validate wheth</w:t>
      </w:r>
      <w:r w:rsidR="00E778AA">
        <w:t xml:space="preserve">er the </w:t>
      </w:r>
      <w:r w:rsidR="00976865">
        <w:t>species name is correct and may</w:t>
      </w:r>
      <w:r w:rsidR="00E778AA">
        <w:t xml:space="preserve"> </w:t>
      </w:r>
      <w:r w:rsidR="00E778AA" w:rsidRPr="00976865">
        <w:rPr>
          <w:b/>
        </w:rPr>
        <w:t>not</w:t>
      </w:r>
      <w:r w:rsidR="00E778AA">
        <w:t xml:space="preserve"> t</w:t>
      </w:r>
      <w:r w:rsidR="00976865">
        <w:t xml:space="preserve">hrow an error during execution. This may cause final outputs to be not what the user desired (i.e., blast results returning matches to the species of the input genome). </w:t>
      </w:r>
      <w:r w:rsidR="000F711C">
        <w:t>Ensure that species name is correct before proceeding.</w:t>
      </w:r>
    </w:p>
    <w:p w:rsidR="005D193A" w:rsidRDefault="002C4E65" w:rsidP="006844C0">
      <w:pPr>
        <w:numPr>
          <w:ilvl w:val="2"/>
          <w:numId w:val="2"/>
        </w:numPr>
      </w:pPr>
      <w:r>
        <w:t xml:space="preserve"> </w:t>
      </w:r>
      <w:r w:rsidR="00D36E70">
        <w:t>Click “</w:t>
      </w:r>
      <w:r w:rsidR="00496354">
        <w:t>Submit</w:t>
      </w:r>
      <w:r w:rsidR="00D36E70">
        <w:t>” button.</w:t>
      </w:r>
    </w:p>
    <w:p w:rsidR="00D36E70" w:rsidRDefault="00CB0CF5" w:rsidP="00CB0CF5">
      <w:pPr>
        <w:pStyle w:val="ListParagraph"/>
        <w:numPr>
          <w:ilvl w:val="0"/>
          <w:numId w:val="0"/>
        </w:numPr>
        <w:ind w:left="1224"/>
      </w:pPr>
      <w:r>
        <w:t xml:space="preserve">If either of the above fields </w:t>
      </w:r>
      <w:r w:rsidR="00EC4B84">
        <w:t>is</w:t>
      </w:r>
      <w:r>
        <w:t xml:space="preserve"> left empty a dialog box will appear informing the user to </w:t>
      </w:r>
      <w:r w:rsidR="008D3F81">
        <w:t>ensure they are filled.</w:t>
      </w:r>
    </w:p>
    <w:p w:rsidR="00AA789F" w:rsidRDefault="00AA789F" w:rsidP="00CB0CF5">
      <w:pPr>
        <w:pStyle w:val="ListParagraph"/>
        <w:numPr>
          <w:ilvl w:val="0"/>
          <w:numId w:val="0"/>
        </w:numPr>
        <w:ind w:left="1224"/>
      </w:pPr>
    </w:p>
    <w:p w:rsidR="00AA789F" w:rsidRDefault="00181C61" w:rsidP="00AA789F">
      <w:pPr>
        <w:pStyle w:val="ListParagraph"/>
        <w:numPr>
          <w:ilvl w:val="2"/>
          <w:numId w:val="2"/>
        </w:numPr>
      </w:pPr>
      <w:r>
        <w:t xml:space="preserve"> </w:t>
      </w:r>
      <w:r w:rsidR="00735B9C">
        <w:t>A progress window will appear detailing the oper</w:t>
      </w:r>
      <w:r w:rsidR="001E2B18">
        <w:t xml:space="preserve">ation currently being executed. Files from the operation are placed into a folder within “TransposonScout-2.0-linux/results” in a directory based on the filename of input sequence. For example, if the input sequence was “human3M.fa”, a directory called “human3M-Wed-May-22-18-48-12-2013” will be created where the date corresponds to the </w:t>
      </w:r>
      <w:r w:rsidR="008919C9">
        <w:t xml:space="preserve">date and </w:t>
      </w:r>
      <w:r w:rsidR="001E2B18">
        <w:t xml:space="preserve">time the file was executed. </w:t>
      </w:r>
      <w:r w:rsidR="00121DCC">
        <w:br/>
      </w:r>
    </w:p>
    <w:p w:rsidR="00121DCC" w:rsidRDefault="00121DCC" w:rsidP="00AA789F">
      <w:pPr>
        <w:pStyle w:val="ListParagraph"/>
        <w:numPr>
          <w:ilvl w:val="2"/>
          <w:numId w:val="2"/>
        </w:numPr>
      </w:pPr>
      <w:r>
        <w:t xml:space="preserve"> Wait until execution of the pipeline is completed. This may take several hours depending on the number of repetitive regions identified within the input sequence. </w:t>
      </w:r>
      <w:r w:rsidR="0008086D">
        <w:t>Please refer to the “Troubleshooting” section of this document if the progress window d</w:t>
      </w:r>
      <w:r w:rsidR="00C82F31">
        <w:t>isplays any errors.</w:t>
      </w:r>
      <w:r w:rsidR="00C82F31">
        <w:br/>
      </w:r>
    </w:p>
    <w:p w:rsidR="00C82F31" w:rsidRDefault="00C82F31" w:rsidP="00AA789F">
      <w:pPr>
        <w:pStyle w:val="ListParagraph"/>
        <w:numPr>
          <w:ilvl w:val="2"/>
          <w:numId w:val="2"/>
        </w:numPr>
      </w:pPr>
      <w:r>
        <w:t xml:space="preserve"> Once execution is completed, a dialog box will appear asking the user to proceed to the output window. </w:t>
      </w:r>
      <w:r w:rsidR="003C0D62">
        <w:t>Press “OK”.</w:t>
      </w:r>
      <w:r w:rsidR="003C0D62">
        <w:br/>
      </w:r>
    </w:p>
    <w:p w:rsidR="003C0D62" w:rsidRDefault="00751013" w:rsidP="00AA789F">
      <w:pPr>
        <w:pStyle w:val="ListParagraph"/>
        <w:numPr>
          <w:ilvl w:val="2"/>
          <w:numId w:val="2"/>
        </w:numPr>
      </w:pPr>
      <w:r>
        <w:t xml:space="preserve"> </w:t>
      </w:r>
      <w:r w:rsidR="008C2A9C">
        <w:t xml:space="preserve">Transposable elements identified within the input sequence are queried to BLAST and matches of these elements in species other than the input species are returned. </w:t>
      </w:r>
      <w:r w:rsidR="00AE2CE8">
        <w:t>Results are organized by the matching species. Click on a species from the list on the right-side.</w:t>
      </w:r>
      <w:r w:rsidR="00AE2CE8">
        <w:br/>
      </w:r>
      <w:r w:rsidR="00C36506">
        <w:br/>
      </w:r>
      <w:r w:rsidR="00C36506">
        <w:br/>
      </w:r>
    </w:p>
    <w:p w:rsidR="00AE2CE8" w:rsidRDefault="005309E9" w:rsidP="00AA789F">
      <w:pPr>
        <w:pStyle w:val="ListParagraph"/>
        <w:numPr>
          <w:ilvl w:val="2"/>
          <w:numId w:val="2"/>
        </w:numPr>
      </w:pPr>
      <w:r>
        <w:lastRenderedPageBreak/>
        <w:t xml:space="preserve"> Transposable element consensus sequences (e.g., R=1, R=2, R=3, etc…) that match to the selected species will appear below in the list.</w:t>
      </w:r>
      <w:r w:rsidR="001706AE">
        <w:t xml:space="preserve"> Click on a transposable element consensus sequence. </w:t>
      </w:r>
      <w:r>
        <w:br/>
      </w:r>
    </w:p>
    <w:p w:rsidR="005309E9" w:rsidRDefault="00206DC4" w:rsidP="00AA789F">
      <w:pPr>
        <w:pStyle w:val="ListParagraph"/>
        <w:numPr>
          <w:ilvl w:val="2"/>
          <w:numId w:val="2"/>
        </w:numPr>
      </w:pPr>
      <w:r>
        <w:t xml:space="preserve"> </w:t>
      </w:r>
      <w:r w:rsidR="005A0901">
        <w:t>Information about the match (Hit information) and High-scoring Segment Pair (HSP) information for a particular transposable element will appear in the “Output” box on the left.</w:t>
      </w:r>
    </w:p>
    <w:p w:rsidR="007112F8" w:rsidRDefault="00167E0B" w:rsidP="007112F8">
      <w:r>
        <w:t>Executing RemoteBlast</w:t>
      </w:r>
      <w:r w:rsidR="001C6B7D">
        <w:br/>
      </w:r>
      <w:r w:rsidR="001C6B7D">
        <w:br/>
        <w:t xml:space="preserve">Execution of RepeatScout results in the creation of </w:t>
      </w:r>
      <w:r w:rsidR="004E4C10">
        <w:t>a</w:t>
      </w:r>
      <w:r w:rsidR="00525BD8">
        <w:t xml:space="preserve"> file containing transposable element consensus sequences found in the input sequence</w:t>
      </w:r>
      <w:r w:rsidR="001C6B7D">
        <w:t xml:space="preserve">. </w:t>
      </w:r>
      <w:r w:rsidR="00FA0445">
        <w:t>This file is</w:t>
      </w:r>
      <w:r w:rsidR="00311D65">
        <w:t xml:space="preserve"> located under the </w:t>
      </w:r>
      <w:r w:rsidR="005D4A09">
        <w:t>directory created for input sequence (see 3.1.4).</w:t>
      </w:r>
      <w:r w:rsidR="0093213F">
        <w:t xml:space="preserve"> This file</w:t>
      </w:r>
      <w:r w:rsidR="003B669E">
        <w:t xml:space="preserve"> can be blasted and parsed without having to execute RepeatScout again. </w:t>
      </w:r>
    </w:p>
    <w:p w:rsidR="00167E0B" w:rsidRDefault="001C6B7D" w:rsidP="00167E0B">
      <w:pPr>
        <w:numPr>
          <w:ilvl w:val="2"/>
          <w:numId w:val="2"/>
        </w:numPr>
      </w:pPr>
      <w:r>
        <w:t xml:space="preserve"> </w:t>
      </w:r>
      <w:r w:rsidR="00496354">
        <w:t xml:space="preserve">From the starting window, click “Run” </w:t>
      </w:r>
      <w:r w:rsidR="006D17E3">
        <w:t xml:space="preserve">from the menu bar and choose “Run RemoteBlast”. </w:t>
      </w:r>
    </w:p>
    <w:p w:rsidR="006D17E3" w:rsidRDefault="001470F3" w:rsidP="00167E0B">
      <w:pPr>
        <w:numPr>
          <w:ilvl w:val="2"/>
          <w:numId w:val="2"/>
        </w:numPr>
      </w:pPr>
      <w:r>
        <w:t xml:space="preserve"> Click </w:t>
      </w:r>
      <w:r>
        <w:rPr>
          <w:noProof/>
        </w:rPr>
        <w:drawing>
          <wp:inline distT="0" distB="0" distL="0" distR="0" wp14:anchorId="0C5CB78A" wp14:editId="5BF9CE12">
            <wp:extent cx="148590" cy="148590"/>
            <wp:effectExtent l="0" t="0" r="3810" b="3810"/>
            <wp:docPr id="1" name="Picture 1" descr="C:\Users\Prasath\Desktop\Bioinformatics\TransposonScout\v2.0\folder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ath\Desktop\Bioinformatics\TransposonScout\v2.0\folder_ic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r w:rsidR="005C20BF">
        <w:t xml:space="preserve">locate </w:t>
      </w:r>
      <w:r w:rsidR="000D6114">
        <w:t xml:space="preserve">file containing transposable element consensus sequences. </w:t>
      </w:r>
    </w:p>
    <w:p w:rsidR="00855673" w:rsidRDefault="00855673" w:rsidP="00167E0B">
      <w:pPr>
        <w:numPr>
          <w:ilvl w:val="2"/>
          <w:numId w:val="2"/>
        </w:numPr>
      </w:pPr>
      <w:r>
        <w:t xml:space="preserve"> Enter the name of the species that these sequences originate from. Ensure that this correct (see 3.1.2). </w:t>
      </w:r>
    </w:p>
    <w:p w:rsidR="004E2F42" w:rsidRDefault="004E2F42" w:rsidP="00167E0B">
      <w:pPr>
        <w:numPr>
          <w:ilvl w:val="2"/>
          <w:numId w:val="2"/>
        </w:numPr>
      </w:pPr>
      <w:r>
        <w:t xml:space="preserve"> Click the “Submit” button.</w:t>
      </w:r>
    </w:p>
    <w:p w:rsidR="00AD312E" w:rsidRDefault="00DF2055" w:rsidP="00167E0B">
      <w:pPr>
        <w:numPr>
          <w:ilvl w:val="2"/>
          <w:numId w:val="2"/>
        </w:numPr>
      </w:pPr>
      <w:r>
        <w:t xml:space="preserve"> </w:t>
      </w:r>
      <w:r w:rsidR="001175EB">
        <w:t xml:space="preserve">A progress window will appear displaying the progress of the </w:t>
      </w:r>
      <w:r w:rsidR="004F7C3D">
        <w:t>fragmentatio</w:t>
      </w:r>
      <w:r w:rsidR="007E541D">
        <w:t>n</w:t>
      </w:r>
      <w:r w:rsidR="00A745C2">
        <w:t xml:space="preserve">, </w:t>
      </w:r>
      <w:r w:rsidR="004F7C3D">
        <w:t xml:space="preserve">BLAST </w:t>
      </w:r>
      <w:r w:rsidR="005B154A">
        <w:t>and parsing process</w:t>
      </w:r>
      <w:r w:rsidR="001175EB">
        <w:t>. Please refer to the “Troubleshooting” section of this document if any errors occur.</w:t>
      </w:r>
    </w:p>
    <w:p w:rsidR="00FA0C4B" w:rsidRDefault="00FA0C4B" w:rsidP="00167E0B">
      <w:pPr>
        <w:numPr>
          <w:ilvl w:val="2"/>
          <w:numId w:val="2"/>
        </w:numPr>
      </w:pPr>
      <w:r>
        <w:t xml:space="preserve"> </w:t>
      </w:r>
      <w:r>
        <w:t>Once execution is completed, a dialog box will appear asking the user to proceed to the output window. Press “OK”.</w:t>
      </w:r>
    </w:p>
    <w:p w:rsidR="005A52B7" w:rsidRDefault="005A52B7" w:rsidP="00167E0B">
      <w:pPr>
        <w:numPr>
          <w:ilvl w:val="2"/>
          <w:numId w:val="2"/>
        </w:numPr>
      </w:pPr>
      <w:r>
        <w:t xml:space="preserve"> </w:t>
      </w:r>
      <w:r w:rsidR="003C773E">
        <w:t>“.</w:t>
      </w:r>
      <w:r w:rsidR="00DD4B34">
        <w:t>unfrag</w:t>
      </w:r>
      <w:r w:rsidR="003C773E">
        <w:t>”</w:t>
      </w:r>
      <w:r w:rsidR="00570E1B">
        <w:t xml:space="preserve"> file is fragmented into multiple “.filtered_1” files each containing one FASTA formatted transposa</w:t>
      </w:r>
      <w:r w:rsidR="002704BB">
        <w:t xml:space="preserve">ble element consensus sequence. These “.filtered_1” files are </w:t>
      </w:r>
      <w:r>
        <w:t>queried to BLAST and matches of these elements in species other than the input species are returned. Results are organized by the matching species. Click on a species from the list on the right-side.</w:t>
      </w:r>
    </w:p>
    <w:p w:rsidR="00FA0C4B" w:rsidRDefault="004277BF" w:rsidP="00167E0B">
      <w:pPr>
        <w:numPr>
          <w:ilvl w:val="2"/>
          <w:numId w:val="2"/>
        </w:numPr>
      </w:pPr>
      <w:r>
        <w:t>Transposable element consensus sequences (e.g., R=1, R=2, R=3, etc…) that match to the selected species will appear below in the list. Click on a transposable element consensus sequence.</w:t>
      </w:r>
    </w:p>
    <w:p w:rsidR="00131DE9" w:rsidRDefault="00DD540F" w:rsidP="00167E0B">
      <w:pPr>
        <w:numPr>
          <w:ilvl w:val="2"/>
          <w:numId w:val="2"/>
        </w:numPr>
      </w:pPr>
      <w:r>
        <w:t xml:space="preserve"> </w:t>
      </w:r>
      <w:r>
        <w:t>Information about the match (Hit information) and High-scoring Segment Pair (HSP) information for a particular transposable element will appear in the “Output” box on the left.</w:t>
      </w:r>
      <w:r w:rsidR="00C36677">
        <w:br/>
      </w:r>
      <w:r w:rsidR="00C36677">
        <w:br/>
      </w:r>
      <w:r w:rsidR="00C36677">
        <w:lastRenderedPageBreak/>
        <w:br/>
      </w:r>
    </w:p>
    <w:p w:rsidR="00F763BB" w:rsidRDefault="00F763BB" w:rsidP="00CD5FAE">
      <w:r>
        <w:t>Executing Blast Parser</w:t>
      </w:r>
      <w:r w:rsidR="00C36677">
        <w:br/>
      </w:r>
      <w:r w:rsidR="00C36677">
        <w:br/>
      </w:r>
      <w:r w:rsidR="00275B7E">
        <w:t>Execution of Remote BLAST will result in the creation of multiple “.blast_xml” files. Each file contains BLAST results for the transposable element consensus sequences.</w:t>
      </w:r>
      <w:r w:rsidR="00BA1B25">
        <w:t xml:space="preserve"> The files are located in the “blast reports” directory within the directory created for the input sequence (see 3.1.4). </w:t>
      </w:r>
      <w:r w:rsidR="009053D3">
        <w:t xml:space="preserve">These files can be parsed without execution the entire pipeline. </w:t>
      </w:r>
    </w:p>
    <w:p w:rsidR="00CD5FAE" w:rsidRDefault="00CD5FAE" w:rsidP="00CD5FAE">
      <w:pPr>
        <w:numPr>
          <w:ilvl w:val="2"/>
          <w:numId w:val="2"/>
        </w:numPr>
      </w:pPr>
      <w:r>
        <w:t>From the starting window, click “Run” from the menu bar and choose “</w:t>
      </w:r>
      <w:r w:rsidR="0050400E">
        <w:t>Run Blast Parser</w:t>
      </w:r>
      <w:r>
        <w:t xml:space="preserve">”. </w:t>
      </w:r>
    </w:p>
    <w:p w:rsidR="00CD5FAE" w:rsidRDefault="00CD5FAE" w:rsidP="00CD5FAE">
      <w:pPr>
        <w:numPr>
          <w:ilvl w:val="2"/>
          <w:numId w:val="2"/>
        </w:numPr>
      </w:pPr>
      <w:r>
        <w:t xml:space="preserve"> Click </w:t>
      </w:r>
      <w:r>
        <w:rPr>
          <w:noProof/>
        </w:rPr>
        <w:drawing>
          <wp:inline distT="0" distB="0" distL="0" distR="0" wp14:anchorId="55357ADB" wp14:editId="7FB71047">
            <wp:extent cx="148590" cy="148590"/>
            <wp:effectExtent l="0" t="0" r="3810" b="3810"/>
            <wp:docPr id="4" name="Picture 4" descr="C:\Users\Prasath\Desktop\Bioinformatics\TransposonScout\v2.0\folder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ath\Desktop\Bioinformatics\TransposonScout\v2.0\folder_ic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locate the directory containing the “</w:t>
      </w:r>
      <w:r w:rsidR="00CA198C">
        <w:t>.blast_xml</w:t>
      </w:r>
      <w:r>
        <w:t>” files.</w:t>
      </w:r>
    </w:p>
    <w:p w:rsidR="00CD5FAE" w:rsidRDefault="00CD5FAE" w:rsidP="00CD5FAE">
      <w:pPr>
        <w:numPr>
          <w:ilvl w:val="2"/>
          <w:numId w:val="2"/>
        </w:numPr>
      </w:pPr>
      <w:r>
        <w:t xml:space="preserve"> Enter the name of the species that these sequences originate from. Ensure that this correct (see 3.1.2). </w:t>
      </w:r>
    </w:p>
    <w:p w:rsidR="00CD5FAE" w:rsidRDefault="00CD5FAE" w:rsidP="00CD5FAE">
      <w:pPr>
        <w:numPr>
          <w:ilvl w:val="2"/>
          <w:numId w:val="2"/>
        </w:numPr>
      </w:pPr>
      <w:r>
        <w:t xml:space="preserve"> Click the “Submit” button.</w:t>
      </w:r>
    </w:p>
    <w:p w:rsidR="00CD5FAE" w:rsidRDefault="00CD5FAE" w:rsidP="00CD5FAE">
      <w:pPr>
        <w:numPr>
          <w:ilvl w:val="2"/>
          <w:numId w:val="2"/>
        </w:numPr>
      </w:pPr>
      <w:r>
        <w:t xml:space="preserve"> A progress window will appear displaying the progress of the parsing process. Please refer to the “Troubleshooting” section of this document if any errors occur.</w:t>
      </w:r>
    </w:p>
    <w:p w:rsidR="00CD5FAE" w:rsidRDefault="00CD5FAE" w:rsidP="00CD5FAE">
      <w:pPr>
        <w:numPr>
          <w:ilvl w:val="2"/>
          <w:numId w:val="2"/>
        </w:numPr>
      </w:pPr>
      <w:r>
        <w:t xml:space="preserve"> Once execution is completed, a dialog box will appear asking the user to proceed to the output window. Press “OK”.</w:t>
      </w:r>
    </w:p>
    <w:p w:rsidR="00CD5FAE" w:rsidRDefault="00CD5FAE" w:rsidP="00CD5FAE">
      <w:pPr>
        <w:numPr>
          <w:ilvl w:val="2"/>
          <w:numId w:val="2"/>
        </w:numPr>
      </w:pPr>
      <w:r>
        <w:t xml:space="preserve"> “.</w:t>
      </w:r>
      <w:r w:rsidR="00BB5045">
        <w:t>blast_xml</w:t>
      </w:r>
      <w:r>
        <w:t xml:space="preserve">” files are </w:t>
      </w:r>
      <w:r w:rsidR="008A3C62">
        <w:t>parsed and</w:t>
      </w:r>
      <w:r>
        <w:t xml:space="preserve"> </w:t>
      </w:r>
      <w:r w:rsidR="008A3C62">
        <w:t>r</w:t>
      </w:r>
      <w:r>
        <w:t>esults are organized by the matching species. Click on a species from the list on the right-side.</w:t>
      </w:r>
    </w:p>
    <w:p w:rsidR="00CD5FAE" w:rsidRDefault="00CD5FAE" w:rsidP="00CD5FAE">
      <w:pPr>
        <w:numPr>
          <w:ilvl w:val="2"/>
          <w:numId w:val="2"/>
        </w:numPr>
      </w:pPr>
      <w:r>
        <w:t>Transposable element consensus sequences (e.g., R=1, R=2, R=3, etc…) that match to the selected species will appear below in the list. Click on a transposable element consensus sequence.</w:t>
      </w:r>
    </w:p>
    <w:p w:rsidR="00CD5FAE" w:rsidRDefault="00705CEC" w:rsidP="00CD5FAE">
      <w:pPr>
        <w:numPr>
          <w:ilvl w:val="2"/>
          <w:numId w:val="2"/>
        </w:numPr>
      </w:pPr>
      <w:r>
        <w:t xml:space="preserve"> </w:t>
      </w:r>
      <w:r w:rsidR="00CD5FAE">
        <w:t>Information about the match (Hit information) and High-scoring Segment Pair (HSP) information for a particular transposable element will appear in the “Output” box on the left.</w:t>
      </w:r>
    </w:p>
    <w:p w:rsidR="002F2330" w:rsidRDefault="002F2330" w:rsidP="002F2330">
      <w:pPr>
        <w:pStyle w:val="Heading2"/>
      </w:pPr>
      <w:r>
        <w:t>Troubleshooting</w:t>
      </w:r>
    </w:p>
    <w:p w:rsidR="002F2330" w:rsidRDefault="002A0B58" w:rsidP="002F2330">
      <w:r>
        <w:t>Errors</w:t>
      </w:r>
    </w:p>
    <w:p w:rsidR="002A0B58" w:rsidRDefault="00D10A2D" w:rsidP="002A0B58">
      <w:pPr>
        <w:numPr>
          <w:ilvl w:val="2"/>
          <w:numId w:val="2"/>
        </w:numPr>
      </w:pPr>
      <w:r>
        <w:t xml:space="preserve"> Dialog box saying “Please ensure both fields are filled.”</w:t>
      </w:r>
      <w:r w:rsidR="00FC7C42">
        <w:br/>
      </w:r>
      <w:r w:rsidR="00FC7C42">
        <w:br/>
      </w:r>
      <w:r w:rsidR="00390423">
        <w:t xml:space="preserve">One or both entry fields were left empty upon clicking the “Submit” button. </w:t>
      </w:r>
      <w:r w:rsidR="008F479F">
        <w:t xml:space="preserve">Ensure the input sequence (or directory) field and “Binomial species name” field are filled. </w:t>
      </w:r>
      <w:r w:rsidR="000D6DF7">
        <w:br/>
      </w:r>
    </w:p>
    <w:p w:rsidR="00E743A8" w:rsidRDefault="00E743A8" w:rsidP="002A0B58">
      <w:pPr>
        <w:numPr>
          <w:ilvl w:val="2"/>
          <w:numId w:val="2"/>
        </w:numPr>
      </w:pPr>
      <w:r>
        <w:lastRenderedPageBreak/>
        <w:t xml:space="preserve"> </w:t>
      </w:r>
      <w:r w:rsidR="000C4B07">
        <w:t>“Error: Cannot create results directory this file.”</w:t>
      </w:r>
      <w:r w:rsidR="000C4B07">
        <w:br/>
      </w:r>
      <w:r w:rsidR="000C4B07">
        <w:br/>
      </w:r>
      <w:r w:rsidR="007A7FF3">
        <w:t xml:space="preserve">There was an error when creating the directory to store the files created during the execution of the pipeline. </w:t>
      </w:r>
      <w:r w:rsidR="007F374C">
        <w:t xml:space="preserve">Ensure that </w:t>
      </w:r>
      <w:r w:rsidR="007F374C">
        <w:t>TranposonScout.pl</w:t>
      </w:r>
      <w:r w:rsidR="007F374C">
        <w:t xml:space="preserve"> has “write” privileges.</w:t>
      </w:r>
    </w:p>
    <w:p w:rsidR="00377E28" w:rsidRDefault="0049052E" w:rsidP="002A0B58">
      <w:pPr>
        <w:numPr>
          <w:ilvl w:val="2"/>
          <w:numId w:val="2"/>
        </w:numPr>
      </w:pPr>
      <w:r>
        <w:t xml:space="preserve"> </w:t>
      </w:r>
      <w:r w:rsidR="00807B46">
        <w:t xml:space="preserve">“Error: </w:t>
      </w:r>
      <w:r w:rsidR="009B33B0">
        <w:t>Cannot build seeds.”</w:t>
      </w:r>
      <w:r w:rsidR="009B33B0">
        <w:br/>
      </w:r>
      <w:r w:rsidR="009B33B0">
        <w:br/>
      </w:r>
      <w:r w:rsidR="0090140E">
        <w:t xml:space="preserve">An error occurred during execution of build_lmer_table </w:t>
      </w:r>
      <w:r w:rsidR="00E05A02">
        <w:t xml:space="preserve">script </w:t>
      </w:r>
      <w:r w:rsidR="0090140E">
        <w:t xml:space="preserve">of RepeatScout. </w:t>
      </w:r>
      <w:r w:rsidR="0038624C">
        <w:t xml:space="preserve">Ensure that input sequence is </w:t>
      </w:r>
      <w:r w:rsidR="00630E67">
        <w:t>a FASTA-formatted DNA sequence.</w:t>
      </w:r>
    </w:p>
    <w:p w:rsidR="00630E67" w:rsidRDefault="005A61F0" w:rsidP="002A0B58">
      <w:pPr>
        <w:numPr>
          <w:ilvl w:val="2"/>
          <w:numId w:val="2"/>
        </w:numPr>
      </w:pPr>
      <w:r>
        <w:t xml:space="preserve"> “Error: Unable to complete consensus building.”</w:t>
      </w:r>
      <w:r>
        <w:br/>
      </w:r>
      <w:r>
        <w:br/>
      </w:r>
      <w:r w:rsidR="00E05A02">
        <w:t xml:space="preserve">An error occurred during execution of </w:t>
      </w:r>
      <w:r w:rsidR="004C5532">
        <w:t xml:space="preserve">the </w:t>
      </w:r>
      <w:r w:rsidR="006B1781">
        <w:t xml:space="preserve">RepeatScout script of RepeatScout. </w:t>
      </w:r>
      <w:r w:rsidR="00067D42">
        <w:t xml:space="preserve">This may </w:t>
      </w:r>
      <w:r w:rsidR="00525BD8">
        <w:t xml:space="preserve">be due to any number of </w:t>
      </w:r>
      <w:r w:rsidR="00F2045C">
        <w:t>reasons</w:t>
      </w:r>
      <w:r w:rsidR="00525BD8">
        <w:t xml:space="preserve">. </w:t>
      </w:r>
      <w:r w:rsidR="00D00EEC">
        <w:t xml:space="preserve">One solution may be to bypass the RepeatScout step in </w:t>
      </w:r>
      <w:r w:rsidR="00D54AF4">
        <w:t>this pipeline and execute Remote</w:t>
      </w:r>
      <w:r w:rsidR="00D00EEC">
        <w:t>Blast step</w:t>
      </w:r>
      <w:r w:rsidR="00B5303A">
        <w:t xml:space="preserve"> after running RepeatScout manually</w:t>
      </w:r>
      <w:r w:rsidR="00D00EEC">
        <w:t>.</w:t>
      </w:r>
    </w:p>
    <w:p w:rsidR="00D00EEC" w:rsidRDefault="00E17947" w:rsidP="00D00EEC">
      <w:pPr>
        <w:numPr>
          <w:ilvl w:val="3"/>
          <w:numId w:val="2"/>
        </w:numPr>
      </w:pPr>
      <w:r>
        <w:t xml:space="preserve">Execute RepeatScout via command line. </w:t>
      </w:r>
    </w:p>
    <w:p w:rsidR="00CD638C" w:rsidRDefault="00527DDC" w:rsidP="00D00EEC">
      <w:pPr>
        <w:numPr>
          <w:ilvl w:val="3"/>
          <w:numId w:val="2"/>
        </w:numPr>
      </w:pPr>
      <w:r>
        <w:t>Execute RemoteBlast</w:t>
      </w:r>
      <w:r w:rsidR="00DE4285">
        <w:t xml:space="preserve"> (see 3.2) on the file generated by the filter-stage-1 script of RepeatScout.</w:t>
      </w:r>
    </w:p>
    <w:p w:rsidR="003A6A69" w:rsidRDefault="00DC7F56" w:rsidP="00DC7F56">
      <w:pPr>
        <w:numPr>
          <w:ilvl w:val="2"/>
          <w:numId w:val="2"/>
        </w:numPr>
      </w:pPr>
      <w:r>
        <w:t xml:space="preserve"> </w:t>
      </w:r>
      <w:r w:rsidR="00C53365">
        <w:t>“Error: Unable to complete filtering process.”</w:t>
      </w:r>
      <w:r w:rsidR="00C53365">
        <w:br/>
      </w:r>
      <w:r w:rsidR="00C53365">
        <w:br/>
      </w:r>
      <w:r w:rsidR="00BB234A">
        <w:t xml:space="preserve">An error occurred during the execution of filter-stage-1 script of RepeatScout. </w:t>
      </w:r>
      <w:r w:rsidR="005D4974">
        <w:t xml:space="preserve">This may have occurred because the file generated from RepeatScout script did not contain any sequences (it may be possible that the sequence does not contain any transposable elements). </w:t>
      </w:r>
      <w:r w:rsidR="00C82BB1">
        <w:t>See 4.1.4 for a possible solution.</w:t>
      </w:r>
    </w:p>
    <w:p w:rsidR="00B4483C" w:rsidRDefault="003A6A69" w:rsidP="00DC7F56">
      <w:pPr>
        <w:numPr>
          <w:ilvl w:val="2"/>
          <w:numId w:val="2"/>
        </w:numPr>
      </w:pPr>
      <w:r>
        <w:t xml:space="preserve"> </w:t>
      </w:r>
      <w:r w:rsidR="00C82BB1">
        <w:t xml:space="preserve"> </w:t>
      </w:r>
      <w:r w:rsidR="00E33CAB">
        <w:t>“</w:t>
      </w:r>
      <w:r w:rsidR="00A8591D">
        <w:t>Error: U</w:t>
      </w:r>
      <w:r w:rsidR="00E33CAB">
        <w:t>nable to locate repeat library.”</w:t>
      </w:r>
      <w:r w:rsidR="00E33CAB">
        <w:br/>
      </w:r>
      <w:r w:rsidR="00A8591D">
        <w:br/>
      </w:r>
      <w:r w:rsidR="002D6B2B">
        <w:t>An error occurred during library fragmentation step of TransposonScout pipeline.</w:t>
      </w:r>
      <w:r w:rsidR="002D6B30">
        <w:t xml:space="preserve"> TransposonScout was unable to locate the “output_repeats.unfrag” file generated from completion of the Repea</w:t>
      </w:r>
      <w:r w:rsidR="00825405">
        <w:t xml:space="preserve">tScout portion of the pipeline. See 4.1.4 for a possible solution. </w:t>
      </w:r>
    </w:p>
    <w:p w:rsidR="00052154" w:rsidRDefault="00B4483C" w:rsidP="00DC7F56">
      <w:pPr>
        <w:numPr>
          <w:ilvl w:val="2"/>
          <w:numId w:val="2"/>
        </w:numPr>
      </w:pPr>
      <w:r>
        <w:t xml:space="preserve"> “</w:t>
      </w:r>
      <w:r w:rsidR="004B6727">
        <w:t>Error: Unable to locate BLAST input files.”</w:t>
      </w:r>
      <w:r w:rsidR="004B6727">
        <w:br/>
      </w:r>
      <w:r w:rsidR="004B6727">
        <w:br/>
      </w:r>
      <w:r w:rsidR="006E1562">
        <w:t xml:space="preserve">An error occurred during Remote BLAST execution. </w:t>
      </w:r>
      <w:r w:rsidR="00560728">
        <w:t xml:space="preserve">The fragmentation step of the pipeline failed to produce the “.filtered_1” files for BLAST querying. </w:t>
      </w:r>
      <w:r w:rsidR="00FB0A21">
        <w:t>Ensure that the file containing transposable element consensus sequences are in FASTA format.</w:t>
      </w:r>
      <w:r w:rsidR="00943258">
        <w:br/>
      </w:r>
      <w:r w:rsidR="00943258">
        <w:br/>
      </w:r>
      <w:r w:rsidR="00943258">
        <w:br/>
      </w:r>
    </w:p>
    <w:p w:rsidR="00DC7F56" w:rsidRDefault="00E808D1" w:rsidP="00DC7F56">
      <w:pPr>
        <w:numPr>
          <w:ilvl w:val="2"/>
          <w:numId w:val="2"/>
        </w:numPr>
      </w:pPr>
      <w:r>
        <w:lastRenderedPageBreak/>
        <w:t xml:space="preserve"> </w:t>
      </w:r>
      <w:r w:rsidR="00D91D54">
        <w:t>“Error: Unable to locate BLAST XML reports.”</w:t>
      </w:r>
      <w:r w:rsidR="00D91D54">
        <w:br/>
      </w:r>
      <w:r w:rsidR="00D91D54">
        <w:br/>
      </w:r>
      <w:r w:rsidR="00422CFA">
        <w:t xml:space="preserve">An error occurred </w:t>
      </w:r>
      <w:r w:rsidR="00036BCB">
        <w:t>during parsing of BLAST</w:t>
      </w:r>
      <w:r w:rsidR="00422CFA">
        <w:t xml:space="preserve"> reports. </w:t>
      </w:r>
      <w:r w:rsidR="005526DE">
        <w:t xml:space="preserve">Ensure that the selected directory contains XML formatted BLAST reports with the “.blast_xml” file extensions. </w:t>
      </w:r>
      <w:r w:rsidR="00356489">
        <w:t xml:space="preserve">It is also possible that RemoteBlast was not executed due to the lack of network connectivity. </w:t>
      </w:r>
      <w:r w:rsidR="00A92ACB">
        <w:t>Ensure that there i</w:t>
      </w:r>
      <w:r w:rsidR="00174FAC">
        <w:t>s a stable Internet connection and execute RemoteBlast (see 3.2)</w:t>
      </w:r>
      <w:bookmarkStart w:id="0" w:name="_GoBack"/>
      <w:bookmarkEnd w:id="0"/>
      <w:r w:rsidR="00174FAC">
        <w:t>.</w:t>
      </w:r>
      <w:r w:rsidR="00E33CAB">
        <w:br/>
      </w:r>
    </w:p>
    <w:p w:rsidR="005F0BFB" w:rsidRDefault="005F0BFB" w:rsidP="005F0BFB">
      <w:pPr>
        <w:pStyle w:val="Heading2"/>
      </w:pPr>
      <w:r>
        <w:t>Frequently Asked Questions</w:t>
      </w:r>
    </w:p>
    <w:p w:rsidR="005F0BFB" w:rsidRDefault="00051C5B" w:rsidP="005F0BFB">
      <w:r>
        <w:t>Can TransposonScout</w:t>
      </w:r>
      <w:r w:rsidR="00D26728">
        <w:t xml:space="preserve"> run on Windows?</w:t>
      </w:r>
      <w:r w:rsidR="00D26728">
        <w:br/>
      </w:r>
      <w:r w:rsidR="00D26728">
        <w:br/>
      </w:r>
      <w:r w:rsidR="00B55869">
        <w:t xml:space="preserve">It is possible to execute TranposonScout.pl </w:t>
      </w:r>
      <w:r w:rsidR="00C3486E">
        <w:t xml:space="preserve">(via </w:t>
      </w:r>
      <w:r w:rsidR="00B55869">
        <w:t>Cygwin</w:t>
      </w:r>
      <w:r w:rsidR="00C3486E">
        <w:t>)</w:t>
      </w:r>
      <w:r w:rsidR="00B55869">
        <w:t xml:space="preserve"> assuming that BioPerl and Tk libraries are installed. </w:t>
      </w:r>
      <w:r w:rsidR="00A7296B">
        <w:t xml:space="preserve">Unfortunately the RepeatScout program that is part of TransposonScout’s pipeline fails to execute on Windows. </w:t>
      </w:r>
      <w:r>
        <w:t>If you are content with simply using the “RemoteBlast” and “Blast Parser” features of Tran</w:t>
      </w:r>
      <w:r w:rsidR="00A46663">
        <w:t>s</w:t>
      </w:r>
      <w:r>
        <w:t xml:space="preserve">posonScout then it is possible to run TransposonScout on Windows. </w:t>
      </w:r>
    </w:p>
    <w:p w:rsidR="00905ABB" w:rsidRDefault="00EA0E19" w:rsidP="00EA0E19">
      <w:pPr>
        <w:pStyle w:val="Heading2"/>
      </w:pPr>
      <w:r>
        <w:t>Maintenance</w:t>
      </w:r>
    </w:p>
    <w:p w:rsidR="00EA0E19" w:rsidRPr="00EA0E19" w:rsidRDefault="00CE1109" w:rsidP="00EA0E19">
      <w:r>
        <w:t xml:space="preserve">Please contact </w:t>
      </w:r>
      <w:hyperlink r:id="rId7" w:history="1">
        <w:r w:rsidRPr="00053EA2">
          <w:rPr>
            <w:rStyle w:val="Hyperlink"/>
          </w:rPr>
          <w:t>ppararaj@gmail.com</w:t>
        </w:r>
      </w:hyperlink>
      <w:r>
        <w:t xml:space="preserve"> to report any bugs associated with this program.  </w:t>
      </w:r>
    </w:p>
    <w:sectPr w:rsidR="00EA0E19" w:rsidRPr="00EA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CEC"/>
    <w:multiLevelType w:val="multilevel"/>
    <w:tmpl w:val="0B64675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9C4275"/>
    <w:multiLevelType w:val="multilevel"/>
    <w:tmpl w:val="F0F0A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AB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1F13BA"/>
    <w:multiLevelType w:val="hybridMultilevel"/>
    <w:tmpl w:val="D74CFC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39"/>
    <w:rsid w:val="00030E65"/>
    <w:rsid w:val="00035B91"/>
    <w:rsid w:val="00036BCB"/>
    <w:rsid w:val="00051C5B"/>
    <w:rsid w:val="00052154"/>
    <w:rsid w:val="00067D42"/>
    <w:rsid w:val="0008086D"/>
    <w:rsid w:val="0009043A"/>
    <w:rsid w:val="000B1655"/>
    <w:rsid w:val="000C4B07"/>
    <w:rsid w:val="000D6114"/>
    <w:rsid w:val="000D6DF7"/>
    <w:rsid w:val="000F711C"/>
    <w:rsid w:val="001175EB"/>
    <w:rsid w:val="00121DCC"/>
    <w:rsid w:val="00131DE9"/>
    <w:rsid w:val="001470F3"/>
    <w:rsid w:val="00147C47"/>
    <w:rsid w:val="00167E0B"/>
    <w:rsid w:val="001706AE"/>
    <w:rsid w:val="00174FAC"/>
    <w:rsid w:val="00181C61"/>
    <w:rsid w:val="001C6B7D"/>
    <w:rsid w:val="001E2B18"/>
    <w:rsid w:val="00206DC4"/>
    <w:rsid w:val="00242353"/>
    <w:rsid w:val="002704BB"/>
    <w:rsid w:val="00275B7E"/>
    <w:rsid w:val="002A0B58"/>
    <w:rsid w:val="002C4E65"/>
    <w:rsid w:val="002D6B2B"/>
    <w:rsid w:val="002D6B30"/>
    <w:rsid w:val="002F2330"/>
    <w:rsid w:val="00311D65"/>
    <w:rsid w:val="0032347E"/>
    <w:rsid w:val="003342D9"/>
    <w:rsid w:val="0034239A"/>
    <w:rsid w:val="00356489"/>
    <w:rsid w:val="00377E28"/>
    <w:rsid w:val="0038624C"/>
    <w:rsid w:val="00390423"/>
    <w:rsid w:val="003A6A69"/>
    <w:rsid w:val="003B669E"/>
    <w:rsid w:val="003B6732"/>
    <w:rsid w:val="003C0D62"/>
    <w:rsid w:val="003C773E"/>
    <w:rsid w:val="00422CFA"/>
    <w:rsid w:val="004277BF"/>
    <w:rsid w:val="00434D0F"/>
    <w:rsid w:val="004579FC"/>
    <w:rsid w:val="0047009A"/>
    <w:rsid w:val="004714C0"/>
    <w:rsid w:val="004732F4"/>
    <w:rsid w:val="0049052E"/>
    <w:rsid w:val="00496354"/>
    <w:rsid w:val="00497B34"/>
    <w:rsid w:val="004B6727"/>
    <w:rsid w:val="004C5532"/>
    <w:rsid w:val="004E2F42"/>
    <w:rsid w:val="004E4C10"/>
    <w:rsid w:val="004F7C3D"/>
    <w:rsid w:val="0050400E"/>
    <w:rsid w:val="00506319"/>
    <w:rsid w:val="00524325"/>
    <w:rsid w:val="00525BD8"/>
    <w:rsid w:val="00527DDC"/>
    <w:rsid w:val="005309E9"/>
    <w:rsid w:val="005526DE"/>
    <w:rsid w:val="00560728"/>
    <w:rsid w:val="00570E1B"/>
    <w:rsid w:val="00573119"/>
    <w:rsid w:val="005A0901"/>
    <w:rsid w:val="005A52B7"/>
    <w:rsid w:val="005A61F0"/>
    <w:rsid w:val="005B154A"/>
    <w:rsid w:val="005B7DA1"/>
    <w:rsid w:val="005C04D2"/>
    <w:rsid w:val="005C20BF"/>
    <w:rsid w:val="005D193A"/>
    <w:rsid w:val="005D4974"/>
    <w:rsid w:val="005D4A09"/>
    <w:rsid w:val="005F0BFB"/>
    <w:rsid w:val="00607721"/>
    <w:rsid w:val="00607BAD"/>
    <w:rsid w:val="00630E67"/>
    <w:rsid w:val="00666688"/>
    <w:rsid w:val="006844C0"/>
    <w:rsid w:val="006B1781"/>
    <w:rsid w:val="006D17E3"/>
    <w:rsid w:val="006D6772"/>
    <w:rsid w:val="006E1562"/>
    <w:rsid w:val="00705CEC"/>
    <w:rsid w:val="007112F8"/>
    <w:rsid w:val="007312AD"/>
    <w:rsid w:val="007351A0"/>
    <w:rsid w:val="00735B9C"/>
    <w:rsid w:val="00747442"/>
    <w:rsid w:val="00751013"/>
    <w:rsid w:val="007634CF"/>
    <w:rsid w:val="007717E7"/>
    <w:rsid w:val="00791AB0"/>
    <w:rsid w:val="007A1639"/>
    <w:rsid w:val="007A7FF3"/>
    <w:rsid w:val="007B577A"/>
    <w:rsid w:val="007D1901"/>
    <w:rsid w:val="007D303D"/>
    <w:rsid w:val="007E541D"/>
    <w:rsid w:val="007F374C"/>
    <w:rsid w:val="00807B46"/>
    <w:rsid w:val="008156D7"/>
    <w:rsid w:val="00825405"/>
    <w:rsid w:val="0085515D"/>
    <w:rsid w:val="00855673"/>
    <w:rsid w:val="008919C9"/>
    <w:rsid w:val="008A3C62"/>
    <w:rsid w:val="008A537D"/>
    <w:rsid w:val="008C2A9C"/>
    <w:rsid w:val="008D3F81"/>
    <w:rsid w:val="008E55C8"/>
    <w:rsid w:val="008F479F"/>
    <w:rsid w:val="0090140E"/>
    <w:rsid w:val="00904313"/>
    <w:rsid w:val="009053D3"/>
    <w:rsid w:val="00905ABB"/>
    <w:rsid w:val="0093213F"/>
    <w:rsid w:val="00943258"/>
    <w:rsid w:val="00976865"/>
    <w:rsid w:val="0098792E"/>
    <w:rsid w:val="0099300B"/>
    <w:rsid w:val="009A7AB4"/>
    <w:rsid w:val="009B33B0"/>
    <w:rsid w:val="009C5AB1"/>
    <w:rsid w:val="00A1302B"/>
    <w:rsid w:val="00A423AA"/>
    <w:rsid w:val="00A46663"/>
    <w:rsid w:val="00A7296B"/>
    <w:rsid w:val="00A745C2"/>
    <w:rsid w:val="00A8591D"/>
    <w:rsid w:val="00A92ACB"/>
    <w:rsid w:val="00AA789F"/>
    <w:rsid w:val="00AD1E18"/>
    <w:rsid w:val="00AD312E"/>
    <w:rsid w:val="00AE2CE8"/>
    <w:rsid w:val="00B440FA"/>
    <w:rsid w:val="00B4483C"/>
    <w:rsid w:val="00B5303A"/>
    <w:rsid w:val="00B55869"/>
    <w:rsid w:val="00B574CD"/>
    <w:rsid w:val="00B7684D"/>
    <w:rsid w:val="00BA1B25"/>
    <w:rsid w:val="00BB234A"/>
    <w:rsid w:val="00BB5045"/>
    <w:rsid w:val="00BB7337"/>
    <w:rsid w:val="00C3486E"/>
    <w:rsid w:val="00C36506"/>
    <w:rsid w:val="00C36677"/>
    <w:rsid w:val="00C53365"/>
    <w:rsid w:val="00C62529"/>
    <w:rsid w:val="00C82BB1"/>
    <w:rsid w:val="00C82F31"/>
    <w:rsid w:val="00C84769"/>
    <w:rsid w:val="00CA198C"/>
    <w:rsid w:val="00CB0CF5"/>
    <w:rsid w:val="00CC7FA3"/>
    <w:rsid w:val="00CD5FAE"/>
    <w:rsid w:val="00CD638C"/>
    <w:rsid w:val="00CE1109"/>
    <w:rsid w:val="00D00EEC"/>
    <w:rsid w:val="00D02717"/>
    <w:rsid w:val="00D10A2D"/>
    <w:rsid w:val="00D26728"/>
    <w:rsid w:val="00D36E70"/>
    <w:rsid w:val="00D54AF4"/>
    <w:rsid w:val="00D62412"/>
    <w:rsid w:val="00D91D54"/>
    <w:rsid w:val="00D966D7"/>
    <w:rsid w:val="00DA0E96"/>
    <w:rsid w:val="00DC7F56"/>
    <w:rsid w:val="00DD4B34"/>
    <w:rsid w:val="00DD540F"/>
    <w:rsid w:val="00DE4285"/>
    <w:rsid w:val="00DF2055"/>
    <w:rsid w:val="00E05A02"/>
    <w:rsid w:val="00E17947"/>
    <w:rsid w:val="00E27C51"/>
    <w:rsid w:val="00E33CAB"/>
    <w:rsid w:val="00E41753"/>
    <w:rsid w:val="00E5779C"/>
    <w:rsid w:val="00E743A8"/>
    <w:rsid w:val="00E778AA"/>
    <w:rsid w:val="00E808D1"/>
    <w:rsid w:val="00EA0E19"/>
    <w:rsid w:val="00EB72FA"/>
    <w:rsid w:val="00EC4B84"/>
    <w:rsid w:val="00ED31BA"/>
    <w:rsid w:val="00F009A0"/>
    <w:rsid w:val="00F1547F"/>
    <w:rsid w:val="00F2045C"/>
    <w:rsid w:val="00F5547A"/>
    <w:rsid w:val="00F723BD"/>
    <w:rsid w:val="00F7404C"/>
    <w:rsid w:val="00F763BB"/>
    <w:rsid w:val="00FA0445"/>
    <w:rsid w:val="00FA0C4B"/>
    <w:rsid w:val="00FB0A21"/>
    <w:rsid w:val="00FC7C42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numPr>
        <w:ilvl w:val="1"/>
        <w:numId w:val="2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7A163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639"/>
    <w:pPr>
      <w:keepNext/>
      <w:keepLines/>
      <w:numPr>
        <w:ilvl w:val="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1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1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numPr>
        <w:ilvl w:val="1"/>
        <w:numId w:val="2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7A163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639"/>
    <w:pPr>
      <w:keepNext/>
      <w:keepLines/>
      <w:numPr>
        <w:ilvl w:val="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1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1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para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Prasath desktop</dc:creator>
  <cp:lastModifiedBy>Prasath desktop</cp:lastModifiedBy>
  <cp:revision>205</cp:revision>
  <dcterms:created xsi:type="dcterms:W3CDTF">2013-05-24T01:14:00Z</dcterms:created>
  <dcterms:modified xsi:type="dcterms:W3CDTF">2013-05-24T06:31:00Z</dcterms:modified>
</cp:coreProperties>
</file>