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DAF26" w14:textId="77777777" w:rsidR="007B1157" w:rsidRPr="0051647C" w:rsidRDefault="007B1157" w:rsidP="0051647C">
      <w:pPr>
        <w:spacing w:line="240" w:lineRule="auto"/>
        <w:jc w:val="center"/>
        <w:rPr>
          <w:b/>
          <w:bCs/>
          <w:sz w:val="44"/>
          <w:szCs w:val="44"/>
          <w:u w:val="single"/>
        </w:rPr>
      </w:pPr>
      <w:r w:rsidRPr="0051647C">
        <w:rPr>
          <w:b/>
          <w:bCs/>
          <w:sz w:val="44"/>
          <w:szCs w:val="44"/>
          <w:u w:val="single"/>
        </w:rPr>
        <w:t>Lab Tutorial</w:t>
      </w:r>
    </w:p>
    <w:p w14:paraId="40350FF5" w14:textId="77777777" w:rsidR="0051647C" w:rsidRPr="0051647C" w:rsidRDefault="0051647C" w:rsidP="0051647C">
      <w:pPr>
        <w:spacing w:line="240" w:lineRule="auto"/>
        <w:rPr>
          <w:bCs/>
        </w:rPr>
      </w:pPr>
      <w:r w:rsidRPr="0051647C">
        <w:rPr>
          <w:bCs/>
        </w:rPr>
        <w:t xml:space="preserve">Created </w:t>
      </w:r>
      <w:r w:rsidR="007B1157" w:rsidRPr="0051647C">
        <w:rPr>
          <w:bCs/>
        </w:rPr>
        <w:t>By</w:t>
      </w:r>
      <w:r w:rsidRPr="0051647C">
        <w:rPr>
          <w:bCs/>
        </w:rPr>
        <w:t>:</w:t>
      </w:r>
    </w:p>
    <w:p w14:paraId="4EB20AF6" w14:textId="77777777" w:rsidR="0051647C" w:rsidRDefault="007B1157" w:rsidP="0051647C">
      <w:pPr>
        <w:spacing w:line="240" w:lineRule="auto"/>
        <w:rPr>
          <w:bCs/>
        </w:rPr>
      </w:pPr>
      <w:r w:rsidRPr="0051647C">
        <w:rPr>
          <w:bCs/>
        </w:rPr>
        <w:t>Spriha Batar (</w:t>
      </w:r>
      <w:hyperlink r:id="rId7" w:history="1">
        <w:r w:rsidRPr="0051647C">
          <w:rPr>
            <w:rStyle w:val="Hyperlink"/>
            <w:bCs/>
          </w:rPr>
          <w:t>sbatar@calstatela.edu</w:t>
        </w:r>
      </w:hyperlink>
      <w:r w:rsidRPr="0051647C">
        <w:rPr>
          <w:bCs/>
        </w:rPr>
        <w:t>)</w:t>
      </w:r>
      <w:r w:rsidR="0051647C">
        <w:rPr>
          <w:bCs/>
        </w:rPr>
        <w:tab/>
      </w:r>
      <w:r w:rsidR="0051647C">
        <w:rPr>
          <w:bCs/>
        </w:rPr>
        <w:tab/>
        <w:t xml:space="preserve">    </w:t>
      </w:r>
      <w:r w:rsidRPr="0051647C">
        <w:rPr>
          <w:bCs/>
        </w:rPr>
        <w:t>Hasitha Reddy (</w:t>
      </w:r>
      <w:hyperlink r:id="rId8" w:history="1">
        <w:r w:rsidRPr="0051647C">
          <w:rPr>
            <w:rStyle w:val="Hyperlink"/>
            <w:bCs/>
          </w:rPr>
          <w:t>hpittu@calstatela.edu</w:t>
        </w:r>
      </w:hyperlink>
      <w:r w:rsidRPr="0051647C">
        <w:rPr>
          <w:bCs/>
        </w:rPr>
        <w:t>)</w:t>
      </w:r>
    </w:p>
    <w:p w14:paraId="1F5B5ADB" w14:textId="77777777" w:rsidR="007B1157" w:rsidRPr="0051647C" w:rsidRDefault="0051647C" w:rsidP="0051647C">
      <w:pPr>
        <w:spacing w:line="240" w:lineRule="auto"/>
        <w:rPr>
          <w:bCs/>
        </w:rPr>
      </w:pPr>
      <w:r w:rsidRPr="0051647C">
        <w:rPr>
          <w:bCs/>
        </w:rPr>
        <w:t>Premdeep Parasa (</w:t>
      </w:r>
      <w:hyperlink r:id="rId9" w:history="1">
        <w:r w:rsidRPr="0051647C">
          <w:rPr>
            <w:rStyle w:val="Hyperlink"/>
            <w:bCs/>
          </w:rPr>
          <w:t>pparasa@calstatela.edu</w:t>
        </w:r>
      </w:hyperlink>
      <w:r>
        <w:rPr>
          <w:bCs/>
        </w:rPr>
        <w:t>)</w:t>
      </w:r>
      <w:r>
        <w:rPr>
          <w:bCs/>
        </w:rPr>
        <w:tab/>
        <w:t xml:space="preserve">      </w:t>
      </w:r>
      <w:r w:rsidR="007B1157" w:rsidRPr="0051647C">
        <w:rPr>
          <w:bCs/>
        </w:rPr>
        <w:t>Sumani Pidikiti (</w:t>
      </w:r>
      <w:hyperlink r:id="rId10" w:history="1">
        <w:r w:rsidR="007B1157" w:rsidRPr="0051647C">
          <w:rPr>
            <w:rStyle w:val="Hyperlink"/>
            <w:bCs/>
          </w:rPr>
          <w:t>spidiki@calstatela.edu</w:t>
        </w:r>
      </w:hyperlink>
      <w:r w:rsidR="007B1157" w:rsidRPr="0051647C">
        <w:rPr>
          <w:bCs/>
        </w:rPr>
        <w:t>)</w:t>
      </w:r>
    </w:p>
    <w:p w14:paraId="0EB95515" w14:textId="77777777" w:rsidR="007B1157" w:rsidRPr="0051647C" w:rsidRDefault="007B1157" w:rsidP="0051647C">
      <w:pPr>
        <w:spacing w:line="240" w:lineRule="auto"/>
        <w:rPr>
          <w:bCs/>
        </w:rPr>
      </w:pPr>
      <w:r w:rsidRPr="0051647C">
        <w:rPr>
          <w:bCs/>
        </w:rPr>
        <w:t>06/10/2016</w:t>
      </w:r>
    </w:p>
    <w:p w14:paraId="7701D214" w14:textId="77777777" w:rsidR="007B1157" w:rsidRPr="00FF7524" w:rsidRDefault="007B1157" w:rsidP="00B10A4B">
      <w:pPr>
        <w:spacing w:line="240" w:lineRule="auto"/>
        <w:rPr>
          <w:bCs/>
          <w:sz w:val="24"/>
        </w:rPr>
      </w:pPr>
    </w:p>
    <w:p w14:paraId="1BE54619" w14:textId="77777777" w:rsidR="007B1157" w:rsidRPr="0051647C" w:rsidRDefault="007B1157" w:rsidP="0051647C">
      <w:pPr>
        <w:spacing w:line="240" w:lineRule="auto"/>
        <w:jc w:val="center"/>
        <w:rPr>
          <w:b/>
          <w:bCs/>
          <w:sz w:val="36"/>
          <w:szCs w:val="36"/>
        </w:rPr>
      </w:pPr>
      <w:r w:rsidRPr="0051647C">
        <w:rPr>
          <w:rFonts w:hint="eastAsia"/>
          <w:b/>
          <w:bCs/>
          <w:sz w:val="36"/>
          <w:szCs w:val="36"/>
        </w:rPr>
        <w:t xml:space="preserve">Data Analysis using </w:t>
      </w:r>
      <w:r w:rsidR="0051647C" w:rsidRPr="0051647C">
        <w:rPr>
          <w:b/>
          <w:bCs/>
          <w:sz w:val="36"/>
          <w:szCs w:val="36"/>
        </w:rPr>
        <w:t>Data</w:t>
      </w:r>
      <w:r w:rsidRPr="0051647C">
        <w:rPr>
          <w:b/>
          <w:bCs/>
          <w:sz w:val="36"/>
          <w:szCs w:val="36"/>
        </w:rPr>
        <w:t>bricks Cluster and SQL</w:t>
      </w:r>
    </w:p>
    <w:p w14:paraId="45BEF83C" w14:textId="77777777" w:rsidR="007B1157" w:rsidRDefault="004244E3" w:rsidP="00B10A4B">
      <w:pPr>
        <w:rPr>
          <w:rFonts w:ascii="Helvetica" w:eastAsia="Gulim" w:hAnsi="Helvetica" w:cs="Helvetica"/>
          <w:color w:val="333333"/>
          <w:sz w:val="21"/>
          <w:szCs w:val="21"/>
        </w:rPr>
      </w:pPr>
      <w:r>
        <w:rPr>
          <w:rFonts w:ascii="Helvetica" w:eastAsia="Gulim" w:hAnsi="Helvetica" w:cs="Helvetica"/>
          <w:color w:val="333333"/>
          <w:sz w:val="21"/>
          <w:szCs w:val="21"/>
        </w:rPr>
        <w:pict w14:anchorId="4E77C741">
          <v:rect id="_x0000_i1025" style="width:0;height:0" o:hrstd="t" o:hr="t" fillcolor="#a0a0a0" stroked="f"/>
        </w:pict>
      </w:r>
    </w:p>
    <w:p w14:paraId="4A45F6C1" w14:textId="77777777" w:rsidR="007B1157" w:rsidRPr="00AC54D6" w:rsidRDefault="007B1157" w:rsidP="00B10A4B">
      <w:pPr>
        <w:rPr>
          <w:rFonts w:eastAsia="Gulim" w:cs="Helvetica"/>
          <w:b/>
          <w:bCs/>
          <w:color w:val="333333"/>
          <w:sz w:val="32"/>
          <w:szCs w:val="21"/>
        </w:rPr>
      </w:pPr>
      <w:r w:rsidRPr="00AC54D6">
        <w:rPr>
          <w:rFonts w:eastAsia="Gulim" w:cs="Helvetica"/>
          <w:b/>
          <w:bCs/>
          <w:color w:val="333333"/>
          <w:sz w:val="32"/>
          <w:szCs w:val="21"/>
        </w:rPr>
        <w:t>Objectives</w:t>
      </w:r>
    </w:p>
    <w:p w14:paraId="79182599" w14:textId="77777777" w:rsidR="007B1157" w:rsidRPr="00AC54D6" w:rsidRDefault="007B1157" w:rsidP="00B10A4B">
      <w:pPr>
        <w:rPr>
          <w:rFonts w:eastAsia="Gulim" w:cs="Helvetica"/>
          <w:color w:val="333333"/>
        </w:rPr>
      </w:pPr>
      <w:r w:rsidRPr="00AC54D6">
        <w:rPr>
          <w:rFonts w:eastAsia="Gulim" w:cs="Helvetica"/>
          <w:color w:val="333333"/>
        </w:rPr>
        <w:t>In this hands-on lab, you will learn how to:</w:t>
      </w:r>
    </w:p>
    <w:p w14:paraId="2E675678" w14:textId="77777777" w:rsidR="007B1157" w:rsidRPr="00AC54D6" w:rsidRDefault="007B1157" w:rsidP="00B10A4B">
      <w:pPr>
        <w:numPr>
          <w:ilvl w:val="0"/>
          <w:numId w:val="1"/>
        </w:numPr>
        <w:rPr>
          <w:rFonts w:eastAsia="Gulim" w:cs="Helvetica"/>
          <w:color w:val="333333"/>
        </w:rPr>
      </w:pPr>
      <w:r>
        <w:rPr>
          <w:rFonts w:eastAsia="Gulim" w:cs="Helvetica"/>
          <w:color w:val="333333"/>
        </w:rPr>
        <w:t>Log in to Databricks account</w:t>
      </w:r>
    </w:p>
    <w:p w14:paraId="4D6D050C" w14:textId="77777777" w:rsidR="007B1157" w:rsidRDefault="007B1157" w:rsidP="00B10A4B">
      <w:pPr>
        <w:numPr>
          <w:ilvl w:val="0"/>
          <w:numId w:val="1"/>
        </w:numPr>
        <w:rPr>
          <w:rFonts w:eastAsia="Gulim" w:cs="Helvetica"/>
          <w:color w:val="333333"/>
        </w:rPr>
      </w:pPr>
      <w:r>
        <w:rPr>
          <w:rFonts w:eastAsia="Gulim" w:cs="Helvetica"/>
          <w:color w:val="333333"/>
        </w:rPr>
        <w:t>Create</w:t>
      </w:r>
      <w:r w:rsidR="00FE2610">
        <w:rPr>
          <w:rFonts w:eastAsia="Gulim" w:cs="Helvetica"/>
          <w:color w:val="333333"/>
        </w:rPr>
        <w:t xml:space="preserve"> Databricks cluster</w:t>
      </w:r>
    </w:p>
    <w:p w14:paraId="6A6773D3" w14:textId="77777777" w:rsidR="00FE2610" w:rsidRPr="00AC54D6" w:rsidRDefault="00FE2610" w:rsidP="00B10A4B">
      <w:pPr>
        <w:numPr>
          <w:ilvl w:val="0"/>
          <w:numId w:val="1"/>
        </w:numPr>
        <w:rPr>
          <w:rFonts w:eastAsia="Gulim" w:cs="Helvetica"/>
          <w:color w:val="333333"/>
        </w:rPr>
      </w:pPr>
      <w:r>
        <w:rPr>
          <w:rFonts w:eastAsia="Gulim" w:cs="Helvetica"/>
          <w:color w:val="333333"/>
        </w:rPr>
        <w:t>Uploading data into tables and using it</w:t>
      </w:r>
    </w:p>
    <w:p w14:paraId="1DD35705" w14:textId="77777777" w:rsidR="007B1157" w:rsidRPr="00AC54D6" w:rsidRDefault="007B1157" w:rsidP="00B10A4B">
      <w:pPr>
        <w:numPr>
          <w:ilvl w:val="0"/>
          <w:numId w:val="1"/>
        </w:numPr>
        <w:rPr>
          <w:rFonts w:eastAsia="Gulim" w:cs="Helvetica"/>
          <w:color w:val="333333"/>
        </w:rPr>
      </w:pPr>
      <w:r>
        <w:rPr>
          <w:rFonts w:eastAsia="Gulim" w:cs="Helvetica"/>
          <w:color w:val="333333"/>
        </w:rPr>
        <w:t>Use of SQL queries for Data Analysis</w:t>
      </w:r>
    </w:p>
    <w:p w14:paraId="4FBE2DD6" w14:textId="77777777" w:rsidR="007B1157" w:rsidRPr="00AC54D6" w:rsidRDefault="007B1157" w:rsidP="00B10A4B">
      <w:pPr>
        <w:numPr>
          <w:ilvl w:val="0"/>
          <w:numId w:val="1"/>
        </w:numPr>
        <w:rPr>
          <w:rFonts w:eastAsia="Gulim" w:cs="Helvetica"/>
          <w:color w:val="333333"/>
        </w:rPr>
      </w:pPr>
      <w:r>
        <w:rPr>
          <w:rFonts w:eastAsia="Gulim" w:cs="Helvetica"/>
          <w:color w:val="333333"/>
        </w:rPr>
        <w:t>Use of Microsoft Excel for Graphical Representation</w:t>
      </w:r>
    </w:p>
    <w:p w14:paraId="4DF14E79" w14:textId="77777777" w:rsidR="00854990" w:rsidRDefault="00854990" w:rsidP="00B10A4B"/>
    <w:p w14:paraId="3D5C48BB" w14:textId="77777777" w:rsidR="007B1157" w:rsidRPr="007B1157" w:rsidRDefault="007B1157" w:rsidP="00B10A4B">
      <w:pPr>
        <w:rPr>
          <w:rFonts w:eastAsia="Gulim" w:cs="Helvetica"/>
          <w:b/>
          <w:bCs/>
          <w:color w:val="333333"/>
          <w:sz w:val="32"/>
          <w:szCs w:val="21"/>
        </w:rPr>
      </w:pPr>
      <w:r w:rsidRPr="007B1157">
        <w:rPr>
          <w:rFonts w:eastAsia="Gulim" w:cs="Helvetica"/>
          <w:b/>
          <w:bCs/>
          <w:color w:val="333333"/>
          <w:sz w:val="32"/>
          <w:szCs w:val="21"/>
        </w:rPr>
        <w:t>Exercise 1: Log in to Databricks Account</w:t>
      </w:r>
    </w:p>
    <w:p w14:paraId="185F006F" w14:textId="77777777" w:rsidR="007B1157" w:rsidRDefault="007B1157" w:rsidP="00B10A4B">
      <w:r>
        <w:t xml:space="preserve">1. To open the Databricks website, click on the following link: </w:t>
      </w:r>
      <w:hyperlink r:id="rId11" w:history="1">
        <w:r w:rsidRPr="008E5520">
          <w:rPr>
            <w:rStyle w:val="Hyperlink"/>
          </w:rPr>
          <w:t>https://community.cloud.databricks.com</w:t>
        </w:r>
      </w:hyperlink>
    </w:p>
    <w:p w14:paraId="0FA05547" w14:textId="77777777" w:rsidR="007B1157" w:rsidRDefault="007B1157" w:rsidP="00B10A4B">
      <w:r>
        <w:rPr>
          <w:noProof/>
          <w:lang w:eastAsia="en-US"/>
        </w:rPr>
        <w:drawing>
          <wp:inline distT="0" distB="0" distL="0" distR="0" wp14:anchorId="6423E346" wp14:editId="4FD2EC64">
            <wp:extent cx="2971800" cy="2236993"/>
            <wp:effectExtent l="0" t="0" r="0" b="0"/>
            <wp:docPr id="3" name="Picture 3" descr="Macintosh HD:Users:spriha:Desktop:Screen Shot 2016-06-09 at 10.5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priha:Desktop:Screen Shot 2016-06-09 at 10.55.2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127" cy="2237239"/>
                    </a:xfrm>
                    <a:prstGeom prst="rect">
                      <a:avLst/>
                    </a:prstGeom>
                    <a:noFill/>
                    <a:ln>
                      <a:noFill/>
                    </a:ln>
                  </pic:spPr>
                </pic:pic>
              </a:graphicData>
            </a:graphic>
          </wp:inline>
        </w:drawing>
      </w:r>
    </w:p>
    <w:p w14:paraId="14F44C0D" w14:textId="77777777" w:rsidR="007B1157" w:rsidRDefault="007B1157" w:rsidP="00B10A4B">
      <w:r>
        <w:t>2. Log in using your email id and password. If you don’t have an account, click Sign Up and create a new account. You can select 14-day free trail version.</w:t>
      </w:r>
    </w:p>
    <w:p w14:paraId="7B165E98" w14:textId="77777777" w:rsidR="007B1157" w:rsidRDefault="00B10A4B" w:rsidP="00B10A4B">
      <w:r>
        <w:rPr>
          <w:noProof/>
          <w:lang w:eastAsia="en-US"/>
        </w:rPr>
        <w:lastRenderedPageBreak/>
        <w:drawing>
          <wp:inline distT="0" distB="0" distL="0" distR="0" wp14:anchorId="69C38ABF" wp14:editId="0DAEBA19">
            <wp:extent cx="4224236" cy="2631483"/>
            <wp:effectExtent l="0" t="0" r="0" b="10160"/>
            <wp:docPr id="8" name="Picture 8" descr="Macintosh HD:Users:spriha:Desktop:Screen Shot 2016-06-09 at 10.5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priha:Desktop:Screen Shot 2016-06-09 at 10.58.3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4236" cy="2631483"/>
                    </a:xfrm>
                    <a:prstGeom prst="rect">
                      <a:avLst/>
                    </a:prstGeom>
                    <a:noFill/>
                    <a:ln>
                      <a:noFill/>
                    </a:ln>
                  </pic:spPr>
                </pic:pic>
              </a:graphicData>
            </a:graphic>
          </wp:inline>
        </w:drawing>
      </w:r>
    </w:p>
    <w:p w14:paraId="2437DF30" w14:textId="77777777" w:rsidR="007B1157" w:rsidRDefault="007B1157" w:rsidP="00B10A4B">
      <w:r>
        <w:t>3. After signing in, you will see the Home page of Databricks.</w:t>
      </w:r>
    </w:p>
    <w:p w14:paraId="0E79F28E" w14:textId="77777777" w:rsidR="00B10A4B" w:rsidRDefault="00B10A4B" w:rsidP="00B10A4B">
      <w:r>
        <w:rPr>
          <w:noProof/>
          <w:lang w:eastAsia="en-US"/>
        </w:rPr>
        <w:drawing>
          <wp:inline distT="0" distB="0" distL="0" distR="0" wp14:anchorId="03261C77" wp14:editId="681EAA5D">
            <wp:extent cx="4948245" cy="2222770"/>
            <wp:effectExtent l="0" t="0" r="5080" b="12700"/>
            <wp:docPr id="9" name="Picture 9" descr="Macintosh HD:Users:spriha:Desktop:Screen Shot 2016-06-09 at 10.5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priha:Desktop:Screen Shot 2016-06-09 at 10.59.2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245" cy="2222770"/>
                    </a:xfrm>
                    <a:prstGeom prst="rect">
                      <a:avLst/>
                    </a:prstGeom>
                    <a:noFill/>
                    <a:ln>
                      <a:noFill/>
                    </a:ln>
                  </pic:spPr>
                </pic:pic>
              </a:graphicData>
            </a:graphic>
          </wp:inline>
        </w:drawing>
      </w:r>
    </w:p>
    <w:p w14:paraId="775AFB50" w14:textId="77777777" w:rsidR="00B10A4B" w:rsidRDefault="00B10A4B" w:rsidP="00B10A4B"/>
    <w:p w14:paraId="78682212" w14:textId="77777777" w:rsidR="00B10A4B" w:rsidRPr="00B10A4B" w:rsidRDefault="00B10A4B" w:rsidP="00B10A4B">
      <w:pPr>
        <w:rPr>
          <w:rFonts w:eastAsia="Gulim" w:cs="Helvetica"/>
          <w:b/>
          <w:bCs/>
          <w:color w:val="333333"/>
          <w:sz w:val="32"/>
          <w:szCs w:val="21"/>
        </w:rPr>
      </w:pPr>
      <w:r w:rsidRPr="00B10A4B">
        <w:rPr>
          <w:rFonts w:eastAsia="Gulim" w:cs="Helvetica"/>
          <w:b/>
          <w:bCs/>
          <w:color w:val="333333"/>
          <w:sz w:val="32"/>
          <w:szCs w:val="21"/>
        </w:rPr>
        <w:t>Exercise 2: Creating a cluster</w:t>
      </w:r>
    </w:p>
    <w:p w14:paraId="4DF0100A" w14:textId="77777777" w:rsidR="00B10A4B" w:rsidRDefault="00B10A4B" w:rsidP="00B10A4B">
      <w:r>
        <w:t>1</w:t>
      </w:r>
      <w:r w:rsidR="007B1157">
        <w:t xml:space="preserve">. Click on </w:t>
      </w:r>
      <w:r>
        <w:t>Cluster Icon present at the mid left corner of the Home Page. Click on New Cluster to create a new cluster. Give any name to the cluster you wish.</w:t>
      </w:r>
    </w:p>
    <w:p w14:paraId="0DA42115" w14:textId="77777777" w:rsidR="00B10A4B" w:rsidRDefault="00B10A4B" w:rsidP="00B10A4B">
      <w:r>
        <w:rPr>
          <w:noProof/>
          <w:lang w:eastAsia="en-US"/>
        </w:rPr>
        <w:drawing>
          <wp:inline distT="0" distB="0" distL="0" distR="0" wp14:anchorId="7B7AA746" wp14:editId="2B701215">
            <wp:extent cx="4567136" cy="1629467"/>
            <wp:effectExtent l="0" t="0" r="5080" b="0"/>
            <wp:docPr id="10" name="Picture 10" descr="Macintosh HD:Users:spriha:Desktop:Screen Shot 2016-06-09 at 11.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priha:Desktop:Screen Shot 2016-06-09 at 11.00.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136" cy="1629467"/>
                    </a:xfrm>
                    <a:prstGeom prst="rect">
                      <a:avLst/>
                    </a:prstGeom>
                    <a:noFill/>
                    <a:ln>
                      <a:noFill/>
                    </a:ln>
                  </pic:spPr>
                </pic:pic>
              </a:graphicData>
            </a:graphic>
          </wp:inline>
        </w:drawing>
      </w:r>
    </w:p>
    <w:p w14:paraId="6C95E71C" w14:textId="77777777" w:rsidR="007B1157" w:rsidRDefault="00B10A4B" w:rsidP="00B10A4B">
      <w:r>
        <w:lastRenderedPageBreak/>
        <w:t xml:space="preserve"> </w:t>
      </w:r>
      <w:r>
        <w:rPr>
          <w:noProof/>
          <w:lang w:eastAsia="en-US"/>
        </w:rPr>
        <w:drawing>
          <wp:inline distT="0" distB="0" distL="0" distR="0" wp14:anchorId="0572679B" wp14:editId="10FD4CB9">
            <wp:extent cx="4795736" cy="2424148"/>
            <wp:effectExtent l="0" t="0" r="5080" b="0"/>
            <wp:docPr id="5" name="Picture 5" descr="Macintosh HD:Users:spriha:Desktop:Screen Shot 2016-06-09 at 11.0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priha:Desktop:Screen Shot 2016-06-09 at 11.00.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736" cy="2424148"/>
                    </a:xfrm>
                    <a:prstGeom prst="rect">
                      <a:avLst/>
                    </a:prstGeom>
                    <a:noFill/>
                    <a:ln>
                      <a:noFill/>
                    </a:ln>
                  </pic:spPr>
                </pic:pic>
              </a:graphicData>
            </a:graphic>
          </wp:inline>
        </w:drawing>
      </w:r>
    </w:p>
    <w:p w14:paraId="4DD01E1F" w14:textId="77777777" w:rsidR="00B10A4B" w:rsidRDefault="00B10A4B" w:rsidP="00B10A4B">
      <w:r>
        <w:t>2. Once the cluster is created, you can view it under the cluster tab.</w:t>
      </w:r>
    </w:p>
    <w:p w14:paraId="44207C54" w14:textId="77777777" w:rsidR="00B10A4B" w:rsidRDefault="00B10A4B" w:rsidP="00B10A4B">
      <w:r>
        <w:rPr>
          <w:noProof/>
          <w:lang w:eastAsia="en-US"/>
        </w:rPr>
        <w:drawing>
          <wp:inline distT="0" distB="0" distL="0" distR="0" wp14:anchorId="60751D83" wp14:editId="07FA0F4C">
            <wp:extent cx="5262880" cy="1050290"/>
            <wp:effectExtent l="0" t="0" r="0" b="0"/>
            <wp:docPr id="11" name="Picture 11" descr="Macintosh HD:Users:spriha:Desktop:Screen Shot 2016-06-09 at 11.0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priha:Desktop:Screen Shot 2016-06-09 at 11.06.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1050290"/>
                    </a:xfrm>
                    <a:prstGeom prst="rect">
                      <a:avLst/>
                    </a:prstGeom>
                    <a:noFill/>
                    <a:ln>
                      <a:noFill/>
                    </a:ln>
                  </pic:spPr>
                </pic:pic>
              </a:graphicData>
            </a:graphic>
          </wp:inline>
        </w:drawing>
      </w:r>
    </w:p>
    <w:p w14:paraId="2D4E8007" w14:textId="77777777" w:rsidR="00AB4B0F" w:rsidRDefault="00AB4B0F" w:rsidP="00B10A4B">
      <w:r>
        <w:t>A Databricks cluster will automatically terminate after 1 hour.</w:t>
      </w:r>
    </w:p>
    <w:p w14:paraId="37925A65" w14:textId="77777777" w:rsidR="00B10A4B" w:rsidRPr="005D2E41" w:rsidRDefault="00FE2610" w:rsidP="00B10A4B">
      <w:pPr>
        <w:rPr>
          <w:rFonts w:eastAsia="Gulim" w:cs="Helvetica"/>
          <w:b/>
          <w:bCs/>
          <w:color w:val="333333"/>
          <w:sz w:val="32"/>
          <w:szCs w:val="21"/>
        </w:rPr>
      </w:pPr>
      <w:r w:rsidRPr="005D2E41">
        <w:rPr>
          <w:rFonts w:eastAsia="Gulim" w:cs="Helvetica"/>
          <w:b/>
          <w:bCs/>
          <w:color w:val="333333"/>
          <w:sz w:val="32"/>
          <w:szCs w:val="21"/>
        </w:rPr>
        <w:t>Exercise 3: Uploading data in tables</w:t>
      </w:r>
    </w:p>
    <w:p w14:paraId="04A2A3F8" w14:textId="77777777" w:rsidR="00FE2610" w:rsidRDefault="00FE2610" w:rsidP="00B10A4B">
      <w:r>
        <w:t>1. Once a cluster is created, go back to home page and click on Tables icon. Then click on Create Table.</w:t>
      </w:r>
    </w:p>
    <w:p w14:paraId="6E791B4F" w14:textId="77777777" w:rsidR="00FE2610" w:rsidRDefault="00FE2610" w:rsidP="00B10A4B">
      <w:r>
        <w:rPr>
          <w:noProof/>
          <w:lang w:eastAsia="en-US"/>
        </w:rPr>
        <w:drawing>
          <wp:inline distT="0" distB="0" distL="0" distR="0" wp14:anchorId="1F298EE2" wp14:editId="185B3764">
            <wp:extent cx="2628900" cy="1435238"/>
            <wp:effectExtent l="0" t="0" r="0" b="12700"/>
            <wp:docPr id="14" name="Picture 14" descr="Macintosh HD:Users:spriha:Desktop:Screen Shot 2016-06-09 at 11.1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priha:Desktop:Screen Shot 2016-06-09 at 11.15.16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267" b="39970"/>
                    <a:stretch/>
                  </pic:blipFill>
                  <pic:spPr bwMode="auto">
                    <a:xfrm>
                      <a:off x="0" y="0"/>
                      <a:ext cx="2630282" cy="14359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719AB13" w14:textId="77777777" w:rsidR="00FE2610" w:rsidRDefault="00FE2610" w:rsidP="00B10A4B"/>
    <w:p w14:paraId="6EC4B7AA" w14:textId="77777777" w:rsidR="00FE2610" w:rsidRDefault="00FE2610" w:rsidP="00B10A4B">
      <w:r>
        <w:t>2. Drag and drop the excel files which you need to analyze.  In this lab, we have analyzed H-1B Visa applications in four different files for four different years.</w:t>
      </w:r>
    </w:p>
    <w:p w14:paraId="0BC6E4B4" w14:textId="77777777" w:rsidR="00FE2610" w:rsidRDefault="00FE2610" w:rsidP="00B10A4B">
      <w:r>
        <w:rPr>
          <w:noProof/>
          <w:lang w:eastAsia="en-US"/>
        </w:rPr>
        <w:drawing>
          <wp:inline distT="0" distB="0" distL="0" distR="0" wp14:anchorId="7E68AF25" wp14:editId="59F4DB46">
            <wp:extent cx="6212636" cy="1543405"/>
            <wp:effectExtent l="0" t="0" r="10795" b="6350"/>
            <wp:docPr id="16" name="Picture 16" descr="Macintosh HD:Users:spriha:Desktop:Screen Shot 2016-06-09 at 11.1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priha:Desktop:Screen Shot 2016-06-09 at 11.15.0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6315" cy="1544319"/>
                    </a:xfrm>
                    <a:prstGeom prst="rect">
                      <a:avLst/>
                    </a:prstGeom>
                    <a:noFill/>
                    <a:ln>
                      <a:noFill/>
                    </a:ln>
                  </pic:spPr>
                </pic:pic>
              </a:graphicData>
            </a:graphic>
          </wp:inline>
        </w:drawing>
      </w:r>
    </w:p>
    <w:p w14:paraId="07ADBA76" w14:textId="77777777" w:rsidR="006779E1" w:rsidRDefault="006779E1" w:rsidP="00FE2610"/>
    <w:p w14:paraId="2ED6FDEF" w14:textId="77777777" w:rsidR="006779E1" w:rsidRDefault="006779E1" w:rsidP="00FE2610"/>
    <w:p w14:paraId="6A91039F" w14:textId="48E4519A" w:rsidR="006779E1" w:rsidRDefault="00FE2610" w:rsidP="00FE2610">
      <w:r>
        <w:t>The data to be analyzed can be found at the following website:</w:t>
      </w:r>
    </w:p>
    <w:p w14:paraId="28219D82" w14:textId="218CE1C6" w:rsidR="006779E1" w:rsidRDefault="004244E3" w:rsidP="00FE2610">
      <w:hyperlink r:id="rId20" w:history="1">
        <w:r w:rsidR="006779E1" w:rsidRPr="008E5520">
          <w:rPr>
            <w:rStyle w:val="Hyperlink"/>
          </w:rPr>
          <w:t>https://app.enigma.io/search/query/international%20student</w:t>
        </w:r>
      </w:hyperlink>
    </w:p>
    <w:p w14:paraId="0FC47D7E" w14:textId="52CFD6C8" w:rsidR="00FE2610" w:rsidRDefault="00FE2610" w:rsidP="00FE2610">
      <w:r>
        <w:t>The data set that we used was around 600MB and in .csv format</w:t>
      </w:r>
      <w:r w:rsidR="006779E1">
        <w:t>. To view or download the dataset, you must create an account on the website app.enigma.io</w:t>
      </w:r>
    </w:p>
    <w:p w14:paraId="000F0C31" w14:textId="77777777" w:rsidR="00BD38E6" w:rsidRDefault="00BD38E6" w:rsidP="00FE2610">
      <w:r>
        <w:rPr>
          <w:noProof/>
          <w:lang w:eastAsia="en-US"/>
        </w:rPr>
        <w:drawing>
          <wp:inline distT="0" distB="0" distL="0" distR="0" wp14:anchorId="4DC2BC46" wp14:editId="42BDAD62">
            <wp:extent cx="5520881" cy="1665514"/>
            <wp:effectExtent l="0" t="0" r="0" b="11430"/>
            <wp:docPr id="17" name="Picture 17" descr="Macintosh HD:Users:spriha:Desktop:Screen Shot 2016-06-09 at 11.2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priha:Desktop:Screen Shot 2016-06-09 at 11.21.3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1108" cy="1665582"/>
                    </a:xfrm>
                    <a:prstGeom prst="rect">
                      <a:avLst/>
                    </a:prstGeom>
                    <a:noFill/>
                    <a:ln>
                      <a:noFill/>
                    </a:ln>
                  </pic:spPr>
                </pic:pic>
              </a:graphicData>
            </a:graphic>
          </wp:inline>
        </w:drawing>
      </w:r>
    </w:p>
    <w:p w14:paraId="5C5356DE" w14:textId="77777777" w:rsidR="00FE2610" w:rsidRDefault="00FE2610" w:rsidP="00FE2610">
      <w:r>
        <w:t>3. Once you have added all the files and the u</w:t>
      </w:r>
      <w:r w:rsidR="0051647C">
        <w:t>pload is complete, you will see a green tick mark on all the files uploaded. Also, the DBFS path for the data will be shown.</w:t>
      </w:r>
    </w:p>
    <w:p w14:paraId="04385CCB" w14:textId="77777777" w:rsidR="00AB4B0F" w:rsidRDefault="00AB4B0F" w:rsidP="00FE2610">
      <w:r>
        <w:rPr>
          <w:noProof/>
          <w:lang w:eastAsia="en-US"/>
        </w:rPr>
        <w:drawing>
          <wp:inline distT="0" distB="0" distL="0" distR="0" wp14:anchorId="01B16E49" wp14:editId="0EE0864B">
            <wp:extent cx="4465271" cy="2517670"/>
            <wp:effectExtent l="0" t="0" r="5715" b="0"/>
            <wp:docPr id="18" name="Picture 18" descr="Macintosh HD:Users:spriha:Desktop:Screen Shot 2016-06-09 at 11.3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priha:Desktop:Screen Shot 2016-06-09 at 11.39.5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271" cy="2517670"/>
                    </a:xfrm>
                    <a:prstGeom prst="rect">
                      <a:avLst/>
                    </a:prstGeom>
                    <a:noFill/>
                    <a:ln>
                      <a:noFill/>
                    </a:ln>
                  </pic:spPr>
                </pic:pic>
              </a:graphicData>
            </a:graphic>
          </wp:inline>
        </w:drawing>
      </w:r>
    </w:p>
    <w:p w14:paraId="014C8635" w14:textId="77777777" w:rsidR="00AB4B0F" w:rsidRDefault="0051647C" w:rsidP="00FE2610">
      <w:pPr>
        <w:rPr>
          <w:noProof/>
          <w:lang w:eastAsia="en-US"/>
        </w:rPr>
      </w:pPr>
      <w:r>
        <w:t xml:space="preserve">4. Click on Preview Table. </w:t>
      </w:r>
      <w:r w:rsidR="00AB4B0F">
        <w:t>Give any table to the table. The file type will be shown as .csv. Column Delimiter refers to the character used to distinguish between multiple columns. Also, check the icon for ‘First Row is header’. This will use the first row of the data as a header and not count it in queries.</w:t>
      </w:r>
      <w:r w:rsidR="00AB4B0F" w:rsidRPr="00AB4B0F">
        <w:rPr>
          <w:noProof/>
          <w:lang w:eastAsia="en-US"/>
        </w:rPr>
        <w:t xml:space="preserve"> </w:t>
      </w:r>
    </w:p>
    <w:p w14:paraId="6FC5440B" w14:textId="77777777" w:rsidR="0051647C" w:rsidRDefault="00AB4B0F" w:rsidP="00FE2610">
      <w:r>
        <w:rPr>
          <w:noProof/>
          <w:lang w:eastAsia="en-US"/>
        </w:rPr>
        <w:drawing>
          <wp:inline distT="0" distB="0" distL="0" distR="0" wp14:anchorId="568C9F53" wp14:editId="6BC906D8">
            <wp:extent cx="4686251" cy="1915122"/>
            <wp:effectExtent l="0" t="0" r="0" b="0"/>
            <wp:docPr id="19" name="Picture 19" descr="Macintosh HD:Users:spriha:Desktop:Screen Shot 2016-06-09 at 11.4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priha:Desktop:Screen Shot 2016-06-09 at 11.41.4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251" cy="1915122"/>
                    </a:xfrm>
                    <a:prstGeom prst="rect">
                      <a:avLst/>
                    </a:prstGeom>
                    <a:noFill/>
                    <a:ln>
                      <a:noFill/>
                    </a:ln>
                  </pic:spPr>
                </pic:pic>
              </a:graphicData>
            </a:graphic>
          </wp:inline>
        </w:drawing>
      </w:r>
    </w:p>
    <w:p w14:paraId="7DD03AF3" w14:textId="77777777" w:rsidR="00AB4B0F" w:rsidRDefault="00AB4B0F" w:rsidP="00FE2610">
      <w:r>
        <w:t>You can also choose the data type of all column of the table here at this step.</w:t>
      </w:r>
    </w:p>
    <w:p w14:paraId="387289AB" w14:textId="77777777" w:rsidR="00AB4B0F" w:rsidRDefault="00AB4B0F" w:rsidP="00FE2610">
      <w:r>
        <w:rPr>
          <w:noProof/>
          <w:lang w:eastAsia="en-US"/>
        </w:rPr>
        <w:lastRenderedPageBreak/>
        <w:drawing>
          <wp:inline distT="0" distB="0" distL="0" distR="0" wp14:anchorId="1A18888D" wp14:editId="3A3B5B45">
            <wp:extent cx="4914851" cy="1117308"/>
            <wp:effectExtent l="0" t="0" r="0" b="635"/>
            <wp:docPr id="20" name="Picture 20" descr="Macintosh HD:Users:spriha:Desktop:Screen Shot 2016-06-09 at 11.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priha:Desktop:Screen Shot 2016-06-09 at 11.44.1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851" cy="1117308"/>
                    </a:xfrm>
                    <a:prstGeom prst="rect">
                      <a:avLst/>
                    </a:prstGeom>
                    <a:noFill/>
                    <a:ln>
                      <a:noFill/>
                    </a:ln>
                  </pic:spPr>
                </pic:pic>
              </a:graphicData>
            </a:graphic>
          </wp:inline>
        </w:drawing>
      </w:r>
    </w:p>
    <w:p w14:paraId="1D1835AC" w14:textId="77777777" w:rsidR="00AB4B0F" w:rsidRPr="00FE2610" w:rsidRDefault="00AB4B0F" w:rsidP="00FE2610">
      <w:r>
        <w:t>5. Click on Create Table. The whole schema of the table will be shown.</w:t>
      </w:r>
    </w:p>
    <w:p w14:paraId="44CFC513" w14:textId="77777777" w:rsidR="00FE2610" w:rsidRDefault="00AB4B0F" w:rsidP="00B10A4B">
      <w:r>
        <w:rPr>
          <w:noProof/>
          <w:lang w:eastAsia="en-US"/>
        </w:rPr>
        <w:drawing>
          <wp:inline distT="0" distB="0" distL="0" distR="0" wp14:anchorId="12293BF0" wp14:editId="52ED1FCE">
            <wp:extent cx="4691331" cy="2443225"/>
            <wp:effectExtent l="0" t="0" r="8255" b="0"/>
            <wp:docPr id="21" name="Picture 21" descr="Macintosh HD:Users:spriha:Desktop:Screen Shot 2016-06-09 at 11.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priha:Desktop:Screen Shot 2016-06-09 at 11.44.4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1890" cy="2443516"/>
                    </a:xfrm>
                    <a:prstGeom prst="rect">
                      <a:avLst/>
                    </a:prstGeom>
                    <a:noFill/>
                    <a:ln>
                      <a:noFill/>
                    </a:ln>
                  </pic:spPr>
                </pic:pic>
              </a:graphicData>
            </a:graphic>
          </wp:inline>
        </w:drawing>
      </w:r>
    </w:p>
    <w:p w14:paraId="71C84F94" w14:textId="77777777" w:rsidR="005D2E41" w:rsidRDefault="005D2E41" w:rsidP="00B10A4B">
      <w:pPr>
        <w:rPr>
          <w:rFonts w:eastAsia="Gulim" w:cs="Helvetica"/>
          <w:b/>
          <w:bCs/>
          <w:color w:val="333333"/>
          <w:sz w:val="32"/>
          <w:szCs w:val="21"/>
        </w:rPr>
      </w:pPr>
      <w:r w:rsidRPr="005D2E41">
        <w:rPr>
          <w:rFonts w:eastAsia="Gulim" w:cs="Helvetica"/>
          <w:b/>
          <w:bCs/>
          <w:color w:val="333333"/>
          <w:sz w:val="32"/>
          <w:szCs w:val="21"/>
        </w:rPr>
        <w:t>Exercise 4: Using SQL queries to analyze data</w:t>
      </w:r>
    </w:p>
    <w:p w14:paraId="2CA1CD43" w14:textId="77777777" w:rsidR="005D2E41" w:rsidRDefault="005D2E41" w:rsidP="00B10A4B">
      <w:r>
        <w:t>1. After data has been loaded into tables, go back to Databricks home page and click on new notebook. Give any name for the notebook and select the type. For this tutorial, we selected it as a python notebook.</w:t>
      </w:r>
    </w:p>
    <w:p w14:paraId="564C5DC7" w14:textId="77777777" w:rsidR="005D2E41" w:rsidRDefault="005409B6" w:rsidP="00B10A4B">
      <w:r>
        <w:rPr>
          <w:noProof/>
          <w:lang w:eastAsia="en-US"/>
        </w:rPr>
        <w:drawing>
          <wp:inline distT="0" distB="0" distL="0" distR="0" wp14:anchorId="6DEA15D3" wp14:editId="48542062">
            <wp:extent cx="3662631" cy="1912781"/>
            <wp:effectExtent l="0" t="0" r="0" b="0"/>
            <wp:docPr id="24" name="Picture 24" descr="Macintosh HD:Users:spriha:Desktop:Screen Shot 2016-06-09 at 11.2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priha:Desktop:Screen Shot 2016-06-09 at 11.26.28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3112" cy="1913032"/>
                    </a:xfrm>
                    <a:prstGeom prst="rect">
                      <a:avLst/>
                    </a:prstGeom>
                    <a:noFill/>
                    <a:ln>
                      <a:noFill/>
                    </a:ln>
                  </pic:spPr>
                </pic:pic>
              </a:graphicData>
            </a:graphic>
          </wp:inline>
        </w:drawing>
      </w:r>
    </w:p>
    <w:p w14:paraId="4AB67E59" w14:textId="77777777" w:rsidR="005D2E41" w:rsidRDefault="005D2E41" w:rsidP="00B10A4B">
      <w:r>
        <w:t>2. On the top left corner of the notebook, click on cluster icon and attach it to the above-created cluster.</w:t>
      </w:r>
    </w:p>
    <w:p w14:paraId="5619FB1E" w14:textId="77777777" w:rsidR="005D2E41" w:rsidRDefault="005409B6" w:rsidP="00B10A4B">
      <w:r>
        <w:rPr>
          <w:noProof/>
          <w:lang w:eastAsia="en-US"/>
        </w:rPr>
        <w:drawing>
          <wp:inline distT="0" distB="0" distL="0" distR="0" wp14:anchorId="5E6B3C9F" wp14:editId="5301849D">
            <wp:extent cx="4491941" cy="1626197"/>
            <wp:effectExtent l="0" t="0" r="4445" b="0"/>
            <wp:docPr id="25" name="Picture 25" descr="Macintosh HD:Users:spriha:Desktop:Screen Shot 2016-06-09 at 11.2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spriha:Desktop:Screen Shot 2016-06-09 at 11.26.4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2400" cy="1626363"/>
                    </a:xfrm>
                    <a:prstGeom prst="rect">
                      <a:avLst/>
                    </a:prstGeom>
                    <a:noFill/>
                    <a:ln>
                      <a:noFill/>
                    </a:ln>
                  </pic:spPr>
                </pic:pic>
              </a:graphicData>
            </a:graphic>
          </wp:inline>
        </w:drawing>
      </w:r>
    </w:p>
    <w:p w14:paraId="3DC37F1F" w14:textId="77777777" w:rsidR="005409B6" w:rsidRDefault="005D2E41" w:rsidP="00B10A4B">
      <w:r>
        <w:lastRenderedPageBreak/>
        <w:t xml:space="preserve">3. Now we are ready to start querying. To run SQL queries in a python notebook, write </w:t>
      </w:r>
      <w:r w:rsidR="0051647C">
        <w:t>‘%SQL’ before every query to be executed.</w:t>
      </w:r>
    </w:p>
    <w:p w14:paraId="0FF09E35" w14:textId="77777777" w:rsidR="0051647C" w:rsidRDefault="0051647C" w:rsidP="00B10A4B">
      <w:r>
        <w:t>4. Press shift+enter to run the query. Once the query is executed, it will show the time taken by it to run and also the output of the query.</w:t>
      </w:r>
    </w:p>
    <w:p w14:paraId="1CF217D8" w14:textId="77777777" w:rsidR="005409B6" w:rsidRDefault="005409B6" w:rsidP="00B10A4B">
      <w:r>
        <w:rPr>
          <w:noProof/>
          <w:lang w:eastAsia="en-US"/>
        </w:rPr>
        <w:drawing>
          <wp:inline distT="0" distB="0" distL="0" distR="0" wp14:anchorId="7C49679A" wp14:editId="271886B8">
            <wp:extent cx="5267325" cy="1789430"/>
            <wp:effectExtent l="0" t="0" r="0" b="0"/>
            <wp:docPr id="26" name="Picture 26" descr="Macintosh HD:Users:spriha:Desktop:Screen Shot 2016-06-09 at 11.5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spriha:Desktop:Screen Shot 2016-06-09 at 11.57.0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789430"/>
                    </a:xfrm>
                    <a:prstGeom prst="rect">
                      <a:avLst/>
                    </a:prstGeom>
                    <a:noFill/>
                    <a:ln>
                      <a:noFill/>
                    </a:ln>
                  </pic:spPr>
                </pic:pic>
              </a:graphicData>
            </a:graphic>
          </wp:inline>
        </w:drawing>
      </w:r>
    </w:p>
    <w:p w14:paraId="0E8982FA" w14:textId="77777777" w:rsidR="0051647C" w:rsidRDefault="005409B6" w:rsidP="00B10A4B">
      <w:r>
        <w:t>5. Click on the small graph icon</w:t>
      </w:r>
      <w:r w:rsidR="0051647C">
        <w:t xml:space="preserve"> to see different types of visualization available. </w:t>
      </w:r>
    </w:p>
    <w:p w14:paraId="4C726B90" w14:textId="77777777" w:rsidR="005409B6" w:rsidRDefault="005409B6" w:rsidP="00B10A4B">
      <w:r>
        <w:rPr>
          <w:noProof/>
          <w:lang w:eastAsia="en-US"/>
        </w:rPr>
        <w:drawing>
          <wp:inline distT="0" distB="0" distL="0" distR="0" wp14:anchorId="72F4F969" wp14:editId="3B1136AB">
            <wp:extent cx="2703146" cy="1812927"/>
            <wp:effectExtent l="0" t="0" r="0" b="0"/>
            <wp:docPr id="27" name="Picture 27" descr="Macintosh HD:Users:spriha:Desktop:Screen Shot 2016-06-09 at 11.5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spriha:Desktop:Screen Shot 2016-06-09 at 11.57.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3146" cy="1812927"/>
                    </a:xfrm>
                    <a:prstGeom prst="rect">
                      <a:avLst/>
                    </a:prstGeom>
                    <a:noFill/>
                    <a:ln>
                      <a:noFill/>
                    </a:ln>
                  </pic:spPr>
                </pic:pic>
              </a:graphicData>
            </a:graphic>
          </wp:inline>
        </w:drawing>
      </w:r>
    </w:p>
    <w:p w14:paraId="5C955CBC" w14:textId="77777777" w:rsidR="005409B6" w:rsidRDefault="005409B6" w:rsidP="00B10A4B">
      <w:r>
        <w:rPr>
          <w:noProof/>
          <w:lang w:eastAsia="en-US"/>
        </w:rPr>
        <w:drawing>
          <wp:inline distT="0" distB="0" distL="0" distR="0" wp14:anchorId="1E6B0BF9" wp14:editId="0BB71EBC">
            <wp:extent cx="2516554" cy="1504775"/>
            <wp:effectExtent l="0" t="0" r="0" b="0"/>
            <wp:docPr id="28" name="Picture 28" descr="Macintosh HD:Users:spriha:Desktop:Screen Shot 2016-06-09 at 11.5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spriha:Desktop:Screen Shot 2016-06-09 at 11.57.2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7366" cy="1505261"/>
                    </a:xfrm>
                    <a:prstGeom prst="rect">
                      <a:avLst/>
                    </a:prstGeom>
                    <a:noFill/>
                    <a:ln>
                      <a:noFill/>
                    </a:ln>
                  </pic:spPr>
                </pic:pic>
              </a:graphicData>
            </a:graphic>
          </wp:inline>
        </w:drawing>
      </w:r>
    </w:p>
    <w:p w14:paraId="691387F0" w14:textId="77777777" w:rsidR="0051647C" w:rsidRDefault="0051647C" w:rsidP="00B10A4B">
      <w:r>
        <w:t>6. For this query, we chose a pie chart.</w:t>
      </w:r>
      <w:r w:rsidR="005409B6">
        <w:t xml:space="preserve"> You can click on plot options and adjust the x/y axis values.</w:t>
      </w:r>
    </w:p>
    <w:p w14:paraId="2D52F4C1" w14:textId="77777777" w:rsidR="005409B6" w:rsidRDefault="005409B6" w:rsidP="00B10A4B">
      <w:r>
        <w:rPr>
          <w:noProof/>
          <w:lang w:eastAsia="en-US"/>
        </w:rPr>
        <w:drawing>
          <wp:inline distT="0" distB="0" distL="0" distR="0" wp14:anchorId="0B22CC85" wp14:editId="510CC2F6">
            <wp:extent cx="3545254" cy="1857038"/>
            <wp:effectExtent l="0" t="0" r="10795" b="0"/>
            <wp:docPr id="29" name="Picture 29" descr="Macintosh HD:Users:spriha:Desktop:Screen Shot 2016-06-10 at 12.00.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spriha:Desktop:Screen Shot 2016-06-10 at 12.00.02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6009" cy="1857434"/>
                    </a:xfrm>
                    <a:prstGeom prst="rect">
                      <a:avLst/>
                    </a:prstGeom>
                    <a:noFill/>
                    <a:ln>
                      <a:noFill/>
                    </a:ln>
                  </pic:spPr>
                </pic:pic>
              </a:graphicData>
            </a:graphic>
          </wp:inline>
        </w:drawing>
      </w:r>
    </w:p>
    <w:p w14:paraId="62845F89" w14:textId="77777777" w:rsidR="005409B6" w:rsidRDefault="005409B6" w:rsidP="00B10A4B">
      <w:r>
        <w:lastRenderedPageBreak/>
        <w:t>7. Similarly all the queries can be run in the same notebook and different visualizations can be performed.</w:t>
      </w:r>
    </w:p>
    <w:p w14:paraId="0B51F94B" w14:textId="77777777" w:rsidR="0051647C" w:rsidRDefault="002D6789" w:rsidP="00B10A4B">
      <w:r>
        <w:t>8. Once all the queries are executed go to the file option present on top of the notebook. Select Export from the drop down menu and choose HTML to save the whole notebook as an HTML file.</w:t>
      </w:r>
    </w:p>
    <w:p w14:paraId="62D562A6" w14:textId="77777777" w:rsidR="002D6789" w:rsidRDefault="002D6789" w:rsidP="00B10A4B">
      <w:r>
        <w:rPr>
          <w:noProof/>
          <w:lang w:eastAsia="en-US"/>
        </w:rPr>
        <w:drawing>
          <wp:inline distT="0" distB="0" distL="0" distR="0" wp14:anchorId="71A03D7E" wp14:editId="2B63FAB8">
            <wp:extent cx="4291039" cy="2276328"/>
            <wp:effectExtent l="0" t="0" r="1905" b="10160"/>
            <wp:docPr id="30" name="Picture 30" descr="Macintosh HD:Users:spriha:Desktop:Screen Shot 2016-06-10 at 12.03.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spriha:Desktop:Screen Shot 2016-06-10 at 12.03.01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1039" cy="2276328"/>
                    </a:xfrm>
                    <a:prstGeom prst="rect">
                      <a:avLst/>
                    </a:prstGeom>
                    <a:noFill/>
                    <a:ln>
                      <a:noFill/>
                    </a:ln>
                  </pic:spPr>
                </pic:pic>
              </a:graphicData>
            </a:graphic>
          </wp:inline>
        </w:drawing>
      </w:r>
    </w:p>
    <w:p w14:paraId="2F36612F" w14:textId="77777777" w:rsidR="002D6789" w:rsidRDefault="002D6789" w:rsidP="00B10A4B"/>
    <w:p w14:paraId="543B0A9C" w14:textId="238390D1" w:rsidR="002D6789" w:rsidRDefault="002D6789" w:rsidP="002D6789">
      <w:pPr>
        <w:rPr>
          <w:rFonts w:eastAsia="Gulim" w:cs="Helvetica"/>
          <w:b/>
          <w:bCs/>
          <w:color w:val="333333"/>
          <w:sz w:val="32"/>
          <w:szCs w:val="21"/>
        </w:rPr>
      </w:pPr>
      <w:r>
        <w:rPr>
          <w:rFonts w:eastAsia="Gulim" w:cs="Helvetica"/>
          <w:b/>
          <w:bCs/>
          <w:color w:val="333333"/>
          <w:sz w:val="32"/>
          <w:szCs w:val="21"/>
        </w:rPr>
        <w:t>Exercise 5</w:t>
      </w:r>
      <w:r w:rsidRPr="005D2E41">
        <w:rPr>
          <w:rFonts w:eastAsia="Gulim" w:cs="Helvetica"/>
          <w:b/>
          <w:bCs/>
          <w:color w:val="333333"/>
          <w:sz w:val="32"/>
          <w:szCs w:val="21"/>
        </w:rPr>
        <w:t xml:space="preserve">: Using </w:t>
      </w:r>
      <w:r>
        <w:rPr>
          <w:rFonts w:eastAsia="Gulim" w:cs="Helvetica"/>
          <w:b/>
          <w:bCs/>
          <w:color w:val="333333"/>
          <w:sz w:val="32"/>
          <w:szCs w:val="21"/>
        </w:rPr>
        <w:t>Microsoft Excel for Heat Map</w:t>
      </w:r>
    </w:p>
    <w:p w14:paraId="77BBD358" w14:textId="6F7B15CD" w:rsidR="00B679FD" w:rsidRDefault="00B679FD" w:rsidP="00B679FD">
      <w:pPr>
        <w:spacing w:after="0"/>
      </w:pPr>
      <w:proofErr w:type="gramStart"/>
      <w:r>
        <w:t>Note :</w:t>
      </w:r>
      <w:proofErr w:type="gramEnd"/>
      <w:r>
        <w:t xml:space="preserve"> 3D Maps is an inbuilt feature in Microsoft Excel 2016 and required no installation. If you are using previous version of Microsoft Excel, please download and install Power Maps.</w:t>
      </w:r>
    </w:p>
    <w:p w14:paraId="04C2BE89" w14:textId="77777777" w:rsidR="00B679FD" w:rsidRDefault="00B679FD" w:rsidP="00B679FD">
      <w:r>
        <w:t xml:space="preserve">Download Link : </w:t>
      </w:r>
      <w:hyperlink r:id="rId33" w:history="1">
        <w:r w:rsidRPr="009A04B6">
          <w:rPr>
            <w:rStyle w:val="Hyperlink"/>
          </w:rPr>
          <w:t>https://www.microsoft.com/en-us/download/details.aspx?id=38395</w:t>
        </w:r>
      </w:hyperlink>
    </w:p>
    <w:p w14:paraId="29238A8E" w14:textId="515810E2" w:rsidR="00B679FD" w:rsidRDefault="002D6789" w:rsidP="00B679FD">
      <w:pPr>
        <w:spacing w:after="0"/>
      </w:pPr>
      <w:r>
        <w:t xml:space="preserve">1. In the notebook, run the query to extract postal codes </w:t>
      </w:r>
      <w:r w:rsidR="00B679FD">
        <w:t>of California,</w:t>
      </w:r>
      <w:r w:rsidR="00B30047">
        <w:t xml:space="preserve"> </w:t>
      </w:r>
      <w:r w:rsidR="00B679FD">
        <w:t>USA</w:t>
      </w:r>
      <w:r w:rsidR="00CD0241">
        <w:t xml:space="preserve">. </w:t>
      </w:r>
    </w:p>
    <w:p w14:paraId="7812E7E6" w14:textId="35AD3A17" w:rsidR="002D6789" w:rsidRDefault="00CD0241" w:rsidP="00B10A4B">
      <w:r>
        <w:t xml:space="preserve">Download the result in </w:t>
      </w:r>
      <w:r w:rsidR="00D64FFA">
        <w:t>CSV format.</w:t>
      </w:r>
    </w:p>
    <w:p w14:paraId="519A52A8" w14:textId="6796CC09" w:rsidR="00B679FD" w:rsidRDefault="00B679FD" w:rsidP="00B10A4B">
      <w:r>
        <w:rPr>
          <w:noProof/>
          <w:lang w:eastAsia="en-US"/>
        </w:rPr>
        <w:drawing>
          <wp:inline distT="0" distB="0" distL="0" distR="0" wp14:anchorId="2E007317" wp14:editId="56E9D4F1">
            <wp:extent cx="5735955" cy="220836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167" cy="2216145"/>
                    </a:xfrm>
                    <a:prstGeom prst="rect">
                      <a:avLst/>
                    </a:prstGeom>
                    <a:noFill/>
                    <a:ln>
                      <a:noFill/>
                    </a:ln>
                  </pic:spPr>
                </pic:pic>
              </a:graphicData>
            </a:graphic>
          </wp:inline>
        </w:drawing>
      </w:r>
    </w:p>
    <w:p w14:paraId="1F1E5481" w14:textId="28A3BB20" w:rsidR="00B679FD" w:rsidRDefault="00B679FD" w:rsidP="00B10A4B"/>
    <w:p w14:paraId="2C4E9331" w14:textId="5D718D19" w:rsidR="00B679FD" w:rsidRDefault="00B679FD" w:rsidP="00B10A4B"/>
    <w:p w14:paraId="683EF12A" w14:textId="51B6C67A" w:rsidR="00B679FD" w:rsidRDefault="00B679FD" w:rsidP="00B10A4B"/>
    <w:p w14:paraId="6BE91793" w14:textId="683A59C3" w:rsidR="00B679FD" w:rsidRDefault="00B679FD" w:rsidP="00B10A4B"/>
    <w:p w14:paraId="21927551" w14:textId="0AAB7859" w:rsidR="00B679FD" w:rsidRDefault="00B679FD" w:rsidP="00B10A4B"/>
    <w:p w14:paraId="43AB130F" w14:textId="62C0121F" w:rsidR="00B679FD" w:rsidRDefault="00B679FD" w:rsidP="00B10A4B"/>
    <w:p w14:paraId="60C1F767" w14:textId="1F909ED8" w:rsidR="00906950" w:rsidRDefault="002D6789" w:rsidP="00B10A4B">
      <w:r>
        <w:lastRenderedPageBreak/>
        <w:t xml:space="preserve">2. </w:t>
      </w:r>
      <w:r w:rsidR="006526CD">
        <w:t>The file is downloaded in csv format. Since Maps does not work in csv format, save the file as Excel Workbook (.</w:t>
      </w:r>
      <w:proofErr w:type="spellStart"/>
      <w:r w:rsidR="006526CD">
        <w:t>xlsx</w:t>
      </w:r>
      <w:proofErr w:type="spellEnd"/>
      <w:r w:rsidR="006526CD">
        <w:t>).</w:t>
      </w:r>
      <w:r w:rsidR="00906950">
        <w:t xml:space="preserve"> </w:t>
      </w:r>
    </w:p>
    <w:p w14:paraId="54F9E36D" w14:textId="03F4541D" w:rsidR="006526CD" w:rsidRDefault="00B30047" w:rsidP="00B10A4B">
      <w:r>
        <w:rPr>
          <w:noProof/>
          <w:lang w:eastAsia="en-US"/>
        </w:rPr>
        <w:drawing>
          <wp:inline distT="0" distB="0" distL="0" distR="0" wp14:anchorId="571A7C94" wp14:editId="1B3E9C9A">
            <wp:extent cx="5262245" cy="3485072"/>
            <wp:effectExtent l="0" t="0" r="0" b="1270"/>
            <wp:docPr id="12" name="Picture 2" descr="C:\Users\premdeep.parasa\AppData\Local\Microsoft\Windows\INetCache\Content.Word\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mdeep.parasa\AppData\Local\Microsoft\Windows\INetCache\Content.Word\Forma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458" cy="3493160"/>
                    </a:xfrm>
                    <a:prstGeom prst="rect">
                      <a:avLst/>
                    </a:prstGeom>
                    <a:noFill/>
                    <a:ln>
                      <a:noFill/>
                    </a:ln>
                  </pic:spPr>
                </pic:pic>
              </a:graphicData>
            </a:graphic>
          </wp:inline>
        </w:drawing>
      </w:r>
    </w:p>
    <w:p w14:paraId="0CBA4FFF" w14:textId="77777777" w:rsidR="00B679FD" w:rsidRDefault="00B679FD" w:rsidP="00B10A4B"/>
    <w:p w14:paraId="7990AEAB" w14:textId="4FB5AEE8" w:rsidR="008102E2" w:rsidRDefault="008102E2" w:rsidP="00B10A4B"/>
    <w:p w14:paraId="4AF6E4B2" w14:textId="79897086" w:rsidR="00E95345" w:rsidRDefault="00B679FD" w:rsidP="00B10A4B">
      <w:r>
        <w:t>3. Select the entire row of Postal Codes. Go to ‘Insert’</w:t>
      </w:r>
      <w:r>
        <w:t>. Select 3D Maps. Then click on Open 3D Maps.</w:t>
      </w:r>
      <w:r w:rsidR="003A7566">
        <w:t xml:space="preserve"> Then click ‘Launch Maps’.</w:t>
      </w:r>
    </w:p>
    <w:p w14:paraId="3517112F" w14:textId="3EBCB058" w:rsidR="00B679FD" w:rsidRDefault="00B30047" w:rsidP="00B10A4B">
      <w:r>
        <w:rPr>
          <w:noProof/>
          <w:lang w:eastAsia="en-US"/>
        </w:rPr>
        <w:drawing>
          <wp:inline distT="0" distB="0" distL="0" distR="0" wp14:anchorId="25F20051" wp14:editId="7DBFB62C">
            <wp:extent cx="5270500" cy="2959100"/>
            <wp:effectExtent l="0" t="0" r="6350" b="0"/>
            <wp:docPr id="7" name="Picture 5" descr="C:\Users\premdeep.parasa\AppData\Local\Microsoft\Windows\INetCache\Content.Word\Open 3D 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mdeep.parasa\AppData\Local\Microsoft\Windows\INetCache\Content.Word\Open 3D Map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r w:rsidR="00285A71">
        <w:t xml:space="preserve"> </w:t>
      </w:r>
    </w:p>
    <w:p w14:paraId="477B7741" w14:textId="77777777" w:rsidR="00B679FD" w:rsidRDefault="00B679FD" w:rsidP="00B10A4B"/>
    <w:p w14:paraId="5BB9871F" w14:textId="77777777" w:rsidR="00B679FD" w:rsidRDefault="00B679FD" w:rsidP="00B10A4B"/>
    <w:p w14:paraId="12AF7B04" w14:textId="28AEAB09" w:rsidR="00B679FD" w:rsidRDefault="00B679FD" w:rsidP="00B10A4B"/>
    <w:p w14:paraId="4FE4308A" w14:textId="77777777" w:rsidR="00E95345" w:rsidRDefault="00E95345" w:rsidP="00B10A4B">
      <w:bookmarkStart w:id="0" w:name="_GoBack"/>
      <w:bookmarkEnd w:id="0"/>
    </w:p>
    <w:p w14:paraId="1842C57B" w14:textId="39332307" w:rsidR="003A7566" w:rsidRDefault="003A7566" w:rsidP="00B10A4B">
      <w:r>
        <w:lastRenderedPageBreak/>
        <w:t>4. Maps will open in Excel and plotting of the postal codes would be done. You should see a screen like below.</w:t>
      </w:r>
    </w:p>
    <w:p w14:paraId="77934F06" w14:textId="77777777" w:rsidR="003A7566" w:rsidRDefault="003A7566" w:rsidP="00B10A4B">
      <w:r>
        <w:rPr>
          <w:noProof/>
          <w:lang w:eastAsia="en-US"/>
        </w:rPr>
        <w:drawing>
          <wp:inline distT="0" distB="0" distL="0" distR="0" wp14:anchorId="10033A5B" wp14:editId="3E11855B">
            <wp:extent cx="527050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962910"/>
                    </a:xfrm>
                    <a:prstGeom prst="rect">
                      <a:avLst/>
                    </a:prstGeom>
                  </pic:spPr>
                </pic:pic>
              </a:graphicData>
            </a:graphic>
          </wp:inline>
        </w:drawing>
      </w:r>
    </w:p>
    <w:p w14:paraId="4DE3DEB1" w14:textId="77777777" w:rsidR="00E95345" w:rsidRDefault="00E95345" w:rsidP="00B10A4B"/>
    <w:p w14:paraId="58F5FC24" w14:textId="77777777" w:rsidR="00E95345" w:rsidRDefault="00E95345" w:rsidP="00B10A4B"/>
    <w:p w14:paraId="3BA1BA00" w14:textId="39E31DAB" w:rsidR="00B30047" w:rsidRDefault="003A7566" w:rsidP="00B10A4B">
      <w:r>
        <w:t>5. On right side in</w:t>
      </w:r>
      <w:r w:rsidR="00285A71">
        <w:t xml:space="preserve"> </w:t>
      </w:r>
      <w:r w:rsidR="007615CA">
        <w:t xml:space="preserve">the Data tab, </w:t>
      </w:r>
      <w:r w:rsidR="00285A71">
        <w:t>s</w:t>
      </w:r>
      <w:r w:rsidR="00B30047">
        <w:t>elect visualization as Heat Map (as highlighted in red in below image). Further you can add ‘Map Labels’ listed in Top panel for Names of States.</w:t>
      </w:r>
    </w:p>
    <w:p w14:paraId="48C5FB5C" w14:textId="677099D1" w:rsidR="00652A63" w:rsidRDefault="00B30047" w:rsidP="00B10A4B">
      <w:r>
        <w:rPr>
          <w:noProof/>
          <w:lang w:eastAsia="en-US"/>
        </w:rPr>
        <w:drawing>
          <wp:inline distT="0" distB="0" distL="0" distR="0" wp14:anchorId="67FFD670" wp14:editId="6CD94D1F">
            <wp:extent cx="5270500" cy="2959100"/>
            <wp:effectExtent l="0" t="0" r="6350" b="0"/>
            <wp:docPr id="6" name="Picture 9" descr="C:\Users\premdeep.parasa\AppData\Local\Microsoft\Windows\INetCache\Content.Word\Select Heat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emdeep.parasa\AppData\Local\Microsoft\Windows\INetCache\Content.Word\Select Heatmap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44E603D2" w14:textId="472D5B57" w:rsidR="00B30047" w:rsidRDefault="00B30047" w:rsidP="00B10A4B"/>
    <w:p w14:paraId="32160075" w14:textId="111C58E8" w:rsidR="00B30047" w:rsidRDefault="00B30047" w:rsidP="00B10A4B"/>
    <w:p w14:paraId="078B6BF0" w14:textId="0AB89DBF" w:rsidR="00B30047" w:rsidRDefault="00B30047" w:rsidP="00B10A4B"/>
    <w:p w14:paraId="67886DC5" w14:textId="77E8000C" w:rsidR="00B30047" w:rsidRDefault="00B30047" w:rsidP="00B10A4B"/>
    <w:p w14:paraId="1A56B244" w14:textId="0B018F62" w:rsidR="00B30047" w:rsidRDefault="00B30047" w:rsidP="00B10A4B"/>
    <w:p w14:paraId="09DE8C19" w14:textId="1FAED9F9" w:rsidR="00B30047" w:rsidRDefault="00B30047" w:rsidP="00B10A4B"/>
    <w:p w14:paraId="3482D8BF" w14:textId="004AD19C" w:rsidR="00B30047" w:rsidRDefault="00B30047" w:rsidP="00B10A4B">
      <w:r>
        <w:lastRenderedPageBreak/>
        <w:t>6. Zoom into California State and for detailed view.</w:t>
      </w:r>
    </w:p>
    <w:p w14:paraId="3E5C19E0" w14:textId="4BCE6A04" w:rsidR="00D64FFA" w:rsidRDefault="005D70C5" w:rsidP="00B10A4B">
      <w:r>
        <w:rPr>
          <w:noProof/>
          <w:lang w:eastAsia="en-US"/>
        </w:rPr>
        <w:drawing>
          <wp:inline distT="0" distB="0" distL="0" distR="0" wp14:anchorId="67CCDFC8" wp14:editId="211BF003">
            <wp:extent cx="4351505" cy="3179038"/>
            <wp:effectExtent l="0" t="0" r="0" b="0"/>
            <wp:docPr id="2" name="Picture 2" descr="C:\Users\premdeep.parasa\AppData\Local\Microsoft\Windows\INetCache\Content.Word\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mdeep.parasa\AppData\Local\Microsoft\Windows\INetCache\Content.Word\heatma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1505" cy="3179038"/>
                    </a:xfrm>
                    <a:prstGeom prst="rect">
                      <a:avLst/>
                    </a:prstGeom>
                    <a:noFill/>
                    <a:ln>
                      <a:noFill/>
                    </a:ln>
                  </pic:spPr>
                </pic:pic>
              </a:graphicData>
            </a:graphic>
          </wp:inline>
        </w:drawing>
      </w:r>
    </w:p>
    <w:p w14:paraId="16D9EEBB" w14:textId="77777777" w:rsidR="007615CA" w:rsidRDefault="007615CA" w:rsidP="00B10A4B"/>
    <w:p w14:paraId="081CA878" w14:textId="5540FB79" w:rsidR="002D6789" w:rsidRPr="005D2E41" w:rsidRDefault="007615CA" w:rsidP="00B10A4B">
      <w:r>
        <w:t>Multiple queries can be executed using Databricks and SQL language. Once the desired product is achieved, you must terminate the cluster or it will automatically get terminated after 1 hour.</w:t>
      </w:r>
    </w:p>
    <w:sectPr w:rsidR="002D6789" w:rsidRPr="005D2E41" w:rsidSect="005409B6">
      <w:pgSz w:w="11900" w:h="16840"/>
      <w:pgMar w:top="1440" w:right="1800" w:bottom="709"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128A7" w14:textId="77777777" w:rsidR="004244E3" w:rsidRDefault="004244E3" w:rsidP="00B30047">
      <w:pPr>
        <w:spacing w:after="0" w:line="240" w:lineRule="auto"/>
      </w:pPr>
      <w:r>
        <w:separator/>
      </w:r>
    </w:p>
  </w:endnote>
  <w:endnote w:type="continuationSeparator" w:id="0">
    <w:p w14:paraId="1C820130" w14:textId="77777777" w:rsidR="004244E3" w:rsidRDefault="004244E3" w:rsidP="00B30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ulim">
    <w:altName w:val="굴림"/>
    <w:panose1 w:val="020B0600000101010101"/>
    <w:charset w:val="4F"/>
    <w:family w:val="auto"/>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580F9" w14:textId="77777777" w:rsidR="004244E3" w:rsidRDefault="004244E3" w:rsidP="00B30047">
      <w:pPr>
        <w:spacing w:after="0" w:line="240" w:lineRule="auto"/>
      </w:pPr>
      <w:r>
        <w:separator/>
      </w:r>
    </w:p>
  </w:footnote>
  <w:footnote w:type="continuationSeparator" w:id="0">
    <w:p w14:paraId="2C3C3CC5" w14:textId="77777777" w:rsidR="004244E3" w:rsidRDefault="004244E3" w:rsidP="00B30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431887"/>
    <w:multiLevelType w:val="hybridMultilevel"/>
    <w:tmpl w:val="3E22FEB6"/>
    <w:lvl w:ilvl="0" w:tplc="1F3ED5C4">
      <w:start w:val="1"/>
      <w:numFmt w:val="bullet"/>
      <w:lvlText w:val=""/>
      <w:lvlJc w:val="left"/>
      <w:pPr>
        <w:tabs>
          <w:tab w:val="num" w:pos="720"/>
        </w:tabs>
        <w:ind w:left="720" w:hanging="360"/>
      </w:pPr>
      <w:rPr>
        <w:rFonts w:ascii="Wingdings" w:hAnsi="Wingdings" w:hint="default"/>
      </w:rPr>
    </w:lvl>
    <w:lvl w:ilvl="1" w:tplc="6B96B324" w:tentative="1">
      <w:start w:val="1"/>
      <w:numFmt w:val="bullet"/>
      <w:lvlText w:val=""/>
      <w:lvlJc w:val="left"/>
      <w:pPr>
        <w:tabs>
          <w:tab w:val="num" w:pos="1440"/>
        </w:tabs>
        <w:ind w:left="1440" w:hanging="360"/>
      </w:pPr>
      <w:rPr>
        <w:rFonts w:ascii="Wingdings" w:hAnsi="Wingdings" w:hint="default"/>
      </w:rPr>
    </w:lvl>
    <w:lvl w:ilvl="2" w:tplc="F274F77C" w:tentative="1">
      <w:start w:val="1"/>
      <w:numFmt w:val="bullet"/>
      <w:lvlText w:val=""/>
      <w:lvlJc w:val="left"/>
      <w:pPr>
        <w:tabs>
          <w:tab w:val="num" w:pos="2160"/>
        </w:tabs>
        <w:ind w:left="2160" w:hanging="360"/>
      </w:pPr>
      <w:rPr>
        <w:rFonts w:ascii="Wingdings" w:hAnsi="Wingdings" w:hint="default"/>
      </w:rPr>
    </w:lvl>
    <w:lvl w:ilvl="3" w:tplc="D2BE760A" w:tentative="1">
      <w:start w:val="1"/>
      <w:numFmt w:val="bullet"/>
      <w:lvlText w:val=""/>
      <w:lvlJc w:val="left"/>
      <w:pPr>
        <w:tabs>
          <w:tab w:val="num" w:pos="2880"/>
        </w:tabs>
        <w:ind w:left="2880" w:hanging="360"/>
      </w:pPr>
      <w:rPr>
        <w:rFonts w:ascii="Wingdings" w:hAnsi="Wingdings" w:hint="default"/>
      </w:rPr>
    </w:lvl>
    <w:lvl w:ilvl="4" w:tplc="FEC08FD0" w:tentative="1">
      <w:start w:val="1"/>
      <w:numFmt w:val="bullet"/>
      <w:lvlText w:val=""/>
      <w:lvlJc w:val="left"/>
      <w:pPr>
        <w:tabs>
          <w:tab w:val="num" w:pos="3600"/>
        </w:tabs>
        <w:ind w:left="3600" w:hanging="360"/>
      </w:pPr>
      <w:rPr>
        <w:rFonts w:ascii="Wingdings" w:hAnsi="Wingdings" w:hint="default"/>
      </w:rPr>
    </w:lvl>
    <w:lvl w:ilvl="5" w:tplc="CB94A7A4" w:tentative="1">
      <w:start w:val="1"/>
      <w:numFmt w:val="bullet"/>
      <w:lvlText w:val=""/>
      <w:lvlJc w:val="left"/>
      <w:pPr>
        <w:tabs>
          <w:tab w:val="num" w:pos="4320"/>
        </w:tabs>
        <w:ind w:left="4320" w:hanging="360"/>
      </w:pPr>
      <w:rPr>
        <w:rFonts w:ascii="Wingdings" w:hAnsi="Wingdings" w:hint="default"/>
      </w:rPr>
    </w:lvl>
    <w:lvl w:ilvl="6" w:tplc="D4AA3D0A" w:tentative="1">
      <w:start w:val="1"/>
      <w:numFmt w:val="bullet"/>
      <w:lvlText w:val=""/>
      <w:lvlJc w:val="left"/>
      <w:pPr>
        <w:tabs>
          <w:tab w:val="num" w:pos="5040"/>
        </w:tabs>
        <w:ind w:left="5040" w:hanging="360"/>
      </w:pPr>
      <w:rPr>
        <w:rFonts w:ascii="Wingdings" w:hAnsi="Wingdings" w:hint="default"/>
      </w:rPr>
    </w:lvl>
    <w:lvl w:ilvl="7" w:tplc="1450C63C" w:tentative="1">
      <w:start w:val="1"/>
      <w:numFmt w:val="bullet"/>
      <w:lvlText w:val=""/>
      <w:lvlJc w:val="left"/>
      <w:pPr>
        <w:tabs>
          <w:tab w:val="num" w:pos="5760"/>
        </w:tabs>
        <w:ind w:left="5760" w:hanging="360"/>
      </w:pPr>
      <w:rPr>
        <w:rFonts w:ascii="Wingdings" w:hAnsi="Wingdings" w:hint="default"/>
      </w:rPr>
    </w:lvl>
    <w:lvl w:ilvl="8" w:tplc="91C262B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157"/>
    <w:rsid w:val="00112A3C"/>
    <w:rsid w:val="00285A71"/>
    <w:rsid w:val="002D6789"/>
    <w:rsid w:val="003A7566"/>
    <w:rsid w:val="004244E3"/>
    <w:rsid w:val="0051647C"/>
    <w:rsid w:val="005409B6"/>
    <w:rsid w:val="005D2E41"/>
    <w:rsid w:val="005D70C5"/>
    <w:rsid w:val="00631914"/>
    <w:rsid w:val="006526CD"/>
    <w:rsid w:val="00652A63"/>
    <w:rsid w:val="006779E1"/>
    <w:rsid w:val="007615CA"/>
    <w:rsid w:val="007B1157"/>
    <w:rsid w:val="008102E2"/>
    <w:rsid w:val="00854990"/>
    <w:rsid w:val="00906950"/>
    <w:rsid w:val="00AB4B0F"/>
    <w:rsid w:val="00B10A4B"/>
    <w:rsid w:val="00B30047"/>
    <w:rsid w:val="00B679FD"/>
    <w:rsid w:val="00BD38E6"/>
    <w:rsid w:val="00CD0241"/>
    <w:rsid w:val="00CD29A4"/>
    <w:rsid w:val="00D61A74"/>
    <w:rsid w:val="00D64FFA"/>
    <w:rsid w:val="00E95345"/>
    <w:rsid w:val="00FE26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7BAA1"/>
  <w14:defaultImageDpi w14:val="300"/>
  <w15:docId w15:val="{63C6F1CA-12B4-4CE6-8DB9-310A1FCF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157"/>
    <w:pPr>
      <w:spacing w:after="160" w:line="259" w:lineRule="auto"/>
    </w:pPr>
    <w:rPr>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1157"/>
    <w:rPr>
      <w:color w:val="0000FF" w:themeColor="hyperlink"/>
      <w:u w:val="single"/>
    </w:rPr>
  </w:style>
  <w:style w:type="paragraph" w:styleId="BalloonText">
    <w:name w:val="Balloon Text"/>
    <w:basedOn w:val="Normal"/>
    <w:link w:val="BalloonTextChar"/>
    <w:uiPriority w:val="99"/>
    <w:semiHidden/>
    <w:unhideWhenUsed/>
    <w:rsid w:val="007B11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157"/>
    <w:rPr>
      <w:rFonts w:ascii="Lucida Grande" w:hAnsi="Lucida Grande" w:cs="Lucida Grande"/>
      <w:sz w:val="18"/>
      <w:szCs w:val="18"/>
      <w:lang w:eastAsia="ko-KR"/>
    </w:rPr>
  </w:style>
  <w:style w:type="paragraph" w:styleId="ListParagraph">
    <w:name w:val="List Paragraph"/>
    <w:basedOn w:val="Normal"/>
    <w:uiPriority w:val="34"/>
    <w:qFormat/>
    <w:rsid w:val="00FE2610"/>
    <w:pPr>
      <w:spacing w:after="0" w:line="240" w:lineRule="auto"/>
      <w:ind w:left="720"/>
      <w:contextualSpacing/>
    </w:pPr>
    <w:rPr>
      <w:rFonts w:ascii="Times" w:hAnsi="Times"/>
      <w:sz w:val="20"/>
      <w:szCs w:val="20"/>
      <w:lang w:eastAsia="en-US"/>
    </w:rPr>
  </w:style>
  <w:style w:type="character" w:styleId="FollowedHyperlink">
    <w:name w:val="FollowedHyperlink"/>
    <w:basedOn w:val="DefaultParagraphFont"/>
    <w:uiPriority w:val="99"/>
    <w:semiHidden/>
    <w:unhideWhenUsed/>
    <w:rsid w:val="0051647C"/>
    <w:rPr>
      <w:color w:val="800080" w:themeColor="followedHyperlink"/>
      <w:u w:val="single"/>
    </w:rPr>
  </w:style>
  <w:style w:type="paragraph" w:styleId="Header">
    <w:name w:val="header"/>
    <w:basedOn w:val="Normal"/>
    <w:link w:val="HeaderChar"/>
    <w:uiPriority w:val="99"/>
    <w:unhideWhenUsed/>
    <w:rsid w:val="00B30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047"/>
    <w:rPr>
      <w:sz w:val="22"/>
      <w:szCs w:val="22"/>
      <w:lang w:eastAsia="ko-KR"/>
    </w:rPr>
  </w:style>
  <w:style w:type="paragraph" w:styleId="Footer">
    <w:name w:val="footer"/>
    <w:basedOn w:val="Normal"/>
    <w:link w:val="FooterChar"/>
    <w:uiPriority w:val="99"/>
    <w:unhideWhenUsed/>
    <w:rsid w:val="00B30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047"/>
    <w:rPr>
      <w:sz w:val="22"/>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127589">
      <w:bodyDiv w:val="1"/>
      <w:marLeft w:val="0"/>
      <w:marRight w:val="0"/>
      <w:marTop w:val="0"/>
      <w:marBottom w:val="0"/>
      <w:divBdr>
        <w:top w:val="none" w:sz="0" w:space="0" w:color="auto"/>
        <w:left w:val="none" w:sz="0" w:space="0" w:color="auto"/>
        <w:bottom w:val="none" w:sz="0" w:space="0" w:color="auto"/>
        <w:right w:val="none" w:sz="0" w:space="0" w:color="auto"/>
      </w:divBdr>
      <w:divsChild>
        <w:div w:id="571549353">
          <w:marLeft w:val="144"/>
          <w:marRight w:val="0"/>
          <w:marTop w:val="240"/>
          <w:marBottom w:val="4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pittu@calstatela.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mailto:sbatar@calstatela.ed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microsoft.com/en-us/download/details.aspx?id=38395" TargetMode="External"/><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pp.enigma.io/search/query/international%20student"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unity.cloud.databrick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hyperlink" Target="mailto:spidiki@calstatela.edu"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pparasa@calstatela.edu"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Spriha</dc:creator>
  <cp:keywords/>
  <dc:description/>
  <cp:lastModifiedBy>Premdeep Parasa</cp:lastModifiedBy>
  <cp:revision>3</cp:revision>
  <dcterms:created xsi:type="dcterms:W3CDTF">2016-06-13T07:16:00Z</dcterms:created>
  <dcterms:modified xsi:type="dcterms:W3CDTF">2016-06-13T07:17:00Z</dcterms:modified>
</cp:coreProperties>
</file>