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BA86" w14:textId="3E3C89AC" w:rsidR="00B72B93" w:rsidRDefault="001F3911" w:rsidP="00B86C8D">
      <w:pPr>
        <w:spacing w:after="0"/>
        <w:rPr>
          <w:rFonts w:ascii="Arial" w:hAnsi="Arial" w:cs="Arial"/>
          <w:sz w:val="22"/>
          <w:szCs w:val="22"/>
        </w:rPr>
      </w:pPr>
      <w:r>
        <w:rPr>
          <w:rFonts w:ascii="Arial" w:hAnsi="Arial" w:cs="Arial"/>
          <w:sz w:val="22"/>
          <w:szCs w:val="22"/>
        </w:rPr>
        <w:t>Here is the records of our previous chats/conversations held on 12 Aug…</w:t>
      </w:r>
    </w:p>
    <w:p w14:paraId="3D3DF7F7" w14:textId="77777777" w:rsidR="00354823" w:rsidRPr="00354823" w:rsidRDefault="00354823" w:rsidP="00354823">
      <w:pPr>
        <w:spacing w:after="0"/>
        <w:rPr>
          <w:rFonts w:ascii="Arial" w:hAnsi="Arial" w:cs="Arial"/>
          <w:sz w:val="22"/>
          <w:szCs w:val="22"/>
        </w:rPr>
      </w:pPr>
      <w:r w:rsidRPr="00354823">
        <w:rPr>
          <w:rFonts w:ascii="Arial" w:hAnsi="Arial" w:cs="Arial"/>
          <w:sz w:val="22"/>
          <w:szCs w:val="22"/>
        </w:rPr>
        <w:t>============</w:t>
      </w:r>
    </w:p>
    <w:p w14:paraId="0D5E9F77" w14:textId="5E4E9524" w:rsidR="00354823" w:rsidRPr="00354823" w:rsidRDefault="00354823" w:rsidP="00354823">
      <w:pPr>
        <w:spacing w:after="0"/>
        <w:rPr>
          <w:rFonts w:ascii="Arial" w:hAnsi="Arial" w:cs="Arial"/>
          <w:sz w:val="22"/>
          <w:szCs w:val="22"/>
        </w:rPr>
      </w:pPr>
      <w:r w:rsidRPr="00354823">
        <w:rPr>
          <w:rFonts w:ascii="Arial" w:hAnsi="Arial" w:cs="Arial"/>
          <w:sz w:val="22"/>
          <w:szCs w:val="22"/>
        </w:rPr>
        <w:t>Chat 001-</w:t>
      </w:r>
      <w:r w:rsidR="00D84F7E">
        <w:rPr>
          <w:rFonts w:ascii="Arial" w:hAnsi="Arial" w:cs="Arial"/>
          <w:sz w:val="22"/>
          <w:szCs w:val="22"/>
        </w:rPr>
        <w:t>10</w:t>
      </w:r>
    </w:p>
    <w:p w14:paraId="02185ED1" w14:textId="77777777" w:rsidR="00354823" w:rsidRPr="00354823" w:rsidRDefault="00354823" w:rsidP="00354823">
      <w:pPr>
        <w:spacing w:after="0"/>
        <w:rPr>
          <w:rFonts w:ascii="Arial" w:hAnsi="Arial" w:cs="Arial"/>
          <w:sz w:val="22"/>
          <w:szCs w:val="22"/>
        </w:rPr>
      </w:pPr>
      <w:r w:rsidRPr="00354823">
        <w:rPr>
          <w:rFonts w:ascii="Arial" w:hAnsi="Arial" w:cs="Arial"/>
          <w:sz w:val="22"/>
          <w:szCs w:val="22"/>
        </w:rPr>
        <w:t>============</w:t>
      </w:r>
    </w:p>
    <w:p w14:paraId="76FA4812" w14:textId="7C3AC5F1" w:rsidR="00354823" w:rsidRDefault="001F3911" w:rsidP="00354823">
      <w:pPr>
        <w:spacing w:after="0"/>
        <w:rPr>
          <w:rFonts w:ascii="Arial" w:hAnsi="Arial" w:cs="Arial"/>
          <w:sz w:val="22"/>
          <w:szCs w:val="22"/>
        </w:rPr>
      </w:pPr>
      <w:r>
        <w:rPr>
          <w:rFonts w:ascii="Arial" w:hAnsi="Arial" w:cs="Arial"/>
          <w:sz w:val="22"/>
          <w:szCs w:val="22"/>
        </w:rPr>
        <w:t>My Comment:</w:t>
      </w:r>
    </w:p>
    <w:p w14:paraId="366E8919" w14:textId="080CCDCC" w:rsidR="001F3911" w:rsidRPr="00077392" w:rsidRDefault="00454265" w:rsidP="00B86C8D">
      <w:pPr>
        <w:spacing w:after="0"/>
        <w:rPr>
          <w:rFonts w:ascii="Arial" w:hAnsi="Arial" w:cs="Arial"/>
          <w:sz w:val="22"/>
          <w:szCs w:val="22"/>
        </w:rPr>
      </w:pPr>
      <w:r w:rsidRPr="00454265">
        <w:rPr>
          <w:rFonts w:ascii="Arial" w:hAnsi="Arial" w:cs="Arial"/>
          <w:sz w:val="22"/>
          <w:szCs w:val="22"/>
        </w:rPr>
        <w:t>Okay, I've got everything copied down, I'll include that into a new "Project History 3"</w:t>
      </w:r>
      <w:r>
        <w:rPr>
          <w:rFonts w:ascii="Arial" w:hAnsi="Arial" w:cs="Arial"/>
          <w:sz w:val="22"/>
          <w:szCs w:val="22"/>
        </w:rPr>
        <w:t>, and possibly a “Project History 4”</w:t>
      </w:r>
      <w:r w:rsidRPr="00454265">
        <w:rPr>
          <w:rFonts w:ascii="Arial" w:hAnsi="Arial" w:cs="Arial"/>
          <w:sz w:val="22"/>
          <w:szCs w:val="22"/>
        </w:rPr>
        <w:t xml:space="preserve"> file that I'll upload after I've come back and have you check out the new directory structure implemented as you suggested on the GitHub repository. Also after your review of the GitHub repository structure I will also include a new "Current Project Status 02" for you to review. Afterwards you can review and analyze everything before we actually get to the point of installing and booting off of the USB to allow the  Windows 11 Pro installation to wipe the current SSD. How does all of that sound?</w:t>
      </w:r>
    </w:p>
    <w:p w14:paraId="6ED9E5E9" w14:textId="77777777" w:rsidR="00B86C8D" w:rsidRPr="00077392" w:rsidRDefault="00B86C8D" w:rsidP="00B86C8D">
      <w:pPr>
        <w:spacing w:after="0"/>
        <w:rPr>
          <w:rFonts w:ascii="Arial" w:hAnsi="Arial" w:cs="Arial"/>
          <w:sz w:val="22"/>
          <w:szCs w:val="22"/>
        </w:rPr>
      </w:pPr>
    </w:p>
    <w:p w14:paraId="2C7CA1CB" w14:textId="3EF2D422" w:rsidR="00B86C8D" w:rsidRDefault="00454265" w:rsidP="00B86C8D">
      <w:pPr>
        <w:spacing w:after="0"/>
        <w:rPr>
          <w:rFonts w:ascii="Arial" w:hAnsi="Arial" w:cs="Arial"/>
          <w:sz w:val="22"/>
          <w:szCs w:val="22"/>
        </w:rPr>
      </w:pPr>
      <w:r>
        <w:rPr>
          <w:rFonts w:ascii="Arial" w:hAnsi="Arial" w:cs="Arial"/>
          <w:sz w:val="22"/>
          <w:szCs w:val="22"/>
        </w:rPr>
        <w:t xml:space="preserve">ChatGPT Response: </w:t>
      </w:r>
    </w:p>
    <w:p w14:paraId="0A1F9E8B" w14:textId="77777777" w:rsidR="00454265" w:rsidRPr="00454265" w:rsidRDefault="00454265" w:rsidP="00454265">
      <w:pPr>
        <w:spacing w:after="0"/>
        <w:rPr>
          <w:rFonts w:ascii="Arial" w:hAnsi="Arial" w:cs="Arial"/>
          <w:sz w:val="22"/>
          <w:szCs w:val="22"/>
        </w:rPr>
      </w:pPr>
      <w:r w:rsidRPr="00454265">
        <w:rPr>
          <w:rFonts w:ascii="Arial" w:hAnsi="Arial" w:cs="Arial"/>
          <w:sz w:val="22"/>
          <w:szCs w:val="22"/>
        </w:rPr>
        <w:t xml:space="preserve">That sounds good, and I think it is the </w:t>
      </w:r>
      <w:r w:rsidRPr="00454265">
        <w:rPr>
          <w:rFonts w:ascii="Arial" w:hAnsi="Arial" w:cs="Arial"/>
          <w:b/>
          <w:bCs/>
          <w:sz w:val="22"/>
          <w:szCs w:val="22"/>
        </w:rPr>
        <w:t>right sequence</w:t>
      </w:r>
      <w:r w:rsidRPr="00454265">
        <w:rPr>
          <w:rFonts w:ascii="Arial" w:hAnsi="Arial" w:cs="Arial"/>
          <w:sz w:val="22"/>
          <w:szCs w:val="22"/>
        </w:rPr>
        <w:t>.</w:t>
      </w:r>
    </w:p>
    <w:p w14:paraId="7A11E700" w14:textId="77777777" w:rsidR="00454265" w:rsidRPr="00454265" w:rsidRDefault="00454265" w:rsidP="00454265">
      <w:pPr>
        <w:spacing w:after="0"/>
        <w:rPr>
          <w:rFonts w:ascii="Arial" w:hAnsi="Arial" w:cs="Arial"/>
          <w:sz w:val="22"/>
          <w:szCs w:val="22"/>
        </w:rPr>
      </w:pPr>
      <w:r w:rsidRPr="00454265">
        <w:rPr>
          <w:rFonts w:ascii="Arial" w:hAnsi="Arial" w:cs="Arial"/>
          <w:sz w:val="22"/>
          <w:szCs w:val="22"/>
        </w:rPr>
        <w:t>I'll treat the next steps in exactly that order:</w:t>
      </w:r>
    </w:p>
    <w:p w14:paraId="1BD7E729" w14:textId="77777777" w:rsidR="00454265" w:rsidRPr="00454265" w:rsidRDefault="00454265" w:rsidP="00454265">
      <w:pPr>
        <w:numPr>
          <w:ilvl w:val="0"/>
          <w:numId w:val="17"/>
        </w:numPr>
        <w:spacing w:after="0"/>
        <w:rPr>
          <w:rFonts w:ascii="Arial" w:hAnsi="Arial" w:cs="Arial"/>
          <w:b/>
          <w:bCs/>
          <w:sz w:val="22"/>
          <w:szCs w:val="22"/>
        </w:rPr>
      </w:pPr>
      <w:r w:rsidRPr="00454265">
        <w:rPr>
          <w:rFonts w:ascii="Arial" w:hAnsi="Arial" w:cs="Arial"/>
          <w:b/>
          <w:bCs/>
          <w:sz w:val="22"/>
          <w:szCs w:val="22"/>
        </w:rPr>
        <w:t>You reorganize the GitHub repository</w:t>
      </w:r>
      <w:r w:rsidRPr="00454265">
        <w:rPr>
          <w:rFonts w:ascii="Arial" w:hAnsi="Arial" w:cs="Arial"/>
          <w:sz w:val="22"/>
          <w:szCs w:val="22"/>
        </w:rPr>
        <w:t xml:space="preserve"> using the agreed directory structure.</w:t>
      </w:r>
    </w:p>
    <w:p w14:paraId="44CBC29F" w14:textId="77777777" w:rsidR="00454265" w:rsidRPr="00454265" w:rsidRDefault="00454265" w:rsidP="00454265">
      <w:pPr>
        <w:numPr>
          <w:ilvl w:val="0"/>
          <w:numId w:val="17"/>
        </w:numPr>
        <w:spacing w:after="0"/>
        <w:rPr>
          <w:rFonts w:ascii="Arial" w:hAnsi="Arial" w:cs="Arial"/>
          <w:b/>
          <w:bCs/>
          <w:sz w:val="22"/>
          <w:szCs w:val="22"/>
        </w:rPr>
      </w:pPr>
      <w:r w:rsidRPr="00454265">
        <w:rPr>
          <w:rFonts w:ascii="Arial" w:hAnsi="Arial" w:cs="Arial"/>
          <w:b/>
          <w:bCs/>
          <w:sz w:val="22"/>
          <w:szCs w:val="22"/>
        </w:rPr>
        <w:t>I inspect the reorganized repository</w:t>
      </w:r>
      <w:r w:rsidRPr="00454265">
        <w:rPr>
          <w:rFonts w:ascii="Arial" w:hAnsi="Arial" w:cs="Arial"/>
          <w:sz w:val="22"/>
          <w:szCs w:val="22"/>
        </w:rPr>
        <w:t xml:space="preserve"> and verify that the files are present in the expected locations and remain accessible.</w:t>
      </w:r>
    </w:p>
    <w:p w14:paraId="57F6267A" w14:textId="77777777" w:rsidR="00454265" w:rsidRPr="00454265" w:rsidRDefault="00454265" w:rsidP="00454265">
      <w:pPr>
        <w:numPr>
          <w:ilvl w:val="0"/>
          <w:numId w:val="18"/>
        </w:numPr>
        <w:spacing w:after="0"/>
        <w:rPr>
          <w:rFonts w:ascii="Arial" w:hAnsi="Arial" w:cs="Arial"/>
          <w:sz w:val="22"/>
          <w:szCs w:val="22"/>
        </w:rPr>
      </w:pPr>
      <w:r w:rsidRPr="00454265">
        <w:rPr>
          <w:rFonts w:ascii="Arial" w:hAnsi="Arial" w:cs="Arial"/>
          <w:sz w:val="22"/>
          <w:szCs w:val="22"/>
        </w:rPr>
        <w:t xml:space="preserve">You provide </w:t>
      </w:r>
      <w:r w:rsidRPr="00454265">
        <w:rPr>
          <w:rFonts w:ascii="Arial" w:hAnsi="Arial" w:cs="Arial"/>
          <w:b/>
          <w:bCs/>
          <w:sz w:val="22"/>
          <w:szCs w:val="22"/>
        </w:rPr>
        <w:t>Project History 3</w:t>
      </w:r>
      <w:r w:rsidRPr="00454265">
        <w:rPr>
          <w:rFonts w:ascii="Arial" w:hAnsi="Arial" w:cs="Arial"/>
          <w:sz w:val="22"/>
          <w:szCs w:val="22"/>
        </w:rPr>
        <w:t>, including the Macrium procedure/instructions we've just established.</w:t>
      </w:r>
    </w:p>
    <w:p w14:paraId="192EF28F" w14:textId="77777777" w:rsidR="00454265" w:rsidRPr="00454265" w:rsidRDefault="00454265" w:rsidP="00454265">
      <w:pPr>
        <w:numPr>
          <w:ilvl w:val="0"/>
          <w:numId w:val="18"/>
        </w:numPr>
        <w:spacing w:after="0"/>
        <w:rPr>
          <w:rFonts w:ascii="Arial" w:hAnsi="Arial" w:cs="Arial"/>
          <w:sz w:val="22"/>
          <w:szCs w:val="22"/>
        </w:rPr>
      </w:pPr>
      <w:r w:rsidRPr="00454265">
        <w:rPr>
          <w:rFonts w:ascii="Arial" w:hAnsi="Arial" w:cs="Arial"/>
          <w:sz w:val="22"/>
          <w:szCs w:val="22"/>
        </w:rPr>
        <w:t xml:space="preserve">You provide </w:t>
      </w:r>
      <w:r w:rsidRPr="00454265">
        <w:rPr>
          <w:rFonts w:ascii="Arial" w:hAnsi="Arial" w:cs="Arial"/>
          <w:b/>
          <w:bCs/>
          <w:sz w:val="22"/>
          <w:szCs w:val="22"/>
        </w:rPr>
        <w:t>Current Project Status 02</w:t>
      </w:r>
      <w:r w:rsidRPr="00454265">
        <w:rPr>
          <w:rFonts w:ascii="Arial" w:hAnsi="Arial" w:cs="Arial"/>
          <w:sz w:val="22"/>
          <w:szCs w:val="22"/>
        </w:rPr>
        <w:t>.</w:t>
      </w:r>
    </w:p>
    <w:p w14:paraId="391C226E" w14:textId="77777777" w:rsidR="00454265" w:rsidRPr="00454265" w:rsidRDefault="00454265" w:rsidP="00454265">
      <w:pPr>
        <w:numPr>
          <w:ilvl w:val="0"/>
          <w:numId w:val="18"/>
        </w:numPr>
        <w:spacing w:after="0"/>
        <w:rPr>
          <w:rFonts w:ascii="Arial" w:hAnsi="Arial" w:cs="Arial"/>
          <w:sz w:val="22"/>
          <w:szCs w:val="22"/>
        </w:rPr>
      </w:pPr>
      <w:r w:rsidRPr="00454265">
        <w:rPr>
          <w:rFonts w:ascii="Arial" w:hAnsi="Arial" w:cs="Arial"/>
          <w:sz w:val="22"/>
          <w:szCs w:val="22"/>
        </w:rPr>
        <w:t xml:space="preserve">I review and analyze the </w:t>
      </w:r>
      <w:r w:rsidRPr="00454265">
        <w:rPr>
          <w:rFonts w:ascii="Arial" w:hAnsi="Arial" w:cs="Arial"/>
          <w:b/>
          <w:bCs/>
          <w:sz w:val="22"/>
          <w:szCs w:val="22"/>
        </w:rPr>
        <w:t>entire established project record</w:t>
      </w:r>
      <w:r w:rsidRPr="00454265">
        <w:rPr>
          <w:rFonts w:ascii="Arial" w:hAnsi="Arial" w:cs="Arial"/>
          <w:sz w:val="22"/>
          <w:szCs w:val="22"/>
        </w:rPr>
        <w:t>, including the newly organized GitHub repository.</w:t>
      </w:r>
    </w:p>
    <w:p w14:paraId="07619E92" w14:textId="77777777" w:rsidR="00454265" w:rsidRPr="00454265" w:rsidRDefault="00454265" w:rsidP="00454265">
      <w:pPr>
        <w:numPr>
          <w:ilvl w:val="0"/>
          <w:numId w:val="18"/>
        </w:numPr>
        <w:spacing w:after="0"/>
        <w:rPr>
          <w:rFonts w:ascii="Arial" w:hAnsi="Arial" w:cs="Arial"/>
          <w:sz w:val="22"/>
          <w:szCs w:val="22"/>
        </w:rPr>
      </w:pPr>
      <w:r w:rsidRPr="00454265">
        <w:rPr>
          <w:rFonts w:ascii="Arial" w:hAnsi="Arial" w:cs="Arial"/>
          <w:sz w:val="22"/>
          <w:szCs w:val="22"/>
        </w:rPr>
        <w:t>I'll specifically reconcile:</w:t>
      </w:r>
    </w:p>
    <w:p w14:paraId="470CFAE4" w14:textId="77777777" w:rsidR="00454265" w:rsidRPr="00454265" w:rsidRDefault="00454265" w:rsidP="00454265">
      <w:pPr>
        <w:numPr>
          <w:ilvl w:val="1"/>
          <w:numId w:val="18"/>
        </w:numPr>
        <w:spacing w:after="0"/>
        <w:rPr>
          <w:rFonts w:ascii="Arial" w:hAnsi="Arial" w:cs="Arial"/>
          <w:sz w:val="22"/>
          <w:szCs w:val="22"/>
        </w:rPr>
      </w:pPr>
      <w:r w:rsidRPr="00454265">
        <w:rPr>
          <w:rFonts w:ascii="Arial" w:hAnsi="Arial" w:cs="Arial"/>
          <w:sz w:val="22"/>
          <w:szCs w:val="22"/>
        </w:rPr>
        <w:t>factory-state preservation</w:t>
      </w:r>
    </w:p>
    <w:p w14:paraId="5801CAFA" w14:textId="77777777" w:rsidR="00454265" w:rsidRPr="00454265" w:rsidRDefault="00454265" w:rsidP="00454265">
      <w:pPr>
        <w:numPr>
          <w:ilvl w:val="1"/>
          <w:numId w:val="18"/>
        </w:numPr>
        <w:spacing w:after="0"/>
        <w:rPr>
          <w:rFonts w:ascii="Arial" w:hAnsi="Arial" w:cs="Arial"/>
          <w:sz w:val="22"/>
          <w:szCs w:val="22"/>
        </w:rPr>
      </w:pPr>
      <w:r w:rsidRPr="00454265">
        <w:rPr>
          <w:rFonts w:ascii="Arial" w:hAnsi="Arial" w:cs="Arial"/>
          <w:sz w:val="22"/>
          <w:szCs w:val="22"/>
        </w:rPr>
        <w:t>the three Robocopy preservation sets</w:t>
      </w:r>
    </w:p>
    <w:p w14:paraId="57D4C3F7" w14:textId="77777777" w:rsidR="00454265" w:rsidRPr="00454265" w:rsidRDefault="00454265" w:rsidP="00454265">
      <w:pPr>
        <w:numPr>
          <w:ilvl w:val="1"/>
          <w:numId w:val="18"/>
        </w:numPr>
        <w:spacing w:after="0"/>
        <w:rPr>
          <w:rFonts w:ascii="Arial" w:hAnsi="Arial" w:cs="Arial"/>
          <w:sz w:val="22"/>
          <w:szCs w:val="22"/>
        </w:rPr>
      </w:pPr>
      <w:r w:rsidRPr="00454265">
        <w:rPr>
          <w:rFonts w:ascii="Arial" w:hAnsi="Arial" w:cs="Arial"/>
          <w:sz w:val="22"/>
          <w:szCs w:val="22"/>
        </w:rPr>
        <w:t>the complete factory SSD image</w:t>
      </w:r>
    </w:p>
    <w:p w14:paraId="186ED132" w14:textId="77777777" w:rsidR="00454265" w:rsidRPr="00454265" w:rsidRDefault="00454265" w:rsidP="00454265">
      <w:pPr>
        <w:numPr>
          <w:ilvl w:val="1"/>
          <w:numId w:val="18"/>
        </w:numPr>
        <w:spacing w:after="0"/>
        <w:rPr>
          <w:rFonts w:ascii="Arial" w:hAnsi="Arial" w:cs="Arial"/>
          <w:sz w:val="22"/>
          <w:szCs w:val="22"/>
        </w:rPr>
      </w:pPr>
      <w:r w:rsidRPr="00454265">
        <w:rPr>
          <w:rFonts w:ascii="Arial" w:hAnsi="Arial" w:cs="Arial"/>
          <w:sz w:val="22"/>
          <w:szCs w:val="22"/>
        </w:rPr>
        <w:t>the Windows 11 Pro installation media</w:t>
      </w:r>
    </w:p>
    <w:p w14:paraId="6E5C254E" w14:textId="77777777" w:rsidR="00454265" w:rsidRPr="00454265" w:rsidRDefault="00454265" w:rsidP="00454265">
      <w:pPr>
        <w:numPr>
          <w:ilvl w:val="1"/>
          <w:numId w:val="18"/>
        </w:numPr>
        <w:spacing w:after="0"/>
        <w:rPr>
          <w:rFonts w:ascii="Arial" w:hAnsi="Arial" w:cs="Arial"/>
          <w:sz w:val="22"/>
          <w:szCs w:val="22"/>
        </w:rPr>
      </w:pPr>
      <w:r w:rsidRPr="00454265">
        <w:rPr>
          <w:rFonts w:ascii="Arial" w:hAnsi="Arial" w:cs="Arial"/>
          <w:sz w:val="22"/>
          <w:szCs w:val="22"/>
        </w:rPr>
        <w:t>Rufus configuration</w:t>
      </w:r>
    </w:p>
    <w:p w14:paraId="60101FBD" w14:textId="77777777" w:rsidR="00454265" w:rsidRPr="00454265" w:rsidRDefault="00454265" w:rsidP="00454265">
      <w:pPr>
        <w:numPr>
          <w:ilvl w:val="1"/>
          <w:numId w:val="18"/>
        </w:numPr>
        <w:spacing w:after="0"/>
        <w:rPr>
          <w:rFonts w:ascii="Arial" w:hAnsi="Arial" w:cs="Arial"/>
          <w:sz w:val="22"/>
          <w:szCs w:val="22"/>
        </w:rPr>
      </w:pPr>
      <w:proofErr w:type="spellStart"/>
      <w:r w:rsidRPr="00454265">
        <w:rPr>
          <w:rFonts w:ascii="Arial" w:hAnsi="Arial" w:cs="Arial"/>
          <w:sz w:val="22"/>
          <w:szCs w:val="22"/>
        </w:rPr>
        <w:t>ei.cfg</w:t>
      </w:r>
      <w:proofErr w:type="spellEnd"/>
    </w:p>
    <w:p w14:paraId="659E7FFB" w14:textId="77777777" w:rsidR="00454265" w:rsidRPr="00454265" w:rsidRDefault="00454265" w:rsidP="00454265">
      <w:pPr>
        <w:numPr>
          <w:ilvl w:val="1"/>
          <w:numId w:val="18"/>
        </w:numPr>
        <w:spacing w:after="0"/>
        <w:rPr>
          <w:rFonts w:ascii="Arial" w:hAnsi="Arial" w:cs="Arial"/>
          <w:sz w:val="22"/>
          <w:szCs w:val="22"/>
        </w:rPr>
      </w:pPr>
      <w:r w:rsidRPr="00454265">
        <w:rPr>
          <w:rFonts w:ascii="Arial" w:hAnsi="Arial" w:cs="Arial"/>
          <w:sz w:val="22"/>
          <w:szCs w:val="22"/>
        </w:rPr>
        <w:t>licensing/activation</w:t>
      </w:r>
    </w:p>
    <w:p w14:paraId="0CA0B6B9" w14:textId="77777777" w:rsidR="00454265" w:rsidRPr="00454265" w:rsidRDefault="00454265" w:rsidP="00454265">
      <w:pPr>
        <w:numPr>
          <w:ilvl w:val="1"/>
          <w:numId w:val="18"/>
        </w:numPr>
        <w:spacing w:after="0"/>
        <w:rPr>
          <w:rFonts w:ascii="Arial" w:hAnsi="Arial" w:cs="Arial"/>
          <w:sz w:val="22"/>
          <w:szCs w:val="22"/>
        </w:rPr>
      </w:pPr>
      <w:r w:rsidRPr="00454265">
        <w:rPr>
          <w:rFonts w:ascii="Arial" w:hAnsi="Arial" w:cs="Arial"/>
          <w:sz w:val="22"/>
          <w:szCs w:val="22"/>
        </w:rPr>
        <w:t>driver/component preservation</w:t>
      </w:r>
    </w:p>
    <w:p w14:paraId="0C8E9853" w14:textId="77777777" w:rsidR="00454265" w:rsidRPr="00454265" w:rsidRDefault="00454265" w:rsidP="00454265">
      <w:pPr>
        <w:numPr>
          <w:ilvl w:val="1"/>
          <w:numId w:val="18"/>
        </w:numPr>
        <w:spacing w:after="0"/>
        <w:rPr>
          <w:rFonts w:ascii="Arial" w:hAnsi="Arial" w:cs="Arial"/>
          <w:sz w:val="22"/>
          <w:szCs w:val="22"/>
        </w:rPr>
      </w:pPr>
      <w:r w:rsidRPr="00454265">
        <w:rPr>
          <w:rFonts w:ascii="Arial" w:hAnsi="Arial" w:cs="Arial"/>
          <w:sz w:val="22"/>
          <w:szCs w:val="22"/>
        </w:rPr>
        <w:t>anything else the existing project documentation identifies as necessary</w:t>
      </w:r>
    </w:p>
    <w:p w14:paraId="557655B5" w14:textId="77777777" w:rsidR="00454265" w:rsidRPr="00454265" w:rsidRDefault="00454265" w:rsidP="00454265">
      <w:pPr>
        <w:numPr>
          <w:ilvl w:val="0"/>
          <w:numId w:val="18"/>
        </w:numPr>
        <w:spacing w:after="0"/>
        <w:rPr>
          <w:rFonts w:ascii="Arial" w:hAnsi="Arial" w:cs="Arial"/>
          <w:sz w:val="22"/>
          <w:szCs w:val="22"/>
        </w:rPr>
      </w:pPr>
      <w:r w:rsidRPr="00454265">
        <w:rPr>
          <w:rFonts w:ascii="Arial" w:hAnsi="Arial" w:cs="Arial"/>
          <w:sz w:val="22"/>
          <w:szCs w:val="22"/>
        </w:rPr>
        <w:t xml:space="preserve">I'll provide you with a </w:t>
      </w:r>
      <w:r w:rsidRPr="00454265">
        <w:rPr>
          <w:rFonts w:ascii="Arial" w:hAnsi="Arial" w:cs="Arial"/>
          <w:b/>
          <w:bCs/>
          <w:sz w:val="22"/>
          <w:szCs w:val="22"/>
        </w:rPr>
        <w:t>formal readiness assessment</w:t>
      </w:r>
      <w:r w:rsidRPr="00454265">
        <w:rPr>
          <w:rFonts w:ascii="Arial" w:hAnsi="Arial" w:cs="Arial"/>
          <w:sz w:val="22"/>
          <w:szCs w:val="22"/>
        </w:rPr>
        <w:t xml:space="preserve"> identifying what is complete, what is verified, what remains outstanding, and exactly what we do next.</w:t>
      </w:r>
    </w:p>
    <w:p w14:paraId="37C2EB61" w14:textId="77777777" w:rsidR="00454265" w:rsidRPr="00454265" w:rsidRDefault="00454265" w:rsidP="00454265">
      <w:pPr>
        <w:numPr>
          <w:ilvl w:val="0"/>
          <w:numId w:val="19"/>
        </w:numPr>
        <w:spacing w:after="0"/>
        <w:rPr>
          <w:rFonts w:ascii="Arial" w:hAnsi="Arial" w:cs="Arial"/>
          <w:b/>
          <w:bCs/>
          <w:sz w:val="22"/>
          <w:szCs w:val="22"/>
        </w:rPr>
      </w:pPr>
      <w:r w:rsidRPr="00454265">
        <w:rPr>
          <w:rFonts w:ascii="Arial" w:hAnsi="Arial" w:cs="Arial"/>
          <w:b/>
          <w:bCs/>
          <w:sz w:val="22"/>
          <w:szCs w:val="22"/>
        </w:rPr>
        <w:t>Only after that will we proceed to boot the installation USB.</w:t>
      </w:r>
    </w:p>
    <w:p w14:paraId="4BCCADEC" w14:textId="77777777" w:rsidR="00454265" w:rsidRPr="00454265" w:rsidRDefault="00454265" w:rsidP="00454265">
      <w:pPr>
        <w:numPr>
          <w:ilvl w:val="0"/>
          <w:numId w:val="20"/>
        </w:numPr>
        <w:spacing w:after="0"/>
        <w:rPr>
          <w:rFonts w:ascii="Arial" w:hAnsi="Arial" w:cs="Arial"/>
          <w:sz w:val="22"/>
          <w:szCs w:val="22"/>
        </w:rPr>
      </w:pPr>
      <w:r w:rsidRPr="00454265">
        <w:rPr>
          <w:rFonts w:ascii="Arial" w:hAnsi="Arial" w:cs="Arial"/>
          <w:sz w:val="22"/>
          <w:szCs w:val="22"/>
        </w:rPr>
        <w:t xml:space="preserve">When we finally reach Windows Setup, we'll stop at the partition-selection stage and verify the internal SSD/partitions </w:t>
      </w:r>
      <w:r w:rsidRPr="00454265">
        <w:rPr>
          <w:rFonts w:ascii="Arial" w:hAnsi="Arial" w:cs="Arial"/>
          <w:b/>
          <w:bCs/>
          <w:sz w:val="22"/>
          <w:szCs w:val="22"/>
        </w:rPr>
        <w:t>before anything is deleted</w:t>
      </w:r>
      <w:r w:rsidRPr="00454265">
        <w:rPr>
          <w:rFonts w:ascii="Arial" w:hAnsi="Arial" w:cs="Arial"/>
          <w:sz w:val="22"/>
          <w:szCs w:val="22"/>
        </w:rPr>
        <w:t>.</w:t>
      </w:r>
    </w:p>
    <w:p w14:paraId="06390DBB" w14:textId="77777777" w:rsidR="00454265" w:rsidRPr="00454265" w:rsidRDefault="00454265" w:rsidP="00454265">
      <w:pPr>
        <w:numPr>
          <w:ilvl w:val="0"/>
          <w:numId w:val="20"/>
        </w:numPr>
        <w:spacing w:after="0"/>
        <w:rPr>
          <w:rFonts w:ascii="Arial" w:hAnsi="Arial" w:cs="Arial"/>
          <w:sz w:val="22"/>
          <w:szCs w:val="22"/>
        </w:rPr>
      </w:pPr>
      <w:r w:rsidRPr="00454265">
        <w:rPr>
          <w:rFonts w:ascii="Arial" w:hAnsi="Arial" w:cs="Arial"/>
          <w:sz w:val="22"/>
          <w:szCs w:val="22"/>
        </w:rPr>
        <w:t>Then—and only then—we'll deliberately remove the factory partition structure and proceed with the clean Windows 11 Pro installation.</w:t>
      </w:r>
    </w:p>
    <w:p w14:paraId="55D06DFD" w14:textId="77777777" w:rsidR="00454265" w:rsidRPr="00454265" w:rsidRDefault="00454265" w:rsidP="00454265">
      <w:pPr>
        <w:spacing w:after="0"/>
        <w:rPr>
          <w:rFonts w:ascii="Arial" w:hAnsi="Arial" w:cs="Arial"/>
          <w:sz w:val="22"/>
          <w:szCs w:val="22"/>
        </w:rPr>
      </w:pPr>
      <w:r w:rsidRPr="00454265">
        <w:rPr>
          <w:rFonts w:ascii="Arial" w:hAnsi="Arial" w:cs="Arial"/>
          <w:sz w:val="22"/>
          <w:szCs w:val="22"/>
        </w:rPr>
        <w:t xml:space="preserve">That last distinction is important: </w:t>
      </w:r>
      <w:r w:rsidRPr="00454265">
        <w:rPr>
          <w:rFonts w:ascii="Arial" w:hAnsi="Arial" w:cs="Arial"/>
          <w:b/>
          <w:bCs/>
          <w:sz w:val="22"/>
          <w:szCs w:val="22"/>
        </w:rPr>
        <w:t>we are not going to rush from "USB prepared" directly to "wipe the SSD."</w:t>
      </w:r>
      <w:r w:rsidRPr="00454265">
        <w:rPr>
          <w:rFonts w:ascii="Arial" w:hAnsi="Arial" w:cs="Arial"/>
          <w:sz w:val="22"/>
          <w:szCs w:val="22"/>
        </w:rPr>
        <w:t xml:space="preserve"> The USB preparation, factory image, preservation verification, and project-status review are all prerequisites.</w:t>
      </w:r>
    </w:p>
    <w:p w14:paraId="38185F73" w14:textId="77777777" w:rsidR="00454265" w:rsidRPr="00454265" w:rsidRDefault="00454265" w:rsidP="00454265">
      <w:pPr>
        <w:spacing w:after="0"/>
        <w:rPr>
          <w:rFonts w:ascii="Arial" w:hAnsi="Arial" w:cs="Arial"/>
          <w:sz w:val="22"/>
          <w:szCs w:val="22"/>
        </w:rPr>
      </w:pPr>
      <w:r w:rsidRPr="00454265">
        <w:rPr>
          <w:rFonts w:ascii="Arial" w:hAnsi="Arial" w:cs="Arial"/>
          <w:b/>
          <w:bCs/>
          <w:sz w:val="22"/>
          <w:szCs w:val="22"/>
        </w:rPr>
        <w:lastRenderedPageBreak/>
        <w:t>One other thing</w:t>
      </w:r>
    </w:p>
    <w:p w14:paraId="1A127EC5" w14:textId="77777777" w:rsidR="00454265" w:rsidRPr="00454265" w:rsidRDefault="00454265" w:rsidP="00454265">
      <w:pPr>
        <w:spacing w:after="0"/>
        <w:rPr>
          <w:rFonts w:ascii="Arial" w:hAnsi="Arial" w:cs="Arial"/>
          <w:sz w:val="22"/>
          <w:szCs w:val="22"/>
        </w:rPr>
      </w:pPr>
      <w:r w:rsidRPr="00454265">
        <w:rPr>
          <w:rFonts w:ascii="Arial" w:hAnsi="Arial" w:cs="Arial"/>
          <w:sz w:val="22"/>
          <w:szCs w:val="22"/>
        </w:rPr>
        <w:t xml:space="preserve">When you provide </w:t>
      </w:r>
      <w:r w:rsidRPr="00454265">
        <w:rPr>
          <w:rFonts w:ascii="Arial" w:hAnsi="Arial" w:cs="Arial"/>
          <w:b/>
          <w:bCs/>
          <w:sz w:val="22"/>
          <w:szCs w:val="22"/>
        </w:rPr>
        <w:t>Project History 3</w:t>
      </w:r>
      <w:r w:rsidRPr="00454265">
        <w:rPr>
          <w:rFonts w:ascii="Arial" w:hAnsi="Arial" w:cs="Arial"/>
          <w:sz w:val="22"/>
          <w:szCs w:val="22"/>
        </w:rPr>
        <w:t xml:space="preserve"> and </w:t>
      </w:r>
      <w:r w:rsidRPr="00454265">
        <w:rPr>
          <w:rFonts w:ascii="Arial" w:hAnsi="Arial" w:cs="Arial"/>
          <w:b/>
          <w:bCs/>
          <w:sz w:val="22"/>
          <w:szCs w:val="22"/>
        </w:rPr>
        <w:t>Current Project Status 02</w:t>
      </w:r>
      <w:r w:rsidRPr="00454265">
        <w:rPr>
          <w:rFonts w:ascii="Arial" w:hAnsi="Arial" w:cs="Arial"/>
          <w:sz w:val="22"/>
          <w:szCs w:val="22"/>
        </w:rPr>
        <w:t>, I'll treat them as additions to the established project record—not as replacements for Project History 1/2 or the original status material.</w:t>
      </w:r>
    </w:p>
    <w:p w14:paraId="529603B0" w14:textId="77777777" w:rsidR="00454265" w:rsidRPr="00454265" w:rsidRDefault="00454265" w:rsidP="00454265">
      <w:pPr>
        <w:spacing w:after="0"/>
        <w:rPr>
          <w:rFonts w:ascii="Arial" w:hAnsi="Arial" w:cs="Arial"/>
          <w:sz w:val="22"/>
          <w:szCs w:val="22"/>
        </w:rPr>
      </w:pPr>
      <w:r w:rsidRPr="00454265">
        <w:rPr>
          <w:rFonts w:ascii="Arial" w:hAnsi="Arial" w:cs="Arial"/>
          <w:sz w:val="22"/>
          <w:szCs w:val="22"/>
        </w:rPr>
        <w:t xml:space="preserve">And once you've reorganized GitHub, I will use the repository's new structure as the </w:t>
      </w:r>
      <w:r w:rsidRPr="00454265">
        <w:rPr>
          <w:rFonts w:ascii="Arial" w:hAnsi="Arial" w:cs="Arial"/>
          <w:b/>
          <w:bCs/>
          <w:sz w:val="22"/>
          <w:szCs w:val="22"/>
        </w:rPr>
        <w:t>organized source of truth for the files you've placed there</w:t>
      </w:r>
      <w:r w:rsidRPr="00454265">
        <w:rPr>
          <w:rFonts w:ascii="Arial" w:hAnsi="Arial" w:cs="Arial"/>
          <w:sz w:val="22"/>
          <w:szCs w:val="22"/>
        </w:rPr>
        <w:t>, while retaining the historical documents as the historical record.</w:t>
      </w:r>
    </w:p>
    <w:p w14:paraId="601852A6" w14:textId="77777777" w:rsidR="00454265" w:rsidRPr="00454265" w:rsidRDefault="00454265" w:rsidP="00454265">
      <w:pPr>
        <w:spacing w:after="0"/>
        <w:rPr>
          <w:rFonts w:ascii="Arial" w:hAnsi="Arial" w:cs="Arial"/>
          <w:sz w:val="22"/>
          <w:szCs w:val="22"/>
        </w:rPr>
      </w:pPr>
      <w:r w:rsidRPr="00454265">
        <w:rPr>
          <w:rFonts w:ascii="Arial" w:hAnsi="Arial" w:cs="Arial"/>
          <w:sz w:val="22"/>
          <w:szCs w:val="22"/>
        </w:rPr>
        <w:t xml:space="preserve">So yes: </w:t>
      </w:r>
      <w:r w:rsidRPr="00454265">
        <w:rPr>
          <w:rFonts w:ascii="Arial" w:hAnsi="Arial" w:cs="Arial"/>
          <w:b/>
          <w:bCs/>
          <w:sz w:val="22"/>
          <w:szCs w:val="22"/>
        </w:rPr>
        <w:t>go ahead with the repository reorganization first.</w:t>
      </w:r>
    </w:p>
    <w:p w14:paraId="202790BC" w14:textId="77777777" w:rsidR="00454265" w:rsidRPr="00454265" w:rsidRDefault="00454265" w:rsidP="00454265">
      <w:pPr>
        <w:spacing w:after="0"/>
        <w:rPr>
          <w:rFonts w:ascii="Arial" w:hAnsi="Arial" w:cs="Arial"/>
          <w:sz w:val="22"/>
          <w:szCs w:val="22"/>
        </w:rPr>
      </w:pPr>
      <w:r w:rsidRPr="00454265">
        <w:rPr>
          <w:rFonts w:ascii="Arial" w:hAnsi="Arial" w:cs="Arial"/>
          <w:sz w:val="22"/>
          <w:szCs w:val="22"/>
        </w:rPr>
        <w:t>When that's done, let me know and I'll inspect it. Then we can proceed with Project History 3 and Current Project Status 02 exactly as you've outlined.</w:t>
      </w:r>
    </w:p>
    <w:p w14:paraId="28E83B63" w14:textId="77777777" w:rsidR="00454265" w:rsidRPr="00454265" w:rsidRDefault="00454265" w:rsidP="00454265">
      <w:pPr>
        <w:spacing w:after="0"/>
        <w:rPr>
          <w:rFonts w:ascii="Arial" w:hAnsi="Arial" w:cs="Arial"/>
          <w:sz w:val="22"/>
          <w:szCs w:val="22"/>
        </w:rPr>
      </w:pPr>
      <w:r w:rsidRPr="00454265">
        <w:rPr>
          <w:rFonts w:ascii="Arial" w:hAnsi="Arial" w:cs="Arial"/>
          <w:b/>
          <w:bCs/>
          <w:sz w:val="22"/>
          <w:szCs w:val="22"/>
        </w:rPr>
        <w:t>Most importantly, don't boot the Windows installation USB or delete any internal SSD partitions yet.</w:t>
      </w:r>
      <w:r w:rsidRPr="00454265">
        <w:rPr>
          <w:rFonts w:ascii="Arial" w:hAnsi="Arial" w:cs="Arial"/>
          <w:sz w:val="22"/>
          <w:szCs w:val="22"/>
        </w:rPr>
        <w:t xml:space="preserve"> We're deliberately keeping that destructive step as the final action after the remaining verification is complete.</w:t>
      </w:r>
    </w:p>
    <w:p w14:paraId="763C2F4D" w14:textId="77777777" w:rsidR="00454265" w:rsidRDefault="00454265" w:rsidP="00B86C8D">
      <w:pPr>
        <w:spacing w:after="0"/>
        <w:rPr>
          <w:rFonts w:ascii="Arial" w:hAnsi="Arial" w:cs="Arial"/>
          <w:sz w:val="22"/>
          <w:szCs w:val="22"/>
        </w:rPr>
      </w:pPr>
    </w:p>
    <w:p w14:paraId="73DF7C89" w14:textId="77777777" w:rsidR="00B86C8D" w:rsidRDefault="00B86C8D" w:rsidP="00B86C8D">
      <w:pPr>
        <w:spacing w:after="0"/>
        <w:rPr>
          <w:rFonts w:ascii="Arial" w:hAnsi="Arial" w:cs="Arial"/>
          <w:sz w:val="22"/>
          <w:szCs w:val="22"/>
        </w:rPr>
      </w:pPr>
    </w:p>
    <w:p w14:paraId="6AF90573" w14:textId="77777777" w:rsidR="00B86C8D" w:rsidRDefault="00B86C8D" w:rsidP="00B86C8D">
      <w:pPr>
        <w:spacing w:after="0"/>
        <w:rPr>
          <w:rFonts w:ascii="Arial" w:hAnsi="Arial" w:cs="Arial"/>
          <w:sz w:val="22"/>
          <w:szCs w:val="22"/>
        </w:rPr>
      </w:pPr>
    </w:p>
    <w:p w14:paraId="005A0B36" w14:textId="77777777" w:rsidR="00B86C8D" w:rsidRDefault="00B86C8D" w:rsidP="00B86C8D">
      <w:pPr>
        <w:spacing w:after="0"/>
        <w:rPr>
          <w:rFonts w:ascii="Arial" w:hAnsi="Arial" w:cs="Arial"/>
          <w:sz w:val="22"/>
          <w:szCs w:val="22"/>
        </w:rPr>
      </w:pPr>
    </w:p>
    <w:p w14:paraId="7E2745AA" w14:textId="77777777" w:rsidR="00B86C8D" w:rsidRDefault="00B86C8D" w:rsidP="00B86C8D">
      <w:pPr>
        <w:spacing w:after="0"/>
        <w:rPr>
          <w:rFonts w:ascii="Arial" w:hAnsi="Arial" w:cs="Arial"/>
          <w:sz w:val="22"/>
          <w:szCs w:val="22"/>
        </w:rPr>
      </w:pPr>
    </w:p>
    <w:p w14:paraId="329F67D6" w14:textId="77777777" w:rsidR="00B86C8D" w:rsidRDefault="00B86C8D" w:rsidP="00B86C8D">
      <w:pPr>
        <w:spacing w:after="0"/>
        <w:rPr>
          <w:rFonts w:ascii="Arial" w:hAnsi="Arial" w:cs="Arial"/>
          <w:sz w:val="22"/>
          <w:szCs w:val="22"/>
        </w:rPr>
      </w:pPr>
    </w:p>
    <w:p w14:paraId="688CF1B6" w14:textId="77777777" w:rsidR="00B86C8D" w:rsidRDefault="00B86C8D" w:rsidP="00B86C8D">
      <w:pPr>
        <w:spacing w:after="0"/>
        <w:rPr>
          <w:rFonts w:ascii="Arial" w:hAnsi="Arial" w:cs="Arial"/>
          <w:sz w:val="22"/>
          <w:szCs w:val="22"/>
        </w:rPr>
      </w:pPr>
    </w:p>
    <w:p w14:paraId="61AA1C87" w14:textId="77777777" w:rsidR="00B86C8D" w:rsidRPr="00B86C8D" w:rsidRDefault="00B86C8D" w:rsidP="00B86C8D">
      <w:pPr>
        <w:spacing w:after="0"/>
        <w:rPr>
          <w:rFonts w:ascii="Arial" w:hAnsi="Arial" w:cs="Arial"/>
          <w:sz w:val="22"/>
          <w:szCs w:val="22"/>
        </w:rPr>
      </w:pPr>
    </w:p>
    <w:sectPr w:rsidR="00B86C8D" w:rsidRPr="00B86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3996"/>
    <w:multiLevelType w:val="multilevel"/>
    <w:tmpl w:val="C6A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474CF4"/>
    <w:multiLevelType w:val="multilevel"/>
    <w:tmpl w:val="D6287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A3203"/>
    <w:multiLevelType w:val="multilevel"/>
    <w:tmpl w:val="C22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0F753D"/>
    <w:multiLevelType w:val="multilevel"/>
    <w:tmpl w:val="12EC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E1DE0"/>
    <w:multiLevelType w:val="multilevel"/>
    <w:tmpl w:val="9E6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E81856"/>
    <w:multiLevelType w:val="multilevel"/>
    <w:tmpl w:val="A2C0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297DFA"/>
    <w:multiLevelType w:val="multilevel"/>
    <w:tmpl w:val="85B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B1472A"/>
    <w:multiLevelType w:val="multilevel"/>
    <w:tmpl w:val="A3E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EC0181"/>
    <w:multiLevelType w:val="multilevel"/>
    <w:tmpl w:val="C6EC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A3D8B"/>
    <w:multiLevelType w:val="multilevel"/>
    <w:tmpl w:val="580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222283"/>
    <w:multiLevelType w:val="multilevel"/>
    <w:tmpl w:val="8656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FD0478"/>
    <w:multiLevelType w:val="multilevel"/>
    <w:tmpl w:val="27DC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AD67E9"/>
    <w:multiLevelType w:val="multilevel"/>
    <w:tmpl w:val="624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7F2C40"/>
    <w:multiLevelType w:val="multilevel"/>
    <w:tmpl w:val="B78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CA6FFD"/>
    <w:multiLevelType w:val="multilevel"/>
    <w:tmpl w:val="F79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651CF3"/>
    <w:multiLevelType w:val="multilevel"/>
    <w:tmpl w:val="8E5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81311F"/>
    <w:multiLevelType w:val="multilevel"/>
    <w:tmpl w:val="7912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C62D3C"/>
    <w:multiLevelType w:val="multilevel"/>
    <w:tmpl w:val="243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5C3072"/>
    <w:multiLevelType w:val="multilevel"/>
    <w:tmpl w:val="7BCCD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41680C"/>
    <w:multiLevelType w:val="multilevel"/>
    <w:tmpl w:val="AF6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8543048">
    <w:abstractNumId w:val="2"/>
  </w:num>
  <w:num w:numId="2" w16cid:durableId="1635255043">
    <w:abstractNumId w:val="6"/>
  </w:num>
  <w:num w:numId="3" w16cid:durableId="552039407">
    <w:abstractNumId w:val="7"/>
  </w:num>
  <w:num w:numId="4" w16cid:durableId="2066636605">
    <w:abstractNumId w:val="17"/>
  </w:num>
  <w:num w:numId="5" w16cid:durableId="1815675446">
    <w:abstractNumId w:val="14"/>
  </w:num>
  <w:num w:numId="6" w16cid:durableId="982854873">
    <w:abstractNumId w:val="3"/>
    <w:lvlOverride w:ilvl="0">
      <w:startOverride w:val="1"/>
    </w:lvlOverride>
  </w:num>
  <w:num w:numId="7" w16cid:durableId="1174537033">
    <w:abstractNumId w:val="4"/>
  </w:num>
  <w:num w:numId="8" w16cid:durableId="1888644316">
    <w:abstractNumId w:val="11"/>
  </w:num>
  <w:num w:numId="9" w16cid:durableId="51393887">
    <w:abstractNumId w:val="0"/>
  </w:num>
  <w:num w:numId="10" w16cid:durableId="1791361716">
    <w:abstractNumId w:val="5"/>
    <w:lvlOverride w:ilvl="0">
      <w:startOverride w:val="1"/>
    </w:lvlOverride>
  </w:num>
  <w:num w:numId="11" w16cid:durableId="1368066667">
    <w:abstractNumId w:val="13"/>
  </w:num>
  <w:num w:numId="12" w16cid:durableId="1118835048">
    <w:abstractNumId w:val="9"/>
  </w:num>
  <w:num w:numId="13" w16cid:durableId="1638343230">
    <w:abstractNumId w:val="19"/>
  </w:num>
  <w:num w:numId="14" w16cid:durableId="1370447453">
    <w:abstractNumId w:val="12"/>
  </w:num>
  <w:num w:numId="15" w16cid:durableId="1482624860">
    <w:abstractNumId w:val="15"/>
  </w:num>
  <w:num w:numId="16" w16cid:durableId="1242446964">
    <w:abstractNumId w:val="16"/>
    <w:lvlOverride w:ilvl="0">
      <w:startOverride w:val="1"/>
    </w:lvlOverride>
  </w:num>
  <w:num w:numId="17" w16cid:durableId="1251548212">
    <w:abstractNumId w:val="8"/>
    <w:lvlOverride w:ilvl="0">
      <w:startOverride w:val="1"/>
    </w:lvlOverride>
  </w:num>
  <w:num w:numId="18" w16cid:durableId="674570444">
    <w:abstractNumId w:val="18"/>
    <w:lvlOverride w:ilvl="0">
      <w:startOverride w:val="3"/>
    </w:lvlOverride>
  </w:num>
  <w:num w:numId="19" w16cid:durableId="230432756">
    <w:abstractNumId w:val="10"/>
    <w:lvlOverride w:ilvl="0">
      <w:startOverride w:val="8"/>
    </w:lvlOverride>
  </w:num>
  <w:num w:numId="20" w16cid:durableId="1859812687">
    <w:abstractNumId w:val="1"/>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8D"/>
    <w:rsid w:val="001E026C"/>
    <w:rsid w:val="001F3911"/>
    <w:rsid w:val="00354823"/>
    <w:rsid w:val="00454265"/>
    <w:rsid w:val="00583440"/>
    <w:rsid w:val="006A0F77"/>
    <w:rsid w:val="008C125A"/>
    <w:rsid w:val="00B72B93"/>
    <w:rsid w:val="00B86C8D"/>
    <w:rsid w:val="00CB2379"/>
    <w:rsid w:val="00D8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E703"/>
  <w15:chartTrackingRefBased/>
  <w15:docId w15:val="{6A6EB504-AF05-45A7-9030-9AE0B21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8D"/>
  </w:style>
  <w:style w:type="paragraph" w:styleId="Heading1">
    <w:name w:val="heading 1"/>
    <w:basedOn w:val="Normal"/>
    <w:next w:val="Normal"/>
    <w:link w:val="Heading1Char"/>
    <w:uiPriority w:val="9"/>
    <w:qFormat/>
    <w:rsid w:val="00B8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8D"/>
    <w:rPr>
      <w:rFonts w:eastAsiaTheme="majorEastAsia" w:cstheme="majorBidi"/>
      <w:color w:val="272727" w:themeColor="text1" w:themeTint="D8"/>
    </w:rPr>
  </w:style>
  <w:style w:type="paragraph" w:styleId="Title">
    <w:name w:val="Title"/>
    <w:basedOn w:val="Normal"/>
    <w:next w:val="Normal"/>
    <w:link w:val="TitleChar"/>
    <w:uiPriority w:val="10"/>
    <w:qFormat/>
    <w:rsid w:val="00B8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8D"/>
    <w:pPr>
      <w:spacing w:before="160"/>
      <w:jc w:val="center"/>
    </w:pPr>
    <w:rPr>
      <w:i/>
      <w:iCs/>
      <w:color w:val="404040" w:themeColor="text1" w:themeTint="BF"/>
    </w:rPr>
  </w:style>
  <w:style w:type="character" w:customStyle="1" w:styleId="QuoteChar">
    <w:name w:val="Quote Char"/>
    <w:basedOn w:val="DefaultParagraphFont"/>
    <w:link w:val="Quote"/>
    <w:uiPriority w:val="29"/>
    <w:rsid w:val="00B86C8D"/>
    <w:rPr>
      <w:i/>
      <w:iCs/>
      <w:color w:val="404040" w:themeColor="text1" w:themeTint="BF"/>
    </w:rPr>
  </w:style>
  <w:style w:type="paragraph" w:styleId="ListParagraph">
    <w:name w:val="List Paragraph"/>
    <w:basedOn w:val="Normal"/>
    <w:uiPriority w:val="34"/>
    <w:qFormat/>
    <w:rsid w:val="00B86C8D"/>
    <w:pPr>
      <w:ind w:left="720"/>
      <w:contextualSpacing/>
    </w:pPr>
  </w:style>
  <w:style w:type="character" w:styleId="IntenseEmphasis">
    <w:name w:val="Intense Emphasis"/>
    <w:basedOn w:val="DefaultParagraphFont"/>
    <w:uiPriority w:val="21"/>
    <w:qFormat/>
    <w:rsid w:val="00B86C8D"/>
    <w:rPr>
      <w:i/>
      <w:iCs/>
      <w:color w:val="0F4761" w:themeColor="accent1" w:themeShade="BF"/>
    </w:rPr>
  </w:style>
  <w:style w:type="paragraph" w:styleId="IntenseQuote">
    <w:name w:val="Intense Quote"/>
    <w:basedOn w:val="Normal"/>
    <w:next w:val="Normal"/>
    <w:link w:val="IntenseQuoteChar"/>
    <w:uiPriority w:val="30"/>
    <w:qFormat/>
    <w:rsid w:val="00B8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8D"/>
    <w:rPr>
      <w:i/>
      <w:iCs/>
      <w:color w:val="0F4761" w:themeColor="accent1" w:themeShade="BF"/>
    </w:rPr>
  </w:style>
  <w:style w:type="character" w:styleId="IntenseReference">
    <w:name w:val="Intense Reference"/>
    <w:basedOn w:val="DefaultParagraphFont"/>
    <w:uiPriority w:val="32"/>
    <w:qFormat/>
    <w:rsid w:val="00B86C8D"/>
    <w:rPr>
      <w:b/>
      <w:bCs/>
      <w:smallCaps/>
      <w:color w:val="0F4761" w:themeColor="accent1" w:themeShade="BF"/>
      <w:spacing w:val="5"/>
    </w:rPr>
  </w:style>
  <w:style w:type="character" w:styleId="Hyperlink">
    <w:name w:val="Hyperlink"/>
    <w:basedOn w:val="DefaultParagraphFont"/>
    <w:uiPriority w:val="99"/>
    <w:unhideWhenUsed/>
    <w:rsid w:val="00354823"/>
    <w:rPr>
      <w:color w:val="467886" w:themeColor="hyperlink"/>
      <w:u w:val="single"/>
    </w:rPr>
  </w:style>
  <w:style w:type="character" w:styleId="UnresolvedMention">
    <w:name w:val="Unresolved Mention"/>
    <w:basedOn w:val="DefaultParagraphFont"/>
    <w:uiPriority w:val="99"/>
    <w:semiHidden/>
    <w:unhideWhenUsed/>
    <w:rsid w:val="0035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3</cp:revision>
  <dcterms:created xsi:type="dcterms:W3CDTF">2026-08-13T16:23:00Z</dcterms:created>
  <dcterms:modified xsi:type="dcterms:W3CDTF">2026-08-13T16:24:00Z</dcterms:modified>
</cp:coreProperties>
</file>