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971" w:rsidRPr="0091471A" w:rsidRDefault="00AB4971" w:rsidP="00AB4971">
      <w:pPr>
        <w:jc w:val="center"/>
        <w:rPr>
          <w:rFonts w:cstheme="minorHAnsi"/>
          <w:sz w:val="24"/>
          <w:szCs w:val="24"/>
          <w:lang w:val="es-CO"/>
        </w:rPr>
      </w:pPr>
      <w:r w:rsidRPr="0091471A">
        <w:rPr>
          <w:rFonts w:cstheme="minorHAnsi"/>
          <w:sz w:val="24"/>
          <w:szCs w:val="24"/>
          <w:lang w:val="es-CO"/>
        </w:rPr>
        <w:t>Sebastián Baquero - 201728102</w:t>
      </w:r>
    </w:p>
    <w:p w:rsidR="00AB4971" w:rsidRPr="0091471A" w:rsidRDefault="00AB4971" w:rsidP="00AB4971">
      <w:pPr>
        <w:jc w:val="center"/>
        <w:rPr>
          <w:rFonts w:cstheme="minorHAnsi"/>
          <w:sz w:val="24"/>
          <w:szCs w:val="24"/>
          <w:lang w:val="es-CO"/>
        </w:rPr>
      </w:pPr>
      <w:r w:rsidRPr="0091471A">
        <w:rPr>
          <w:rFonts w:cstheme="minorHAnsi"/>
          <w:sz w:val="24"/>
          <w:szCs w:val="24"/>
          <w:lang w:val="es-CO"/>
        </w:rPr>
        <w:t>Pablo Pastrana - 201822920</w:t>
      </w:r>
    </w:p>
    <w:p w:rsidR="00AB4971" w:rsidRPr="0091471A" w:rsidRDefault="00AB4971" w:rsidP="00AB4971">
      <w:pPr>
        <w:jc w:val="center"/>
        <w:rPr>
          <w:rFonts w:cstheme="minorHAnsi"/>
          <w:sz w:val="24"/>
          <w:szCs w:val="24"/>
          <w:lang w:val="es-CO"/>
        </w:rPr>
      </w:pPr>
    </w:p>
    <w:p w:rsidR="00AB4971" w:rsidRPr="0091471A" w:rsidRDefault="00AB4971" w:rsidP="00AB4971">
      <w:pPr>
        <w:jc w:val="center"/>
        <w:rPr>
          <w:rFonts w:cstheme="minorHAnsi"/>
          <w:sz w:val="24"/>
          <w:szCs w:val="24"/>
          <w:lang w:val="es-CO"/>
        </w:rPr>
      </w:pPr>
      <w:r w:rsidRPr="0091471A">
        <w:rPr>
          <w:rFonts w:cstheme="minorHAnsi"/>
          <w:sz w:val="24"/>
          <w:szCs w:val="24"/>
          <w:lang w:val="es-CO"/>
        </w:rPr>
        <w:t>Proyecto final – Documentación Problema</w:t>
      </w:r>
      <w:r>
        <w:rPr>
          <w:rFonts w:cstheme="minorHAnsi"/>
          <w:sz w:val="24"/>
          <w:szCs w:val="24"/>
          <w:lang w:val="es-CO"/>
        </w:rPr>
        <w:t>B</w:t>
      </w:r>
      <w:r w:rsidRPr="0091471A">
        <w:rPr>
          <w:rFonts w:cstheme="minorHAnsi"/>
          <w:sz w:val="24"/>
          <w:szCs w:val="24"/>
          <w:lang w:val="es-CO"/>
        </w:rPr>
        <w:t xml:space="preserve"> </w:t>
      </w:r>
      <w:r w:rsidRPr="0091471A">
        <w:rPr>
          <w:rFonts w:cstheme="minorHAnsi"/>
        </w:rPr>
        <w:br/>
      </w:r>
      <w:r w:rsidRPr="0091471A">
        <w:rPr>
          <w:rFonts w:cstheme="minorHAnsi"/>
          <w:sz w:val="24"/>
          <w:szCs w:val="24"/>
          <w:lang w:val="es-CO"/>
        </w:rPr>
        <w:t>Diseño y Análisis de Algoritmos</w:t>
      </w:r>
    </w:p>
    <w:p w:rsidR="00AB4971" w:rsidRPr="0091471A" w:rsidRDefault="00AB4971" w:rsidP="00AB4971">
      <w:pPr>
        <w:jc w:val="center"/>
        <w:rPr>
          <w:rFonts w:cstheme="minorHAnsi"/>
          <w:sz w:val="24"/>
          <w:szCs w:val="24"/>
          <w:lang w:val="es-CO"/>
        </w:rPr>
      </w:pPr>
    </w:p>
    <w:p w:rsidR="00AB4971" w:rsidRPr="0091471A" w:rsidRDefault="00AB4971" w:rsidP="00AB4971">
      <w:pPr>
        <w:jc w:val="center"/>
        <w:rPr>
          <w:rFonts w:cstheme="minorHAnsi"/>
          <w:sz w:val="24"/>
          <w:szCs w:val="24"/>
          <w:lang w:val="es-CO"/>
        </w:rPr>
      </w:pPr>
    </w:p>
    <w:p w:rsidR="00FE0437" w:rsidRPr="0091471A" w:rsidRDefault="00FE0437" w:rsidP="00FE0437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CO"/>
        </w:rPr>
      </w:pPr>
      <w:r w:rsidRPr="0091471A">
        <w:rPr>
          <w:rFonts w:cstheme="minorHAnsi"/>
          <w:b/>
          <w:sz w:val="24"/>
          <w:szCs w:val="24"/>
          <w:lang w:val="es-CO"/>
        </w:rPr>
        <w:t>Explicación del algoritmo de solución</w:t>
      </w:r>
    </w:p>
    <w:p w:rsidR="00FE0437" w:rsidRDefault="00FE0437" w:rsidP="00FE0437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  <w:r w:rsidRPr="0091471A">
        <w:rPr>
          <w:rFonts w:asciiTheme="minorHAnsi" w:hAnsiTheme="minorHAnsi" w:cstheme="minorHAnsi"/>
          <w:color w:val="000007"/>
          <w:sz w:val="20"/>
          <w:szCs w:val="20"/>
        </w:rPr>
        <w:t>Explicación del algoritmo elegido. Si hubo alternativas de implantación diferentes, explicar por qué se escogió la que se implementó.</w:t>
      </w:r>
      <w:r w:rsidRPr="0091471A">
        <w:rPr>
          <w:rFonts w:asciiTheme="minorHAnsi" w:hAnsiTheme="minorHAnsi" w:cstheme="minorHAnsi"/>
          <w:color w:val="000007"/>
          <w:sz w:val="20"/>
          <w:szCs w:val="20"/>
        </w:rPr>
        <w:br/>
        <w:t>Deseable:</w:t>
      </w:r>
      <w:r w:rsidRPr="0091471A">
        <w:rPr>
          <w:rFonts w:asciiTheme="minorHAnsi" w:hAnsiTheme="minorHAnsi" w:cstheme="minorHAnsi"/>
          <w:color w:val="000007"/>
          <w:sz w:val="20"/>
          <w:szCs w:val="20"/>
        </w:rPr>
        <w:br/>
        <w:t xml:space="preserve">Anotación (contexto, pre-, poscondición, ...) para cada subrutina o método que se use. </w:t>
      </w:r>
    </w:p>
    <w:p w:rsidR="00FE0437" w:rsidRPr="0091471A" w:rsidRDefault="00FE0437" w:rsidP="00FE0437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  <w:r w:rsidRPr="0066427A">
        <w:rPr>
          <w:rFonts w:asciiTheme="minorHAnsi" w:hAnsiTheme="minorHAnsi" w:cstheme="minorHAnsi"/>
          <w:color w:val="000007"/>
          <w:sz w:val="20"/>
          <w:szCs w:val="20"/>
        </w:rPr>
        <w:t>Además de la especificación formal del problema y su solución se pueden incluir explicaciones adicionales, por ejemplo con dibujos esquemáticos.</w:t>
      </w:r>
    </w:p>
    <w:p w:rsidR="00FE0437" w:rsidRPr="0091471A" w:rsidRDefault="00FE0437" w:rsidP="00FE0437">
      <w:pPr>
        <w:pStyle w:val="NormalWeb"/>
        <w:ind w:left="720"/>
        <w:rPr>
          <w:rFonts w:asciiTheme="minorHAnsi" w:hAnsiTheme="minorHAnsi" w:cstheme="minorHAnsi"/>
        </w:rPr>
      </w:pPr>
    </w:p>
    <w:p w:rsidR="00FE0437" w:rsidRPr="0091471A" w:rsidRDefault="00FE0437" w:rsidP="00FE0437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CO"/>
        </w:rPr>
      </w:pPr>
      <w:r w:rsidRPr="0091471A">
        <w:rPr>
          <w:rFonts w:cstheme="minorHAnsi"/>
          <w:b/>
          <w:sz w:val="24"/>
          <w:szCs w:val="24"/>
          <w:lang w:val="es-CO"/>
        </w:rPr>
        <w:t>Análisis de complejidades espacial y temporal</w:t>
      </w:r>
    </w:p>
    <w:p w:rsidR="00AB4971" w:rsidRPr="0091471A" w:rsidRDefault="00AB4971" w:rsidP="00AB4971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  <w:bookmarkStart w:id="0" w:name="_GoBack"/>
      <w:bookmarkEnd w:id="0"/>
      <w:r w:rsidRPr="0091471A">
        <w:rPr>
          <w:rFonts w:asciiTheme="minorHAnsi" w:hAnsiTheme="minorHAnsi" w:cstheme="minorHAnsi"/>
          <w:color w:val="000007"/>
          <w:sz w:val="20"/>
          <w:szCs w:val="20"/>
        </w:rPr>
        <w:t xml:space="preserve">Cálculo de complejidades y explicación de las mismas. Debe realizarse un análisis para cada solución entregada. </w:t>
      </w:r>
    </w:p>
    <w:p w:rsidR="00AB4971" w:rsidRPr="0091471A" w:rsidRDefault="00AB4971" w:rsidP="00AB4971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</w:p>
    <w:p w:rsidR="00AB4971" w:rsidRPr="0091471A" w:rsidRDefault="00AB4971" w:rsidP="00AB4971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CO"/>
        </w:rPr>
      </w:pPr>
      <w:r w:rsidRPr="0091471A">
        <w:rPr>
          <w:rFonts w:cstheme="minorHAnsi"/>
          <w:b/>
          <w:sz w:val="24"/>
          <w:szCs w:val="24"/>
          <w:lang w:val="es-CO"/>
        </w:rPr>
        <w:t>Comentarios finales</w:t>
      </w:r>
    </w:p>
    <w:p w:rsidR="00AB4971" w:rsidRPr="0091471A" w:rsidRDefault="00AB4971" w:rsidP="00AB4971">
      <w:pPr>
        <w:pStyle w:val="NormalWeb"/>
        <w:ind w:left="720"/>
        <w:rPr>
          <w:rFonts w:asciiTheme="minorHAnsi" w:hAnsiTheme="minorHAnsi" w:cstheme="minorHAnsi"/>
        </w:rPr>
      </w:pPr>
      <w:r w:rsidRPr="0091471A">
        <w:rPr>
          <w:rFonts w:asciiTheme="minorHAnsi" w:hAnsiTheme="minorHAnsi" w:cstheme="minorHAnsi"/>
          <w:color w:val="000007"/>
          <w:sz w:val="20"/>
          <w:szCs w:val="20"/>
        </w:rPr>
        <w:t xml:space="preserve">Comentarios al desempeño observado de la solución. </w:t>
      </w:r>
    </w:p>
    <w:p w:rsidR="00AB4971" w:rsidRPr="0091471A" w:rsidRDefault="00AB4971" w:rsidP="00AB4971">
      <w:pPr>
        <w:rPr>
          <w:lang w:val="es-CO"/>
        </w:rPr>
      </w:pPr>
    </w:p>
    <w:p w:rsidR="007471AC" w:rsidRPr="00AB4971" w:rsidRDefault="00FE0437">
      <w:pPr>
        <w:rPr>
          <w:lang w:val="es-CO"/>
        </w:rPr>
      </w:pPr>
    </w:p>
    <w:sectPr w:rsidR="007471AC" w:rsidRPr="00AB4971" w:rsidSect="00E05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1C62"/>
    <w:multiLevelType w:val="hybridMultilevel"/>
    <w:tmpl w:val="1098D39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1"/>
    <w:rsid w:val="000D6BC9"/>
    <w:rsid w:val="0013209F"/>
    <w:rsid w:val="00196FFC"/>
    <w:rsid w:val="002A3688"/>
    <w:rsid w:val="00347155"/>
    <w:rsid w:val="00353CD9"/>
    <w:rsid w:val="00436ECD"/>
    <w:rsid w:val="006222AB"/>
    <w:rsid w:val="006E5E2B"/>
    <w:rsid w:val="008012B9"/>
    <w:rsid w:val="009A5047"/>
    <w:rsid w:val="00A507F4"/>
    <w:rsid w:val="00AB4971"/>
    <w:rsid w:val="00C203A4"/>
    <w:rsid w:val="00CD5693"/>
    <w:rsid w:val="00D87CAF"/>
    <w:rsid w:val="00E05194"/>
    <w:rsid w:val="00E61E7B"/>
    <w:rsid w:val="00F02883"/>
    <w:rsid w:val="00F10960"/>
    <w:rsid w:val="00FC5410"/>
    <w:rsid w:val="00FE0437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73A3243-7707-404F-9BFE-69EEF1A9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971"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9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Pastrana Vega</dc:creator>
  <cp:keywords/>
  <dc:description/>
  <cp:lastModifiedBy>Pablo Pastrana Vega</cp:lastModifiedBy>
  <cp:revision>2</cp:revision>
  <dcterms:created xsi:type="dcterms:W3CDTF">2020-12-13T17:27:00Z</dcterms:created>
  <dcterms:modified xsi:type="dcterms:W3CDTF">2020-12-13T17:38:00Z</dcterms:modified>
</cp:coreProperties>
</file>