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19C90" w14:textId="77777777" w:rsidR="00C07865" w:rsidRDefault="00C07865" w:rsidP="00C07865">
      <w:pPr>
        <w:spacing w:line="360" w:lineRule="auto"/>
        <w:jc w:val="both"/>
        <w:rPr>
          <w:rFonts w:ascii="Times New Roman" w:hAnsi="Times New Roman"/>
        </w:rPr>
      </w:pPr>
      <w:r>
        <w:rPr>
          <w:rFonts w:ascii="Times New Roman" w:hAnsi="Times New Roman"/>
        </w:rPr>
        <w:t>I</w:t>
      </w:r>
      <w:r w:rsidRPr="008967CE">
        <w:rPr>
          <w:rFonts w:ascii="Times New Roman" w:hAnsi="Times New Roman"/>
        </w:rPr>
        <w:t>nference of mean-variance relationship was performed using a dataset from BMDCs incorporat</w:t>
      </w:r>
      <w:r>
        <w:rPr>
          <w:rFonts w:ascii="Times New Roman" w:hAnsi="Times New Roman"/>
        </w:rPr>
        <w:t>ing</w:t>
      </w:r>
      <w:r w:rsidRPr="008967CE">
        <w:rPr>
          <w:rFonts w:ascii="Times New Roman" w:hAnsi="Times New Roman"/>
        </w:rPr>
        <w:t xml:space="preserve"> 29 </w:t>
      </w:r>
      <w:proofErr w:type="spellStart"/>
      <w:r>
        <w:rPr>
          <w:rFonts w:ascii="Times New Roman" w:hAnsi="Times New Roman"/>
        </w:rPr>
        <w:t>scRNA-seq</w:t>
      </w:r>
      <w:proofErr w:type="spellEnd"/>
      <w:r w:rsidRPr="008967CE">
        <w:rPr>
          <w:rFonts w:ascii="Times New Roman" w:hAnsi="Times New Roman"/>
        </w:rPr>
        <w:t xml:space="preserve"> experiments (each corresponding to a single </w:t>
      </w:r>
      <w:proofErr w:type="spellStart"/>
      <w:r w:rsidRPr="008967CE">
        <w:rPr>
          <w:rFonts w:ascii="Times New Roman" w:hAnsi="Times New Roman"/>
        </w:rPr>
        <w:t>Fluidigm</w:t>
      </w:r>
      <w:proofErr w:type="spellEnd"/>
      <w:r w:rsidRPr="008967CE">
        <w:rPr>
          <w:rFonts w:ascii="Times New Roman" w:hAnsi="Times New Roman"/>
        </w:rPr>
        <w:t xml:space="preserve"> C1 </w:t>
      </w:r>
      <w:r>
        <w:rPr>
          <w:rFonts w:ascii="Times New Roman" w:hAnsi="Times New Roman"/>
        </w:rPr>
        <w:t>experiment</w:t>
      </w:r>
      <w:r w:rsidRPr="008967CE">
        <w:rPr>
          <w:rFonts w:ascii="Times New Roman" w:hAnsi="Times New Roman"/>
        </w:rPr>
        <w:t xml:space="preserve"> with up to 96 cells) on the response time-course (at 0, 1, 2, 3 and 6 h) as well as additional perturbations such as treatment with IFN</w:t>
      </w:r>
      <w:r w:rsidRPr="008967CE">
        <w:rPr>
          <w:rFonts w:ascii="Times New Roman" w:hAnsi="Times New Roman"/>
        </w:rPr>
        <w:sym w:font="Symbol" w:char="F062"/>
      </w:r>
      <w:r w:rsidRPr="008967CE">
        <w:rPr>
          <w:rFonts w:ascii="Times New Roman" w:hAnsi="Times New Roman"/>
        </w:rPr>
        <w:t>, inhibition of paracrine secretion (chemical or physical on chip) or cell knockout for ifnar1 and STAT1 expression</w:t>
      </w:r>
      <w:r>
        <w:rPr>
          <w:rFonts w:ascii="Times New Roman" w:hAnsi="Times New Roman"/>
        </w:rPr>
        <w:t xml:space="preserve"> </w:t>
      </w:r>
      <w:r w:rsidRPr="008967CE">
        <w:rPr>
          <w:rFonts w:ascii="Times New Roman" w:hAnsi="Times New Roman"/>
          <w:szCs w:val="24"/>
        </w:rPr>
        <w:fldChar w:fldCharType="begin">
          <w:fldData xml:space="preserve">PEVuZE5vdGU+PENpdGU+PEF1dGhvcj5TaGFsZWs8L0F1dGhvcj48WWVhcj4yMDE0PC9ZZWFyPjxS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</w:fldData>
        </w:fldChar>
      </w:r>
      <w:r>
        <w:rPr>
          <w:rFonts w:ascii="Times New Roman" w:hAnsi="Times New Roman"/>
          <w:szCs w:val="24"/>
        </w:rPr>
        <w:instrText xml:space="preserve"> ADDIN EN.CITE </w:instrText>
      </w:r>
      <w:r>
        <w:rPr>
          <w:rFonts w:ascii="Times New Roman" w:hAnsi="Times New Roman"/>
          <w:szCs w:val="24"/>
        </w:rPr>
        <w:fldChar w:fldCharType="begin">
          <w:fldData xml:space="preserve">PEVuZE5vdGU+PENpdGU+PEF1dGhvcj5TaGFsZWs8L0F1dGhvcj48WWVhcj4yMDE0PC9ZZWFyPjxS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</w:fldData>
        </w:fldChar>
      </w:r>
      <w:r>
        <w:rPr>
          <w:rFonts w:ascii="Times New Roman" w:hAnsi="Times New Roman"/>
          <w:szCs w:val="24"/>
        </w:rPr>
        <w:instrText xml:space="preserve"> ADDIN EN.CITE.DATA </w:instrText>
      </w:r>
      <w:r>
        <w:rPr>
          <w:rFonts w:ascii="Times New Roman" w:hAnsi="Times New Roman"/>
          <w:szCs w:val="24"/>
        </w:rPr>
      </w:r>
      <w:r>
        <w:rPr>
          <w:rFonts w:ascii="Times New Roman" w:hAnsi="Times New Roman"/>
          <w:szCs w:val="24"/>
        </w:rPr>
        <w:fldChar w:fldCharType="end"/>
      </w:r>
      <w:r w:rsidRPr="008967CE">
        <w:rPr>
          <w:rFonts w:ascii="Times New Roman" w:hAnsi="Times New Roman"/>
          <w:szCs w:val="24"/>
        </w:rPr>
      </w:r>
      <w:r w:rsidRPr="008967CE">
        <w:rPr>
          <w:rFonts w:ascii="Times New Roman" w:hAnsi="Times New Roman"/>
          <w:szCs w:val="24"/>
        </w:rPr>
        <w:fldChar w:fldCharType="separate"/>
      </w:r>
      <w:r>
        <w:rPr>
          <w:rFonts w:ascii="Times New Roman" w:hAnsi="Times New Roman"/>
          <w:noProof/>
          <w:szCs w:val="24"/>
        </w:rPr>
        <w:t>(Shalek et al., 2014)</w:t>
      </w:r>
      <w:r w:rsidRPr="008967CE">
        <w:rPr>
          <w:rFonts w:ascii="Times New Roman" w:hAnsi="Times New Roman"/>
          <w:szCs w:val="24"/>
        </w:rPr>
        <w:fldChar w:fldCharType="end"/>
      </w:r>
      <w:r w:rsidRPr="008967CE">
        <w:rPr>
          <w:rFonts w:ascii="Times New Roman" w:hAnsi="Times New Roman"/>
        </w:rPr>
        <w:t xml:space="preserve">. We considered 813 genes that were induced by at least two-fold (compared to unstimulated cells) at the population level at any time point during the LPS stimulation [as identified in </w:t>
      </w:r>
      <w:r w:rsidRPr="008967CE">
        <w:rPr>
          <w:rFonts w:ascii="Times New Roman" w:hAnsi="Times New Roman"/>
          <w:szCs w:val="24"/>
        </w:rPr>
        <w:fldChar w:fldCharType="begin">
          <w:fldData xml:space="preserve">PEVuZE5vdGU+PENpdGU+PEF1dGhvcj5TaGFsZWs8L0F1dGhvcj48WWVhcj4yMDE0PC9ZZWFyPjxS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</w:fldData>
        </w:fldChar>
      </w:r>
      <w:r>
        <w:rPr>
          <w:rFonts w:ascii="Times New Roman" w:hAnsi="Times New Roman"/>
          <w:szCs w:val="24"/>
        </w:rPr>
        <w:instrText xml:space="preserve"> ADDIN EN.CITE </w:instrText>
      </w:r>
      <w:r>
        <w:rPr>
          <w:rFonts w:ascii="Times New Roman" w:hAnsi="Times New Roman"/>
          <w:szCs w:val="24"/>
        </w:rPr>
        <w:fldChar w:fldCharType="begin">
          <w:fldData xml:space="preserve">PEVuZE5vdGU+PENpdGU+PEF1dGhvcj5TaGFsZWs8L0F1dGhvcj48WWVhcj4yMDE0PC9ZZWFyPjxS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</w:fldData>
        </w:fldChar>
      </w:r>
      <w:r>
        <w:rPr>
          <w:rFonts w:ascii="Times New Roman" w:hAnsi="Times New Roman"/>
          <w:szCs w:val="24"/>
        </w:rPr>
        <w:instrText xml:space="preserve"> ADDIN EN.CITE.DATA </w:instrText>
      </w:r>
      <w:r>
        <w:rPr>
          <w:rFonts w:ascii="Times New Roman" w:hAnsi="Times New Roman"/>
          <w:szCs w:val="24"/>
        </w:rPr>
      </w:r>
      <w:r>
        <w:rPr>
          <w:rFonts w:ascii="Times New Roman" w:hAnsi="Times New Roman"/>
          <w:szCs w:val="24"/>
        </w:rPr>
        <w:fldChar w:fldCharType="end"/>
      </w:r>
      <w:r w:rsidRPr="008967CE">
        <w:rPr>
          <w:rFonts w:ascii="Times New Roman" w:hAnsi="Times New Roman"/>
          <w:szCs w:val="24"/>
        </w:rPr>
      </w:r>
      <w:r w:rsidRPr="008967CE">
        <w:rPr>
          <w:rFonts w:ascii="Times New Roman" w:hAnsi="Times New Roman"/>
          <w:szCs w:val="24"/>
        </w:rPr>
        <w:fldChar w:fldCharType="separate"/>
      </w:r>
      <w:r>
        <w:rPr>
          <w:rFonts w:ascii="Times New Roman" w:hAnsi="Times New Roman"/>
          <w:noProof/>
          <w:szCs w:val="24"/>
        </w:rPr>
        <w:t>(Shalek et al., 2014)</w:t>
      </w:r>
      <w:r w:rsidRPr="008967CE">
        <w:rPr>
          <w:rFonts w:ascii="Times New Roman" w:hAnsi="Times New Roman"/>
          <w:szCs w:val="24"/>
        </w:rPr>
        <w:fldChar w:fldCharType="end"/>
      </w:r>
      <w:r w:rsidRPr="008967CE">
        <w:rPr>
          <w:rFonts w:ascii="Times New Roman" w:hAnsi="Times New Roman"/>
        </w:rPr>
        <w:t xml:space="preserve">]. Visual inspection of the data revealed outliers in the linear regression fit, therefore, outlier removal method with </w:t>
      </w:r>
      <w:proofErr w:type="spellStart"/>
      <w:r w:rsidRPr="008967CE">
        <w:rPr>
          <w:rFonts w:ascii="Times New Roman" w:hAnsi="Times New Roman"/>
        </w:rPr>
        <w:t>Mahalanobis</w:t>
      </w:r>
      <w:proofErr w:type="spellEnd"/>
      <w:r w:rsidRPr="008967CE">
        <w:rPr>
          <w:rFonts w:ascii="Times New Roman" w:hAnsi="Times New Roman"/>
        </w:rPr>
        <w:t xml:space="preserve"> distance was used (with </w:t>
      </w:r>
      <w:r w:rsidRPr="008967CE">
        <w:rPr>
          <w:rFonts w:ascii="Times New Roman" w:hAnsi="Times New Roman"/>
          <w:i/>
        </w:rPr>
        <w:t>0.05</w:t>
      </w:r>
      <w:r w:rsidRPr="008967CE">
        <w:rPr>
          <w:rFonts w:ascii="Times New Roman" w:hAnsi="Times New Roman"/>
        </w:rPr>
        <w:t xml:space="preserve"> threshold for outlier detection) </w:t>
      </w:r>
      <w:r w:rsidRPr="008967CE">
        <w:rPr>
          <w:rFonts w:ascii="Times New Roman" w:hAnsi="Times New Roman"/>
        </w:rPr>
        <w:fldChar w:fldCharType="begin"/>
      </w:r>
      <w:r>
        <w:rPr>
          <w:rFonts w:ascii="Times New Roman" w:hAnsi="Times New Roman"/>
        </w:rPr>
        <w:instrText xml:space="preserve"> ADDIN EN.CITE &lt;EndNote&gt;&lt;Cite&gt;&lt;Author&gt;Finch&lt;/Author&gt;&lt;Year&gt;2012&lt;/Year&gt;&lt;RecNum&gt;1921&lt;/RecNum&gt;&lt;DisplayText&gt;(Finch, 2012)&lt;/DisplayText&gt;&lt;record&gt;&lt;rec-number&gt;1921&lt;/rec-number&gt;&lt;foreign-keys&gt;&lt;key app="EN" db-id="rsrw2e205erwaveaswy5a2pk9x2zf29ftrpt" timestamp="0"&gt;1921&lt;/key&gt;&lt;/foreign-keys&gt;&lt;ref-type name="Journal Article"&gt;17&lt;/ref-type&gt;&lt;contributors&gt;&lt;authors&gt;&lt;author&gt;Finch, W. H.&lt;/author&gt;&lt;/authors&gt;&lt;/contributors&gt;&lt;auth-address&gt;Department of Educational Psychology, Ball State University Muncie, IN, USA.&lt;/auth-address&gt;&lt;titles&gt;&lt;title&gt;Distribution of variables by method of outlier detection&lt;/title&gt;&lt;secondary-title&gt;Front Psychol&lt;/secondary-title&gt;&lt;/titles&gt;&lt;pages&gt;211&lt;/pages&gt;&lt;volume&gt;3&lt;/volume&gt;&lt;edition&gt;2012/07/12&lt;/edition&gt;&lt;keywords&gt;&lt;keyword&gt;Mahalanobis distance&lt;/keyword&gt;&lt;keyword&gt;minimum covariance determinant&lt;/keyword&gt;&lt;keyword&gt;minimum generalized variance&lt;/keyword&gt;&lt;keyword&gt;minimum volume ellipsoid&lt;/keyword&gt;&lt;keyword&gt;outliers&lt;/keyword&gt;&lt;keyword&gt;projection&lt;/keyword&gt;&lt;/keywords&gt;&lt;dates&gt;&lt;year&gt;2012&lt;/year&gt;&lt;/dates&gt;&lt;isbn&gt;1664-1078 (Electronic)&amp;#xD;1664-1078 (Linking)&lt;/isbn&gt;&lt;accession-num&gt;22783214&lt;/accession-num&gt;&lt;urls&gt;&lt;related-urls&gt;&lt;url&gt;https://www.ncbi.nlm.nih.gov/pubmed/22783214&lt;/url&gt;&lt;/related-urls&gt;&lt;/urls&gt;&lt;custom2&gt;PMC3389806&lt;/custom2&gt;&lt;electronic-resource-num&gt;10.3389/fpsyg.2012.00211&lt;/electronic-resource-num&gt;&lt;/record&gt;&lt;/Cite&gt;&lt;/EndNote&gt;</w:instrText>
      </w:r>
      <w:r w:rsidRPr="008967CE">
        <w:rPr>
          <w:rFonts w:ascii="Times New Roman" w:hAnsi="Times New Roman"/>
        </w:rPr>
        <w:fldChar w:fldCharType="separate"/>
      </w:r>
      <w:r>
        <w:rPr>
          <w:rFonts w:ascii="Times New Roman" w:hAnsi="Times New Roman"/>
          <w:noProof/>
        </w:rPr>
        <w:t>(Finch, 2012)</w:t>
      </w:r>
      <w:r w:rsidRPr="008967CE">
        <w:rPr>
          <w:rFonts w:ascii="Times New Roman" w:hAnsi="Times New Roman"/>
        </w:rPr>
        <w:fldChar w:fldCharType="end"/>
      </w:r>
      <w:r w:rsidRPr="008967CE">
        <w:rPr>
          <w:rFonts w:ascii="Times New Roman" w:hAnsi="Times New Roman"/>
        </w:rPr>
        <w:t xml:space="preserve">. </w:t>
      </w:r>
      <w:r>
        <w:rPr>
          <w:rFonts w:ascii="Times New Roman" w:hAnsi="Times New Roman"/>
        </w:rPr>
        <w:t>After removing low abundant genes (maximum mean expression &lt;100 read counts) t</w:t>
      </w:r>
      <w:r w:rsidRPr="008967CE">
        <w:rPr>
          <w:rFonts w:ascii="Times New Roman" w:hAnsi="Times New Roman"/>
        </w:rPr>
        <w:t xml:space="preserve">his resulted in </w:t>
      </w:r>
      <w:r>
        <w:rPr>
          <w:rFonts w:ascii="Times New Roman" w:hAnsi="Times New Roman"/>
        </w:rPr>
        <w:t>290</w:t>
      </w:r>
      <w:r w:rsidRPr="008967CE">
        <w:rPr>
          <w:rFonts w:ascii="Times New Roman" w:hAnsi="Times New Roman"/>
        </w:rPr>
        <w:t xml:space="preserve"> genes</w:t>
      </w:r>
      <w:r>
        <w:rPr>
          <w:rFonts w:ascii="Times New Roman" w:hAnsi="Times New Roman"/>
        </w:rPr>
        <w:t xml:space="preserve"> for the core TLR dataset (time-course) and 323 for the combined dataset (including perturbations)</w:t>
      </w:r>
      <w:r w:rsidRPr="008967CE">
        <w:rPr>
          <w:rFonts w:ascii="Times New Roman" w:hAnsi="Times New Roman"/>
        </w:rPr>
        <w:t>.</w:t>
      </w:r>
      <w:r>
        <w:rPr>
          <w:rFonts w:ascii="Times New Roman" w:hAnsi="Times New Roman"/>
        </w:rPr>
        <w:t xml:space="preserve"> Bursting characteristics (based on moment estimators) for individual data points were fitted using linear regression and power functions (in semi log scale) when appropriate and presented as smooth curves. Robust regression (excluding data points with corresponding fitted residuals &gt; 1.5</w:t>
      </w:r>
      <w:r>
        <w:rPr>
          <w:rFonts w:ascii="Times New Roman" w:hAnsi="Times New Roman"/>
        </w:rPr>
        <w:sym w:font="Symbol" w:char="F0D7"/>
      </w:r>
      <w:r>
        <w:rPr>
          <w:rFonts w:ascii="Times New Roman" w:hAnsi="Times New Roman"/>
        </w:rPr>
        <w:sym w:font="Symbol" w:char="F073"/>
      </w:r>
      <w:r>
        <w:rPr>
          <w:rFonts w:ascii="Times New Roman" w:hAnsi="Times New Roman"/>
          <w:vertAlign w:val="subscript"/>
        </w:rPr>
        <w:t>residuals</w:t>
      </w:r>
      <w:r>
        <w:rPr>
          <w:rFonts w:ascii="Times New Roman" w:hAnsi="Times New Roman"/>
        </w:rPr>
        <w:t xml:space="preserve">) was used to either remove noisy data (as expected in the </w:t>
      </w:r>
      <w:proofErr w:type="spellStart"/>
      <w:r>
        <w:rPr>
          <w:rFonts w:ascii="Times New Roman" w:hAnsi="Times New Roman"/>
        </w:rPr>
        <w:t>scRNA-seq</w:t>
      </w:r>
      <w:proofErr w:type="spellEnd"/>
      <w:r>
        <w:rPr>
          <w:rFonts w:ascii="Times New Roman" w:hAnsi="Times New Roman"/>
        </w:rPr>
        <w:t xml:space="preserve"> measurement) or remove individual data-point that did not affect the overall trend. Equations, fitted parameters, corresponding correlation coefficients and highlighted outliers are included in the encosed files. Fitting protocols were</w:t>
      </w:r>
      <w:r w:rsidRPr="008967CE">
        <w:rPr>
          <w:rFonts w:ascii="Times New Roman" w:hAnsi="Times New Roman"/>
        </w:rPr>
        <w:t xml:space="preserve"> implemented in Python using R kernel</w:t>
      </w:r>
      <w:r>
        <w:rPr>
          <w:rFonts w:ascii="Times New Roman" w:hAnsi="Times New Roman"/>
        </w:rPr>
        <w:t xml:space="preserve">, individual gene graphs were produced </w:t>
      </w:r>
      <w:r w:rsidRPr="008967CE">
        <w:rPr>
          <w:rFonts w:ascii="Times New Roman" w:hAnsi="Times New Roman"/>
        </w:rPr>
        <w:t>in MATLAB R2014a</w:t>
      </w:r>
      <w:r>
        <w:rPr>
          <w:rFonts w:ascii="Times New Roman" w:hAnsi="Times New Roman"/>
        </w:rPr>
        <w:t xml:space="preserve">. </w:t>
      </w:r>
    </w:p>
    <w:p w14:paraId="4D4010A3" w14:textId="77777777" w:rsidR="00C07865" w:rsidRDefault="00C07865" w:rsidP="00C07865">
      <w:pPr>
        <w:spacing w:line="360" w:lineRule="auto"/>
        <w:jc w:val="both"/>
        <w:rPr>
          <w:rFonts w:ascii="Times New Roman" w:hAnsi="Times New Roman"/>
        </w:rPr>
      </w:pPr>
    </w:p>
    <w:p w14:paraId="2DCB0C44" w14:textId="796167BF" w:rsidR="00C07865" w:rsidRPr="00C07865" w:rsidRDefault="00C07865" w:rsidP="00C07865">
      <w:pPr>
        <w:pStyle w:val="ListParagraph"/>
        <w:numPr>
          <w:ilvl w:val="0"/>
          <w:numId w:val="2"/>
        </w:numPr>
        <w:spacing w:line="360" w:lineRule="auto"/>
        <w:jc w:val="both"/>
        <w:rPr>
          <w:rFonts w:ascii="Times New Roman" w:hAnsi="Times New Roman"/>
        </w:rPr>
      </w:pPr>
      <w:r w:rsidRPr="00C07865">
        <w:rPr>
          <w:rFonts w:ascii="Times New Roman" w:hAnsi="Times New Roman"/>
        </w:rPr>
        <w:t>Folder ‘_pre-processing’ includes</w:t>
      </w:r>
      <w:r w:rsidR="0065125D">
        <w:rPr>
          <w:rFonts w:ascii="Times New Roman" w:hAnsi="Times New Roman"/>
        </w:rPr>
        <w:t>:</w:t>
      </w:r>
    </w:p>
    <w:p w14:paraId="61A25861" w14:textId="2452B3BC" w:rsidR="00C07865" w:rsidRDefault="00C07865" w:rsidP="00C07865">
      <w:pPr>
        <w:pStyle w:val="ListParagraph"/>
        <w:numPr>
          <w:ilvl w:val="0"/>
          <w:numId w:val="1"/>
        </w:numPr>
        <w:spacing w:line="360" w:lineRule="auto"/>
        <w:jc w:val="both"/>
        <w:rPr>
          <w:rFonts w:ascii="Times New Roman" w:hAnsi="Times New Roman"/>
        </w:rPr>
      </w:pPr>
      <w:r>
        <w:rPr>
          <w:rFonts w:ascii="Times New Roman" w:hAnsi="Times New Roman"/>
        </w:rPr>
        <w:t>Calculation of summary statistics</w:t>
      </w:r>
      <w:r w:rsidR="0065125D">
        <w:rPr>
          <w:rFonts w:ascii="Times New Roman" w:hAnsi="Times New Roman"/>
        </w:rPr>
        <w:t xml:space="preserve"> (mean, variance, moment estimators of burst size and frequency, etc)</w:t>
      </w:r>
      <w:r>
        <w:rPr>
          <w:rFonts w:ascii="Times New Roman" w:hAnsi="Times New Roman"/>
        </w:rPr>
        <w:t xml:space="preserve"> for all TLR-induced genes and datasets using ‘</w:t>
      </w:r>
      <w:proofErr w:type="spellStart"/>
      <w:r>
        <w:rPr>
          <w:rFonts w:ascii="Times New Roman" w:hAnsi="Times New Roman"/>
        </w:rPr>
        <w:t>s</w:t>
      </w:r>
      <w:r w:rsidR="0065125D">
        <w:rPr>
          <w:rFonts w:ascii="Times New Roman" w:hAnsi="Times New Roman"/>
        </w:rPr>
        <w:t>u</w:t>
      </w:r>
      <w:r>
        <w:rPr>
          <w:rFonts w:ascii="Times New Roman" w:hAnsi="Times New Roman"/>
        </w:rPr>
        <w:t>mmary_</w:t>
      </w:r>
      <w:proofErr w:type="gramStart"/>
      <w:r>
        <w:rPr>
          <w:rFonts w:ascii="Times New Roman" w:hAnsi="Times New Roman"/>
        </w:rPr>
        <w:t>stats.ipynb</w:t>
      </w:r>
      <w:proofErr w:type="spellEnd"/>
      <w:proofErr w:type="gramEnd"/>
      <w:r>
        <w:rPr>
          <w:rFonts w:ascii="Times New Roman" w:hAnsi="Times New Roman"/>
        </w:rPr>
        <w:t xml:space="preserve">’; raw data </w:t>
      </w:r>
      <w:r w:rsidR="0065125D">
        <w:rPr>
          <w:rFonts w:ascii="Times New Roman" w:hAnsi="Times New Roman"/>
        </w:rPr>
        <w:t xml:space="preserve">(read counts per gene per C1 chip) </w:t>
      </w:r>
      <w:r>
        <w:rPr>
          <w:rFonts w:ascii="Times New Roman" w:hAnsi="Times New Roman"/>
        </w:rPr>
        <w:t xml:space="preserve">is </w:t>
      </w:r>
      <w:r w:rsidR="0065125D">
        <w:rPr>
          <w:rFonts w:ascii="Times New Roman" w:hAnsi="Times New Roman"/>
        </w:rPr>
        <w:t>stored</w:t>
      </w:r>
      <w:r>
        <w:rPr>
          <w:rFonts w:ascii="Times New Roman" w:hAnsi="Times New Roman"/>
        </w:rPr>
        <w:t xml:space="preserve"> in ‘induced_gene_raw_data.csv’, summary statistics are stored in ‘</w:t>
      </w:r>
      <w:r w:rsidRPr="00C07865">
        <w:rPr>
          <w:rFonts w:ascii="Times New Roman" w:hAnsi="Times New Roman"/>
        </w:rPr>
        <w:t>induced_genes_processed_data_all_genes_all_conditions</w:t>
      </w:r>
      <w:r>
        <w:rPr>
          <w:rFonts w:ascii="Times New Roman" w:hAnsi="Times New Roman"/>
        </w:rPr>
        <w:t xml:space="preserve">.csv’.   </w:t>
      </w:r>
    </w:p>
    <w:p w14:paraId="2C256C9D" w14:textId="12CBED01" w:rsidR="00C07865" w:rsidRDefault="00C07865" w:rsidP="00C07865">
      <w:pPr>
        <w:pStyle w:val="ListParagraph"/>
        <w:numPr>
          <w:ilvl w:val="0"/>
          <w:numId w:val="1"/>
        </w:numPr>
        <w:spacing w:line="360" w:lineRule="auto"/>
        <w:jc w:val="both"/>
        <w:rPr>
          <w:rFonts w:ascii="Times New Roman" w:hAnsi="Times New Roman"/>
        </w:rPr>
      </w:pPr>
      <w:r>
        <w:rPr>
          <w:rFonts w:ascii="Times New Roman" w:hAnsi="Times New Roman"/>
        </w:rPr>
        <w:t xml:space="preserve">Application of </w:t>
      </w:r>
      <w:proofErr w:type="spellStart"/>
      <w:r>
        <w:rPr>
          <w:rFonts w:ascii="Times New Roman" w:hAnsi="Times New Roman"/>
        </w:rPr>
        <w:t>Mahalonobis</w:t>
      </w:r>
      <w:proofErr w:type="spellEnd"/>
      <w:r>
        <w:rPr>
          <w:rFonts w:ascii="Times New Roman" w:hAnsi="Times New Roman"/>
        </w:rPr>
        <w:t xml:space="preserve"> distance to (repeatedly) remove </w:t>
      </w:r>
      <w:r w:rsidR="0065125D">
        <w:rPr>
          <w:rFonts w:ascii="Times New Roman" w:hAnsi="Times New Roman"/>
        </w:rPr>
        <w:t xml:space="preserve">measurement </w:t>
      </w:r>
      <w:r>
        <w:rPr>
          <w:rFonts w:ascii="Times New Roman" w:hAnsi="Times New Roman"/>
        </w:rPr>
        <w:t>outliers</w:t>
      </w:r>
      <w:r w:rsidR="0065125D">
        <w:rPr>
          <w:rFonts w:ascii="Times New Roman" w:hAnsi="Times New Roman"/>
        </w:rPr>
        <w:t xml:space="preserve"> (per gene)</w:t>
      </w:r>
      <w:r>
        <w:rPr>
          <w:rFonts w:ascii="Times New Roman" w:hAnsi="Times New Roman"/>
        </w:rPr>
        <w:t xml:space="preserve"> using ‘mahalonobis_</w:t>
      </w:r>
      <w:proofErr w:type="gramStart"/>
      <w:r>
        <w:rPr>
          <w:rFonts w:ascii="Times New Roman" w:hAnsi="Times New Roman"/>
        </w:rPr>
        <w:t>1.ipynb</w:t>
      </w:r>
      <w:proofErr w:type="gramEnd"/>
      <w:r>
        <w:rPr>
          <w:rFonts w:ascii="Times New Roman" w:hAnsi="Times New Roman"/>
        </w:rPr>
        <w:t>’; output is stored in ‘</w:t>
      </w:r>
      <w:r w:rsidRPr="00C07865">
        <w:rPr>
          <w:rFonts w:ascii="Times New Roman" w:hAnsi="Times New Roman"/>
        </w:rPr>
        <w:t>induced_genes_outliers_removed_all_812_4runs</w:t>
      </w:r>
      <w:r>
        <w:rPr>
          <w:rFonts w:ascii="Times New Roman" w:hAnsi="Times New Roman"/>
        </w:rPr>
        <w:t>.csv’</w:t>
      </w:r>
    </w:p>
    <w:p w14:paraId="32C481AD" w14:textId="77777777" w:rsidR="00C07865" w:rsidRDefault="00C07865" w:rsidP="00C07865">
      <w:pPr>
        <w:pStyle w:val="ListParagraph"/>
        <w:spacing w:line="360" w:lineRule="auto"/>
        <w:jc w:val="both"/>
        <w:rPr>
          <w:rFonts w:ascii="Times New Roman" w:hAnsi="Times New Roman"/>
        </w:rPr>
      </w:pPr>
      <w:r>
        <w:rPr>
          <w:rFonts w:ascii="Times New Roman" w:hAnsi="Times New Roman"/>
        </w:rPr>
        <w:t xml:space="preserve"> </w:t>
      </w:r>
    </w:p>
    <w:p w14:paraId="37AF9DFE" w14:textId="25911E2A" w:rsidR="00C07865" w:rsidRDefault="00C07865" w:rsidP="00C07865">
      <w:pPr>
        <w:pStyle w:val="ListParagraph"/>
        <w:numPr>
          <w:ilvl w:val="0"/>
          <w:numId w:val="2"/>
        </w:numPr>
        <w:spacing w:line="360" w:lineRule="auto"/>
        <w:jc w:val="both"/>
        <w:rPr>
          <w:rFonts w:ascii="Times New Roman" w:hAnsi="Times New Roman"/>
        </w:rPr>
      </w:pPr>
      <w:r w:rsidRPr="00C07865">
        <w:rPr>
          <w:rFonts w:ascii="Times New Roman" w:hAnsi="Times New Roman"/>
        </w:rPr>
        <w:t>Folder ‘core TLR analysis’ include</w:t>
      </w:r>
      <w:r w:rsidR="0065125D">
        <w:rPr>
          <w:rFonts w:ascii="Times New Roman" w:hAnsi="Times New Roman"/>
        </w:rPr>
        <w:t>s</w:t>
      </w:r>
      <w:r w:rsidRPr="00C07865">
        <w:rPr>
          <w:rFonts w:ascii="Times New Roman" w:hAnsi="Times New Roman"/>
        </w:rPr>
        <w:t xml:space="preserve"> regression fitting of mean-variance relationship for </w:t>
      </w:r>
      <w:r w:rsidR="0065125D">
        <w:rPr>
          <w:rFonts w:ascii="Times New Roman" w:hAnsi="Times New Roman"/>
        </w:rPr>
        <w:t>core</w:t>
      </w:r>
      <w:r w:rsidRPr="00C07865">
        <w:rPr>
          <w:rFonts w:ascii="Times New Roman" w:hAnsi="Times New Roman"/>
        </w:rPr>
        <w:t xml:space="preserve"> genes in the dataset (</w:t>
      </w:r>
      <w:r w:rsidR="0065125D">
        <w:rPr>
          <w:rFonts w:ascii="Times New Roman" w:hAnsi="Times New Roman"/>
        </w:rPr>
        <w:t>TLR2, TL3 and TLR4 stimulation</w:t>
      </w:r>
      <w:r w:rsidRPr="00C07865">
        <w:rPr>
          <w:rFonts w:ascii="Times New Roman" w:hAnsi="Times New Roman"/>
        </w:rPr>
        <w:t xml:space="preserve">). Fitting is performed using </w:t>
      </w:r>
      <w:r w:rsidRPr="00C07865">
        <w:rPr>
          <w:rFonts w:ascii="Times New Roman" w:hAnsi="Times New Roman"/>
        </w:rPr>
        <w:lastRenderedPageBreak/>
        <w:t>‘</w:t>
      </w:r>
      <w:proofErr w:type="spellStart"/>
      <w:r w:rsidRPr="00C07865">
        <w:rPr>
          <w:rFonts w:ascii="Times New Roman" w:hAnsi="Times New Roman"/>
        </w:rPr>
        <w:t>my_mean_var_</w:t>
      </w:r>
      <w:proofErr w:type="gramStart"/>
      <w:r w:rsidRPr="00C07865">
        <w:rPr>
          <w:rFonts w:ascii="Times New Roman" w:hAnsi="Times New Roman"/>
        </w:rPr>
        <w:t>regression.ipynb</w:t>
      </w:r>
      <w:proofErr w:type="spellEnd"/>
      <w:proofErr w:type="gramEnd"/>
      <w:r w:rsidRPr="00C07865">
        <w:rPr>
          <w:rFonts w:ascii="Times New Roman" w:hAnsi="Times New Roman"/>
        </w:rPr>
        <w:t xml:space="preserve">’ using pre-processed data ‘induced_genes_outliers_removed_all_812.csv’ (after removing conditions with zero counts). Code in </w:t>
      </w:r>
      <w:proofErr w:type="spellStart"/>
      <w:proofErr w:type="gramStart"/>
      <w:r w:rsidRPr="00C07865">
        <w:rPr>
          <w:rFonts w:ascii="Times New Roman" w:hAnsi="Times New Roman"/>
        </w:rPr>
        <w:t>Matlab</w:t>
      </w:r>
      <w:proofErr w:type="spellEnd"/>
      <w:r w:rsidRPr="00C07865">
        <w:rPr>
          <w:rFonts w:ascii="Times New Roman" w:hAnsi="Times New Roman"/>
        </w:rPr>
        <w:t xml:space="preserve"> </w:t>
      </w:r>
      <w:r w:rsidR="0065125D">
        <w:rPr>
          <w:rFonts w:ascii="Times New Roman" w:hAnsi="Times New Roman"/>
        </w:rPr>
        <w:t xml:space="preserve"> (</w:t>
      </w:r>
      <w:proofErr w:type="gramEnd"/>
      <w:r w:rsidR="0065125D" w:rsidRPr="00C07865">
        <w:rPr>
          <w:rFonts w:ascii="Times New Roman" w:hAnsi="Times New Roman"/>
        </w:rPr>
        <w:t>‘</w:t>
      </w:r>
      <w:proofErr w:type="spellStart"/>
      <w:r w:rsidR="0065125D" w:rsidRPr="00C07865">
        <w:rPr>
          <w:rFonts w:ascii="Times New Roman" w:hAnsi="Times New Roman"/>
        </w:rPr>
        <w:t>validation.m</w:t>
      </w:r>
      <w:proofErr w:type="spellEnd"/>
      <w:r w:rsidR="0065125D" w:rsidRPr="00C07865">
        <w:rPr>
          <w:rFonts w:ascii="Times New Roman" w:hAnsi="Times New Roman"/>
        </w:rPr>
        <w:t>’</w:t>
      </w:r>
      <w:r w:rsidR="0065125D">
        <w:rPr>
          <w:rFonts w:ascii="Times New Roman" w:hAnsi="Times New Roman"/>
        </w:rPr>
        <w:t>)</w:t>
      </w:r>
      <w:r w:rsidR="0065125D" w:rsidRPr="00C07865">
        <w:rPr>
          <w:rFonts w:ascii="Times New Roman" w:hAnsi="Times New Roman"/>
        </w:rPr>
        <w:t xml:space="preserve"> </w:t>
      </w:r>
      <w:r w:rsidRPr="00C07865">
        <w:rPr>
          <w:rFonts w:ascii="Times New Roman" w:hAnsi="Times New Roman"/>
        </w:rPr>
        <w:t>provides a detailed display of fitted data using robust regression.</w:t>
      </w:r>
    </w:p>
    <w:p w14:paraId="674CF270" w14:textId="77777777" w:rsidR="00C07865" w:rsidRDefault="00C07865" w:rsidP="00C07865">
      <w:pPr>
        <w:pStyle w:val="ListParagraph"/>
        <w:spacing w:line="360" w:lineRule="auto"/>
        <w:jc w:val="both"/>
        <w:rPr>
          <w:rFonts w:ascii="Times New Roman" w:hAnsi="Times New Roman"/>
        </w:rPr>
      </w:pPr>
    </w:p>
    <w:p w14:paraId="0DFD9260" w14:textId="4B3F0387" w:rsidR="00C07865" w:rsidRPr="00C07865" w:rsidRDefault="00C07865" w:rsidP="00C07865">
      <w:pPr>
        <w:pStyle w:val="ListParagraph"/>
        <w:numPr>
          <w:ilvl w:val="0"/>
          <w:numId w:val="2"/>
        </w:numPr>
        <w:spacing w:line="360" w:lineRule="auto"/>
        <w:jc w:val="both"/>
        <w:rPr>
          <w:rFonts w:ascii="Times New Roman" w:hAnsi="Times New Roman"/>
        </w:rPr>
      </w:pPr>
      <w:r w:rsidRPr="00C07865">
        <w:rPr>
          <w:rFonts w:ascii="Times New Roman" w:hAnsi="Times New Roman"/>
        </w:rPr>
        <w:t xml:space="preserve">Folder ‘core TLR with perturbation’ includes curve fitting of different characteristics in the full dataset. These involve applications of robust regression as well as comparison with the core TLR dataset for mean-variance, mean-burst-size, mean-frequency as well as burst size variance and frequency-variance. </w:t>
      </w:r>
      <w:r>
        <w:rPr>
          <w:rFonts w:ascii="Times New Roman" w:hAnsi="Times New Roman"/>
        </w:rPr>
        <w:t>Each subfolder is organised in analogous way to ‘core TLR analysis’</w:t>
      </w:r>
      <w:r w:rsidR="0065125D">
        <w:rPr>
          <w:rFonts w:ascii="Times New Roman" w:hAnsi="Times New Roman"/>
        </w:rPr>
        <w:t>.</w:t>
      </w:r>
      <w:bookmarkStart w:id="0" w:name="_GoBack"/>
      <w:bookmarkEnd w:id="0"/>
    </w:p>
    <w:p w14:paraId="53E51EA0" w14:textId="77777777" w:rsidR="00C07865" w:rsidRDefault="00C07865" w:rsidP="00C07865">
      <w:pPr>
        <w:spacing w:line="360" w:lineRule="auto"/>
        <w:jc w:val="both"/>
        <w:rPr>
          <w:rFonts w:ascii="Times New Roman" w:hAnsi="Times New Roman"/>
        </w:rPr>
      </w:pPr>
    </w:p>
    <w:p w14:paraId="17D4D158" w14:textId="77777777" w:rsidR="00C07865" w:rsidRDefault="00C07865" w:rsidP="00C07865">
      <w:pPr>
        <w:spacing w:line="360" w:lineRule="auto"/>
        <w:jc w:val="both"/>
        <w:rPr>
          <w:rFonts w:ascii="Times New Roman" w:hAnsi="Times New Roman"/>
        </w:rPr>
      </w:pPr>
    </w:p>
    <w:p w14:paraId="5A6FE20D" w14:textId="77777777" w:rsidR="00C07865" w:rsidRPr="00C07865" w:rsidRDefault="00C07865" w:rsidP="00C07865">
      <w:pPr>
        <w:spacing w:line="360" w:lineRule="auto"/>
        <w:jc w:val="both"/>
        <w:rPr>
          <w:rFonts w:ascii="Times New Roman" w:hAnsi="Times New Roman"/>
        </w:rPr>
      </w:pPr>
      <w:r>
        <w:rPr>
          <w:rFonts w:ascii="Times New Roman" w:hAnsi="Times New Roman"/>
        </w:rPr>
        <w:t xml:space="preserve">  </w:t>
      </w:r>
    </w:p>
    <w:p w14:paraId="113FF8B3" w14:textId="77777777" w:rsidR="000A5AE5" w:rsidRDefault="000A5AE5"/>
    <w:sectPr w:rsidR="000A5AE5" w:rsidSect="00F156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nQuanYi Zen Hei">
    <w:altName w:val="Arial"/>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159EE"/>
    <w:multiLevelType w:val="hybridMultilevel"/>
    <w:tmpl w:val="88EE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D486B"/>
    <w:multiLevelType w:val="hybridMultilevel"/>
    <w:tmpl w:val="19A41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865"/>
    <w:rsid w:val="0002130A"/>
    <w:rsid w:val="00054728"/>
    <w:rsid w:val="00086CB6"/>
    <w:rsid w:val="000A5AE5"/>
    <w:rsid w:val="001671E9"/>
    <w:rsid w:val="001C0D4C"/>
    <w:rsid w:val="001E3A00"/>
    <w:rsid w:val="002C097A"/>
    <w:rsid w:val="002C47EE"/>
    <w:rsid w:val="00315D47"/>
    <w:rsid w:val="00335BB1"/>
    <w:rsid w:val="003423DA"/>
    <w:rsid w:val="004519B1"/>
    <w:rsid w:val="00460632"/>
    <w:rsid w:val="00524219"/>
    <w:rsid w:val="006306C9"/>
    <w:rsid w:val="0065125D"/>
    <w:rsid w:val="006A4028"/>
    <w:rsid w:val="007A1C12"/>
    <w:rsid w:val="008079E0"/>
    <w:rsid w:val="00861DBF"/>
    <w:rsid w:val="008F57F2"/>
    <w:rsid w:val="00A53377"/>
    <w:rsid w:val="00B05CBB"/>
    <w:rsid w:val="00B40398"/>
    <w:rsid w:val="00B66E5B"/>
    <w:rsid w:val="00BB267F"/>
    <w:rsid w:val="00BC61DC"/>
    <w:rsid w:val="00C07865"/>
    <w:rsid w:val="00D00F6A"/>
    <w:rsid w:val="00D7199B"/>
    <w:rsid w:val="00E911E7"/>
    <w:rsid w:val="00F156A8"/>
    <w:rsid w:val="00F90008"/>
    <w:rsid w:val="00FB79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8FD7B"/>
  <w15:chartTrackingRefBased/>
  <w15:docId w15:val="{99013CAD-0AFA-684E-BE34-30319811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865"/>
    <w:pPr>
      <w:widowControl w:val="0"/>
      <w:suppressAutoHyphens/>
      <w:overflowPunct w:val="0"/>
      <w:autoSpaceDE w:val="0"/>
      <w:autoSpaceDN w:val="0"/>
      <w:adjustRightInd w:val="0"/>
      <w:textAlignment w:val="baseline"/>
    </w:pPr>
    <w:rPr>
      <w:rFonts w:ascii="WenQuanYi Zen Hei" w:eastAsia="Times New Roman" w:hAnsi="WenQuanYi Zen Hei" w:cs="Times New Roman"/>
      <w:kern w:val="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2020-03-10T13:33:00Z</dcterms:created>
  <dcterms:modified xsi:type="dcterms:W3CDTF">2020-03-11T07:59:00Z</dcterms:modified>
</cp:coreProperties>
</file>