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9BCD" w14:textId="3CE09639" w:rsidR="008640BE" w:rsidRDefault="008640BE" w:rsidP="008640B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8967CE">
        <w:rPr>
          <w:rFonts w:ascii="Times New Roman" w:hAnsi="Times New Roman"/>
        </w:rPr>
        <w:t xml:space="preserve">n order to </w:t>
      </w:r>
      <w:r>
        <w:rPr>
          <w:rFonts w:ascii="Times New Roman" w:hAnsi="Times New Roman"/>
        </w:rPr>
        <w:t>investigate</w:t>
      </w:r>
      <w:r w:rsidRPr="008967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different </w:t>
      </w:r>
      <w:r>
        <w:rPr>
          <w:rFonts w:ascii="Times New Roman" w:hAnsi="Times New Roman"/>
        </w:rPr>
        <w:t>model of transcriptional regulation</w:t>
      </w:r>
      <w:r w:rsidRPr="008967C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we calculated exact temporal mRNA distributions using Chemical Master Equation (CME) following approach by </w:t>
      </w:r>
      <w:r>
        <w:rPr>
          <w:rFonts w:ascii="Times New Roman" w:hAnsi="Times New Roman"/>
        </w:rPr>
        <w:fldChar w:fldCharType="begin">
          <w:fldData xml:space="preserve">PEVuZE5vdGU+PENpdGU+PEF1dGhvcj5Hb21lei1TY2hpYXZvbjwvQXV0aG9yPjxZZWFyPjIwMTc8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</w:fldData>
        </w:fldChar>
      </w:r>
      <w:r>
        <w:rPr>
          <w:rFonts w:ascii="Times New Roman" w:hAnsi="Times New Roman"/>
        </w:rPr>
        <w:instrText xml:space="preserve"> ADDIN EN.CITE </w:instrText>
      </w:r>
      <w:r>
        <w:rPr>
          <w:rFonts w:ascii="Times New Roman" w:hAnsi="Times New Roman"/>
        </w:rPr>
        <w:fldChar w:fldCharType="begin">
          <w:fldData xml:space="preserve">PEVuZE5vdGU+PENpdGU+PEF1dGhvcj5Hb21lei1TY2hpYXZvbjwvQXV0aG9yPjxZZWFyPjIwMTc8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</w:fldData>
        </w:fldChar>
      </w:r>
      <w:r>
        <w:rPr>
          <w:rFonts w:ascii="Times New Roman" w:hAnsi="Times New Roman"/>
        </w:rPr>
        <w:instrText xml:space="preserve"> ADDIN EN.CITE.DATA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(Gomez-Schiavon et al., 2017)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using </w:t>
      </w:r>
      <w:r>
        <w:rPr>
          <w:rFonts w:ascii="Times New Roman" w:eastAsiaTheme="minorEastAsia" w:hAnsi="Times New Roman"/>
        </w:rPr>
        <w:t>f</w:t>
      </w:r>
      <w:r>
        <w:rPr>
          <w:rFonts w:ascii="Times New Roman" w:hAnsi="Times New Roman"/>
        </w:rPr>
        <w:t xml:space="preserve">ast matrix exponent function in MATLAB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EN.CITE &lt;EndNote&gt;&lt;Cite&gt;&lt;Author&gt;Al-Mohy&lt;/Author&gt;&lt;Year&gt;2011&lt;/Year&gt;&lt;RecNum&gt;2036&lt;/RecNum&gt;&lt;DisplayText&gt;(Al-Mohy and Higham, 2011)&lt;/DisplayText&gt;&lt;record&gt;&lt;rec-number&gt;2036&lt;/rec-number&gt;&lt;foreign-keys&gt;&lt;key app="EN" db-id="rsrw2e205erwaveaswy5a2pk9x2zf29ftrpt" timestamp="1578566865"&gt;2036&lt;/key&gt;&lt;/foreign-keys&gt;&lt;ref-type name="Journal Article"&gt;17&lt;/ref-type&gt;&lt;contributors&gt;&lt;authors&gt;&lt;author&gt;Al-Mohy, A. H.&lt;/author&gt;&lt;author&gt;Higham, N. J.&lt;/author&gt;&lt;/authors&gt;&lt;/contributors&gt;&lt;auth-address&gt;King Khalid Univ, Dept Math, Abha, Saudi Arabia&amp;#xD;Univ Manchester, Sch Math, Manchester M13 9PL, Lancs, England&lt;/auth-address&gt;&lt;titles&gt;&lt;title&gt;Computing the Action of the Matrix Exponential, with an Application to Exponential Integrators&lt;/title&gt;&lt;secondary-title&gt;Siam Journal on Scientific Computing&lt;/secondary-title&gt;&lt;alt-title&gt;Siam J Sci Comput&lt;/alt-title&gt;&lt;/titles&gt;&lt;periodical&gt;&lt;full-title&gt;Siam Journal on Scientific Computing&lt;/full-title&gt;&lt;abbr-1&gt;Siam J Sci Comput&lt;/abbr-1&gt;&lt;/periodical&gt;&lt;alt-periodical&gt;&lt;full-title&gt;Siam Journal on Scientific Computing&lt;/full-title&gt;&lt;abbr-1&gt;Siam J Sci Comput&lt;/abbr-1&gt;&lt;/alt-periodical&gt;&lt;pages&gt;488-511&lt;/pages&gt;&lt;volume&gt;33&lt;/volume&gt;&lt;number&gt;2&lt;/number&gt;&lt;keywords&gt;&lt;keyword&gt;matrix exponential&lt;/keyword&gt;&lt;keyword&gt;taylor series&lt;/keyword&gt;&lt;keyword&gt;ordinary differential equation&lt;/keyword&gt;&lt;keyword&gt;ode&lt;/keyword&gt;&lt;keyword&gt;exponential integrator&lt;/keyword&gt;&lt;keyword&gt;phi functions&lt;/keyword&gt;&lt;keyword&gt;backward error analysis&lt;/keyword&gt;&lt;keyword&gt;condition number&lt;/keyword&gt;&lt;keyword&gt;overscaling&lt;/keyword&gt;&lt;keyword&gt;krylov method&lt;/keyword&gt;&lt;keyword&gt;chebyshev polynomial&lt;/keyword&gt;&lt;keyword&gt;laguerre polynomial&lt;/keyword&gt;&lt;keyword&gt;matlab&lt;/keyword&gt;&lt;keyword&gt;expm&lt;/keyword&gt;&lt;keyword&gt;squaring method&lt;/keyword&gt;&lt;keyword&gt;approximation&lt;/keyword&gt;&lt;keyword&gt;algorithm&lt;/keyword&gt;&lt;/keywords&gt;&lt;dates&gt;&lt;year&gt;2011&lt;/year&gt;&lt;/dates&gt;&lt;isbn&gt;1064-8275&lt;/isbn&gt;&lt;accession-num&gt;WOS:000289973500002&lt;/accession-num&gt;&lt;urls&gt;&lt;related-urls&gt;&lt;url&gt;&amp;lt;Go to ISI&amp;gt;://WOS:000289973500002&lt;/url&gt;&lt;/related-urls&gt;&lt;/urls&gt;&lt;electronic-resource-num&gt;10.1137/100788860&lt;/electronic-resource-num&gt;&lt;language&gt;English&lt;/language&gt;&lt;/record&gt;&lt;/Cite&gt;&lt;/EndNote&gt;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(Al-Mohy and Higham, 2011)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 G</w:t>
      </w:r>
      <w:r w:rsidRPr="008967CE">
        <w:rPr>
          <w:rFonts w:ascii="Times New Roman" w:hAnsi="Times New Roman"/>
        </w:rPr>
        <w:t xml:space="preserve">enetic algorithm (GA) </w:t>
      </w:r>
      <w:r>
        <w:rPr>
          <w:rFonts w:ascii="Times New Roman" w:hAnsi="Times New Roman"/>
        </w:rPr>
        <w:t>was implemented using the</w:t>
      </w:r>
      <w:r w:rsidRPr="008967CE">
        <w:rPr>
          <w:rFonts w:ascii="Times New Roman" w:hAnsi="Times New Roman"/>
        </w:rPr>
        <w:t xml:space="preserve"> </w:t>
      </w:r>
      <w:proofErr w:type="spellStart"/>
      <w:r w:rsidRPr="008967CE">
        <w:rPr>
          <w:rFonts w:ascii="Times New Roman" w:hAnsi="Times New Roman"/>
          <w:i/>
        </w:rPr>
        <w:t>ga</w:t>
      </w:r>
      <w:proofErr w:type="spellEnd"/>
      <w:r w:rsidRPr="008967CE">
        <w:rPr>
          <w:rFonts w:ascii="Times New Roman" w:hAnsi="Times New Roman"/>
        </w:rPr>
        <w:t xml:space="preserve"> function in MATLAB </w:t>
      </w:r>
      <w:r>
        <w:rPr>
          <w:rFonts w:ascii="Times New Roman" w:hAnsi="Times New Roman"/>
        </w:rPr>
        <w:t>and</w:t>
      </w:r>
      <w:r w:rsidRPr="008967CE">
        <w:rPr>
          <w:rFonts w:ascii="Times New Roman" w:hAnsi="Times New Roman"/>
        </w:rPr>
        <w:t xml:space="preserve"> employed to estimate model parameters</w:t>
      </w:r>
      <w:r>
        <w:rPr>
          <w:rFonts w:ascii="Times New Roman" w:hAnsi="Times New Roman"/>
        </w:rPr>
        <w:t xml:space="preserve"> (allowing consideration of up to 2000 mRNA molecules)</w:t>
      </w:r>
      <w:r w:rsidRPr="008967CE">
        <w:rPr>
          <w:rFonts w:ascii="Times New Roman" w:hAnsi="Times New Roman"/>
        </w:rPr>
        <w:t>, minimising the absolute distance between the</w:t>
      </w:r>
      <w:r>
        <w:rPr>
          <w:rFonts w:ascii="Times New Roman" w:hAnsi="Times New Roman"/>
        </w:rPr>
        <w:t xml:space="preserve"> theoretical (CME) </w:t>
      </w:r>
      <w:r w:rsidRPr="008967CE">
        <w:rPr>
          <w:rFonts w:ascii="Times New Roman" w:hAnsi="Times New Roman"/>
        </w:rPr>
        <w:t>and measured cumulative distribution functions (CDFs</w:t>
      </w:r>
      <w:r>
        <w:rPr>
          <w:rFonts w:ascii="Times New Roman" w:hAnsi="Times New Roman"/>
        </w:rPr>
        <w:t xml:space="preserve">). </w:t>
      </w:r>
      <w:r w:rsidRPr="008967CE">
        <w:rPr>
          <w:rFonts w:ascii="Times New Roman" w:hAnsi="Times New Roman"/>
        </w:rPr>
        <w:t>CDFs we</w:t>
      </w:r>
      <w:r>
        <w:rPr>
          <w:rFonts w:ascii="Times New Roman" w:hAnsi="Times New Roman"/>
        </w:rPr>
        <w:t>re</w:t>
      </w:r>
      <w:r w:rsidRPr="008967CE">
        <w:rPr>
          <w:rFonts w:ascii="Times New Roman" w:hAnsi="Times New Roman"/>
        </w:rPr>
        <w:t xml:space="preserve"> fitted using </w:t>
      </w:r>
      <w:proofErr w:type="spellStart"/>
      <w:r w:rsidRPr="008967CE">
        <w:rPr>
          <w:rFonts w:ascii="Times New Roman" w:hAnsi="Times New Roman"/>
          <w:i/>
        </w:rPr>
        <w:t>fitdist</w:t>
      </w:r>
      <w:proofErr w:type="spellEnd"/>
      <w:r w:rsidRPr="008967CE">
        <w:rPr>
          <w:rFonts w:ascii="Times New Roman" w:hAnsi="Times New Roman"/>
        </w:rPr>
        <w:t xml:space="preserve"> function (with a</w:t>
      </w:r>
      <w:r>
        <w:rPr>
          <w:rFonts w:ascii="Times New Roman" w:hAnsi="Times New Roman"/>
        </w:rPr>
        <w:t>n</w:t>
      </w:r>
      <w:r w:rsidRPr="008967CE">
        <w:rPr>
          <w:rFonts w:ascii="Times New Roman" w:hAnsi="Times New Roman"/>
        </w:rPr>
        <w:t xml:space="preserve"> </w:t>
      </w:r>
      <w:proofErr w:type="spellStart"/>
      <w:r w:rsidRPr="008967CE">
        <w:rPr>
          <w:rFonts w:ascii="Times New Roman" w:hAnsi="Times New Roman"/>
        </w:rPr>
        <w:t>Epanechnikov</w:t>
      </w:r>
      <w:proofErr w:type="spellEnd"/>
      <w:r w:rsidRPr="008967CE">
        <w:rPr>
          <w:rFonts w:ascii="Times New Roman" w:hAnsi="Times New Roman"/>
        </w:rPr>
        <w:t xml:space="preserve"> kernel function). </w:t>
      </w:r>
      <w:r>
        <w:rPr>
          <w:rFonts w:ascii="Times New Roman" w:hAnsi="Times New Roman"/>
        </w:rPr>
        <w:t xml:space="preserve">Best </w:t>
      </w:r>
      <w:r w:rsidRPr="008967CE">
        <w:rPr>
          <w:rFonts w:ascii="Times New Roman" w:hAnsi="Times New Roman"/>
        </w:rPr>
        <w:t xml:space="preserve">50 </w:t>
      </w:r>
      <w:r>
        <w:rPr>
          <w:rFonts w:ascii="Times New Roman" w:hAnsi="Times New Roman"/>
        </w:rPr>
        <w:t xml:space="preserve">model fits from </w:t>
      </w:r>
      <w:bookmarkStart w:id="0" w:name="_GoBack"/>
      <w:bookmarkEnd w:id="0"/>
      <w:r w:rsidRPr="008967CE">
        <w:rPr>
          <w:rFonts w:ascii="Times New Roman" w:hAnsi="Times New Roman"/>
        </w:rPr>
        <w:t xml:space="preserve">independent GA runs were </w:t>
      </w:r>
      <w:r>
        <w:rPr>
          <w:rFonts w:ascii="Times New Roman" w:hAnsi="Times New Roman"/>
        </w:rPr>
        <w:t>obtained</w:t>
      </w:r>
      <w:r w:rsidRPr="008967CE">
        <w:rPr>
          <w:rFonts w:ascii="Times New Roman" w:hAnsi="Times New Roman"/>
        </w:rPr>
        <w:t xml:space="preserve"> for each condition (using 200 population size, elite count 2, 0.6 crossover factor, tournament selection function) using a parallel computation mode. Gene </w:t>
      </w:r>
      <w:r>
        <w:rPr>
          <w:rFonts w:ascii="Times New Roman" w:hAnsi="Times New Roman"/>
        </w:rPr>
        <w:t xml:space="preserve">activation </w:t>
      </w:r>
      <w:r w:rsidRPr="008967CE">
        <w:rPr>
          <w:rFonts w:ascii="Times New Roman" w:hAnsi="Times New Roman"/>
        </w:rPr>
        <w:t>rates were constrained below 0.</w:t>
      </w:r>
      <w:r>
        <w:rPr>
          <w:rFonts w:ascii="Times New Roman" w:hAnsi="Times New Roman"/>
        </w:rPr>
        <w:t>2</w:t>
      </w:r>
      <w:r w:rsidRPr="008967CE">
        <w:rPr>
          <w:rFonts w:ascii="Times New Roman" w:hAnsi="Times New Roman"/>
        </w:rPr>
        <w:t xml:space="preserve"> min</w:t>
      </w:r>
      <w:r w:rsidRPr="008967CE">
        <w:rPr>
          <w:rFonts w:ascii="Times New Roman" w:hAnsi="Times New Roman"/>
          <w:vertAlign w:val="superscript"/>
        </w:rPr>
        <w:t xml:space="preserve">-1 </w:t>
      </w:r>
      <w:r w:rsidRPr="008967CE">
        <w:rPr>
          <w:rFonts w:ascii="Times New Roman" w:hAnsi="Times New Roman"/>
        </w:rPr>
        <w:t>value</w:t>
      </w:r>
      <w:r>
        <w:rPr>
          <w:rFonts w:ascii="Times New Roman" w:hAnsi="Times New Roman"/>
        </w:rPr>
        <w:t>,</w:t>
      </w:r>
      <w:r w:rsidRPr="008967CE">
        <w:rPr>
          <w:rFonts w:ascii="Times New Roman" w:hAnsi="Times New Roman"/>
        </w:rPr>
        <w:t xml:space="preserve"> </w:t>
      </w:r>
      <w:r w:rsidRPr="008967CE">
        <w:rPr>
          <w:rFonts w:ascii="Times New Roman" w:hAnsi="Times New Roman"/>
          <w:i/>
        </w:rPr>
        <w:t>TNF</w:t>
      </w:r>
      <w:r w:rsidRPr="008967CE">
        <w:rPr>
          <w:rFonts w:ascii="Times New Roman" w:hAnsi="Times New Roman"/>
          <w:i/>
        </w:rPr>
        <w:sym w:font="Symbol" w:char="F061"/>
      </w:r>
      <w:r w:rsidRPr="008967CE">
        <w:rPr>
          <w:rFonts w:ascii="Times New Roman" w:hAnsi="Times New Roman"/>
        </w:rPr>
        <w:t xml:space="preserve"> degradation rate was </w:t>
      </w:r>
      <w:r>
        <w:rPr>
          <w:rFonts w:ascii="Times New Roman" w:hAnsi="Times New Roman"/>
        </w:rPr>
        <w:t>constrained</w:t>
      </w:r>
      <w:r w:rsidRPr="008967CE">
        <w:rPr>
          <w:rFonts w:ascii="Times New Roman" w:hAnsi="Times New Roman"/>
        </w:rPr>
        <w:t xml:space="preserve"> between 0.006 and 0.07 min (half-life between 10 and 115 mins), while </w:t>
      </w:r>
      <w:r w:rsidRPr="008967CE">
        <w:rPr>
          <w:rFonts w:ascii="Times New Roman" w:hAnsi="Times New Roman"/>
          <w:i/>
        </w:rPr>
        <w:t>IL1</w:t>
      </w:r>
      <w:r w:rsidRPr="008967CE">
        <w:rPr>
          <w:rFonts w:ascii="Times New Roman" w:hAnsi="Times New Roman"/>
          <w:i/>
        </w:rPr>
        <w:sym w:font="Symbol" w:char="F062"/>
      </w:r>
      <w:r w:rsidRPr="008967CE">
        <w:rPr>
          <w:rFonts w:ascii="Times New Roman" w:hAnsi="Times New Roman"/>
        </w:rPr>
        <w:t xml:space="preserve"> degradation rate was constrained between 0.002 and 0.006 min (half-life between 115 and ~350 mins). We assumed </w:t>
      </w:r>
      <w:r>
        <w:rPr>
          <w:rFonts w:ascii="Times New Roman" w:hAnsi="Times New Roman"/>
        </w:rPr>
        <w:t xml:space="preserve">two </w:t>
      </w:r>
      <w:r w:rsidRPr="008967CE">
        <w:rPr>
          <w:rFonts w:ascii="Times New Roman" w:hAnsi="Times New Roman"/>
        </w:rPr>
        <w:t>independent alleles per gene</w:t>
      </w:r>
      <w:r>
        <w:rPr>
          <w:rFonts w:ascii="Times New Roman" w:hAnsi="Times New Roman"/>
        </w:rPr>
        <w:t xml:space="preserve"> with</w:t>
      </w:r>
      <w:r w:rsidRPr="008967CE">
        <w:rPr>
          <w:rFonts w:ascii="Times New Roman" w:hAnsi="Times New Roman"/>
        </w:rPr>
        <w:t xml:space="preserve"> the transcription rate constrained by </w:t>
      </w:r>
      <w:r>
        <w:rPr>
          <w:rFonts w:ascii="Times New Roman" w:hAnsi="Times New Roman"/>
        </w:rPr>
        <w:t>3</w:t>
      </w:r>
      <w:r w:rsidRPr="008967CE">
        <w:rPr>
          <w:rFonts w:ascii="Times New Roman" w:hAnsi="Times New Roman"/>
        </w:rPr>
        <w:t>0 mRNA min</w:t>
      </w:r>
      <w:r w:rsidRPr="008967CE">
        <w:rPr>
          <w:rFonts w:ascii="Times New Roman" w:hAnsi="Times New Roman"/>
          <w:vertAlign w:val="superscript"/>
        </w:rPr>
        <w:t xml:space="preserve">-1 </w:t>
      </w:r>
      <w:r w:rsidRPr="008967CE">
        <w:rPr>
          <w:rFonts w:ascii="Times New Roman" w:hAnsi="Times New Roman"/>
        </w:rPr>
        <w:t xml:space="preserve">per allele. </w:t>
      </w:r>
      <w:r>
        <w:rPr>
          <w:rFonts w:ascii="Times New Roman" w:hAnsi="Times New Roman"/>
        </w:rPr>
        <w:t>In agreement, r</w:t>
      </w:r>
      <w:r w:rsidRPr="008967CE">
        <w:rPr>
          <w:rFonts w:ascii="Times New Roman" w:hAnsi="Times New Roman"/>
        </w:rPr>
        <w:t>ates as high as 2 to 10 mRNA min</w:t>
      </w:r>
      <w:r w:rsidRPr="008967CE">
        <w:rPr>
          <w:rFonts w:ascii="Times New Roman" w:hAnsi="Times New Roman"/>
          <w:vertAlign w:val="superscript"/>
        </w:rPr>
        <w:t>-1</w:t>
      </w:r>
      <w:r w:rsidRPr="008967CE">
        <w:rPr>
          <w:rFonts w:ascii="Times New Roman" w:hAnsi="Times New Roman"/>
        </w:rPr>
        <w:t xml:space="preserve"> were reported for specific </w:t>
      </w:r>
      <w:r>
        <w:rPr>
          <w:rFonts w:ascii="Times New Roman" w:hAnsi="Times New Roman"/>
        </w:rPr>
        <w:t>genes</w:t>
      </w:r>
      <w:r w:rsidRPr="008967CE">
        <w:rPr>
          <w:rFonts w:ascii="Times New Roman" w:hAnsi="Times New Roman"/>
        </w:rPr>
        <w:t xml:space="preserve"> </w:t>
      </w:r>
      <w:r w:rsidRPr="008967CE">
        <w:rPr>
          <w:rFonts w:ascii="Times New Roman" w:hAnsi="Times New Roman"/>
        </w:rPr>
        <w:fldChar w:fldCharType="begin">
          <w:fldData xml:space="preserve">PEVuZE5vdGU+PENpdGU+PEF1dGhvcj5TY2h3YW5oYXVzc2VyPC9BdXRob3I+PFllYXI+MjAxMTwv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</w:fldData>
        </w:fldChar>
      </w:r>
      <w:r>
        <w:rPr>
          <w:rFonts w:ascii="Times New Roman" w:hAnsi="Times New Roman"/>
        </w:rPr>
        <w:instrText xml:space="preserve"> ADDIN EN.CITE </w:instrText>
      </w:r>
      <w:r>
        <w:rPr>
          <w:rFonts w:ascii="Times New Roman" w:hAnsi="Times New Roman"/>
        </w:rPr>
        <w:fldChar w:fldCharType="begin">
          <w:fldData xml:space="preserve">PEVuZE5vdGU+PENpdGU+PEF1dGhvcj5TY2h3YW5oYXVzc2VyPC9BdXRob3I+PFllYXI+MjAxMTwv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</w:fldData>
        </w:fldChar>
      </w:r>
      <w:r>
        <w:rPr>
          <w:rFonts w:ascii="Times New Roman" w:hAnsi="Times New Roman"/>
        </w:rPr>
        <w:instrText xml:space="preserve"> ADDIN EN.CITE.DATA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r w:rsidRPr="008967CE">
        <w:rPr>
          <w:rFonts w:ascii="Times New Roman" w:hAnsi="Times New Roman"/>
        </w:rPr>
      </w:r>
      <w:r w:rsidRPr="008967CE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(Molina et al., 2013; Schwanhausser et al., 2011; Skinner et al., 2016; Suter et al., 2011)</w:t>
      </w:r>
      <w:r w:rsidRPr="008967CE">
        <w:rPr>
          <w:rFonts w:ascii="Times New Roman" w:hAnsi="Times New Roman"/>
        </w:rPr>
        <w:fldChar w:fldCharType="end"/>
      </w:r>
      <w:r w:rsidRPr="008967CE">
        <w:rPr>
          <w:rFonts w:ascii="Times New Roman" w:hAnsi="Times New Roman"/>
        </w:rPr>
        <w:t xml:space="preserve">. </w:t>
      </w:r>
    </w:p>
    <w:p w14:paraId="3197E309" w14:textId="77777777" w:rsidR="008640BE" w:rsidRDefault="008640BE" w:rsidP="00041E13">
      <w:pPr>
        <w:spacing w:line="360" w:lineRule="auto"/>
      </w:pPr>
    </w:p>
    <w:p w14:paraId="68456E83" w14:textId="2182CA4E" w:rsidR="000A5AE5" w:rsidRDefault="008640BE" w:rsidP="00041E13">
      <w:pPr>
        <w:spacing w:line="360" w:lineRule="auto"/>
      </w:pPr>
      <w:r>
        <w:t>Enclosed c</w:t>
      </w:r>
      <w:r w:rsidR="00041E13">
        <w:t>odes allow fitting smFISH count distribution using genetic algorithm in MATLAB.</w:t>
      </w:r>
    </w:p>
    <w:p w14:paraId="4AAD78D9" w14:textId="77777777" w:rsidR="00041E13" w:rsidRDefault="00041E13" w:rsidP="00041E13">
      <w:pPr>
        <w:spacing w:line="360" w:lineRule="auto"/>
      </w:pPr>
    </w:p>
    <w:p w14:paraId="7C01EDD4" w14:textId="4C067C3C" w:rsidR="00041E13" w:rsidRDefault="00041E13" w:rsidP="00041E1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41E13">
        <w:rPr>
          <w:i/>
        </w:rPr>
        <w:t>Tnf</w:t>
      </w:r>
      <w:proofErr w:type="spellEnd"/>
      <w:r w:rsidRPr="00041E13">
        <w:rPr>
          <w:i/>
        </w:rPr>
        <w:t>/il1b smFISH.xlsx</w:t>
      </w:r>
      <w:r>
        <w:t xml:space="preserve"> include </w:t>
      </w:r>
      <w:r w:rsidR="008640BE">
        <w:t xml:space="preserve">measured </w:t>
      </w:r>
      <w:r>
        <w:t>smFISH counts across experimental conditions for TNF</w:t>
      </w:r>
      <w:r>
        <w:sym w:font="Symbol" w:char="F061"/>
      </w:r>
      <w:r>
        <w:t>/IL1</w:t>
      </w:r>
      <w:r>
        <w:sym w:font="Symbol" w:char="F062"/>
      </w:r>
      <w:r>
        <w:t xml:space="preserve">, respectively </w:t>
      </w:r>
    </w:p>
    <w:p w14:paraId="710DC56A" w14:textId="77777777" w:rsidR="00041E13" w:rsidRDefault="00041E13" w:rsidP="00041E1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41E13">
        <w:rPr>
          <w:i/>
        </w:rPr>
        <w:t>checking_dist_tnf</w:t>
      </w:r>
      <w:proofErr w:type="spellEnd"/>
      <w:r w:rsidRPr="00041E13">
        <w:rPr>
          <w:i/>
        </w:rPr>
        <w:t>/il1.m</w:t>
      </w:r>
      <w:r>
        <w:t xml:space="preserve"> calculates </w:t>
      </w:r>
      <w:proofErr w:type="spellStart"/>
      <w:r>
        <w:t>cdf</w:t>
      </w:r>
      <w:proofErr w:type="spellEnd"/>
      <w:r>
        <w:t xml:space="preserve"> of the mRNA distribution required for the objective function</w:t>
      </w:r>
    </w:p>
    <w:p w14:paraId="385B66D3" w14:textId="77777777" w:rsidR="00041E13" w:rsidRDefault="00041E13" w:rsidP="00041E1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i/>
        </w:rPr>
        <w:t>dist_fit.m</w:t>
      </w:r>
      <w:proofErr w:type="spellEnd"/>
      <w:r>
        <w:rPr>
          <w:i/>
        </w:rPr>
        <w:t xml:space="preserve"> </w:t>
      </w:r>
      <w:r>
        <w:t xml:space="preserve">calculates the objective function for the 2-state model of transcription </w:t>
      </w:r>
    </w:p>
    <w:p w14:paraId="2584751C" w14:textId="77777777" w:rsidR="00041E13" w:rsidRDefault="00041E13" w:rsidP="00041E13">
      <w:pPr>
        <w:pStyle w:val="ListParagraph"/>
        <w:numPr>
          <w:ilvl w:val="0"/>
          <w:numId w:val="1"/>
        </w:numPr>
        <w:spacing w:line="360" w:lineRule="auto"/>
      </w:pPr>
      <w:r>
        <w:rPr>
          <w:i/>
        </w:rPr>
        <w:t xml:space="preserve">state3_IL1.m </w:t>
      </w:r>
      <w:r>
        <w:t>calculates the objective function for the 3-state model of transcription</w:t>
      </w:r>
    </w:p>
    <w:p w14:paraId="658D7F72" w14:textId="77777777" w:rsidR="00041E13" w:rsidRDefault="00041E13" w:rsidP="00041E1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i/>
        </w:rPr>
        <w:t>buildrateMat.m</w:t>
      </w:r>
      <w:proofErr w:type="spellEnd"/>
      <w:r>
        <w:rPr>
          <w:i/>
        </w:rPr>
        <w:t xml:space="preserve">/buildRateMat3.m </w:t>
      </w:r>
      <w:r w:rsidRPr="00041E13">
        <w:t>calculates theoretical mRNA distribution for the 2 and 3-state model, respectively</w:t>
      </w:r>
    </w:p>
    <w:p w14:paraId="3150B6FB" w14:textId="40861ABD" w:rsidR="008640BE" w:rsidRDefault="00041E13" w:rsidP="008640B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41E13">
        <w:rPr>
          <w:i/>
        </w:rPr>
        <w:t>ga_run.m</w:t>
      </w:r>
      <w:proofErr w:type="spellEnd"/>
      <w:r>
        <w:t xml:space="preserve"> calls genetic algorithm to minimize the distance between measured and theoretical </w:t>
      </w:r>
      <w:proofErr w:type="spellStart"/>
      <w:r>
        <w:t>cdf</w:t>
      </w:r>
      <w:proofErr w:type="spellEnd"/>
      <w:r>
        <w:t xml:space="preserve"> (i.e. the objective function)</w:t>
      </w:r>
    </w:p>
    <w:p w14:paraId="5F879D05" w14:textId="77777777" w:rsidR="00041E13" w:rsidRPr="00041E13" w:rsidRDefault="00041E13" w:rsidP="00041E13">
      <w:pPr>
        <w:pStyle w:val="ListParagraph"/>
        <w:spacing w:line="360" w:lineRule="auto"/>
      </w:pPr>
    </w:p>
    <w:p w14:paraId="709F9FF5" w14:textId="77777777" w:rsidR="00041E13" w:rsidRDefault="00041E13"/>
    <w:p w14:paraId="36C86BBF" w14:textId="77777777" w:rsidR="00041E13" w:rsidRDefault="00041E13"/>
    <w:sectPr w:rsidR="00041E13" w:rsidSect="00F156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1299"/>
    <w:multiLevelType w:val="hybridMultilevel"/>
    <w:tmpl w:val="3F6C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13"/>
    <w:rsid w:val="0002130A"/>
    <w:rsid w:val="00041E13"/>
    <w:rsid w:val="00054728"/>
    <w:rsid w:val="00086CB6"/>
    <w:rsid w:val="000A5AE5"/>
    <w:rsid w:val="001671E9"/>
    <w:rsid w:val="001C0D4C"/>
    <w:rsid w:val="001E3A00"/>
    <w:rsid w:val="002C097A"/>
    <w:rsid w:val="002C47EE"/>
    <w:rsid w:val="00315D47"/>
    <w:rsid w:val="00335BB1"/>
    <w:rsid w:val="003423DA"/>
    <w:rsid w:val="004519B1"/>
    <w:rsid w:val="00460632"/>
    <w:rsid w:val="00524219"/>
    <w:rsid w:val="006306C9"/>
    <w:rsid w:val="006A4028"/>
    <w:rsid w:val="007A1C12"/>
    <w:rsid w:val="008079E0"/>
    <w:rsid w:val="00861DBF"/>
    <w:rsid w:val="008640BE"/>
    <w:rsid w:val="008F57F2"/>
    <w:rsid w:val="00A53377"/>
    <w:rsid w:val="00B05CBB"/>
    <w:rsid w:val="00B40398"/>
    <w:rsid w:val="00B66E5B"/>
    <w:rsid w:val="00BB267F"/>
    <w:rsid w:val="00BC61DC"/>
    <w:rsid w:val="00D00F6A"/>
    <w:rsid w:val="00D7199B"/>
    <w:rsid w:val="00E911E7"/>
    <w:rsid w:val="00F156A8"/>
    <w:rsid w:val="00F90008"/>
    <w:rsid w:val="00F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8C54"/>
  <w15:chartTrackingRefBased/>
  <w15:docId w15:val="{82F5B786-5FC9-B84A-935C-997AA87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2020-03-10T11:11:00Z</dcterms:created>
  <dcterms:modified xsi:type="dcterms:W3CDTF">2020-03-11T08:03:00Z</dcterms:modified>
</cp:coreProperties>
</file>