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175"/>
        <w:gridCol w:w="4185"/>
      </w:tblGrid>
      <w:tr w:rsidR="5B3FBB60" w14:paraId="768B465E" w14:textId="77777777" w:rsidTr="00345D5B">
        <w:trPr>
          <w:trHeight w:val="300"/>
        </w:trPr>
        <w:tc>
          <w:tcPr>
            <w:tcW w:w="5175" w:type="dxa"/>
            <w:vAlign w:val="center"/>
          </w:tcPr>
          <w:p w14:paraId="20FB6A39" w14:textId="2D93BC62" w:rsidR="5B3FBB60" w:rsidRDefault="06C78173" w:rsidP="06C7817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6C78173">
              <w:rPr>
                <w:rStyle w:val="Strong"/>
                <w:rFonts w:ascii="Calibri" w:eastAsia="Calibri" w:hAnsi="Calibri" w:cs="Calibri"/>
                <w:i w:val="0"/>
                <w:iCs w:val="0"/>
              </w:rPr>
              <w:t>Parmanand Patram</w:t>
            </w:r>
          </w:p>
          <w:p w14:paraId="44FA7EBF" w14:textId="02292925" w:rsidR="5B3FBB60" w:rsidRDefault="06C78173" w:rsidP="06C7817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6C78173">
              <w:rPr>
                <w:rStyle w:val="Strong"/>
                <w:rFonts w:ascii="Calibri" w:eastAsia="Calibri" w:hAnsi="Calibri" w:cs="Calibri"/>
                <w:i w:val="0"/>
                <w:iCs w:val="0"/>
              </w:rPr>
              <w:t>Linux Automation</w:t>
            </w:r>
          </w:p>
          <w:p w14:paraId="1F52B487" w14:textId="1339DCAD" w:rsidR="5B3FBB60" w:rsidRDefault="00F87388" w:rsidP="06C7817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trong"/>
                <w:rFonts w:ascii="Calibri" w:eastAsia="Calibri" w:hAnsi="Calibri" w:cs="Calibri"/>
                <w:i w:val="0"/>
                <w:iCs w:val="0"/>
              </w:rPr>
              <w:t>Multi</w:t>
            </w:r>
            <w:r w:rsidR="001D042F">
              <w:rPr>
                <w:rStyle w:val="Strong"/>
                <w:rFonts w:ascii="Calibri" w:eastAsia="Calibri" w:hAnsi="Calibri" w:cs="Calibri"/>
                <w:i w:val="0"/>
                <w:iCs w:val="0"/>
              </w:rPr>
              <w:t xml:space="preserve">-Cloud </w:t>
            </w:r>
            <w:r w:rsidR="06C78173" w:rsidRPr="06C78173">
              <w:rPr>
                <w:rStyle w:val="Strong"/>
                <w:rFonts w:ascii="Calibri" w:eastAsia="Calibri" w:hAnsi="Calibri" w:cs="Calibri"/>
                <w:i w:val="0"/>
                <w:iCs w:val="0"/>
              </w:rPr>
              <w:t>DevOps Engineer</w:t>
            </w:r>
          </w:p>
          <w:p w14:paraId="063FD61F" w14:textId="03AEF9C8" w:rsidR="5B3FBB60" w:rsidRDefault="5B3FBB60" w:rsidP="06C78173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185" w:type="dxa"/>
            <w:vAlign w:val="center"/>
          </w:tcPr>
          <w:p w14:paraId="6A0BF606" w14:textId="5E6C7D01" w:rsidR="5B3FBB60" w:rsidRDefault="06C78173" w:rsidP="06C78173">
            <w:pPr>
              <w:pStyle w:val="AAA-words"/>
              <w:jc w:val="right"/>
              <w:rPr>
                <w:rFonts w:ascii="Lora" w:eastAsia="Lora" w:hAnsi="Lora" w:cs="Lora"/>
                <w:sz w:val="19"/>
                <w:szCs w:val="19"/>
              </w:rPr>
            </w:pPr>
            <w:r w:rsidRPr="06C78173">
              <w:rPr>
                <w:lang w:val="en-IN"/>
              </w:rPr>
              <w:t xml:space="preserve">(770) 624-1231 </w:t>
            </w:r>
          </w:p>
          <w:p w14:paraId="614445EB" w14:textId="68D455A7" w:rsidR="5B3FBB60" w:rsidRDefault="00D4314D" w:rsidP="06C78173">
            <w:pPr>
              <w:pStyle w:val="AAA-words"/>
              <w:jc w:val="right"/>
              <w:rPr>
                <w:rFonts w:ascii="Lora" w:eastAsia="Lora" w:hAnsi="Lora" w:cs="Lora"/>
                <w:sz w:val="19"/>
                <w:szCs w:val="19"/>
              </w:rPr>
            </w:pPr>
            <w:hyperlink r:id="rId5">
              <w:r w:rsidR="06C78173" w:rsidRPr="06C78173">
                <w:rPr>
                  <w:rStyle w:val="Hyperlink"/>
                  <w:lang w:val="en-IN"/>
                </w:rPr>
                <w:t>ppatram@gmail.com</w:t>
              </w:r>
            </w:hyperlink>
            <w:r w:rsidR="06C78173" w:rsidRPr="06C78173">
              <w:rPr>
                <w:lang w:val="en-IN"/>
              </w:rPr>
              <w:t xml:space="preserve"> </w:t>
            </w:r>
          </w:p>
          <w:p w14:paraId="6B3DAB95" w14:textId="1E6021A0" w:rsidR="5B3FBB60" w:rsidRDefault="06C78173" w:rsidP="06C78173">
            <w:pPr>
              <w:pStyle w:val="AAA-words"/>
              <w:jc w:val="right"/>
              <w:rPr>
                <w:rFonts w:ascii="Lora" w:eastAsia="Lora" w:hAnsi="Lora" w:cs="Lora"/>
                <w:sz w:val="19"/>
                <w:szCs w:val="19"/>
                <w:lang w:val="en-IN"/>
              </w:rPr>
            </w:pPr>
            <w:r w:rsidRPr="06C78173">
              <w:rPr>
                <w:lang w:val="en-IN"/>
              </w:rPr>
              <w:t>linkedin.com/in/parmpatram</w:t>
            </w:r>
          </w:p>
        </w:tc>
      </w:tr>
      <w:tr w:rsidR="5B3FBB60" w14:paraId="1BC7D132" w14:textId="77777777" w:rsidTr="00345D5B">
        <w:trPr>
          <w:trHeight w:val="300"/>
        </w:trPr>
        <w:tc>
          <w:tcPr>
            <w:tcW w:w="5175" w:type="dxa"/>
          </w:tcPr>
          <w:p w14:paraId="32A95F45" w14:textId="5B579BB0" w:rsidR="5B3FBB60" w:rsidRDefault="06C78173" w:rsidP="06C78173">
            <w:pPr>
              <w:pStyle w:val="AAA-heading"/>
              <w:rPr>
                <w:rStyle w:val="Strong"/>
                <w:rFonts w:ascii="Calibri" w:eastAsia="Calibri" w:hAnsi="Calibri" w:cs="Calibri"/>
                <w:b/>
                <w:bCs/>
                <w:i w:val="0"/>
                <w:iCs w:val="0"/>
                <w:sz w:val="24"/>
                <w:szCs w:val="24"/>
              </w:rPr>
            </w:pPr>
            <w:r w:rsidRPr="06C78173">
              <w:t>CAREER SUMMARY</w:t>
            </w:r>
          </w:p>
        </w:tc>
        <w:tc>
          <w:tcPr>
            <w:tcW w:w="4185" w:type="dxa"/>
            <w:vAlign w:val="center"/>
          </w:tcPr>
          <w:p w14:paraId="39A93F69" w14:textId="3045EAC8" w:rsidR="5B3FBB60" w:rsidRDefault="5B3FBB60" w:rsidP="5B3FBB60"/>
        </w:tc>
      </w:tr>
      <w:tr w:rsidR="5B3FBB60" w14:paraId="77DA721E" w14:textId="77777777" w:rsidTr="00345D5B">
        <w:trPr>
          <w:trHeight w:val="300"/>
        </w:trPr>
        <w:tc>
          <w:tcPr>
            <w:tcW w:w="9360" w:type="dxa"/>
            <w:gridSpan w:val="2"/>
            <w:vAlign w:val="center"/>
          </w:tcPr>
          <w:p w14:paraId="026DEAD7" w14:textId="30A4F81C" w:rsidR="5B3FBB60" w:rsidRDefault="53EC0335" w:rsidP="00B4329B">
            <w:pPr>
              <w:pStyle w:val="AAA-words"/>
            </w:pPr>
            <w:r>
              <w:t>With 24+ years of experience with Linux (RHEL/CentOS/Ubuntu) and 12 years of experience as an infrastructure engineer at SITA and more recently Delta Airlines, I have developed and maintained a wide range of cloud and bare-metal systems running on Azure and vSphere technologies. I have vast experience automating and configuring Linux, Oracle RAC, IBM MQ and WebLogic cluster systems. I have extensive knowledge of scripting languages (BASH/Python/Perl) and Iaa</w:t>
            </w:r>
            <w:r w:rsidR="003A72C8">
              <w:t>S</w:t>
            </w:r>
            <w:r>
              <w:t xml:space="preserve">/DSC tools (Terraform/Azure ARM/Ansible). </w:t>
            </w:r>
            <w:r w:rsidR="0012753E">
              <w:t xml:space="preserve">In </w:t>
            </w:r>
            <w:proofErr w:type="gramStart"/>
            <w:r w:rsidR="0012753E">
              <w:t>additional</w:t>
            </w:r>
            <w:proofErr w:type="gramEnd"/>
            <w:r w:rsidR="0012753E">
              <w:t xml:space="preserve"> to being</w:t>
            </w:r>
            <w:r>
              <w:t xml:space="preserve"> very</w:t>
            </w:r>
            <w:r w:rsidR="0012753E">
              <w:t xml:space="preserve"> well</w:t>
            </w:r>
            <w:r>
              <w:t xml:space="preserve"> versed in technology, I’m able to effectively communicate with technology peers, management, and end users. Several roles in my career involved fielding Tier III escalations and conducting training sessions.</w:t>
            </w:r>
          </w:p>
        </w:tc>
      </w:tr>
      <w:tr w:rsidR="06C78173" w14:paraId="4266C9A0" w14:textId="77777777" w:rsidTr="00345D5B">
        <w:trPr>
          <w:trHeight w:val="600"/>
        </w:trPr>
        <w:tc>
          <w:tcPr>
            <w:tcW w:w="9360" w:type="dxa"/>
            <w:gridSpan w:val="2"/>
            <w:vAlign w:val="center"/>
          </w:tcPr>
          <w:p w14:paraId="550045C3" w14:textId="0C16D7DA" w:rsidR="06C78173" w:rsidRDefault="34B9BE36" w:rsidP="06C78173">
            <w:pPr>
              <w:pStyle w:val="AAA-heading"/>
              <w:rPr>
                <w:rStyle w:val="Strong"/>
              </w:rPr>
            </w:pPr>
            <w:r w:rsidRPr="34B9BE36">
              <w:t>Skills</w:t>
            </w:r>
          </w:p>
          <w:p w14:paraId="49AB40A9" w14:textId="5B0DFBF0" w:rsidR="34B9BE36" w:rsidRPr="00503CF1" w:rsidRDefault="00064ED0" w:rsidP="00503CF1">
            <w:pPr>
              <w:pStyle w:val="AAA-words"/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0064ED0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Amazon AWS; Ansible; Ansible Tower; Automation; Azure; BASH scripting; Configuration Management; Customer Communication; Git source code management; </w:t>
            </w:r>
            <w:proofErr w:type="spellStart"/>
            <w:r w:rsidRPr="00064ED0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IaC</w:t>
            </w:r>
            <w:proofErr w:type="spellEnd"/>
            <w:r w:rsidRPr="00064ED0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; Infrastructure; Kickstart unattended installs; Linux Security/Hardening/Compliance; Microsoft Azure; NOC monitoring; Orace RAC cluster database; Oracle Database; PCI/GDPR; Perl; Problem solving; Python Ansible module development; Python programming; Red Hat Linux; SELINUX; Solaris; System Administration; Systems Administration; Systems Engineering; Terraform; Tripwire; Ubuntu; VMware vSphere; Veritas Cluster Server; Veritas VXFS; Working with/leading offshore teams; </w:t>
            </w:r>
            <w:proofErr w:type="spellStart"/>
            <w:r w:rsidRPr="00064ED0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vCloud</w:t>
            </w:r>
            <w:proofErr w:type="spellEnd"/>
            <w:r w:rsidRPr="00064ED0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; vSphere Infrastructure</w:t>
            </w:r>
          </w:p>
        </w:tc>
      </w:tr>
      <w:tr w:rsidR="005F6565" w14:paraId="1229D873" w14:textId="77777777" w:rsidTr="00345D5B">
        <w:trPr>
          <w:trHeight w:val="179"/>
        </w:trPr>
        <w:tc>
          <w:tcPr>
            <w:tcW w:w="9360" w:type="dxa"/>
            <w:gridSpan w:val="2"/>
            <w:vAlign w:val="center"/>
          </w:tcPr>
          <w:p w14:paraId="7476F1DE" w14:textId="7F420EEA" w:rsidR="005F6565" w:rsidRPr="005F6565" w:rsidRDefault="005F6565" w:rsidP="003D4274">
            <w:pPr>
              <w:pStyle w:val="AAA-heading"/>
              <w:rPr>
                <w:sz w:val="22"/>
                <w:szCs w:val="22"/>
                <w:lang w:val="en-US"/>
              </w:rPr>
            </w:pPr>
            <w:r w:rsidRPr="34B9BE36">
              <w:t>PROFESSIONAL EXPERIENCE</w:t>
            </w:r>
          </w:p>
        </w:tc>
      </w:tr>
      <w:tr w:rsidR="003D4274" w14:paraId="03A5959C" w14:textId="77777777" w:rsidTr="00345D5B">
        <w:trPr>
          <w:trHeight w:val="600"/>
        </w:trPr>
        <w:tc>
          <w:tcPr>
            <w:tcW w:w="9360" w:type="dxa"/>
            <w:gridSpan w:val="2"/>
            <w:vAlign w:val="center"/>
          </w:tcPr>
          <w:p w14:paraId="5AEB877A" w14:textId="1B41F83A" w:rsidR="003D4274" w:rsidRDefault="00D4314D" w:rsidP="003D4274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6">
              <w:r w:rsidR="003D4274">
                <w:t>Delta Airlines</w:t>
              </w:r>
              <w:r w:rsidR="003D4274" w:rsidRPr="34B9BE36">
                <w:t xml:space="preserve"> - Atlanta, GA</w:t>
              </w:r>
            </w:hyperlink>
          </w:p>
          <w:p w14:paraId="18B9443D" w14:textId="472ED94E" w:rsidR="003D4274" w:rsidRDefault="003D4274" w:rsidP="003D4274">
            <w:pPr>
              <w:pStyle w:val="AAA-jobtitle"/>
              <w:rPr>
                <w:rFonts w:ascii="Arimo" w:eastAsia="Arimo" w:hAnsi="Arimo" w:cs="Arimo"/>
                <w:b w:val="0"/>
                <w:bCs w:val="0"/>
                <w:i w:val="0"/>
                <w:iCs w:val="0"/>
              </w:rPr>
            </w:pPr>
            <w:r w:rsidRPr="34B9BE36">
              <w:t xml:space="preserve">Senior </w:t>
            </w:r>
            <w:r>
              <w:t>Full Stack Developer</w:t>
            </w:r>
            <w:r w:rsidRPr="34B9BE36">
              <w:t xml:space="preserve">, </w:t>
            </w:r>
            <w:r>
              <w:t>February 2024</w:t>
            </w:r>
            <w:r w:rsidRPr="34B9BE36">
              <w:t xml:space="preserve"> – </w:t>
            </w:r>
            <w:r>
              <w:t>Present</w:t>
            </w:r>
          </w:p>
          <w:p w14:paraId="60DFEAF8" w14:textId="769B4626" w:rsidR="003D4274" w:rsidRDefault="003D427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003D4274">
              <w:t>Led a team of 10 developers working on the Seeburger migration project. The task was to update 497 shell scripts which handle the transfer of sensitive files for the SAP HR systems.</w:t>
            </w:r>
          </w:p>
          <w:p w14:paraId="3A6AB188" w14:textId="77777777" w:rsidR="003D4274" w:rsidRDefault="003D427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003D4274">
              <w:t>Troubleshoot issues found in the SI environment as the Seeburger migration testing was being done.</w:t>
            </w:r>
          </w:p>
          <w:p w14:paraId="74315090" w14:textId="5B9151CF" w:rsidR="003D4274" w:rsidRDefault="003D427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003D4274">
              <w:t xml:space="preserve">Developed a simulator </w:t>
            </w:r>
            <w:r w:rsidR="009939DA">
              <w:t xml:space="preserve">using custom-built container image </w:t>
            </w:r>
            <w:r w:rsidR="001477DE">
              <w:t>to</w:t>
            </w:r>
            <w:r w:rsidRPr="003D4274">
              <w:t xml:space="preserve"> mimic the </w:t>
            </w:r>
            <w:r w:rsidR="00503CF1" w:rsidRPr="003D4274">
              <w:t>behavior</w:t>
            </w:r>
            <w:r w:rsidRPr="003D4274">
              <w:t xml:space="preserve"> of the scripts </w:t>
            </w:r>
            <w:r w:rsidR="006F7E5C">
              <w:t>in</w:t>
            </w:r>
            <w:r w:rsidRPr="003D4274">
              <w:t xml:space="preserve"> the Production systems. This allowed the team to develop and test in an </w:t>
            </w:r>
            <w:r w:rsidR="006F7E5C">
              <w:t xml:space="preserve">environment isolated from the </w:t>
            </w:r>
            <w:proofErr w:type="gramStart"/>
            <w:r w:rsidR="006F7E5C">
              <w:t>live</w:t>
            </w:r>
            <w:proofErr w:type="gramEnd"/>
            <w:r w:rsidR="006F7E5C">
              <w:t xml:space="preserve"> systems and each other.</w:t>
            </w:r>
          </w:p>
          <w:p w14:paraId="725BE8C7" w14:textId="77777777" w:rsidR="003D4274" w:rsidRDefault="003D427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003D4274">
              <w:t>Designed and implemented a work-around for the SFTP utility to correct a system-wide problem arising from an OS update.</w:t>
            </w:r>
          </w:p>
          <w:p w14:paraId="4A7C8747" w14:textId="13145CE2" w:rsidR="003D4274" w:rsidRDefault="00503CF1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00503CF1">
              <w:t>Completed the development ahead of schedule.</w:t>
            </w:r>
          </w:p>
          <w:p w14:paraId="6E21040F" w14:textId="1561D3F7" w:rsidR="00D4314D" w:rsidRPr="34B9BE36" w:rsidRDefault="00D4314D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>Assisted SAP team by producing automated reports and utilities to streamline the migration process.</w:t>
            </w:r>
          </w:p>
        </w:tc>
      </w:tr>
      <w:tr w:rsidR="5B3FBB60" w14:paraId="0E341C77" w14:textId="77777777" w:rsidTr="00345D5B">
        <w:trPr>
          <w:trHeight w:val="600"/>
        </w:trPr>
        <w:tc>
          <w:tcPr>
            <w:tcW w:w="9360" w:type="dxa"/>
            <w:gridSpan w:val="2"/>
            <w:vAlign w:val="center"/>
          </w:tcPr>
          <w:p w14:paraId="1DE2B6FC" w14:textId="44E04013" w:rsidR="34B9BE36" w:rsidRDefault="34B9BE36" w:rsidP="34B9BE36">
            <w:pPr>
              <w:pStyle w:val="AAA-jobtitle"/>
              <w:rPr>
                <w:color w:val="auto"/>
              </w:rPr>
            </w:pPr>
            <w:r w:rsidRPr="34B9BE36">
              <w:t xml:space="preserve">Sabbatical - October 2022- </w:t>
            </w:r>
            <w:r w:rsidR="003D4274">
              <w:t>Feb 2024</w:t>
            </w:r>
          </w:p>
          <w:p w14:paraId="334D6846" w14:textId="700FDC63" w:rsidR="34B9BE36" w:rsidRDefault="34B9BE36" w:rsidP="34B9BE36">
            <w:pPr>
              <w:pStyle w:val="AAA-words"/>
              <w:rPr>
                <w:lang w:val="en-IN"/>
              </w:rPr>
            </w:pPr>
            <w:r w:rsidRPr="34B9BE36">
              <w:rPr>
                <w:lang w:val="en-IN"/>
              </w:rPr>
              <w:t xml:space="preserve">I took time off in October 2022 to recover from illness after which I decided to spend time with family. In that time, I obtained the Azure </w:t>
            </w:r>
            <w:hyperlink r:id="rId7">
              <w:r w:rsidRPr="34B9BE36">
                <w:rPr>
                  <w:rStyle w:val="Hyperlink"/>
                  <w:lang w:val="en-IN"/>
                </w:rPr>
                <w:t>AZ900</w:t>
              </w:r>
            </w:hyperlink>
            <w:r w:rsidRPr="34B9BE36">
              <w:rPr>
                <w:lang w:val="en-IN"/>
              </w:rPr>
              <w:t xml:space="preserve"> and the prestigious </w:t>
            </w:r>
            <w:hyperlink r:id="rId8">
              <w:r w:rsidRPr="34B9BE36">
                <w:rPr>
                  <w:rStyle w:val="Hyperlink"/>
                  <w:lang w:val="en-IN"/>
                </w:rPr>
                <w:t>AZ104</w:t>
              </w:r>
            </w:hyperlink>
            <w:r w:rsidRPr="34B9BE36">
              <w:rPr>
                <w:lang w:val="en-IN"/>
              </w:rPr>
              <w:t xml:space="preserve"> Microsoft certifications and currently pursuing the </w:t>
            </w:r>
            <w:r w:rsidR="003D4274" w:rsidRPr="006717EE">
              <w:rPr>
                <w:rFonts w:asciiTheme="minorHAnsi" w:hAnsiTheme="minorHAnsi" w:cstheme="minorHAnsi"/>
                <w:color w:val="333333"/>
              </w:rPr>
              <w:t>AWS Certified SysOps Administrator</w:t>
            </w:r>
            <w:r w:rsidR="003D4274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="00143CA6">
              <w:rPr>
                <w:rFonts w:asciiTheme="minorHAnsi" w:hAnsiTheme="minorHAnsi" w:cstheme="minorHAnsi"/>
                <w:color w:val="333333"/>
              </w:rPr>
              <w:t>certification</w:t>
            </w:r>
            <w:r w:rsidR="003D427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34B9BE36" w14:paraId="039A0D97" w14:textId="77777777" w:rsidTr="00345D5B">
        <w:trPr>
          <w:trHeight w:val="600"/>
        </w:trPr>
        <w:tc>
          <w:tcPr>
            <w:tcW w:w="9360" w:type="dxa"/>
            <w:gridSpan w:val="2"/>
            <w:vAlign w:val="center"/>
          </w:tcPr>
          <w:p w14:paraId="29E6FC34" w14:textId="750A10DE" w:rsidR="34B9BE36" w:rsidRDefault="00D4314D" w:rsidP="34B9BE36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9">
              <w:r w:rsidR="34B9BE36" w:rsidRPr="34B9BE36">
                <w:t>SITA - Atlanta, GA</w:t>
              </w:r>
            </w:hyperlink>
          </w:p>
          <w:p w14:paraId="3A8ABEE3" w14:textId="0BAA6173" w:rsidR="34B9BE36" w:rsidRDefault="34B9BE36" w:rsidP="34B9BE36">
            <w:pPr>
              <w:pStyle w:val="AAA-jobtitle"/>
              <w:rPr>
                <w:rFonts w:ascii="Arimo" w:eastAsia="Arimo" w:hAnsi="Arimo" w:cs="Arimo"/>
                <w:b w:val="0"/>
                <w:bCs w:val="0"/>
                <w:i w:val="0"/>
                <w:iCs w:val="0"/>
              </w:rPr>
            </w:pPr>
            <w:r w:rsidRPr="34B9BE36">
              <w:t>Senior Lead Infrastructure Engineer, September 2015 – October 2022</w:t>
            </w:r>
          </w:p>
          <w:p w14:paraId="763D3A09" w14:textId="5AF33ADC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Experience working on short-term and long-term projects in a team.</w:t>
            </w:r>
          </w:p>
          <w:p w14:paraId="3976DEBD" w14:textId="5B4E8330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Leader in the evaluation and implementation of new technologies (Git, Azure, Ansible, Terraform, Packer).</w:t>
            </w:r>
          </w:p>
          <w:p w14:paraId="25198264" w14:textId="341FEE4F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Application installation using CI/CD pipelines. </w:t>
            </w:r>
          </w:p>
          <w:p w14:paraId="5164725E" w14:textId="227AB34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Automation (terraform, ansible, bash shell scripting, python). </w:t>
            </w:r>
          </w:p>
          <w:p w14:paraId="6758C5D2" w14:textId="79D54CE3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Security audits and data compliance standard. </w:t>
            </w:r>
          </w:p>
          <w:p w14:paraId="1C85D711" w14:textId="2959EEC6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Create and maintain virtual machine templates using Hashicorp Packer. </w:t>
            </w:r>
          </w:p>
          <w:p w14:paraId="080360AE" w14:textId="6A03A09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>Identify and evaluate new technologies.</w:t>
            </w:r>
          </w:p>
          <w:p w14:paraId="248579CC" w14:textId="36B5B61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Used terraform to deliver vSphere, vCloud and Azure Cloud Linux (RHEL and Ubuntu) VMs.</w:t>
            </w:r>
          </w:p>
          <w:p w14:paraId="21D96ACF" w14:textId="48D2C1BA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Pioneered the use of Git for versioning build tools.</w:t>
            </w:r>
          </w:p>
          <w:p w14:paraId="5AD297B0" w14:textId="275608FD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Refactored shell scripts into ansible playbooks and modules into Ansible Tower which centralized and provided auditing of the build/management tooling.</w:t>
            </w:r>
          </w:p>
          <w:p w14:paraId="62893B1B" w14:textId="36FEA5A5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Successfully created bash scripts to automate manual system builds reducing delivery times from more than a week to a few days.</w:t>
            </w:r>
          </w:p>
          <w:p w14:paraId="6B53B19D" w14:textId="1585D332" w:rsidR="34B9BE36" w:rsidRDefault="34B9BE36" w:rsidP="34B9BE36">
            <w:pPr>
              <w:pStyle w:val="AAA-heading"/>
            </w:pPr>
          </w:p>
        </w:tc>
      </w:tr>
      <w:tr w:rsidR="5B3FBB60" w14:paraId="01C68C77" w14:textId="77777777" w:rsidTr="00345D5B">
        <w:trPr>
          <w:trHeight w:val="615"/>
        </w:trPr>
        <w:tc>
          <w:tcPr>
            <w:tcW w:w="9360" w:type="dxa"/>
            <w:gridSpan w:val="2"/>
            <w:vAlign w:val="center"/>
          </w:tcPr>
          <w:p w14:paraId="793985B3" w14:textId="54D53BF2" w:rsidR="34B9BE36" w:rsidRDefault="00D4314D" w:rsidP="34B9BE36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10">
              <w:r w:rsidR="34B9BE36" w:rsidRPr="34B9BE36">
                <w:t>SITA - Atlanta, GA</w:t>
              </w:r>
            </w:hyperlink>
          </w:p>
          <w:p w14:paraId="32CCF2EF" w14:textId="340E3F60" w:rsidR="34B9BE36" w:rsidRDefault="34B9BE36" w:rsidP="34B9BE36">
            <w:pPr>
              <w:pStyle w:val="AAA-jobtitle"/>
              <w:rPr>
                <w:rFonts w:ascii="Arimo" w:eastAsia="Arimo" w:hAnsi="Arimo" w:cs="Arimo"/>
                <w:i w:val="0"/>
                <w:iCs w:val="0"/>
              </w:rPr>
            </w:pPr>
            <w:r w:rsidRPr="34B9BE36">
              <w:t>Infrastructure Build Engineer, January 2012 – September 2015</w:t>
            </w:r>
          </w:p>
          <w:p w14:paraId="1BDE64BC" w14:textId="2FFEAA25" w:rsidR="34B9BE36" w:rsidRDefault="34B9BE36" w:rsidP="34B9BE36">
            <w:pPr>
              <w:pStyle w:val="AAA-words"/>
              <w:numPr>
                <w:ilvl w:val="0"/>
                <w:numId w:val="1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>System installation and configuration management.</w:t>
            </w:r>
          </w:p>
          <w:p w14:paraId="1CF18A34" w14:textId="72A0A1BA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</w:pPr>
            <w:r w:rsidRPr="34B9BE36">
              <w:t>Proposed and delivered a central server for systems management moving the access of systems to a single point.</w:t>
            </w:r>
          </w:p>
          <w:p w14:paraId="472064EC" w14:textId="359192D6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</w:pPr>
            <w:r w:rsidRPr="34B9BE36">
              <w:t xml:space="preserve"> Installed and managed FreeIPA for identity management.</w:t>
            </w:r>
          </w:p>
          <w:p w14:paraId="6FBA171E" w14:textId="02393171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  <w:rPr>
                <w:lang w:val="en-IN"/>
              </w:rPr>
            </w:pPr>
            <w:r w:rsidRPr="34B9BE36">
              <w:t>T</w:t>
            </w:r>
            <w:r w:rsidRPr="34B9BE36">
              <w:rPr>
                <w:lang w:val="en-IN"/>
              </w:rPr>
              <w:t>ravelled to London, England for the go-live of a very critical application.</w:t>
            </w:r>
          </w:p>
          <w:p w14:paraId="093A234D" w14:textId="48A7C76D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Represented my department at Redhat Summit twice (Boston and San Francisco).</w:t>
            </w:r>
            <w:r>
              <w:br/>
            </w:r>
          </w:p>
          <w:p w14:paraId="25709295" w14:textId="750A10DE" w:rsidR="34B9BE36" w:rsidRDefault="00D4314D" w:rsidP="34B9BE36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11">
              <w:r w:rsidR="34B9BE36" w:rsidRPr="34B9BE36">
                <w:t>SITA - Atlanta, GA</w:t>
              </w:r>
            </w:hyperlink>
          </w:p>
          <w:p w14:paraId="37BA7061" w14:textId="701448C3" w:rsidR="34B9BE36" w:rsidRDefault="34B9BE36" w:rsidP="34B9BE36">
            <w:pPr>
              <w:pStyle w:val="AAA-jobtitle"/>
            </w:pPr>
            <w:r w:rsidRPr="34B9BE36">
              <w:t>Technical Support September 2010 – January 2012</w:t>
            </w:r>
          </w:p>
          <w:p w14:paraId="3EA87083" w14:textId="425B52B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Respond to Tier II escalations.</w:t>
            </w:r>
          </w:p>
          <w:p w14:paraId="13013F46" w14:textId="47BE230B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>Troubleshooting OS issues.</w:t>
            </w:r>
          </w:p>
          <w:p w14:paraId="7B581334" w14:textId="15E6B3F6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Hardware troubleshooting.</w:t>
            </w:r>
          </w:p>
          <w:p w14:paraId="178F9EA7" w14:textId="459BEC88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Bash scripting to extend monitoring system and perform routine tasks.</w:t>
            </w:r>
          </w:p>
          <w:p w14:paraId="1AACB9EE" w14:textId="392F7EB3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 xml:space="preserve">Awarded the VIA (Values </w:t>
            </w:r>
            <w:r w:rsidR="00D476AB" w:rsidRPr="34B9BE36">
              <w:rPr>
                <w:lang w:val="en-IN"/>
              </w:rPr>
              <w:t>in</w:t>
            </w:r>
            <w:r w:rsidRPr="34B9BE36">
              <w:rPr>
                <w:lang w:val="en-IN"/>
              </w:rPr>
              <w:t xml:space="preserve"> Action) </w:t>
            </w:r>
            <w:r w:rsidR="003936A9">
              <w:rPr>
                <w:lang w:val="en-IN"/>
              </w:rPr>
              <w:t xml:space="preserve">award </w:t>
            </w:r>
            <w:r w:rsidRPr="34B9BE36">
              <w:rPr>
                <w:lang w:val="en-IN"/>
              </w:rPr>
              <w:t>eight times.</w:t>
            </w:r>
          </w:p>
          <w:p w14:paraId="0CF8B973" w14:textId="7316027E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Involved in many high-profile escalated trouble tickets related to service outages and security incidents.</w:t>
            </w:r>
          </w:p>
          <w:p w14:paraId="0189073A" w14:textId="6C501A3B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Conducted systems administration training class in Beijing, China</w:t>
            </w:r>
          </w:p>
        </w:tc>
      </w:tr>
      <w:tr w:rsidR="5B3FBB60" w14:paraId="1B0596DC" w14:textId="77777777" w:rsidTr="00345D5B">
        <w:trPr>
          <w:trHeight w:val="2400"/>
        </w:trPr>
        <w:tc>
          <w:tcPr>
            <w:tcW w:w="9360" w:type="dxa"/>
            <w:gridSpan w:val="2"/>
            <w:vAlign w:val="center"/>
          </w:tcPr>
          <w:p w14:paraId="59FD6056" w14:textId="52EF5658" w:rsidR="5B3FBB60" w:rsidRDefault="00D4314D" w:rsidP="06C78173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12">
              <w:r w:rsidR="06C78173" w:rsidRPr="06C78173">
                <w:t>Barnhardt Manufacturing - Charlotte, NC</w:t>
              </w:r>
            </w:hyperlink>
          </w:p>
          <w:p w14:paraId="0FA340FF" w14:textId="5D7C93C0" w:rsidR="5B3FBB60" w:rsidRDefault="34B9BE36" w:rsidP="06C78173">
            <w:pPr>
              <w:pStyle w:val="AAA-jobtitle"/>
              <w:rPr>
                <w:rFonts w:ascii="Lora" w:eastAsia="Lora" w:hAnsi="Lora" w:cs="Lora"/>
                <w:b w:val="0"/>
                <w:bCs w:val="0"/>
                <w:i w:val="0"/>
                <w:iCs w:val="0"/>
              </w:rPr>
            </w:pPr>
            <w:r w:rsidRPr="34B9BE36">
              <w:t>Linux/Solaris/Oracle Administration, September 2009 – August 2010 – 11 mo</w:t>
            </w:r>
            <w:r w:rsidR="002F7B61">
              <w:t>nth</w:t>
            </w:r>
            <w:r w:rsidRPr="34B9BE36">
              <w:t>s</w:t>
            </w:r>
          </w:p>
          <w:p w14:paraId="75A967AB" w14:textId="165922DA" w:rsidR="34B9BE36" w:rsidRDefault="34B9BE36" w:rsidP="34B9BE36">
            <w:pPr>
              <w:pStyle w:val="AAA-words"/>
              <w:rPr>
                <w:rFonts w:ascii="system-ui" w:eastAsia="system-ui" w:hAnsi="system-ui" w:cs="system-ui"/>
                <w:sz w:val="33"/>
                <w:szCs w:val="33"/>
                <w:lang w:val="en-IN"/>
              </w:rPr>
            </w:pPr>
            <w:r w:rsidRPr="34B9BE36">
              <w:rPr>
                <w:lang w:val="en-IN"/>
              </w:rPr>
              <w:t>Systems Administration (Linux and Solaris). Oracle database administration. ERP (Glovia) management. Hardware troubleshooting. System recovery. Oracle database administration. ERP (Glovia) management. Hardware troubleshooting. Wiki documentation authoring/updating.</w:t>
            </w:r>
          </w:p>
          <w:p w14:paraId="237625EF" w14:textId="13428800" w:rsidR="34B9BE36" w:rsidRDefault="34B9BE36" w:rsidP="34B9BE36">
            <w:pPr>
              <w:pStyle w:val="AAA-words"/>
            </w:pPr>
          </w:p>
          <w:p w14:paraId="7E2FC851" w14:textId="29845BF8" w:rsidR="34B9BE36" w:rsidRDefault="34B9BE36" w:rsidP="34B9BE36">
            <w:pPr>
              <w:pStyle w:val="AAA-words"/>
              <w:rPr>
                <w:rFonts w:ascii="system-ui" w:eastAsia="system-ui" w:hAnsi="system-ui" w:cs="system-ui"/>
                <w:sz w:val="33"/>
                <w:szCs w:val="33"/>
                <w:lang w:val="en-IN"/>
              </w:rPr>
            </w:pPr>
            <w:r w:rsidRPr="34B9BE36">
              <w:rPr>
                <w:lang w:val="en-IN"/>
              </w:rPr>
              <w:t xml:space="preserve">Skills: Customer Communication · Computer Hardware Troubleshooting · Infrastructure · Solaris · Linux </w:t>
            </w:r>
          </w:p>
        </w:tc>
      </w:tr>
      <w:tr w:rsidR="5B3FBB60" w14:paraId="34FCADFE" w14:textId="77777777" w:rsidTr="00345D5B">
        <w:trPr>
          <w:trHeight w:val="600"/>
        </w:trPr>
        <w:tc>
          <w:tcPr>
            <w:tcW w:w="5175" w:type="dxa"/>
          </w:tcPr>
          <w:p w14:paraId="6BDA319A" w14:textId="1EAE9EE1" w:rsidR="5B3FBB60" w:rsidRDefault="34B9BE36" w:rsidP="34B9BE36">
            <w:pPr>
              <w:pStyle w:val="AAA-heading"/>
              <w:rPr>
                <w:rStyle w:val="Strong"/>
              </w:rPr>
            </w:pPr>
            <w:r>
              <w:t>EDUCATION</w:t>
            </w:r>
          </w:p>
          <w:p w14:paraId="0403724D" w14:textId="1D53B6B8" w:rsidR="34B9BE36" w:rsidRDefault="34B9BE36" w:rsidP="34B9BE36">
            <w:pPr>
              <w:pStyle w:val="AAA-jobtitle"/>
              <w:rPr>
                <w:rFonts w:ascii="Lora" w:eastAsia="Lora" w:hAnsi="Lora" w:cs="Lora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</w:pPr>
            <w:r w:rsidRPr="34B9BE36">
              <w:t>Tallahassee Community College Tallahassee, FL</w:t>
            </w:r>
          </w:p>
          <w:p w14:paraId="59D7FE97" w14:textId="44972DAA" w:rsidR="34B9BE36" w:rsidRDefault="34B9BE36" w:rsidP="34B9BE36">
            <w:pPr>
              <w:pStyle w:val="AAA-words"/>
              <w:rPr>
                <w:rFonts w:ascii="Lora" w:eastAsia="Lora" w:hAnsi="Lora" w:cs="Lora"/>
                <w:b/>
                <w:bCs/>
                <w:sz w:val="19"/>
                <w:szCs w:val="19"/>
              </w:rPr>
            </w:pPr>
            <w:r w:rsidRPr="34B9BE36">
              <w:rPr>
                <w:lang w:val="en-IN"/>
              </w:rPr>
              <w:t>Associate in Arts, Data Processing</w:t>
            </w:r>
          </w:p>
          <w:p w14:paraId="34700934" w14:textId="1D5F7EDE" w:rsidR="34B9BE36" w:rsidRDefault="34B9BE36" w:rsidP="34B9BE36">
            <w:pPr>
              <w:pStyle w:val="AAA-words"/>
              <w:rPr>
                <w:rFonts w:ascii="Lora" w:eastAsia="Lora" w:hAnsi="Lora" w:cs="Lora"/>
                <w:b/>
                <w:bCs/>
                <w:sz w:val="19"/>
                <w:szCs w:val="19"/>
              </w:rPr>
            </w:pPr>
            <w:r w:rsidRPr="34B9BE36">
              <w:rPr>
                <w:lang w:val="en-IN"/>
              </w:rPr>
              <w:t>Graduated with a 3.9 GPA</w:t>
            </w:r>
          </w:p>
          <w:p w14:paraId="7F522FDA" w14:textId="61A1EDB0" w:rsidR="34B9BE36" w:rsidRDefault="34B9BE36" w:rsidP="34B9BE36">
            <w:pPr>
              <w:pStyle w:val="AAA-words"/>
            </w:pPr>
          </w:p>
        </w:tc>
        <w:tc>
          <w:tcPr>
            <w:tcW w:w="4185" w:type="dxa"/>
            <w:vAlign w:val="center"/>
          </w:tcPr>
          <w:p w14:paraId="2302C0E5" w14:textId="245F55F6" w:rsidR="5B3FBB60" w:rsidRDefault="34B9BE36" w:rsidP="06C78173">
            <w:pPr>
              <w:pStyle w:val="AAA-heading"/>
            </w:pPr>
            <w:r>
              <w:t>PROFESSIONAL CERTIFICATIONS</w:t>
            </w:r>
          </w:p>
          <w:p w14:paraId="0961078D" w14:textId="0B5DCCAB" w:rsidR="34B9BE36" w:rsidRDefault="34B9BE36" w:rsidP="34B9BE36">
            <w:pPr>
              <w:pStyle w:val="AAA-words"/>
              <w:rPr>
                <w:rFonts w:ascii="Segoe UI" w:eastAsia="Segoe UI" w:hAnsi="Segoe UI" w:cs="Segoe UI"/>
                <w:color w:val="11100F"/>
                <w:sz w:val="24"/>
                <w:szCs w:val="24"/>
              </w:rPr>
            </w:pPr>
            <w:r w:rsidRPr="34B9BE36">
              <w:rPr>
                <w:lang w:val="en-IN"/>
              </w:rPr>
              <w:t xml:space="preserve">Microsoft Azure Fundamentals  </w:t>
            </w:r>
            <w:hyperlink r:id="rId13">
              <w:r w:rsidRPr="34B9BE36">
                <w:rPr>
                  <w:rStyle w:val="Hyperlink"/>
                  <w:lang w:val="en-IN"/>
                </w:rPr>
                <w:t>E667CB2F1CE0D762</w:t>
              </w:r>
            </w:hyperlink>
          </w:p>
          <w:p w14:paraId="6BF1A7C8" w14:textId="3B1F2633" w:rsidR="34B9BE36" w:rsidRDefault="34B9BE36" w:rsidP="34B9BE36">
            <w:pPr>
              <w:pStyle w:val="AAA-words"/>
              <w:rPr>
                <w:rFonts w:ascii="Segoe UI" w:eastAsia="Segoe UI" w:hAnsi="Segoe UI" w:cs="Segoe UI"/>
                <w:color w:val="11100F"/>
                <w:sz w:val="24"/>
                <w:szCs w:val="24"/>
              </w:rPr>
            </w:pPr>
            <w:r w:rsidRPr="34B9BE36">
              <w:rPr>
                <w:lang w:val="en-IN"/>
              </w:rPr>
              <w:t xml:space="preserve">Microsoft Certified Azure Administrator </w:t>
            </w:r>
            <w:hyperlink r:id="rId14">
              <w:r w:rsidRPr="34B9BE36">
                <w:rPr>
                  <w:rStyle w:val="Hyperlink"/>
                  <w:lang w:val="en-IN"/>
                </w:rPr>
                <w:t>FE84229D3BC1E699</w:t>
              </w:r>
            </w:hyperlink>
          </w:p>
          <w:p w14:paraId="7F778ECB" w14:textId="5AC54A52" w:rsidR="34B9BE36" w:rsidRDefault="34B9BE36" w:rsidP="34B9BE36">
            <w:pPr>
              <w:pStyle w:val="AAA-words"/>
              <w:rPr>
                <w:rFonts w:ascii="Arimo" w:eastAsia="Arimo" w:hAnsi="Arimo" w:cs="Arimo"/>
                <w:sz w:val="19"/>
                <w:szCs w:val="19"/>
              </w:rPr>
            </w:pPr>
            <w:r w:rsidRPr="34B9BE36">
              <w:rPr>
                <w:lang w:val="en-IN"/>
              </w:rPr>
              <w:t>MCSE</w:t>
            </w:r>
          </w:p>
          <w:p w14:paraId="64D1CE2E" w14:textId="7746C3ED" w:rsidR="34B9BE36" w:rsidRDefault="34B9BE36" w:rsidP="34B9BE36">
            <w:pPr>
              <w:pStyle w:val="AAA-words"/>
              <w:rPr>
                <w:rFonts w:ascii="Arimo" w:eastAsia="Arimo" w:hAnsi="Arimo" w:cs="Arimo"/>
                <w:sz w:val="19"/>
                <w:szCs w:val="19"/>
              </w:rPr>
            </w:pPr>
            <w:r w:rsidRPr="34B9BE36">
              <w:rPr>
                <w:lang w:val="en-IN"/>
              </w:rPr>
              <w:t>Oracle 10g Database Administrator</w:t>
            </w:r>
          </w:p>
          <w:p w14:paraId="499BAB00" w14:textId="1624E7BA" w:rsidR="34B9BE36" w:rsidRDefault="34B9BE36" w:rsidP="34B9BE36">
            <w:pPr>
              <w:pStyle w:val="AAA-words"/>
              <w:rPr>
                <w:rFonts w:ascii="Arimo" w:eastAsia="Arimo" w:hAnsi="Arimo" w:cs="Arimo"/>
                <w:sz w:val="19"/>
                <w:szCs w:val="19"/>
              </w:rPr>
            </w:pPr>
            <w:r w:rsidRPr="34B9BE36">
              <w:rPr>
                <w:lang w:val="en-IN"/>
              </w:rPr>
              <w:t>Solaris Certified Systems Administration</w:t>
            </w:r>
          </w:p>
        </w:tc>
      </w:tr>
    </w:tbl>
    <w:p w14:paraId="60C81332" w14:textId="2CB91BC8" w:rsidR="5B3FBB60" w:rsidRDefault="5B3FBB60" w:rsidP="5B3FBB60">
      <w:pPr>
        <w:jc w:val="center"/>
      </w:pPr>
    </w:p>
    <w:sectPr w:rsidR="5B3FB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EDB2"/>
    <w:multiLevelType w:val="multilevel"/>
    <w:tmpl w:val="73CE3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A874"/>
    <w:multiLevelType w:val="hybridMultilevel"/>
    <w:tmpl w:val="7862BBCE"/>
    <w:lvl w:ilvl="0" w:tplc="54501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04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4C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6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85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C1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E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44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E9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2976"/>
    <w:multiLevelType w:val="multilevel"/>
    <w:tmpl w:val="B3EC1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5CDDD"/>
    <w:multiLevelType w:val="hybridMultilevel"/>
    <w:tmpl w:val="954E6144"/>
    <w:lvl w:ilvl="0" w:tplc="EB96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2F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86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EC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0D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45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8A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83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43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D2FB9"/>
    <w:multiLevelType w:val="hybridMultilevel"/>
    <w:tmpl w:val="91BA162A"/>
    <w:lvl w:ilvl="0" w:tplc="91B8A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8C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E2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28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4F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43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8E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8C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9C51B"/>
    <w:multiLevelType w:val="hybridMultilevel"/>
    <w:tmpl w:val="FA1CB662"/>
    <w:lvl w:ilvl="0" w:tplc="50E4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A4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6A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4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02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4B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C4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67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1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0BFED"/>
    <w:multiLevelType w:val="hybridMultilevel"/>
    <w:tmpl w:val="92961284"/>
    <w:lvl w:ilvl="0" w:tplc="ADF6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2C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88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44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8E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84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A0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89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02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19D02"/>
    <w:multiLevelType w:val="hybridMultilevel"/>
    <w:tmpl w:val="55A29090"/>
    <w:lvl w:ilvl="0" w:tplc="5E2C47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3C8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EB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83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4D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E0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CE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49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4B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1E52D"/>
    <w:multiLevelType w:val="hybridMultilevel"/>
    <w:tmpl w:val="C2FA9CDE"/>
    <w:lvl w:ilvl="0" w:tplc="83E0B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05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4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A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24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82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AE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83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41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27F52"/>
    <w:multiLevelType w:val="multilevel"/>
    <w:tmpl w:val="E4DEBD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CEF9B"/>
    <w:multiLevelType w:val="hybridMultilevel"/>
    <w:tmpl w:val="E6C476EA"/>
    <w:lvl w:ilvl="0" w:tplc="93E66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AE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EF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0E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CC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A7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08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85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4C30F"/>
    <w:multiLevelType w:val="multilevel"/>
    <w:tmpl w:val="261EA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B148A"/>
    <w:multiLevelType w:val="hybridMultilevel"/>
    <w:tmpl w:val="E466A4C4"/>
    <w:lvl w:ilvl="0" w:tplc="DA7C7E84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44412"/>
    <w:multiLevelType w:val="hybridMultilevel"/>
    <w:tmpl w:val="3D64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276AB"/>
    <w:multiLevelType w:val="multilevel"/>
    <w:tmpl w:val="11D2E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9F920"/>
    <w:multiLevelType w:val="hybridMultilevel"/>
    <w:tmpl w:val="B3C4F35C"/>
    <w:lvl w:ilvl="0" w:tplc="9A369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06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27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EA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8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48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E1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A3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E9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BA588"/>
    <w:multiLevelType w:val="hybridMultilevel"/>
    <w:tmpl w:val="8794BA04"/>
    <w:lvl w:ilvl="0" w:tplc="DBBC3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A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0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0B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A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CF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23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02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9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4436A"/>
    <w:multiLevelType w:val="hybridMultilevel"/>
    <w:tmpl w:val="02142276"/>
    <w:lvl w:ilvl="0" w:tplc="DA7C7E84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85B53"/>
    <w:multiLevelType w:val="hybridMultilevel"/>
    <w:tmpl w:val="9E36E53A"/>
    <w:lvl w:ilvl="0" w:tplc="60C60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A3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E0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E5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47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00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0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4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E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15E1D"/>
    <w:multiLevelType w:val="multilevel"/>
    <w:tmpl w:val="811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29A33"/>
    <w:multiLevelType w:val="multilevel"/>
    <w:tmpl w:val="FCDC2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03B2AE6"/>
    <w:multiLevelType w:val="hybridMultilevel"/>
    <w:tmpl w:val="C1BE089C"/>
    <w:lvl w:ilvl="0" w:tplc="8AD8F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20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A7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A2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AB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0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E6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0C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6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3E138"/>
    <w:multiLevelType w:val="hybridMultilevel"/>
    <w:tmpl w:val="FC002978"/>
    <w:lvl w:ilvl="0" w:tplc="6AFA9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6F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69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69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7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6A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C9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CE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9C6F3"/>
    <w:multiLevelType w:val="hybridMultilevel"/>
    <w:tmpl w:val="DA64E458"/>
    <w:lvl w:ilvl="0" w:tplc="C3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4F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41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4D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42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47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C3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9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67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D7495"/>
    <w:multiLevelType w:val="hybridMultilevel"/>
    <w:tmpl w:val="A3C08E08"/>
    <w:lvl w:ilvl="0" w:tplc="4CA84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25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23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CF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E0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8C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0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8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61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255F4"/>
    <w:multiLevelType w:val="hybridMultilevel"/>
    <w:tmpl w:val="02A25772"/>
    <w:lvl w:ilvl="0" w:tplc="244E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2A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09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A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A7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23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4B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C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E0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D3D69"/>
    <w:multiLevelType w:val="hybridMultilevel"/>
    <w:tmpl w:val="1D023254"/>
    <w:lvl w:ilvl="0" w:tplc="1FB6F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6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4E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A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41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2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68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02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00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C217D"/>
    <w:multiLevelType w:val="hybridMultilevel"/>
    <w:tmpl w:val="768E86CC"/>
    <w:lvl w:ilvl="0" w:tplc="D3702A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0A8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81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A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24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47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2A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7ED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90AE2"/>
    <w:multiLevelType w:val="hybridMultilevel"/>
    <w:tmpl w:val="A4C46E80"/>
    <w:lvl w:ilvl="0" w:tplc="C5E6A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CE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29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C8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84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A2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07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81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7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8146">
    <w:abstractNumId w:val="16"/>
  </w:num>
  <w:num w:numId="2" w16cid:durableId="694428380">
    <w:abstractNumId w:val="25"/>
  </w:num>
  <w:num w:numId="3" w16cid:durableId="2088914227">
    <w:abstractNumId w:val="18"/>
  </w:num>
  <w:num w:numId="4" w16cid:durableId="248663984">
    <w:abstractNumId w:val="4"/>
  </w:num>
  <w:num w:numId="5" w16cid:durableId="606931304">
    <w:abstractNumId w:val="10"/>
  </w:num>
  <w:num w:numId="6" w16cid:durableId="2140107879">
    <w:abstractNumId w:val="5"/>
  </w:num>
  <w:num w:numId="7" w16cid:durableId="493617402">
    <w:abstractNumId w:val="3"/>
  </w:num>
  <w:num w:numId="8" w16cid:durableId="1278290036">
    <w:abstractNumId w:val="15"/>
  </w:num>
  <w:num w:numId="9" w16cid:durableId="306596044">
    <w:abstractNumId w:val="26"/>
  </w:num>
  <w:num w:numId="10" w16cid:durableId="383797711">
    <w:abstractNumId w:val="6"/>
  </w:num>
  <w:num w:numId="11" w16cid:durableId="1805001043">
    <w:abstractNumId w:val="7"/>
  </w:num>
  <w:num w:numId="12" w16cid:durableId="615409385">
    <w:abstractNumId w:val="27"/>
  </w:num>
  <w:num w:numId="13" w16cid:durableId="849216190">
    <w:abstractNumId w:val="24"/>
  </w:num>
  <w:num w:numId="14" w16cid:durableId="302463714">
    <w:abstractNumId w:val="9"/>
  </w:num>
  <w:num w:numId="15" w16cid:durableId="766000790">
    <w:abstractNumId w:val="11"/>
  </w:num>
  <w:num w:numId="16" w16cid:durableId="668216814">
    <w:abstractNumId w:val="0"/>
  </w:num>
  <w:num w:numId="17" w16cid:durableId="2132280943">
    <w:abstractNumId w:val="2"/>
  </w:num>
  <w:num w:numId="18" w16cid:durableId="1949266089">
    <w:abstractNumId w:val="14"/>
  </w:num>
  <w:num w:numId="19" w16cid:durableId="965232964">
    <w:abstractNumId w:val="22"/>
  </w:num>
  <w:num w:numId="20" w16cid:durableId="254093390">
    <w:abstractNumId w:val="8"/>
  </w:num>
  <w:num w:numId="21" w16cid:durableId="1202984786">
    <w:abstractNumId w:val="21"/>
  </w:num>
  <w:num w:numId="22" w16cid:durableId="65803867">
    <w:abstractNumId w:val="1"/>
  </w:num>
  <w:num w:numId="23" w16cid:durableId="565917854">
    <w:abstractNumId w:val="28"/>
  </w:num>
  <w:num w:numId="24" w16cid:durableId="2030136056">
    <w:abstractNumId w:val="20"/>
  </w:num>
  <w:num w:numId="25" w16cid:durableId="932470210">
    <w:abstractNumId w:val="23"/>
  </w:num>
  <w:num w:numId="26" w16cid:durableId="1404186137">
    <w:abstractNumId w:val="13"/>
  </w:num>
  <w:num w:numId="27" w16cid:durableId="477233768">
    <w:abstractNumId w:val="12"/>
  </w:num>
  <w:num w:numId="28" w16cid:durableId="1042828868">
    <w:abstractNumId w:val="17"/>
  </w:num>
  <w:num w:numId="29" w16cid:durableId="14444166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7A65E"/>
    <w:rsid w:val="00011605"/>
    <w:rsid w:val="00023B8D"/>
    <w:rsid w:val="00060492"/>
    <w:rsid w:val="00064ED0"/>
    <w:rsid w:val="00094CDE"/>
    <w:rsid w:val="000D135E"/>
    <w:rsid w:val="000D47A9"/>
    <w:rsid w:val="000F5EBC"/>
    <w:rsid w:val="0012753E"/>
    <w:rsid w:val="0012778B"/>
    <w:rsid w:val="00143CA6"/>
    <w:rsid w:val="001477DE"/>
    <w:rsid w:val="0017054F"/>
    <w:rsid w:val="00175B40"/>
    <w:rsid w:val="001A6FB0"/>
    <w:rsid w:val="001D042F"/>
    <w:rsid w:val="001D40A4"/>
    <w:rsid w:val="001E3EAC"/>
    <w:rsid w:val="002220A4"/>
    <w:rsid w:val="0022433E"/>
    <w:rsid w:val="002F7B61"/>
    <w:rsid w:val="0030643B"/>
    <w:rsid w:val="00344CBC"/>
    <w:rsid w:val="00345D5B"/>
    <w:rsid w:val="003936A9"/>
    <w:rsid w:val="003A72C8"/>
    <w:rsid w:val="003D4274"/>
    <w:rsid w:val="003E129D"/>
    <w:rsid w:val="003F6F98"/>
    <w:rsid w:val="0041665B"/>
    <w:rsid w:val="004A57F9"/>
    <w:rsid w:val="004E21B7"/>
    <w:rsid w:val="00503CF1"/>
    <w:rsid w:val="0051718B"/>
    <w:rsid w:val="0054475F"/>
    <w:rsid w:val="00565C06"/>
    <w:rsid w:val="005F6565"/>
    <w:rsid w:val="0065219F"/>
    <w:rsid w:val="00670613"/>
    <w:rsid w:val="00682BE0"/>
    <w:rsid w:val="00695147"/>
    <w:rsid w:val="006A0E82"/>
    <w:rsid w:val="006A65C1"/>
    <w:rsid w:val="006F6A38"/>
    <w:rsid w:val="006F7E5C"/>
    <w:rsid w:val="00721837"/>
    <w:rsid w:val="0074509D"/>
    <w:rsid w:val="007E27DE"/>
    <w:rsid w:val="00815C66"/>
    <w:rsid w:val="00882AB4"/>
    <w:rsid w:val="008951B4"/>
    <w:rsid w:val="008F49D9"/>
    <w:rsid w:val="00934863"/>
    <w:rsid w:val="00955A03"/>
    <w:rsid w:val="009939DA"/>
    <w:rsid w:val="00996513"/>
    <w:rsid w:val="00A271F4"/>
    <w:rsid w:val="00B4329B"/>
    <w:rsid w:val="00C10E54"/>
    <w:rsid w:val="00C743C4"/>
    <w:rsid w:val="00C95005"/>
    <w:rsid w:val="00CB1893"/>
    <w:rsid w:val="00D058B3"/>
    <w:rsid w:val="00D06CAE"/>
    <w:rsid w:val="00D35CBA"/>
    <w:rsid w:val="00D4314D"/>
    <w:rsid w:val="00D476AB"/>
    <w:rsid w:val="00DB11EA"/>
    <w:rsid w:val="00DB7D9E"/>
    <w:rsid w:val="00E079F8"/>
    <w:rsid w:val="00E21DDE"/>
    <w:rsid w:val="00EF07EB"/>
    <w:rsid w:val="00F20D0D"/>
    <w:rsid w:val="00F407D1"/>
    <w:rsid w:val="00F87388"/>
    <w:rsid w:val="00FD7B04"/>
    <w:rsid w:val="06C78173"/>
    <w:rsid w:val="0717A65E"/>
    <w:rsid w:val="0D30178F"/>
    <w:rsid w:val="25F2AF44"/>
    <w:rsid w:val="34B9BE36"/>
    <w:rsid w:val="3AA9EA31"/>
    <w:rsid w:val="4871F773"/>
    <w:rsid w:val="48A654F6"/>
    <w:rsid w:val="4B2542F1"/>
    <w:rsid w:val="4D085ADB"/>
    <w:rsid w:val="53EC0335"/>
    <w:rsid w:val="5B3FBB60"/>
    <w:rsid w:val="76984298"/>
    <w:rsid w:val="7ACFF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A65E"/>
  <w15:chartTrackingRefBased/>
  <w15:docId w15:val="{C6CF660E-7D52-44B7-9AAF-A5A486FB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">
    <w:name w:val="words"/>
    <w:basedOn w:val="Normal"/>
    <w:link w:val="wordsChar"/>
    <w:uiPriority w:val="1"/>
    <w:qFormat/>
    <w:rsid w:val="5B3FBB60"/>
    <w:pPr>
      <w:spacing w:after="0"/>
    </w:pPr>
    <w:rPr>
      <w:rFonts w:ascii="Arimo" w:eastAsia="Arimo" w:hAnsi="Arimo" w:cs="Arimo"/>
      <w:color w:val="000000" w:themeColor="text1"/>
      <w:sz w:val="19"/>
      <w:szCs w:val="19"/>
      <w:lang w:val="en-IN"/>
    </w:rPr>
  </w:style>
  <w:style w:type="character" w:styleId="Strong">
    <w:name w:val="Strong"/>
    <w:uiPriority w:val="22"/>
    <w:rsid w:val="5B3FBB60"/>
    <w:rPr>
      <w:rFonts w:ascii="Arimo" w:eastAsia="Arimo" w:hAnsi="Arimo" w:cs="Arimo"/>
      <w:b/>
      <w:bCs/>
      <w:i/>
      <w:iCs/>
      <w:noProof w:val="0"/>
      <w:color w:val="000000" w:themeColor="text1"/>
      <w:sz w:val="26"/>
      <w:szCs w:val="26"/>
      <w:lang w:val="en-IN"/>
    </w:rPr>
  </w:style>
  <w:style w:type="paragraph" w:styleId="Quote">
    <w:name w:val="Quote"/>
    <w:basedOn w:val="words"/>
    <w:next w:val="Normal"/>
    <w:link w:val="QuoteChar"/>
    <w:uiPriority w:val="29"/>
    <w:qFormat/>
    <w:rsid w:val="5B3FBB60"/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B3FBB60"/>
    <w:rPr>
      <w:rFonts w:ascii="Arimo" w:eastAsia="Arimo" w:hAnsi="Arimo" w:cs="Arimo"/>
      <w:b/>
      <w:bCs/>
      <w:color w:val="404040" w:themeColor="text1" w:themeTint="BF"/>
      <w:lang w:val="en-IN"/>
    </w:rPr>
  </w:style>
  <w:style w:type="character" w:styleId="SubtleReference">
    <w:name w:val="Subtle Reference"/>
    <w:uiPriority w:val="31"/>
    <w:rsid w:val="5B3FBB60"/>
    <w:rPr>
      <w:noProof w:val="0"/>
      <w:color w:val="auto"/>
      <w:lang w:val="en-IN"/>
    </w:rPr>
  </w:style>
  <w:style w:type="character" w:styleId="IntenseReference">
    <w:name w:val="Intense Reference"/>
    <w:basedOn w:val="Strong"/>
    <w:uiPriority w:val="32"/>
    <w:rsid w:val="5B3FBB60"/>
    <w:rPr>
      <w:rFonts w:ascii="Arimo" w:eastAsia="Arimo" w:hAnsi="Arimo" w:cs="Arimo"/>
      <w:b w:val="0"/>
      <w:bCs w:val="0"/>
      <w:i/>
      <w:iCs/>
      <w:noProof w:val="0"/>
      <w:color w:val="000000" w:themeColor="text1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5B3FBB60"/>
    <w:rPr>
      <w:rFonts w:ascii="Arimo" w:eastAsia="Arimo" w:hAnsi="Arimo" w:cs="Arimo"/>
      <w:b w:val="0"/>
      <w:bCs w:val="0"/>
      <w:i w:val="0"/>
      <w:iCs w:val="0"/>
      <w:caps w:val="0"/>
      <w:smallCaps w:val="0"/>
      <w:noProof w:val="0"/>
      <w:color w:val="000000" w:themeColor="text1"/>
      <w:sz w:val="20"/>
      <w:szCs w:val="20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B3FBB60"/>
    <w:rPr>
      <w:rFonts w:ascii="Arimo" w:eastAsia="Arimo" w:hAnsi="Arimo" w:cs="Arimo"/>
      <w:b/>
      <w:bCs/>
      <w:i w:val="0"/>
      <w:iCs w:val="0"/>
      <w:caps w:val="0"/>
      <w:smallCaps w:val="0"/>
      <w:noProof w:val="0"/>
      <w:color w:val="404040" w:themeColor="text1" w:themeTint="BF"/>
      <w:sz w:val="22"/>
      <w:szCs w:val="22"/>
      <w:lang w:val="en-IN"/>
    </w:rPr>
  </w:style>
  <w:style w:type="character" w:customStyle="1" w:styleId="wordsChar">
    <w:name w:val="words Char"/>
    <w:basedOn w:val="DefaultParagraphFont"/>
    <w:link w:val="words"/>
    <w:rsid w:val="5B3FBB60"/>
    <w:rPr>
      <w:rFonts w:ascii="Arimo" w:eastAsia="Arimo" w:hAnsi="Arimo" w:cs="Arimo"/>
      <w:b w:val="0"/>
      <w:bCs w:val="0"/>
      <w:i w:val="0"/>
      <w:iCs w:val="0"/>
      <w:caps w:val="0"/>
      <w:smallCaps w:val="0"/>
      <w:noProof w:val="0"/>
      <w:color w:val="000000" w:themeColor="text1"/>
      <w:sz w:val="19"/>
      <w:szCs w:val="19"/>
      <w:lang w:val="en-I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AA-heading">
    <w:name w:val="AAA-heading"/>
    <w:basedOn w:val="Normal"/>
    <w:link w:val="AAA-headingChar"/>
    <w:uiPriority w:val="1"/>
    <w:qFormat/>
    <w:rsid w:val="06C78173"/>
    <w:pPr>
      <w:tabs>
        <w:tab w:val="right" w:leader="dot" w:pos="864"/>
      </w:tabs>
    </w:pPr>
    <w:rPr>
      <w:rFonts w:ascii="Calibri" w:eastAsia="Calibri" w:hAnsi="Calibri" w:cs="Calibri"/>
      <w:b/>
      <w:bCs/>
      <w:sz w:val="24"/>
      <w:szCs w:val="24"/>
      <w:lang w:val="en-IN"/>
    </w:rPr>
  </w:style>
  <w:style w:type="paragraph" w:customStyle="1" w:styleId="AAA-jobtitle">
    <w:name w:val="AAA-jobtitle"/>
    <w:basedOn w:val="Normal"/>
    <w:link w:val="AAA-jobtitleChar"/>
    <w:uiPriority w:val="1"/>
    <w:qFormat/>
    <w:rsid w:val="06C78173"/>
    <w:pPr>
      <w:spacing w:after="0"/>
    </w:pPr>
    <w:rPr>
      <w:rFonts w:ascii="Calibri" w:eastAsia="Calibri" w:hAnsi="Calibri" w:cs="Calibri"/>
      <w:b/>
      <w:bCs/>
      <w:i/>
      <w:iCs/>
      <w:color w:val="000000" w:themeColor="text1"/>
      <w:lang w:val="en-IN"/>
    </w:rPr>
  </w:style>
  <w:style w:type="paragraph" w:customStyle="1" w:styleId="AAA-words">
    <w:name w:val="AAA-words"/>
    <w:basedOn w:val="Normal"/>
    <w:link w:val="AAA-wordsChar"/>
    <w:uiPriority w:val="1"/>
    <w:qFormat/>
    <w:rsid w:val="06C78173"/>
    <w:pPr>
      <w:spacing w:after="0"/>
    </w:pPr>
    <w:rPr>
      <w:rFonts w:ascii="Calibri" w:eastAsia="Calibri" w:hAnsi="Calibri" w:cs="Calibri"/>
      <w:color w:val="000000" w:themeColor="text1"/>
    </w:rPr>
  </w:style>
  <w:style w:type="character" w:customStyle="1" w:styleId="AAA-headingChar">
    <w:name w:val="AAA-heading Char"/>
    <w:basedOn w:val="DefaultParagraphFont"/>
    <w:link w:val="AAA-heading"/>
    <w:rsid w:val="06C78173"/>
    <w:rPr>
      <w:rFonts w:ascii="Calibri" w:eastAsia="Calibri" w:hAnsi="Calibri" w:cs="Calibri"/>
      <w:b/>
      <w:bCs/>
      <w:i w:val="0"/>
      <w:iCs w:val="0"/>
      <w:noProof w:val="0"/>
      <w:sz w:val="24"/>
      <w:szCs w:val="24"/>
      <w:lang w:val="en-IN"/>
    </w:rPr>
  </w:style>
  <w:style w:type="character" w:customStyle="1" w:styleId="AAA-wordsChar">
    <w:name w:val="AAA-words Char"/>
    <w:basedOn w:val="DefaultParagraphFont"/>
    <w:link w:val="AAA-words"/>
    <w:rsid w:val="06C78173"/>
    <w:rPr>
      <w:rFonts w:ascii="Calibri" w:eastAsia="Calibri" w:hAnsi="Calibri" w:cs="Calibri"/>
      <w:b w:val="0"/>
      <w:bCs w:val="0"/>
      <w:i w:val="0"/>
      <w:iCs w:val="0"/>
      <w:caps w:val="0"/>
      <w:smallCaps w:val="0"/>
      <w:noProof w:val="0"/>
      <w:color w:val="000000" w:themeColor="text1"/>
      <w:sz w:val="22"/>
      <w:szCs w:val="22"/>
      <w:lang w:val="en-US"/>
    </w:rPr>
  </w:style>
  <w:style w:type="character" w:customStyle="1" w:styleId="AAA-jobtitleChar">
    <w:name w:val="AAA-jobtitle Char"/>
    <w:basedOn w:val="DefaultParagraphFont"/>
    <w:link w:val="AAA-jobtitle"/>
    <w:rsid w:val="06C78173"/>
    <w:rPr>
      <w:rFonts w:ascii="Calibri" w:eastAsia="Calibri" w:hAnsi="Calibri" w:cs="Calibri"/>
      <w:b/>
      <w:bCs/>
      <w:i/>
      <w:iCs/>
      <w:caps w:val="0"/>
      <w:smallCaps w:val="0"/>
      <w:noProof w:val="0"/>
      <w:color w:val="000000" w:themeColor="text1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credentials/share/en-us/ParmanandPatram/FE84229D3BC1E699" TargetMode="External"/><Relationship Id="rId13" Type="http://schemas.openxmlformats.org/officeDocument/2006/relationships/hyperlink" Target="https://learn.microsoft.com/en-us/users/parmanandpatram/credentials/e667cb2f1ce0d7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users/parmanandpatram/credentials/e667cb2f1ce0d762" TargetMode="External"/><Relationship Id="rId12" Type="http://schemas.openxmlformats.org/officeDocument/2006/relationships/hyperlink" Target="https://www.linkedin.com/company/barnhardt-manufacturing-co/" TargetMode="Externa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sita/" TargetMode="External"/><Relationship Id="rId11" Type="http://schemas.openxmlformats.org/officeDocument/2006/relationships/hyperlink" Target="https://www.linkedin.com/company/sita/" TargetMode="External"/><Relationship Id="rId5" Type="http://schemas.openxmlformats.org/officeDocument/2006/relationships/hyperlink" Target="mailto:ppatram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company/si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sita/" TargetMode="External"/><Relationship Id="rId14" Type="http://schemas.openxmlformats.org/officeDocument/2006/relationships/hyperlink" Target="https://learn.microsoft.com/api/credentials/share/en-us/ParmanandPatram/FE84229D3BC1E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Parmanand Patram</dc:creator>
  <cp:keywords/>
  <dc:description/>
  <cp:lastModifiedBy>Parmanand S Patram</cp:lastModifiedBy>
  <cp:revision>16</cp:revision>
  <dcterms:created xsi:type="dcterms:W3CDTF">2024-07-02T20:00:00Z</dcterms:created>
  <dcterms:modified xsi:type="dcterms:W3CDTF">2024-07-09T00:56:00Z</dcterms:modified>
</cp:coreProperties>
</file>