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BB" w:rsidRPr="004E5F72" w:rsidRDefault="00A420BB" w:rsidP="00A420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553D9">
        <w:rPr>
          <w:rFonts w:ascii="Times New Roman" w:hAnsi="Times New Roman" w:cs="Times New Roman"/>
          <w:b/>
          <w:sz w:val="24"/>
          <w:szCs w:val="24"/>
        </w:rPr>
        <w:t xml:space="preserve">Lei n.º 4214, de </w:t>
      </w:r>
      <w:proofErr w:type="gramStart"/>
      <w:r w:rsidRPr="000553D9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0553D9">
        <w:rPr>
          <w:rFonts w:ascii="Times New Roman" w:hAnsi="Times New Roman" w:cs="Times New Roman"/>
          <w:b/>
          <w:sz w:val="24"/>
          <w:szCs w:val="24"/>
        </w:rPr>
        <w:t xml:space="preserve"> de março de 1963 - instituiu</w:t>
      </w:r>
      <w:r>
        <w:rPr>
          <w:rFonts w:ascii="Times New Roman" w:hAnsi="Times New Roman" w:cs="Times New Roman"/>
          <w:b/>
          <w:sz w:val="24"/>
          <w:szCs w:val="24"/>
        </w:rPr>
        <w:t xml:space="preserve"> a carteira p</w:t>
      </w:r>
      <w:r w:rsidRPr="004E5F72">
        <w:rPr>
          <w:rFonts w:ascii="Times New Roman" w:hAnsi="Times New Roman" w:cs="Times New Roman"/>
          <w:b/>
          <w:sz w:val="24"/>
          <w:szCs w:val="24"/>
        </w:rPr>
        <w:t>rofissional para o trabalhador do campo.</w:t>
      </w:r>
    </w:p>
    <w:p w:rsidR="00A420BB" w:rsidRDefault="00A420BB" w:rsidP="00A420BB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lei instituiu a carteira profissional para o trabalhador do campo, regulou a duração do trabalho e a observância do salário mínimo e previu direitos como o repouso semanal e as férias remuneradas, colocando pela primeira vez o homem do campo sob a proteção social do Estado.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A3"/>
    <w:rsid w:val="003936FD"/>
    <w:rsid w:val="005347A3"/>
    <w:rsid w:val="00A420BB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20BB"/>
    <w:rPr>
      <w:color w:val="0000FF" w:themeColor="hyperlink"/>
      <w:u w:val="single"/>
    </w:rPr>
  </w:style>
  <w:style w:type="paragraph" w:customStyle="1" w:styleId="Estilopadro">
    <w:name w:val="Estilo padrão"/>
    <w:rsid w:val="00A420BB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20BB"/>
    <w:rPr>
      <w:color w:val="0000FF" w:themeColor="hyperlink"/>
      <w:u w:val="single"/>
    </w:rPr>
  </w:style>
  <w:style w:type="paragraph" w:customStyle="1" w:styleId="Estilopadro">
    <w:name w:val="Estilo padrão"/>
    <w:rsid w:val="00A420BB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2018-03-07T17:39:00Z</dcterms:created>
  <dcterms:modified xsi:type="dcterms:W3CDTF">2018-03-07T17:40:00Z</dcterms:modified>
</cp:coreProperties>
</file>