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proofErr w:type="spellStart"/>
      <w:proofErr w:type="gramStart"/>
      <w:r w:rsidRPr="0022062F">
        <w:rPr>
          <w:rFonts w:ascii="Tahoma" w:hAnsi="Tahoma"/>
          <w:bCs w:val="0"/>
          <w:szCs w:val="24"/>
          <w:lang w:val="en-IN"/>
        </w:rPr>
        <w:t>G.Pavan</w:t>
      </w:r>
      <w:proofErr w:type="spellEnd"/>
      <w:proofErr w:type="gramEnd"/>
      <w:r w:rsidRPr="0022062F">
        <w:rPr>
          <w:rFonts w:ascii="Tahoma" w:hAnsi="Tahoma"/>
          <w:bCs w:val="0"/>
          <w:szCs w:val="24"/>
          <w:lang w:val="en-IN"/>
        </w:rPr>
        <w:t xml:space="preserve">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 xml:space="preserve">H.mo 6-39/1 STREET No. 4, </w:t>
      </w:r>
      <w:proofErr w:type="spellStart"/>
      <w:r>
        <w:rPr>
          <w:rFonts w:ascii="Tahoma" w:hAnsi="Tahoma" w:cs="Tahoma"/>
        </w:rPr>
        <w:t>Medipally</w:t>
      </w:r>
      <w:proofErr w:type="spellEnd"/>
      <w:r>
        <w:rPr>
          <w:rFonts w:ascii="Tahoma" w:hAnsi="Tahoma" w:cs="Tahoma"/>
        </w:rPr>
        <w:t>,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3840931E" w:rsidR="00CD7700" w:rsidRDefault="004E58EB">
      <w:pPr>
        <w:pStyle w:val="BodyText3"/>
        <w:rPr>
          <w:rFonts w:ascii="Tahoma" w:hAnsi="Tahoma"/>
          <w:sz w:val="22"/>
          <w:szCs w:val="22"/>
        </w:rPr>
      </w:pPr>
      <w:r>
        <w:rPr>
          <w:rFonts w:ascii="Tahoma" w:hAnsi="Tahoma"/>
          <w:sz w:val="22"/>
          <w:szCs w:val="22"/>
        </w:rPr>
        <w:t xml:space="preserve">Microsoft Certified Systems Administrator with a </w:t>
      </w:r>
      <w:proofErr w:type="gramStart"/>
      <w:r>
        <w:rPr>
          <w:rFonts w:ascii="Tahoma" w:hAnsi="Tahoma"/>
          <w:sz w:val="22"/>
          <w:szCs w:val="22"/>
        </w:rPr>
        <w:t>Master Degree</w:t>
      </w:r>
      <w:proofErr w:type="gramEnd"/>
      <w:r>
        <w:rPr>
          <w:rFonts w:ascii="Tahoma" w:hAnsi="Tahoma"/>
          <w:sz w:val="22"/>
          <w:szCs w:val="22"/>
        </w:rPr>
        <w:t xml:space="preserve"> in M.</w:t>
      </w:r>
      <w:proofErr w:type="gramStart"/>
      <w:r>
        <w:rPr>
          <w:rFonts w:ascii="Tahoma" w:hAnsi="Tahoma"/>
          <w:sz w:val="22"/>
          <w:szCs w:val="22"/>
        </w:rPr>
        <w:t>sc(</w:t>
      </w:r>
      <w:proofErr w:type="gramEnd"/>
      <w:r>
        <w:rPr>
          <w:rFonts w:ascii="Tahoma" w:hAnsi="Tahoma"/>
          <w:sz w:val="22"/>
          <w:szCs w:val="22"/>
        </w:rPr>
        <w:t xml:space="preserve">IT)with </w:t>
      </w:r>
      <w:r w:rsidR="005A56A9">
        <w:rPr>
          <w:rFonts w:ascii="Tahoma" w:hAnsi="Tahoma"/>
          <w:sz w:val="22"/>
          <w:szCs w:val="22"/>
        </w:rPr>
        <w:t>20</w:t>
      </w:r>
      <w:r>
        <w:rPr>
          <w:rFonts w:ascii="Tahoma" w:hAnsi="Tahoma"/>
          <w:sz w:val="22"/>
          <w:szCs w:val="22"/>
        </w:rPr>
        <w:t xml:space="preserve">+ years of Experience in handling environment of large-scale Windows Servers environment with Intel Based Hardware Support Experience, </w:t>
      </w:r>
      <w:proofErr w:type="gramStart"/>
      <w:r>
        <w:rPr>
          <w:rFonts w:ascii="Tahoma" w:hAnsi="Tahoma"/>
          <w:sz w:val="22"/>
          <w:szCs w:val="22"/>
        </w:rPr>
        <w:t>Effectively</w:t>
      </w:r>
      <w:proofErr w:type="gramEnd"/>
      <w:r>
        <w:rPr>
          <w:rFonts w:ascii="Tahoma" w:hAnsi="Tahoma"/>
          <w:sz w:val="22"/>
          <w:szCs w:val="22"/>
        </w:rPr>
        <w:t xml:space="preserve"> plan, install, configure and optimize the IT infrastructure to consistently achieve high availability and performance.</w:t>
      </w:r>
    </w:p>
    <w:p w14:paraId="3868C1AF" w14:textId="01CD251E" w:rsidR="00CD7700" w:rsidRDefault="004E58EB">
      <w:pPr>
        <w:pStyle w:val="BodyText3"/>
        <w:rPr>
          <w:rFonts w:ascii="Tahoma" w:hAnsi="Tahoma"/>
          <w:sz w:val="22"/>
          <w:szCs w:val="22"/>
        </w:rPr>
      </w:pPr>
      <w:proofErr w:type="gramStart"/>
      <w:r>
        <w:rPr>
          <w:rFonts w:ascii="Tahoma" w:hAnsi="Tahoma"/>
          <w:sz w:val="22"/>
          <w:szCs w:val="22"/>
        </w:rPr>
        <w:t xml:space="preserve">Worked </w:t>
      </w:r>
      <w:r w:rsidR="00727555">
        <w:rPr>
          <w:rFonts w:ascii="Tahoma" w:hAnsi="Tahoma"/>
          <w:sz w:val="22"/>
          <w:szCs w:val="22"/>
        </w:rPr>
        <w:t xml:space="preserve"> Full</w:t>
      </w:r>
      <w:proofErr w:type="gramEnd"/>
      <w:r w:rsidR="00727555">
        <w:rPr>
          <w:rFonts w:ascii="Tahoma" w:hAnsi="Tahoma"/>
          <w:sz w:val="22"/>
          <w:szCs w:val="22"/>
        </w:rPr>
        <w:t xml:space="preserve"> time employment </w:t>
      </w:r>
      <w:proofErr w:type="gramStart"/>
      <w:r w:rsidR="00727555">
        <w:rPr>
          <w:rFonts w:ascii="Tahoma" w:hAnsi="Tahoma"/>
          <w:sz w:val="22"/>
          <w:szCs w:val="22"/>
        </w:rPr>
        <w:t xml:space="preserve">with  </w:t>
      </w:r>
      <w:r>
        <w:rPr>
          <w:rFonts w:ascii="Tahoma" w:hAnsi="Tahoma"/>
          <w:sz w:val="22"/>
          <w:szCs w:val="22"/>
        </w:rPr>
        <w:t>JP</w:t>
      </w:r>
      <w:proofErr w:type="gramEnd"/>
      <w:r>
        <w:rPr>
          <w:rFonts w:ascii="Tahoma" w:hAnsi="Tahoma"/>
          <w:sz w:val="22"/>
          <w:szCs w:val="22"/>
        </w:rPr>
        <w:t xml:space="preserve"> Morgan, IBM, Kyndryl, 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 support for Clients – </w:t>
      </w:r>
      <w:proofErr w:type="gramStart"/>
      <w:r w:rsidR="00727555">
        <w:rPr>
          <w:rFonts w:ascii="Tahoma" w:hAnsi="Tahoma"/>
          <w:sz w:val="22"/>
          <w:szCs w:val="22"/>
        </w:rPr>
        <w:t>State street</w:t>
      </w:r>
      <w:proofErr w:type="gramEnd"/>
      <w:r w:rsidR="00727555">
        <w:rPr>
          <w:rFonts w:ascii="Tahoma" w:hAnsi="Tahoma"/>
          <w:sz w:val="22"/>
          <w:szCs w:val="22"/>
        </w:rPr>
        <w:t xml:space="preserve"> Bank/</w:t>
      </w:r>
      <w:r w:rsidR="006F32A0" w:rsidRPr="006F32A0">
        <w:rPr>
          <w:rFonts w:ascii="Tahoma" w:hAnsi="Tahoma"/>
          <w:sz w:val="22"/>
          <w:szCs w:val="22"/>
        </w:rPr>
        <w:t xml:space="preserve"> </w:t>
      </w:r>
      <w:r w:rsidR="006F32A0">
        <w:rPr>
          <w:rFonts w:ascii="Tahoma" w:hAnsi="Tahoma"/>
          <w:sz w:val="22"/>
          <w:szCs w:val="22"/>
        </w:rPr>
        <w:t xml:space="preserve">Microsoft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543037D0" w:rsidR="00CD7700" w:rsidRDefault="004E58EB">
      <w:pPr>
        <w:pStyle w:val="ListParagraph"/>
        <w:widowControl w:val="0"/>
        <w:numPr>
          <w:ilvl w:val="0"/>
          <w:numId w:val="5"/>
        </w:numPr>
        <w:jc w:val="both"/>
        <w:rPr>
          <w:rFonts w:ascii="Tahoma" w:hAnsi="Tahoma"/>
        </w:rPr>
      </w:pPr>
      <w:r>
        <w:rPr>
          <w:rFonts w:ascii="Tahoma" w:hAnsi="Tahoma"/>
        </w:rPr>
        <w:t xml:space="preserve">Microsoft Certified Azure </w:t>
      </w:r>
      <w:proofErr w:type="gramStart"/>
      <w:r>
        <w:rPr>
          <w:rFonts w:ascii="Tahoma" w:hAnsi="Tahoma"/>
        </w:rPr>
        <w:t>Administrator(</w:t>
      </w:r>
      <w:proofErr w:type="gramEnd"/>
      <w:r>
        <w:rPr>
          <w:rFonts w:ascii="Tahoma" w:hAnsi="Tahoma"/>
        </w:rPr>
        <w:t>AZ-</w:t>
      </w:r>
      <w:proofErr w:type="gramStart"/>
      <w:r>
        <w:rPr>
          <w:rFonts w:ascii="Tahoma" w:hAnsi="Tahoma"/>
        </w:rPr>
        <w:t>104)</w:t>
      </w:r>
      <w:r w:rsidR="00F02333">
        <w:rPr>
          <w:rFonts w:ascii="Tahoma" w:hAnsi="Tahoma"/>
        </w:rPr>
        <w:t>(</w:t>
      </w:r>
      <w:proofErr w:type="gramEnd"/>
      <w:r w:rsidR="00F02333">
        <w:rPr>
          <w:rFonts w:ascii="Tahoma" w:hAnsi="Tahoma"/>
        </w:rPr>
        <w:t>2021)</w:t>
      </w:r>
    </w:p>
    <w:p w14:paraId="3D14703F" w14:textId="704CC54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w:t>
      </w:r>
      <w:proofErr w:type="gramStart"/>
      <w:r>
        <w:rPr>
          <w:rFonts w:ascii="Tahoma" w:hAnsi="Tahoma"/>
        </w:rPr>
        <w:t>305)</w:t>
      </w:r>
      <w:r w:rsidR="00F02333">
        <w:rPr>
          <w:rFonts w:ascii="Tahoma" w:hAnsi="Tahoma"/>
        </w:rPr>
        <w:t>(</w:t>
      </w:r>
      <w:proofErr w:type="gramEnd"/>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w:t>
      </w:r>
      <w:proofErr w:type="gramStart"/>
      <w:r>
        <w:rPr>
          <w:rFonts w:ascii="Tahoma" w:hAnsi="Tahoma"/>
        </w:rPr>
        <w:t>800)(</w:t>
      </w:r>
      <w:proofErr w:type="gramEnd"/>
      <w:r>
        <w:rPr>
          <w:rFonts w:ascii="Tahoma" w:hAnsi="Tahoma"/>
        </w:rPr>
        <w:t>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6C774DF3"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r>
      <w:proofErr w:type="gramStart"/>
      <w:r>
        <w:rPr>
          <w:rFonts w:ascii="Tahoma" w:eastAsia="Times New Roman" w:hAnsi="Tahoma" w:cs="Times New Roman"/>
          <w:i w:val="0"/>
          <w:iCs w:val="0"/>
          <w:color w:val="auto"/>
        </w:rPr>
        <w:t>:  Windows</w:t>
      </w:r>
      <w:proofErr w:type="gramEnd"/>
      <w:r>
        <w:rPr>
          <w:rFonts w:ascii="Tahoma" w:eastAsia="Times New Roman" w:hAnsi="Tahoma" w:cs="Times New Roman"/>
          <w:i w:val="0"/>
          <w:iCs w:val="0"/>
          <w:color w:val="auto"/>
        </w:rPr>
        <w:t xml:space="preserve"> 2k/2k3/2k8/2k12/2k16.</w:t>
      </w:r>
    </w:p>
    <w:p w14:paraId="63462CC8" w14:textId="3A4E64A1" w:rsidR="00CD7700" w:rsidRDefault="004E58EB">
      <w:pPr>
        <w:rPr>
          <w:rFonts w:ascii="Tahoma" w:hAnsi="Tahoma"/>
        </w:rPr>
      </w:pPr>
      <w:r>
        <w:rPr>
          <w:rFonts w:ascii="Tahoma" w:hAnsi="Tahoma"/>
        </w:rPr>
        <w:t xml:space="preserve">Infrastructure </w:t>
      </w:r>
      <w:proofErr w:type="gramStart"/>
      <w:r>
        <w:rPr>
          <w:rFonts w:ascii="Tahoma" w:hAnsi="Tahoma"/>
        </w:rPr>
        <w:t>as  code</w:t>
      </w:r>
      <w:proofErr w:type="gramEnd"/>
      <w:r>
        <w:rPr>
          <w:rFonts w:ascii="Tahoma" w:hAnsi="Tahoma"/>
        </w:rPr>
        <w:tab/>
      </w:r>
      <w:proofErr w:type="gramStart"/>
      <w:r>
        <w:rPr>
          <w:rFonts w:ascii="Tahoma" w:hAnsi="Tahoma"/>
        </w:rPr>
        <w:t>:  Terraform</w:t>
      </w:r>
      <w:proofErr w:type="gramEnd"/>
    </w:p>
    <w:p w14:paraId="1630E08E" w14:textId="411E1668" w:rsidR="00CD7700" w:rsidRDefault="004E58EB">
      <w:pPr>
        <w:rPr>
          <w:rFonts w:ascii="Tahoma" w:hAnsi="Tahoma"/>
        </w:rPr>
      </w:pPr>
      <w:proofErr w:type="spellStart"/>
      <w:r>
        <w:rPr>
          <w:rFonts w:ascii="Tahoma" w:hAnsi="Tahoma"/>
        </w:rPr>
        <w:t>Devops</w:t>
      </w:r>
      <w:proofErr w:type="spellEnd"/>
      <w:r>
        <w:rPr>
          <w:rFonts w:ascii="Tahoma" w:hAnsi="Tahoma"/>
        </w:rPr>
        <w:t xml:space="preserve"> Tools</w:t>
      </w:r>
      <w:r>
        <w:rPr>
          <w:rFonts w:ascii="Tahoma" w:hAnsi="Tahoma"/>
        </w:rPr>
        <w:tab/>
      </w:r>
      <w:r>
        <w:rPr>
          <w:rFonts w:ascii="Tahoma" w:hAnsi="Tahoma"/>
        </w:rPr>
        <w:tab/>
        <w:t xml:space="preserve">:  Azure </w:t>
      </w:r>
      <w:proofErr w:type="spellStart"/>
      <w:r>
        <w:rPr>
          <w:rFonts w:ascii="Tahoma" w:hAnsi="Tahoma"/>
        </w:rPr>
        <w:t>Devops</w:t>
      </w:r>
      <w:proofErr w:type="spellEnd"/>
    </w:p>
    <w:p w14:paraId="6C2370A3" w14:textId="77777777" w:rsidR="00CD7700" w:rsidRDefault="004E58EB">
      <w:pPr>
        <w:rPr>
          <w:rFonts w:ascii="Tahoma" w:hAnsi="Tahoma"/>
        </w:rPr>
      </w:pPr>
      <w:r>
        <w:rPr>
          <w:rFonts w:ascii="Tahoma" w:hAnsi="Tahoma"/>
        </w:rPr>
        <w:t>Version control tools</w:t>
      </w:r>
      <w:r>
        <w:rPr>
          <w:rFonts w:ascii="Tahoma" w:hAnsi="Tahoma"/>
        </w:rPr>
        <w:tab/>
      </w:r>
      <w:proofErr w:type="gramStart"/>
      <w:r>
        <w:rPr>
          <w:rFonts w:ascii="Tahoma" w:hAnsi="Tahoma"/>
        </w:rPr>
        <w:t>:  Azure</w:t>
      </w:r>
      <w:proofErr w:type="gramEnd"/>
      <w:r>
        <w:rPr>
          <w:rFonts w:ascii="Tahoma" w:hAnsi="Tahoma"/>
        </w:rPr>
        <w:t xml:space="preserve"> Repos &amp; GIT</w:t>
      </w:r>
    </w:p>
    <w:p w14:paraId="26A5213E" w14:textId="77777777" w:rsidR="00CD7700" w:rsidRDefault="004E58EB">
      <w:pPr>
        <w:rPr>
          <w:rFonts w:ascii="Tahoma" w:hAnsi="Tahoma"/>
        </w:rPr>
      </w:pPr>
      <w:r>
        <w:rPr>
          <w:rFonts w:ascii="Tahoma" w:hAnsi="Tahoma"/>
        </w:rPr>
        <w:t>CI/CD</w:t>
      </w:r>
      <w:r>
        <w:rPr>
          <w:rFonts w:ascii="Tahoma" w:hAnsi="Tahoma"/>
        </w:rPr>
        <w:tab/>
      </w:r>
      <w:proofErr w:type="gramStart"/>
      <w:r>
        <w:rPr>
          <w:rFonts w:ascii="Tahoma" w:hAnsi="Tahoma"/>
        </w:rPr>
        <w:tab/>
      </w:r>
      <w:r>
        <w:rPr>
          <w:rFonts w:ascii="Tahoma" w:hAnsi="Tahoma"/>
        </w:rPr>
        <w:tab/>
        <w:t>:  Azure</w:t>
      </w:r>
      <w:proofErr w:type="gramEnd"/>
      <w:r>
        <w:rPr>
          <w:rFonts w:ascii="Tahoma" w:hAnsi="Tahoma"/>
        </w:rPr>
        <w:t xml:space="preserve"> Pipeline</w:t>
      </w:r>
    </w:p>
    <w:p w14:paraId="64B6F5E0" w14:textId="0B8009E4" w:rsidR="000212CE" w:rsidRDefault="000212CE">
      <w:pPr>
        <w:rPr>
          <w:rFonts w:ascii="Tahoma" w:hAnsi="Tahoma"/>
        </w:rPr>
      </w:pPr>
      <w:r>
        <w:rPr>
          <w:rFonts w:ascii="Tahoma" w:hAnsi="Tahoma"/>
        </w:rPr>
        <w:t xml:space="preserve">Vulnerability </w:t>
      </w:r>
      <w:proofErr w:type="gramStart"/>
      <w:r>
        <w:rPr>
          <w:rFonts w:ascii="Tahoma" w:hAnsi="Tahoma"/>
        </w:rPr>
        <w:t>management :</w:t>
      </w:r>
      <w:proofErr w:type="gramEnd"/>
      <w:r>
        <w:rPr>
          <w:rFonts w:ascii="Tahoma" w:hAnsi="Tahoma"/>
        </w:rPr>
        <w:t xml:space="preserve">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xml:space="preserve">:  VMware venter protect8.0, Shavlik net check, </w:t>
      </w:r>
      <w:proofErr w:type="gramStart"/>
      <w:r>
        <w:rPr>
          <w:rFonts w:ascii="Tahoma" w:hAnsi="Tahoma"/>
        </w:rPr>
        <w:t>WSUS,IBM</w:t>
      </w:r>
      <w:proofErr w:type="gramEnd"/>
      <w:r>
        <w:rPr>
          <w:rFonts w:ascii="Tahoma" w:hAnsi="Tahoma"/>
        </w:rPr>
        <w:t xml:space="preserve"> Big </w:t>
      </w:r>
      <w:proofErr w:type="spellStart"/>
      <w:proofErr w:type="gramStart"/>
      <w:r>
        <w:rPr>
          <w:rFonts w:ascii="Tahoma" w:hAnsi="Tahoma"/>
        </w:rPr>
        <w:t>Fix,TANIUM</w:t>
      </w:r>
      <w:proofErr w:type="gramEnd"/>
      <w:r w:rsidR="004E3A49">
        <w:rPr>
          <w:rFonts w:ascii="Tahoma" w:hAnsi="Tahoma"/>
        </w:rPr>
        <w:t>,SCCM</w:t>
      </w:r>
      <w:proofErr w:type="spellEnd"/>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r>
      <w:proofErr w:type="gramStart"/>
      <w:r>
        <w:rPr>
          <w:rFonts w:ascii="Tahoma" w:hAnsi="Tahoma"/>
          <w:vertAlign w:val="baseline"/>
        </w:rPr>
        <w:t>:  Tivoli</w:t>
      </w:r>
      <w:proofErr w:type="gramEnd"/>
      <w:r>
        <w:rPr>
          <w:rFonts w:ascii="Tahoma" w:hAnsi="Tahoma"/>
          <w:vertAlign w:val="baseline"/>
        </w:rPr>
        <w:t xml:space="preserve">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r>
      <w:proofErr w:type="gramStart"/>
      <w:r>
        <w:rPr>
          <w:rFonts w:ascii="Tahoma" w:hAnsi="Tahoma"/>
          <w:vertAlign w:val="baseline"/>
        </w:rPr>
        <w:t>:  VMware</w:t>
      </w:r>
      <w:proofErr w:type="gramEnd"/>
      <w:r>
        <w:rPr>
          <w:rFonts w:ascii="Tahoma" w:hAnsi="Tahoma"/>
          <w:vertAlign w:val="baseline"/>
        </w:rPr>
        <w:t xml:space="preserve"> server ESXI, VMware server, </w:t>
      </w:r>
      <w:proofErr w:type="spellStart"/>
      <w:r>
        <w:rPr>
          <w:rFonts w:ascii="Tahoma" w:hAnsi="Tahoma"/>
          <w:vertAlign w:val="baseline"/>
        </w:rPr>
        <w:t>VSphere</w:t>
      </w:r>
      <w:proofErr w:type="spellEnd"/>
      <w:r>
        <w:rPr>
          <w:rFonts w:ascii="Tahoma" w:hAnsi="Tahoma"/>
          <w:vertAlign w:val="baseline"/>
        </w:rPr>
        <w:t xml:space="preserv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42E58328" w:rsidR="00CD7700" w:rsidRDefault="004E58EB">
      <w:pPr>
        <w:widowControl w:val="0"/>
        <w:jc w:val="both"/>
        <w:rPr>
          <w:rFonts w:ascii="Tahoma" w:hAnsi="Tahoma"/>
        </w:rPr>
      </w:pPr>
      <w:r>
        <w:rPr>
          <w:rFonts w:ascii="Tahoma" w:hAnsi="Tahoma"/>
        </w:rPr>
        <w:t>Monitoring/migrations</w:t>
      </w:r>
      <w:r>
        <w:rPr>
          <w:rFonts w:ascii="Tahoma" w:hAnsi="Tahoma"/>
        </w:rPr>
        <w:tab/>
      </w:r>
      <w:proofErr w:type="gramStart"/>
      <w:r>
        <w:rPr>
          <w:rFonts w:ascii="Tahoma" w:hAnsi="Tahoma"/>
        </w:rPr>
        <w:t>:  Omnicenter7</w:t>
      </w:r>
      <w:proofErr w:type="gramEnd"/>
      <w:r>
        <w:rPr>
          <w:rFonts w:ascii="Tahoma" w:hAnsi="Tahoma"/>
        </w:rPr>
        <w:t>.0 (</w:t>
      </w:r>
      <w:proofErr w:type="spellStart"/>
      <w:r>
        <w:rPr>
          <w:rFonts w:ascii="Tahoma" w:hAnsi="Tahoma"/>
        </w:rPr>
        <w:t>netreo</w:t>
      </w:r>
      <w:proofErr w:type="spellEnd"/>
      <w:r>
        <w:rPr>
          <w:rFonts w:ascii="Tahoma" w:hAnsi="Tahoma"/>
        </w:rPr>
        <w:t>), SCOM2012, Quest Migration Tool &amp; ADMT</w:t>
      </w:r>
      <w:r w:rsidR="00482EA7">
        <w:rPr>
          <w:rFonts w:ascii="Tahoma" w:hAnsi="Tahoma"/>
        </w:rPr>
        <w:t>/Ops Ramp/</w:t>
      </w:r>
      <w:proofErr w:type="spellStart"/>
      <w:r w:rsidR="00482EA7">
        <w:rPr>
          <w:rFonts w:ascii="Tahoma" w:hAnsi="Tahoma"/>
        </w:rPr>
        <w:t>Solarwinds</w:t>
      </w:r>
      <w:proofErr w:type="spellEnd"/>
      <w:r w:rsidR="00482EA7">
        <w:rPr>
          <w:rFonts w:ascii="Tahoma" w:hAnsi="Tahoma"/>
        </w:rPr>
        <w:t>/ENOW</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r>
      <w:proofErr w:type="spellStart"/>
      <w:r>
        <w:rPr>
          <w:b/>
        </w:rPr>
        <w:t>Synechron</w:t>
      </w:r>
      <w:proofErr w:type="spellEnd"/>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67428B05" w:rsidR="00A95E6D" w:rsidRPr="004F74FB" w:rsidRDefault="00A95E6D" w:rsidP="00A95E6D">
      <w:pPr>
        <w:pStyle w:val="BodyTextIndent"/>
        <w:ind w:left="0"/>
        <w:rPr>
          <w:b/>
        </w:rPr>
      </w:pPr>
      <w:r w:rsidRPr="004F74FB">
        <w:rPr>
          <w:b/>
        </w:rPr>
        <w:t xml:space="preserve">Project </w:t>
      </w:r>
      <w:proofErr w:type="gramStart"/>
      <w:r w:rsidRPr="004F74FB">
        <w:rPr>
          <w:b/>
        </w:rPr>
        <w:t xml:space="preserve">name  </w:t>
      </w:r>
      <w:r w:rsidR="0009404E">
        <w:rPr>
          <w:b/>
        </w:rPr>
        <w:tab/>
      </w:r>
      <w:proofErr w:type="gramEnd"/>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1BC965FB"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 xml:space="preserve">from July2023 to </w:t>
      </w:r>
      <w:proofErr w:type="gramStart"/>
      <w:r w:rsidRPr="002866F9">
        <w:rPr>
          <w:color w:val="202122"/>
        </w:rPr>
        <w:t>Till</w:t>
      </w:r>
      <w:proofErr w:type="gramEnd"/>
      <w:r w:rsidRPr="002866F9">
        <w:rPr>
          <w:color w:val="202122"/>
        </w:rPr>
        <w:t xml:space="preserve"> now</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4A6F752F"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proofErr w:type="spellStart"/>
      <w:r w:rsidRPr="002F6593">
        <w:rPr>
          <w:color w:val="202122"/>
        </w:rPr>
        <w:t>OpsRamp</w:t>
      </w:r>
      <w:proofErr w:type="spellEnd"/>
      <w:r w:rsidRPr="002F6593">
        <w:rPr>
          <w:color w:val="202122"/>
        </w:rPr>
        <w:t>/ENOW</w:t>
      </w:r>
      <w:r w:rsidR="0044465D" w:rsidRPr="002F6593">
        <w:rPr>
          <w:color w:val="202122"/>
        </w:rPr>
        <w:t>/</w:t>
      </w:r>
      <w:proofErr w:type="spellStart"/>
      <w:r w:rsidR="0009404E" w:rsidRPr="002F6593">
        <w:rPr>
          <w:color w:val="202122"/>
        </w:rPr>
        <w:t>ExtraHop</w:t>
      </w:r>
      <w:proofErr w:type="spellEnd"/>
      <w:r w:rsidR="006812A5" w:rsidRPr="002F6593">
        <w:rPr>
          <w:color w:val="202122"/>
        </w:rPr>
        <w:t>/</w:t>
      </w:r>
      <w:proofErr w:type="spellStart"/>
      <w:r w:rsidR="006812A5" w:rsidRPr="002F6593">
        <w:rPr>
          <w:color w:val="202122"/>
        </w:rPr>
        <w:t>Solarwind</w:t>
      </w:r>
      <w:proofErr w:type="spellEnd"/>
      <w:r w:rsidR="006812A5" w:rsidRPr="002F6593">
        <w:rPr>
          <w:color w:val="202122"/>
        </w:rPr>
        <w:t>/Lansweeper</w:t>
      </w:r>
      <w:r w:rsidR="00963FB2" w:rsidRPr="002F6593">
        <w:rPr>
          <w:color w:val="202122"/>
        </w:rPr>
        <w:t>/Citrix Director</w:t>
      </w:r>
      <w:r w:rsidR="00F9237A" w:rsidRPr="002F6593">
        <w:rPr>
          <w:color w:val="202122"/>
        </w:rPr>
        <w:t>/</w:t>
      </w:r>
      <w:proofErr w:type="spellStart"/>
      <w:r w:rsidR="00F9237A" w:rsidRPr="002F6593">
        <w:rPr>
          <w:color w:val="202122"/>
        </w:rPr>
        <w:t>splunk</w:t>
      </w:r>
      <w:proofErr w:type="spellEnd"/>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proofErr w:type="spellStart"/>
      <w:r w:rsidR="006811B8" w:rsidRPr="002F6593">
        <w:rPr>
          <w:color w:val="202122"/>
        </w:rPr>
        <w:t>ServiceNOW</w:t>
      </w:r>
      <w:proofErr w:type="spellEnd"/>
    </w:p>
    <w:p w14:paraId="4CE6BC3B" w14:textId="349A4533" w:rsidR="008264DA" w:rsidRDefault="00B14951">
      <w:pPr>
        <w:pStyle w:val="BodyTextIndent"/>
        <w:ind w:left="0"/>
        <w:rPr>
          <w:b/>
          <w:u w:val="single"/>
        </w:rPr>
      </w:pPr>
      <w:r>
        <w:rPr>
          <w:b/>
          <w:u w:val="single"/>
        </w:rPr>
        <w:t>Messaging</w:t>
      </w:r>
      <w:r>
        <w:rPr>
          <w:b/>
          <w:u w:val="single"/>
        </w:rPr>
        <w:tab/>
      </w:r>
      <w:r>
        <w:rPr>
          <w:b/>
          <w:u w:val="single"/>
        </w:rPr>
        <w:tab/>
      </w:r>
      <w:r w:rsidR="006812A5">
        <w:rPr>
          <w:b/>
          <w:u w:val="single"/>
        </w:rPr>
        <w:tab/>
      </w:r>
      <w:r>
        <w:rPr>
          <w:b/>
          <w:u w:val="single"/>
        </w:rPr>
        <w:t>:</w:t>
      </w:r>
      <w:r>
        <w:rPr>
          <w:b/>
          <w:u w:val="single"/>
        </w:rPr>
        <w:tab/>
      </w:r>
      <w:r w:rsidR="006812A5" w:rsidRPr="002F6593">
        <w:rPr>
          <w:color w:val="202122"/>
        </w:rPr>
        <w:t>O365</w:t>
      </w:r>
      <w:r w:rsidR="00963FB2" w:rsidRPr="002F6593">
        <w:rPr>
          <w:color w:val="202122"/>
        </w:rPr>
        <w:t>/Proofpoint</w:t>
      </w:r>
      <w:r w:rsidR="004E0FF8">
        <w:rPr>
          <w:color w:val="202122"/>
        </w:rPr>
        <w:t xml:space="preserve">/On </w:t>
      </w:r>
      <w:proofErr w:type="gramStart"/>
      <w:r w:rsidR="004E0FF8">
        <w:rPr>
          <w:color w:val="202122"/>
        </w:rPr>
        <w:t>pre exchange</w:t>
      </w:r>
      <w:proofErr w:type="gramEnd"/>
    </w:p>
    <w:p w14:paraId="78F1702F" w14:textId="172133EA" w:rsidR="00E51A37" w:rsidRDefault="00E51A37">
      <w:pPr>
        <w:pStyle w:val="BodyTextIndent"/>
        <w:ind w:left="0"/>
        <w:rPr>
          <w:b/>
          <w:u w:val="single"/>
        </w:rPr>
      </w:pPr>
      <w:r>
        <w:rPr>
          <w:b/>
          <w:u w:val="single"/>
        </w:rPr>
        <w:t xml:space="preserve">IP </w:t>
      </w:r>
      <w:proofErr w:type="spellStart"/>
      <w:r>
        <w:rPr>
          <w:b/>
          <w:u w:val="single"/>
        </w:rPr>
        <w:t>managemt</w:t>
      </w:r>
      <w:proofErr w:type="spellEnd"/>
      <w:r>
        <w:rPr>
          <w:b/>
          <w:u w:val="single"/>
        </w:rPr>
        <w:tab/>
      </w:r>
      <w:r>
        <w:rPr>
          <w:b/>
          <w:u w:val="single"/>
        </w:rPr>
        <w:tab/>
      </w:r>
      <w:r>
        <w:rPr>
          <w:b/>
          <w:u w:val="single"/>
        </w:rPr>
        <w:tab/>
        <w:t>:</w:t>
      </w:r>
      <w:r>
        <w:rPr>
          <w:b/>
          <w:u w:val="single"/>
        </w:rPr>
        <w:tab/>
      </w:r>
      <w:proofErr w:type="spellStart"/>
      <w:r w:rsidRPr="002F6593">
        <w:rPr>
          <w:color w:val="202122"/>
        </w:rPr>
        <w:t>BlueCAT</w:t>
      </w:r>
      <w:proofErr w:type="spellEnd"/>
    </w:p>
    <w:p w14:paraId="279F2240" w14:textId="61CC43E0" w:rsidR="006812A5" w:rsidRDefault="006812A5">
      <w:pPr>
        <w:pStyle w:val="BodyTextIndent"/>
        <w:ind w:left="0"/>
        <w:rPr>
          <w:b/>
          <w:u w:val="single"/>
        </w:rPr>
      </w:pPr>
      <w:r>
        <w:rPr>
          <w:b/>
          <w:u w:val="single"/>
        </w:rPr>
        <w:t>Password management</w:t>
      </w:r>
      <w:r>
        <w:rPr>
          <w:b/>
          <w:u w:val="single"/>
        </w:rPr>
        <w:tab/>
        <w:t>:</w:t>
      </w:r>
      <w:r>
        <w:rPr>
          <w:b/>
          <w:u w:val="single"/>
        </w:rPr>
        <w:tab/>
      </w:r>
      <w:r w:rsidRPr="002F6593">
        <w:rPr>
          <w:color w:val="202122"/>
        </w:rPr>
        <w:t>Cyber Arc/</w:t>
      </w:r>
      <w:proofErr w:type="spellStart"/>
      <w:r w:rsidRPr="002F6593">
        <w:rPr>
          <w:color w:val="202122"/>
        </w:rPr>
        <w:t>Lastpass</w:t>
      </w:r>
      <w:proofErr w:type="spellEnd"/>
    </w:p>
    <w:p w14:paraId="4B4ABCA1" w14:textId="5EEC62A5" w:rsidR="008C3D34" w:rsidRPr="009035BC" w:rsidRDefault="008C3D34">
      <w:pPr>
        <w:pStyle w:val="BodyTextIndent"/>
        <w:ind w:left="0"/>
        <w:rPr>
          <w:b/>
          <w:u w:val="single"/>
          <w:lang w:val="it-IT"/>
        </w:rPr>
      </w:pPr>
      <w:r w:rsidRPr="009035BC">
        <w:rPr>
          <w:b/>
          <w:u w:val="single"/>
          <w:lang w:val="it-IT"/>
        </w:rPr>
        <w:t>CI/CD</w:t>
      </w:r>
      <w:r w:rsidRPr="009035BC">
        <w:rPr>
          <w:b/>
          <w:u w:val="single"/>
          <w:lang w:val="it-IT"/>
        </w:rPr>
        <w:tab/>
      </w:r>
      <w:r w:rsidRPr="009035BC">
        <w:rPr>
          <w:b/>
          <w:u w:val="single"/>
          <w:lang w:val="it-IT"/>
        </w:rPr>
        <w:tab/>
      </w:r>
      <w:r w:rsidRPr="009035BC">
        <w:rPr>
          <w:b/>
          <w:u w:val="single"/>
          <w:lang w:val="it-IT"/>
        </w:rPr>
        <w:tab/>
      </w:r>
      <w:r w:rsidRPr="009035BC">
        <w:rPr>
          <w:b/>
          <w:u w:val="single"/>
          <w:lang w:val="it-IT"/>
        </w:rPr>
        <w:tab/>
        <w:t>:</w:t>
      </w:r>
      <w:r w:rsidRPr="009035BC">
        <w:rPr>
          <w:b/>
          <w:u w:val="single"/>
          <w:lang w:val="it-IT"/>
        </w:rPr>
        <w:tab/>
      </w:r>
      <w:r w:rsidRPr="009035BC">
        <w:rPr>
          <w:color w:val="202122"/>
          <w:lang w:val="it-IT"/>
        </w:rPr>
        <w:t xml:space="preserve">Azure </w:t>
      </w:r>
      <w:proofErr w:type="spellStart"/>
      <w:r w:rsidRPr="009035BC">
        <w:rPr>
          <w:color w:val="202122"/>
          <w:lang w:val="it-IT"/>
        </w:rPr>
        <w:t>Devops</w:t>
      </w:r>
      <w:proofErr w:type="spellEnd"/>
    </w:p>
    <w:p w14:paraId="77E14DA4" w14:textId="05049530" w:rsidR="006812A5" w:rsidRPr="009035BC" w:rsidRDefault="00E03FC4">
      <w:pPr>
        <w:pStyle w:val="BodyTextIndent"/>
        <w:ind w:left="0"/>
        <w:rPr>
          <w:b/>
          <w:u w:val="single"/>
          <w:lang w:val="it-IT"/>
        </w:rPr>
      </w:pPr>
      <w:r w:rsidRPr="009035BC">
        <w:rPr>
          <w:b/>
          <w:u w:val="single"/>
          <w:lang w:val="it-IT"/>
        </w:rPr>
        <w:t>MFA</w:t>
      </w:r>
      <w:r w:rsidRPr="009035BC">
        <w:rPr>
          <w:b/>
          <w:u w:val="single"/>
          <w:lang w:val="it-IT"/>
        </w:rPr>
        <w:tab/>
      </w:r>
      <w:r w:rsidRPr="009035BC">
        <w:rPr>
          <w:b/>
          <w:u w:val="single"/>
          <w:lang w:val="it-IT"/>
        </w:rPr>
        <w:tab/>
      </w:r>
      <w:r w:rsidRPr="009035BC">
        <w:rPr>
          <w:b/>
          <w:u w:val="single"/>
          <w:lang w:val="it-IT"/>
        </w:rPr>
        <w:tab/>
      </w:r>
      <w:r w:rsidRPr="009035BC">
        <w:rPr>
          <w:b/>
          <w:u w:val="single"/>
          <w:lang w:val="it-IT"/>
        </w:rPr>
        <w:tab/>
        <w:t>:</w:t>
      </w:r>
      <w:r w:rsidRPr="009035BC">
        <w:rPr>
          <w:b/>
          <w:u w:val="single"/>
          <w:lang w:val="it-IT"/>
        </w:rPr>
        <w:tab/>
      </w:r>
      <w:r w:rsidRPr="009035BC">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2EEDBBDA" w14:textId="77777777" w:rsidR="00F2557C" w:rsidRPr="00060577" w:rsidRDefault="00F2557C" w:rsidP="00F2557C">
      <w:pPr>
        <w:pStyle w:val="BodyTextIndent"/>
        <w:ind w:left="0"/>
        <w:rPr>
          <w:rFonts w:cs="Arial"/>
          <w:b/>
          <w:u w:val="single"/>
        </w:rPr>
      </w:pPr>
      <w:r w:rsidRPr="00060577">
        <w:rPr>
          <w:rFonts w:cs="Arial"/>
          <w:b/>
          <w:u w:val="single"/>
        </w:rPr>
        <w:t>Team management</w:t>
      </w:r>
    </w:p>
    <w:p w14:paraId="714C5AEE" w14:textId="77777777" w:rsidR="00F2557C" w:rsidRPr="00060577" w:rsidRDefault="00F2557C" w:rsidP="00F2557C">
      <w:pPr>
        <w:pStyle w:val="BodyTextIndent"/>
        <w:rPr>
          <w:rFonts w:cs="Arial"/>
          <w:b/>
          <w:u w:val="single"/>
        </w:rPr>
      </w:pPr>
    </w:p>
    <w:p w14:paraId="19495A45" w14:textId="77777777" w:rsidR="00F2557C" w:rsidRPr="00060577" w:rsidRDefault="00F2557C" w:rsidP="00F2557C">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 Develops and trains staff on new procedures as necessary Provides proper documentation of internal and external exceptions Ensures that customer and internal issues are properly resolved or escalated </w:t>
      </w:r>
    </w:p>
    <w:p w14:paraId="2E18BBA5" w14:textId="77777777" w:rsidR="00F2557C" w:rsidRPr="00060577" w:rsidRDefault="00F2557C" w:rsidP="00F2557C">
      <w:pPr>
        <w:pStyle w:val="BodyTextIndent"/>
        <w:numPr>
          <w:ilvl w:val="0"/>
          <w:numId w:val="18"/>
        </w:numPr>
        <w:rPr>
          <w:rFonts w:cs="Arial"/>
        </w:rPr>
      </w:pPr>
      <w:r w:rsidRPr="00060577">
        <w:rPr>
          <w:rFonts w:cs="Arial"/>
        </w:rPr>
        <w:t>Managing shifts/Leave tracking/comp offs/on-call support</w:t>
      </w:r>
    </w:p>
    <w:p w14:paraId="05E373B9" w14:textId="77777777" w:rsidR="00F2557C" w:rsidRPr="00060577" w:rsidRDefault="00F2557C" w:rsidP="00F2557C">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01DB3E54" w14:textId="77777777" w:rsidR="00F2557C" w:rsidRPr="00060577" w:rsidRDefault="00F2557C" w:rsidP="00F2557C">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52F2BFE2" w14:textId="77777777" w:rsidR="00F2557C" w:rsidRPr="00060577" w:rsidRDefault="00F2557C" w:rsidP="00F2557C">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45B810C1" w14:textId="77777777" w:rsidR="00F2557C" w:rsidRPr="00060577" w:rsidRDefault="00F2557C" w:rsidP="00F2557C">
      <w:pPr>
        <w:pStyle w:val="BodyTextIndent"/>
        <w:numPr>
          <w:ilvl w:val="0"/>
          <w:numId w:val="18"/>
        </w:numPr>
        <w:rPr>
          <w:rFonts w:cs="Arial"/>
        </w:rPr>
      </w:pPr>
      <w:r w:rsidRPr="00060577">
        <w:rPr>
          <w:rFonts w:cs="Arial"/>
        </w:rPr>
        <w:t>Achieve zero/minimal downtime with no production impact for various project executions.</w:t>
      </w:r>
    </w:p>
    <w:p w14:paraId="416789D0" w14:textId="77777777" w:rsidR="00F2557C" w:rsidRPr="00C14FE8" w:rsidRDefault="00F2557C" w:rsidP="00F2557C">
      <w:pPr>
        <w:pStyle w:val="BodyTextIndent"/>
        <w:jc w:val="left"/>
        <w:rPr>
          <w:rFonts w:cs="Arial"/>
        </w:rPr>
      </w:pPr>
    </w:p>
    <w:p w14:paraId="5C15915D" w14:textId="77777777" w:rsidR="008264DA" w:rsidRDefault="008264DA">
      <w:pPr>
        <w:pStyle w:val="BodyTextIndent"/>
        <w:ind w:left="0"/>
        <w:rPr>
          <w:b/>
          <w:u w:val="single"/>
        </w:rPr>
      </w:pPr>
    </w:p>
    <w:p w14:paraId="039FA184" w14:textId="77777777" w:rsidR="00BF5D22" w:rsidRPr="00826A4E" w:rsidRDefault="00BF5D22" w:rsidP="00BF5D22">
      <w:pPr>
        <w:spacing w:after="160" w:line="259" w:lineRule="auto"/>
        <w:rPr>
          <w:b/>
          <w:bCs/>
        </w:rPr>
      </w:pPr>
      <w:r w:rsidRPr="00826A4E">
        <w:rPr>
          <w:b/>
          <w:bCs/>
        </w:rPr>
        <w:t>Infrastructure &amp; Cloud Administration</w:t>
      </w:r>
    </w:p>
    <w:p w14:paraId="1E03FFA0" w14:textId="77777777" w:rsidR="00BF5D22" w:rsidRPr="00BF5D22" w:rsidRDefault="00BF5D22" w:rsidP="00BF5D22">
      <w:pPr>
        <w:numPr>
          <w:ilvl w:val="0"/>
          <w:numId w:val="27"/>
        </w:numPr>
        <w:suppressAutoHyphens w:val="0"/>
        <w:spacing w:after="160" w:line="259" w:lineRule="auto"/>
        <w:rPr>
          <w:rFonts w:ascii="Tahoma" w:hAnsi="Tahoma" w:cs="Arial"/>
        </w:rPr>
      </w:pPr>
      <w:r w:rsidRPr="00BF5D22">
        <w:rPr>
          <w:rFonts w:ascii="Tahoma" w:hAnsi="Tahoma" w:cs="Arial"/>
        </w:rPr>
        <w:t>Manage and support enterprise Windows Server infrastructure, including installation, configuration, administration, patching, troubleshooting, and performance optimization.</w:t>
      </w:r>
    </w:p>
    <w:p w14:paraId="1A725938" w14:textId="77777777" w:rsidR="00BF5D22" w:rsidRPr="00BF5D22" w:rsidRDefault="00BF5D22" w:rsidP="00BF5D22">
      <w:pPr>
        <w:numPr>
          <w:ilvl w:val="0"/>
          <w:numId w:val="27"/>
        </w:numPr>
        <w:suppressAutoHyphens w:val="0"/>
        <w:spacing w:after="160" w:line="259" w:lineRule="auto"/>
        <w:rPr>
          <w:rFonts w:ascii="Tahoma" w:hAnsi="Tahoma" w:cs="Arial"/>
        </w:rPr>
      </w:pPr>
      <w:r w:rsidRPr="00BF5D22">
        <w:rPr>
          <w:rFonts w:ascii="Tahoma" w:hAnsi="Tahoma" w:cs="Arial"/>
        </w:rPr>
        <w:t xml:space="preserve">Administer and maintain Active Directory services, including Domain Controllers, Group Policies (GPO), DNS, </w:t>
      </w:r>
      <w:proofErr w:type="gramStart"/>
      <w:r w:rsidRPr="00BF5D22">
        <w:rPr>
          <w:rFonts w:ascii="Tahoma" w:hAnsi="Tahoma" w:cs="Arial"/>
        </w:rPr>
        <w:t>replication health</w:t>
      </w:r>
      <w:proofErr w:type="gramEnd"/>
      <w:r w:rsidRPr="00BF5D22">
        <w:rPr>
          <w:rFonts w:ascii="Tahoma" w:hAnsi="Tahoma" w:cs="Arial"/>
        </w:rPr>
        <w:t>, OU administration, and identity management.</w:t>
      </w:r>
    </w:p>
    <w:p w14:paraId="2FD586BF" w14:textId="77777777" w:rsidR="00BF5D22" w:rsidRPr="00BF5D22" w:rsidRDefault="00BF5D22" w:rsidP="00BF5D22">
      <w:pPr>
        <w:numPr>
          <w:ilvl w:val="0"/>
          <w:numId w:val="27"/>
        </w:numPr>
        <w:suppressAutoHyphens w:val="0"/>
        <w:spacing w:after="160" w:line="259" w:lineRule="auto"/>
        <w:rPr>
          <w:rFonts w:ascii="Tahoma" w:hAnsi="Tahoma" w:cs="Arial"/>
        </w:rPr>
      </w:pPr>
      <w:r w:rsidRPr="00BF5D22">
        <w:rPr>
          <w:rFonts w:ascii="Tahoma" w:hAnsi="Tahoma" w:cs="Arial"/>
        </w:rPr>
        <w:t>Support Active Directory transformation, consolidation, and modernization initiatives across hybrid environments.</w:t>
      </w:r>
    </w:p>
    <w:p w14:paraId="2D9F1937" w14:textId="77777777" w:rsidR="00BF5D22" w:rsidRPr="00BF5D22" w:rsidRDefault="00BF5D22" w:rsidP="00BF5D22">
      <w:pPr>
        <w:numPr>
          <w:ilvl w:val="0"/>
          <w:numId w:val="27"/>
        </w:numPr>
        <w:suppressAutoHyphens w:val="0"/>
        <w:spacing w:after="160" w:line="259" w:lineRule="auto"/>
        <w:rPr>
          <w:rFonts w:ascii="Tahoma" w:hAnsi="Tahoma" w:cs="Arial"/>
        </w:rPr>
      </w:pPr>
      <w:r w:rsidRPr="00BF5D22">
        <w:rPr>
          <w:rFonts w:ascii="Tahoma" w:hAnsi="Tahoma" w:cs="Arial"/>
        </w:rPr>
        <w:t>Design, deploy, and maintain hybrid identity solutions integrating Active Directory with Microsoft Entra ID (Azure AD).</w:t>
      </w:r>
    </w:p>
    <w:p w14:paraId="4B9725ED" w14:textId="77777777" w:rsidR="00BF5D22" w:rsidRPr="00BF5D22" w:rsidRDefault="00BF5D22" w:rsidP="00BF5D22">
      <w:pPr>
        <w:numPr>
          <w:ilvl w:val="0"/>
          <w:numId w:val="27"/>
        </w:numPr>
        <w:suppressAutoHyphens w:val="0"/>
        <w:spacing w:after="160" w:line="259" w:lineRule="auto"/>
        <w:rPr>
          <w:rFonts w:ascii="Tahoma" w:hAnsi="Tahoma" w:cs="Arial"/>
        </w:rPr>
      </w:pPr>
      <w:r w:rsidRPr="00BF5D22">
        <w:rPr>
          <w:rFonts w:ascii="Tahoma" w:hAnsi="Tahoma" w:cs="Arial"/>
        </w:rPr>
        <w:t>Perform infrastructure discovery, assessment, dependency mapping, and migration readiness analysis for platform transformation projects.</w:t>
      </w:r>
    </w:p>
    <w:p w14:paraId="0096D1DD" w14:textId="77777777" w:rsidR="00BF5D22" w:rsidRPr="00BF5D22" w:rsidRDefault="00BF5D22" w:rsidP="00BF5D22">
      <w:pPr>
        <w:numPr>
          <w:ilvl w:val="0"/>
          <w:numId w:val="27"/>
        </w:numPr>
        <w:suppressAutoHyphens w:val="0"/>
        <w:spacing w:after="160" w:line="259" w:lineRule="auto"/>
        <w:rPr>
          <w:rFonts w:ascii="Tahoma" w:hAnsi="Tahoma" w:cs="Arial"/>
        </w:rPr>
      </w:pPr>
      <w:r w:rsidRPr="00BF5D22">
        <w:rPr>
          <w:rFonts w:ascii="Tahoma" w:hAnsi="Tahoma" w:cs="Arial"/>
        </w:rPr>
        <w:t>Execute infrastructure migration activities across VMware-based virtual environments and Azure cloud platforms.</w:t>
      </w:r>
    </w:p>
    <w:p w14:paraId="34FDB9D1" w14:textId="77777777" w:rsidR="00BF5D22" w:rsidRPr="00BF5D22" w:rsidRDefault="00BF5D22" w:rsidP="00BF5D22">
      <w:pPr>
        <w:numPr>
          <w:ilvl w:val="0"/>
          <w:numId w:val="27"/>
        </w:numPr>
        <w:suppressAutoHyphens w:val="0"/>
        <w:spacing w:after="160" w:line="259" w:lineRule="auto"/>
        <w:rPr>
          <w:rFonts w:ascii="Tahoma" w:hAnsi="Tahoma" w:cs="Arial"/>
        </w:rPr>
      </w:pPr>
      <w:r w:rsidRPr="00BF5D22">
        <w:rPr>
          <w:rFonts w:ascii="Tahoma" w:hAnsi="Tahoma" w:cs="Arial"/>
        </w:rPr>
        <w:t>Provision, configure, and manage Azure Virtual Machines, storage, networking, and resource optimization.</w:t>
      </w:r>
    </w:p>
    <w:p w14:paraId="04CE590D" w14:textId="77777777" w:rsidR="00BF5D22" w:rsidRPr="00BF5D22" w:rsidRDefault="00BF5D22" w:rsidP="00BF5D22">
      <w:pPr>
        <w:numPr>
          <w:ilvl w:val="0"/>
          <w:numId w:val="27"/>
        </w:numPr>
        <w:suppressAutoHyphens w:val="0"/>
        <w:spacing w:after="160" w:line="259" w:lineRule="auto"/>
        <w:rPr>
          <w:rFonts w:ascii="Tahoma" w:hAnsi="Tahoma" w:cs="Arial"/>
        </w:rPr>
      </w:pPr>
      <w:r w:rsidRPr="00BF5D22">
        <w:rPr>
          <w:rFonts w:ascii="Tahoma" w:hAnsi="Tahoma" w:cs="Arial"/>
        </w:rPr>
        <w:t>Collaborate with architecture, security, application, and operations teams to deliver infrastructure and cloud transformation initiatives.</w:t>
      </w:r>
    </w:p>
    <w:p w14:paraId="7B3B09B2" w14:textId="77777777" w:rsidR="00BF5D22" w:rsidRPr="00BF5D22" w:rsidRDefault="00BF5D22" w:rsidP="00BF5D22">
      <w:pPr>
        <w:numPr>
          <w:ilvl w:val="0"/>
          <w:numId w:val="27"/>
        </w:numPr>
        <w:suppressAutoHyphens w:val="0"/>
        <w:spacing w:after="160" w:line="259" w:lineRule="auto"/>
        <w:rPr>
          <w:rFonts w:ascii="Tahoma" w:hAnsi="Tahoma" w:cs="Arial"/>
        </w:rPr>
      </w:pPr>
      <w:r w:rsidRPr="00BF5D22">
        <w:rPr>
          <w:rFonts w:ascii="Tahoma" w:hAnsi="Tahoma" w:cs="Arial"/>
        </w:rPr>
        <w:t>Monitor and maintain infrastructure availability, operational stability, security compliance, and performance across on-premises and cloud environments.</w:t>
      </w:r>
    </w:p>
    <w:p w14:paraId="22EFDC2D" w14:textId="77777777" w:rsidR="00BF5D22" w:rsidRPr="00BF5D22" w:rsidRDefault="00BF5D22" w:rsidP="00BF5D22">
      <w:pPr>
        <w:numPr>
          <w:ilvl w:val="0"/>
          <w:numId w:val="27"/>
        </w:numPr>
        <w:suppressAutoHyphens w:val="0"/>
        <w:spacing w:after="160" w:line="259" w:lineRule="auto"/>
        <w:rPr>
          <w:rFonts w:ascii="Tahoma" w:hAnsi="Tahoma" w:cs="Arial"/>
        </w:rPr>
      </w:pPr>
      <w:r w:rsidRPr="00BF5D22">
        <w:rPr>
          <w:rFonts w:ascii="Tahoma" w:hAnsi="Tahoma" w:cs="Arial"/>
        </w:rPr>
        <w:t xml:space="preserve">Troubleshoot complex infrastructure, identity, DNS, replication, and hybrid cloud issues using advanced diagnostic tools including </w:t>
      </w:r>
      <w:proofErr w:type="spellStart"/>
      <w:r w:rsidRPr="00BF5D22">
        <w:rPr>
          <w:rFonts w:ascii="Tahoma" w:hAnsi="Tahoma" w:cs="Arial"/>
        </w:rPr>
        <w:t>PerfMon</w:t>
      </w:r>
      <w:proofErr w:type="spellEnd"/>
      <w:r w:rsidRPr="00BF5D22">
        <w:rPr>
          <w:rFonts w:ascii="Tahoma" w:hAnsi="Tahoma" w:cs="Arial"/>
        </w:rPr>
        <w:t xml:space="preserve">, DISM, </w:t>
      </w:r>
      <w:proofErr w:type="spellStart"/>
      <w:r w:rsidRPr="00BF5D22">
        <w:rPr>
          <w:rFonts w:ascii="Tahoma" w:hAnsi="Tahoma" w:cs="Arial"/>
        </w:rPr>
        <w:t>RAMMap</w:t>
      </w:r>
      <w:proofErr w:type="spellEnd"/>
      <w:r w:rsidRPr="00BF5D22">
        <w:rPr>
          <w:rFonts w:ascii="Tahoma" w:hAnsi="Tahoma" w:cs="Arial"/>
        </w:rPr>
        <w:t xml:space="preserve">, </w:t>
      </w:r>
      <w:proofErr w:type="spellStart"/>
      <w:r w:rsidRPr="00BF5D22">
        <w:rPr>
          <w:rFonts w:ascii="Tahoma" w:hAnsi="Tahoma" w:cs="Arial"/>
        </w:rPr>
        <w:t>WinDBG</w:t>
      </w:r>
      <w:proofErr w:type="spellEnd"/>
      <w:r w:rsidRPr="00BF5D22">
        <w:rPr>
          <w:rFonts w:ascii="Tahoma" w:hAnsi="Tahoma" w:cs="Arial"/>
        </w:rPr>
        <w:t xml:space="preserve">, PAL, </w:t>
      </w:r>
      <w:proofErr w:type="spellStart"/>
      <w:r w:rsidRPr="00BF5D22">
        <w:rPr>
          <w:rFonts w:ascii="Tahoma" w:hAnsi="Tahoma" w:cs="Arial"/>
        </w:rPr>
        <w:t>PSTools</w:t>
      </w:r>
      <w:proofErr w:type="spellEnd"/>
      <w:r w:rsidRPr="00BF5D22">
        <w:rPr>
          <w:rFonts w:ascii="Tahoma" w:hAnsi="Tahoma" w:cs="Arial"/>
        </w:rPr>
        <w:t xml:space="preserve">, and </w:t>
      </w:r>
      <w:proofErr w:type="spellStart"/>
      <w:r w:rsidRPr="00BF5D22">
        <w:rPr>
          <w:rFonts w:ascii="Tahoma" w:hAnsi="Tahoma" w:cs="Arial"/>
        </w:rPr>
        <w:t>ProcMon</w:t>
      </w:r>
      <w:proofErr w:type="spellEnd"/>
      <w:r w:rsidRPr="00BF5D22">
        <w:rPr>
          <w:rFonts w:ascii="Tahoma" w:hAnsi="Tahoma" w:cs="Arial"/>
        </w:rPr>
        <w:t>.</w:t>
      </w:r>
    </w:p>
    <w:p w14:paraId="66DE78CC" w14:textId="77777777" w:rsidR="00BF5D22" w:rsidRPr="00BF5D22" w:rsidRDefault="00BF5D22" w:rsidP="00BF5D22">
      <w:pPr>
        <w:numPr>
          <w:ilvl w:val="0"/>
          <w:numId w:val="27"/>
        </w:numPr>
        <w:suppressAutoHyphens w:val="0"/>
        <w:spacing w:after="160" w:line="259" w:lineRule="auto"/>
        <w:rPr>
          <w:rFonts w:ascii="Tahoma" w:hAnsi="Tahoma" w:cs="Arial"/>
        </w:rPr>
      </w:pPr>
      <w:r w:rsidRPr="00BF5D22">
        <w:rPr>
          <w:rFonts w:ascii="Tahoma" w:hAnsi="Tahoma" w:cs="Arial"/>
        </w:rPr>
        <w:t>Manage VMware Horizon VDI infrastructure, desktop provisioning, user profile issues, and virtual desktop lifecycle management.</w:t>
      </w:r>
    </w:p>
    <w:p w14:paraId="7FCD0AC3" w14:textId="77777777" w:rsidR="00BF5D22" w:rsidRPr="00BF5D22" w:rsidRDefault="00BF5D22" w:rsidP="00BF5D22">
      <w:pPr>
        <w:numPr>
          <w:ilvl w:val="0"/>
          <w:numId w:val="27"/>
        </w:numPr>
        <w:suppressAutoHyphens w:val="0"/>
        <w:spacing w:after="160" w:line="259" w:lineRule="auto"/>
        <w:rPr>
          <w:rFonts w:ascii="Tahoma" w:hAnsi="Tahoma" w:cs="Arial"/>
        </w:rPr>
      </w:pPr>
      <w:r w:rsidRPr="00BF5D22">
        <w:rPr>
          <w:rFonts w:ascii="Tahoma" w:hAnsi="Tahoma" w:cs="Arial"/>
        </w:rPr>
        <w:t>Administer and support physical server environments including Dell, HP, and IBM platforms.</w:t>
      </w:r>
    </w:p>
    <w:p w14:paraId="7822E72D" w14:textId="77777777" w:rsidR="00BF5D22" w:rsidRPr="00826A4E" w:rsidRDefault="00BF5D22" w:rsidP="00BF5D22">
      <w:pPr>
        <w:spacing w:after="160" w:line="259" w:lineRule="auto"/>
        <w:rPr>
          <w:b/>
          <w:bCs/>
        </w:rPr>
      </w:pPr>
      <w:r w:rsidRPr="00826A4E">
        <w:rPr>
          <w:b/>
          <w:bCs/>
        </w:rPr>
        <w:t>Migration &amp; Transformation Projects</w:t>
      </w:r>
    </w:p>
    <w:p w14:paraId="6E0BB1CA" w14:textId="77777777" w:rsidR="00BF5D22" w:rsidRPr="00BF5D22" w:rsidRDefault="00BF5D22" w:rsidP="00BF5D22">
      <w:pPr>
        <w:numPr>
          <w:ilvl w:val="0"/>
          <w:numId w:val="27"/>
        </w:numPr>
        <w:suppressAutoHyphens w:val="0"/>
        <w:spacing w:after="160" w:line="259" w:lineRule="auto"/>
        <w:rPr>
          <w:rFonts w:ascii="Tahoma" w:hAnsi="Tahoma" w:cs="Arial"/>
        </w:rPr>
      </w:pPr>
      <w:r w:rsidRPr="00BF5D22">
        <w:rPr>
          <w:rFonts w:ascii="Tahoma" w:hAnsi="Tahoma" w:cs="Arial"/>
        </w:rPr>
        <w:t>Participate in end-to-end migration lifecycle activities including discovery, assessment, planning, migration execution, validation, and post-migration support.</w:t>
      </w:r>
    </w:p>
    <w:p w14:paraId="51B089BE" w14:textId="77777777" w:rsidR="00BF5D22" w:rsidRPr="00BF5D22" w:rsidRDefault="00BF5D22" w:rsidP="00BF5D22">
      <w:pPr>
        <w:numPr>
          <w:ilvl w:val="0"/>
          <w:numId w:val="27"/>
        </w:numPr>
        <w:suppressAutoHyphens w:val="0"/>
        <w:spacing w:after="160" w:line="259" w:lineRule="auto"/>
        <w:rPr>
          <w:rFonts w:ascii="Tahoma" w:hAnsi="Tahoma" w:cs="Arial"/>
        </w:rPr>
      </w:pPr>
      <w:r w:rsidRPr="00BF5D22">
        <w:rPr>
          <w:rFonts w:ascii="Tahoma" w:hAnsi="Tahoma" w:cs="Arial"/>
        </w:rPr>
        <w:t>Support Active Directory migration and domain transformation activities, including user, computer, and group migration planning.</w:t>
      </w:r>
    </w:p>
    <w:p w14:paraId="7CA1257F" w14:textId="77777777" w:rsidR="00BF5D22" w:rsidRPr="00BF5D22" w:rsidRDefault="00BF5D22" w:rsidP="00BF5D22">
      <w:pPr>
        <w:numPr>
          <w:ilvl w:val="0"/>
          <w:numId w:val="27"/>
        </w:numPr>
        <w:suppressAutoHyphens w:val="0"/>
        <w:spacing w:after="160" w:line="259" w:lineRule="auto"/>
        <w:rPr>
          <w:rFonts w:ascii="Tahoma" w:hAnsi="Tahoma" w:cs="Arial"/>
        </w:rPr>
      </w:pPr>
      <w:r w:rsidRPr="00BF5D22">
        <w:rPr>
          <w:rFonts w:ascii="Tahoma" w:hAnsi="Tahoma" w:cs="Arial"/>
        </w:rPr>
        <w:t xml:space="preserve">Execute cloud migration strategies involving rehosting, </w:t>
      </w:r>
      <w:proofErr w:type="spellStart"/>
      <w:r w:rsidRPr="00BF5D22">
        <w:rPr>
          <w:rFonts w:ascii="Tahoma" w:hAnsi="Tahoma" w:cs="Arial"/>
        </w:rPr>
        <w:t>replatforming</w:t>
      </w:r>
      <w:proofErr w:type="spellEnd"/>
      <w:r w:rsidRPr="00BF5D22">
        <w:rPr>
          <w:rFonts w:ascii="Tahoma" w:hAnsi="Tahoma" w:cs="Arial"/>
        </w:rPr>
        <w:t>, and modernization of workloads into Azure environments.</w:t>
      </w:r>
    </w:p>
    <w:p w14:paraId="4D28736B" w14:textId="77777777" w:rsidR="00BF5D22" w:rsidRPr="00BF5D22" w:rsidRDefault="00BF5D22" w:rsidP="00BF5D22">
      <w:pPr>
        <w:numPr>
          <w:ilvl w:val="0"/>
          <w:numId w:val="27"/>
        </w:numPr>
        <w:suppressAutoHyphens w:val="0"/>
        <w:spacing w:after="160" w:line="259" w:lineRule="auto"/>
        <w:rPr>
          <w:rFonts w:ascii="Tahoma" w:hAnsi="Tahoma" w:cs="Arial"/>
        </w:rPr>
      </w:pPr>
      <w:r w:rsidRPr="00BF5D22">
        <w:rPr>
          <w:rFonts w:ascii="Tahoma" w:hAnsi="Tahoma" w:cs="Arial"/>
        </w:rPr>
        <w:t>Assist in migration cutover planning, validation testing, rollback planning, and post-migration optimization activities.</w:t>
      </w:r>
    </w:p>
    <w:p w14:paraId="23E0BA7F" w14:textId="77777777" w:rsidR="00BF5D22" w:rsidRPr="00BF5D22" w:rsidRDefault="00BF5D22" w:rsidP="00BF5D22">
      <w:pPr>
        <w:numPr>
          <w:ilvl w:val="0"/>
          <w:numId w:val="27"/>
        </w:numPr>
        <w:suppressAutoHyphens w:val="0"/>
        <w:spacing w:after="160" w:line="259" w:lineRule="auto"/>
        <w:rPr>
          <w:rFonts w:ascii="Tahoma" w:hAnsi="Tahoma" w:cs="Arial"/>
        </w:rPr>
      </w:pPr>
      <w:r w:rsidRPr="00BF5D22">
        <w:rPr>
          <w:rFonts w:ascii="Tahoma" w:hAnsi="Tahoma" w:cs="Arial"/>
        </w:rPr>
        <w:t>Ensure infrastructure scalability, security, and operational readiness following migration and transformation initiatives.</w:t>
      </w:r>
    </w:p>
    <w:p w14:paraId="7F5F5FD1" w14:textId="77777777" w:rsidR="00BF5D22" w:rsidRPr="00826A4E" w:rsidRDefault="00BF5D22" w:rsidP="00BF5D22">
      <w:pPr>
        <w:spacing w:after="160" w:line="259" w:lineRule="auto"/>
        <w:rPr>
          <w:b/>
          <w:bCs/>
        </w:rPr>
      </w:pPr>
      <w:r w:rsidRPr="00826A4E">
        <w:rPr>
          <w:b/>
          <w:bCs/>
        </w:rPr>
        <w:t>Azure Cloud &amp; Automation</w:t>
      </w:r>
    </w:p>
    <w:p w14:paraId="08EBD249"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Collaborate with DevOps teams to integrate Azure infrastructure components into CI/CD deployment processes.</w:t>
      </w:r>
    </w:p>
    <w:p w14:paraId="59EEE9A6" w14:textId="77777777" w:rsidR="00BF5D22" w:rsidRPr="00BF5D22" w:rsidRDefault="00BF5D22" w:rsidP="00BF5D22">
      <w:pPr>
        <w:numPr>
          <w:ilvl w:val="0"/>
          <w:numId w:val="27"/>
        </w:numPr>
        <w:suppressAutoHyphens w:val="0"/>
        <w:spacing w:after="160" w:line="259" w:lineRule="auto"/>
        <w:rPr>
          <w:rFonts w:ascii="Tahoma" w:hAnsi="Tahoma" w:cs="Arial"/>
        </w:rPr>
      </w:pPr>
      <w:r w:rsidRPr="00BF5D22">
        <w:rPr>
          <w:rFonts w:ascii="Tahoma" w:hAnsi="Tahoma" w:cs="Arial"/>
        </w:rPr>
        <w:t xml:space="preserve">Automate infrastructure </w:t>
      </w:r>
      <w:r w:rsidRPr="00BF5D22">
        <w:t>administration</w:t>
      </w:r>
      <w:r w:rsidRPr="00BF5D22">
        <w:rPr>
          <w:rFonts w:ascii="Tahoma" w:hAnsi="Tahoma" w:cs="Arial"/>
        </w:rPr>
        <w:t>, reporting, and operational tasks using PowerShell scripting.</w:t>
      </w:r>
    </w:p>
    <w:p w14:paraId="3D8668CF"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Develop automation scripts for server management, patch deployments, health checks, and compliance reporting.</w:t>
      </w:r>
    </w:p>
    <w:p w14:paraId="686FAF6E"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Support Azure infrastructure monitoring, performance optimization, and capacity planning activities.</w:t>
      </w:r>
    </w:p>
    <w:p w14:paraId="1FA9EDD3"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 xml:space="preserve">Utilize enterprise monitoring tools such as </w:t>
      </w:r>
      <w:proofErr w:type="spellStart"/>
      <w:r w:rsidRPr="00BF5D22">
        <w:rPr>
          <w:rFonts w:ascii="Tahoma" w:hAnsi="Tahoma" w:cs="Arial"/>
        </w:rPr>
        <w:t>OpsRamp</w:t>
      </w:r>
      <w:proofErr w:type="spellEnd"/>
      <w:r w:rsidRPr="00BF5D22">
        <w:rPr>
          <w:rFonts w:ascii="Tahoma" w:hAnsi="Tahoma" w:cs="Arial"/>
        </w:rPr>
        <w:t xml:space="preserve">, </w:t>
      </w:r>
      <w:proofErr w:type="spellStart"/>
      <w:r w:rsidRPr="00BF5D22">
        <w:rPr>
          <w:rFonts w:ascii="Tahoma" w:hAnsi="Tahoma" w:cs="Arial"/>
        </w:rPr>
        <w:t>ExtraHop</w:t>
      </w:r>
      <w:proofErr w:type="spellEnd"/>
      <w:r w:rsidRPr="00BF5D22">
        <w:rPr>
          <w:rFonts w:ascii="Tahoma" w:hAnsi="Tahoma" w:cs="Arial"/>
        </w:rPr>
        <w:t xml:space="preserve">, and </w:t>
      </w:r>
      <w:proofErr w:type="spellStart"/>
      <w:r w:rsidRPr="00BF5D22">
        <w:rPr>
          <w:rFonts w:ascii="Tahoma" w:hAnsi="Tahoma" w:cs="Arial"/>
        </w:rPr>
        <w:t>eNow</w:t>
      </w:r>
      <w:proofErr w:type="spellEnd"/>
      <w:r w:rsidRPr="00BF5D22">
        <w:rPr>
          <w:rFonts w:ascii="Tahoma" w:hAnsi="Tahoma" w:cs="Arial"/>
        </w:rPr>
        <w:t xml:space="preserve"> for proactive infrastructure monitoring and incident management.</w:t>
      </w:r>
    </w:p>
    <w:p w14:paraId="5515697B" w14:textId="77777777" w:rsidR="00BF5D22" w:rsidRPr="00826A4E" w:rsidRDefault="00BF5D22" w:rsidP="00BF5D22">
      <w:pPr>
        <w:spacing w:after="160" w:line="259" w:lineRule="auto"/>
        <w:rPr>
          <w:b/>
          <w:bCs/>
        </w:rPr>
      </w:pPr>
      <w:r w:rsidRPr="00826A4E">
        <w:rPr>
          <w:b/>
          <w:bCs/>
        </w:rPr>
        <w:t>SCCM / Endpoint Management</w:t>
      </w:r>
    </w:p>
    <w:p w14:paraId="317C6582"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Administer Microsoft Endpoint Configuration Manager (SCCM) for software deployment, patch management, compliance, and endpoint administration.</w:t>
      </w:r>
    </w:p>
    <w:p w14:paraId="0C4EED31"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Create and manage SCCM collections, deployment packages, application deployments, and distribution point configurations.</w:t>
      </w:r>
    </w:p>
    <w:p w14:paraId="4AEE36C9"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Perform SCCM client health monitoring and remediation of inactive/non-reporting devices.</w:t>
      </w:r>
    </w:p>
    <w:p w14:paraId="2FB88986"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Support endpoint lifecycle management, including onboarding, decommissioning, and compliance management.</w:t>
      </w:r>
    </w:p>
    <w:p w14:paraId="55809E9D"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Collaborate with desktop and security teams to maintain endpoint security and operational standards.</w:t>
      </w:r>
    </w:p>
    <w:p w14:paraId="4251CB12" w14:textId="77777777" w:rsidR="00BF5D22" w:rsidRPr="00826A4E" w:rsidRDefault="00BF5D22" w:rsidP="00BF5D22">
      <w:pPr>
        <w:spacing w:after="160" w:line="259" w:lineRule="auto"/>
        <w:rPr>
          <w:b/>
          <w:bCs/>
        </w:rPr>
      </w:pPr>
      <w:r w:rsidRPr="00826A4E">
        <w:rPr>
          <w:b/>
          <w:bCs/>
        </w:rPr>
        <w:t>Patch &amp; Vulnerability Management</w:t>
      </w:r>
    </w:p>
    <w:p w14:paraId="56E849CE"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 xml:space="preserve">Lead monthly server and VDI patching activities with minimal operational impact and </w:t>
      </w:r>
      <w:proofErr w:type="gramStart"/>
      <w:r w:rsidRPr="00BF5D22">
        <w:rPr>
          <w:rFonts w:ascii="Tahoma" w:hAnsi="Tahoma" w:cs="Arial"/>
        </w:rPr>
        <w:t>maximum security</w:t>
      </w:r>
      <w:proofErr w:type="gramEnd"/>
      <w:r w:rsidRPr="00BF5D22">
        <w:rPr>
          <w:rFonts w:ascii="Tahoma" w:hAnsi="Tahoma" w:cs="Arial"/>
        </w:rPr>
        <w:t xml:space="preserve"> compliance.</w:t>
      </w:r>
    </w:p>
    <w:p w14:paraId="28643CA1"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Coordinate with application owners, project teams, and business stakeholders during maintenance and patching windows.</w:t>
      </w:r>
    </w:p>
    <w:p w14:paraId="2876A955"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Review vulnerability assessments from Tenable and drive remediation activities based on risk and business impact.</w:t>
      </w:r>
    </w:p>
    <w:p w14:paraId="6B4AE83C"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Analyze security findings, identify root causes, and recommend mitigation strategies to reduce infrastructure risk.</w:t>
      </w:r>
    </w:p>
    <w:p w14:paraId="33BC3524"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Track remediation progress and provide governance reporting to management and stakeholders.</w:t>
      </w:r>
    </w:p>
    <w:p w14:paraId="564F7CEB" w14:textId="77777777" w:rsidR="00BF5D22" w:rsidRPr="00826A4E" w:rsidRDefault="00BF5D22" w:rsidP="00BF5D22">
      <w:pPr>
        <w:spacing w:after="160" w:line="259" w:lineRule="auto"/>
        <w:rPr>
          <w:b/>
          <w:bCs/>
        </w:rPr>
      </w:pPr>
      <w:r w:rsidRPr="00826A4E">
        <w:rPr>
          <w:b/>
          <w:bCs/>
        </w:rPr>
        <w:t>Microsoft 365 &amp; Identity Services</w:t>
      </w:r>
    </w:p>
    <w:p w14:paraId="42783137"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Support Microsoft 365 and Exchange Online administration, mail flow monitoring, security compliance, and operational support.</w:t>
      </w:r>
    </w:p>
    <w:p w14:paraId="1804EFC3"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Manage shared mailboxes, distribution groups, mail-enabled security groups, and mailbox permissions.</w:t>
      </w:r>
    </w:p>
    <w:p w14:paraId="106ECB15"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Troubleshoot mail flow, authentication, Outlook connectivity, and hybrid identity-related issues.</w:t>
      </w:r>
    </w:p>
    <w:p w14:paraId="0571A3CC"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Administer and monitor Proofpoint email security services, quarantine management, phishing investigations, and email protection controls.</w:t>
      </w:r>
    </w:p>
    <w:p w14:paraId="73A5814E"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Ensure seamless integration between Microsoft 365, Active Directory, Microsoft Entra ID, and enterprise messaging platforms.</w:t>
      </w:r>
    </w:p>
    <w:p w14:paraId="2F5E7005" w14:textId="77777777" w:rsidR="00BF5D22" w:rsidRPr="00826A4E" w:rsidRDefault="00BF5D22" w:rsidP="00BF5D22">
      <w:pPr>
        <w:spacing w:after="160" w:line="259" w:lineRule="auto"/>
        <w:rPr>
          <w:b/>
          <w:bCs/>
        </w:rPr>
      </w:pPr>
      <w:r w:rsidRPr="00826A4E">
        <w:rPr>
          <w:b/>
          <w:bCs/>
        </w:rPr>
        <w:t>Documentation, Reporting &amp; Governance</w:t>
      </w:r>
    </w:p>
    <w:p w14:paraId="54FC2BD5"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Create and maintain SOPs, runbooks, technical documentation, migration procedures, and operational knowledge articles in Confluence.</w:t>
      </w:r>
    </w:p>
    <w:p w14:paraId="692A772C"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Generate daily operational health reports covering Active Directory, Azure infrastructure, Microsoft 365, VMware, SSL certificates, backup status, and infrastructure alerts.</w:t>
      </w:r>
    </w:p>
    <w:p w14:paraId="1D2AC94C"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Participate in root cause analysis (RCA), problem management, and continuous service improvement initiatives.</w:t>
      </w:r>
    </w:p>
    <w:p w14:paraId="0D793B2F"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Communicate project status, migration progress, operational risks, and remediation activities to technical and business stakeholders.</w:t>
      </w:r>
    </w:p>
    <w:p w14:paraId="7EE033FE" w14:textId="77777777" w:rsidR="00BF5D22" w:rsidRPr="00BF5D22" w:rsidRDefault="00BF5D22" w:rsidP="00BF5D22">
      <w:pPr>
        <w:numPr>
          <w:ilvl w:val="0"/>
          <w:numId w:val="32"/>
        </w:numPr>
        <w:suppressAutoHyphens w:val="0"/>
        <w:spacing w:after="160" w:line="259" w:lineRule="auto"/>
        <w:rPr>
          <w:rFonts w:ascii="Tahoma" w:hAnsi="Tahoma" w:cs="Arial"/>
        </w:rPr>
      </w:pPr>
      <w:r w:rsidRPr="00BF5D22">
        <w:rPr>
          <w:rFonts w:ascii="Tahoma" w:hAnsi="Tahoma" w:cs="Arial"/>
        </w:rPr>
        <w:t>Ensure adherence to enterprise security policies, ITSM processes, operational standards, and governance requirements.</w:t>
      </w:r>
    </w:p>
    <w:p w14:paraId="7A3780C5" w14:textId="77777777" w:rsidR="00BF5D22" w:rsidRDefault="00BF5D22" w:rsidP="00BF5D22"/>
    <w:p w14:paraId="62C4B5A0" w14:textId="77777777" w:rsidR="00BF5D22" w:rsidRDefault="00BF5D22">
      <w:pPr>
        <w:pStyle w:val="BodyTextIndent"/>
        <w:ind w:left="0"/>
        <w:rPr>
          <w:b/>
          <w:u w:val="single"/>
        </w:rPr>
      </w:pPr>
    </w:p>
    <w:p w14:paraId="400E985E" w14:textId="77777777" w:rsidR="00BF5D22" w:rsidRDefault="00BF5D22">
      <w:pPr>
        <w:pStyle w:val="BodyTextIndent"/>
        <w:ind w:left="0"/>
        <w:rPr>
          <w:b/>
          <w:u w:val="single"/>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w:t>
      </w:r>
      <w:proofErr w:type="gramStart"/>
      <w:r>
        <w:rPr>
          <w:b/>
        </w:rPr>
        <w:t>C(</w:t>
      </w:r>
      <w:proofErr w:type="gramEnd"/>
      <w:r>
        <w:rPr>
          <w:b/>
        </w:rPr>
        <w:t xml:space="preserve">A </w:t>
      </w:r>
      <w:proofErr w:type="spellStart"/>
      <w:r>
        <w:rPr>
          <w:b/>
        </w:rPr>
        <w:t>CtrlS</w:t>
      </w:r>
      <w:proofErr w:type="spellEnd"/>
      <w:r>
        <w:rPr>
          <w:b/>
        </w:rPr>
        <w:t xml:space="preserve">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r>
      <w:proofErr w:type="gramStart"/>
      <w:r w:rsidRPr="004F74FB">
        <w:rPr>
          <w:b/>
        </w:rPr>
        <w:t>Principle</w:t>
      </w:r>
      <w:proofErr w:type="gramEnd"/>
      <w:r w:rsidRPr="004F74FB">
        <w:rPr>
          <w:b/>
        </w:rPr>
        <w:t xml:space="preserve"> Engineer</w:t>
      </w:r>
    </w:p>
    <w:p w14:paraId="12DD1168" w14:textId="71884E9E" w:rsidR="00CD7700" w:rsidRPr="004F74FB" w:rsidRDefault="004E58EB">
      <w:pPr>
        <w:pStyle w:val="BodyTextIndent"/>
        <w:ind w:left="0"/>
        <w:rPr>
          <w:b/>
        </w:rPr>
      </w:pPr>
      <w:r w:rsidRPr="004F74FB">
        <w:rPr>
          <w:b/>
        </w:rPr>
        <w:t xml:space="preserve">Project </w:t>
      </w:r>
      <w:proofErr w:type="gramStart"/>
      <w:r w:rsidRPr="004F74FB">
        <w:rPr>
          <w:b/>
        </w:rPr>
        <w:t>name  :</w:t>
      </w:r>
      <w:proofErr w:type="gramEnd"/>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 xml:space="preserve">Tech </w:t>
      </w:r>
      <w:proofErr w:type="gramStart"/>
      <w:r w:rsidRPr="004F74FB">
        <w:rPr>
          <w:b/>
        </w:rPr>
        <w:t>Lead</w:t>
      </w:r>
      <w:proofErr w:type="gramEnd"/>
      <w:r w:rsidRPr="004F74FB">
        <w:rPr>
          <w:b/>
        </w:rPr>
        <w:t>/manager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r>
      <w:proofErr w:type="spellStart"/>
      <w:r w:rsidRPr="004F74FB">
        <w:rPr>
          <w:b/>
        </w:rPr>
        <w:t>myshift</w:t>
      </w:r>
      <w:proofErr w:type="spellEnd"/>
      <w:r w:rsidRPr="004F74FB">
        <w:rPr>
          <w:b/>
        </w:rPr>
        <w:t>/</w:t>
      </w:r>
      <w:proofErr w:type="spellStart"/>
      <w:r w:rsidRPr="004F74FB">
        <w:rPr>
          <w:b/>
        </w:rPr>
        <w:t>forti</w:t>
      </w:r>
      <w:proofErr w:type="spellEnd"/>
      <w:r w:rsidRPr="004F74FB">
        <w:rPr>
          <w:b/>
        </w:rPr>
        <w:t xml:space="preserve"> client/</w:t>
      </w:r>
      <w:proofErr w:type="spellStart"/>
      <w:r w:rsidRPr="004F74FB">
        <w:rPr>
          <w:b/>
        </w:rPr>
        <w:t>bigfix</w:t>
      </w:r>
      <w:proofErr w:type="spellEnd"/>
      <w:r w:rsidRPr="004F74FB">
        <w:rPr>
          <w:b/>
        </w:rPr>
        <w:t>/Zabbix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 xml:space="preserve">Managing 18+ resources using success </w:t>
      </w:r>
      <w:proofErr w:type="gramStart"/>
      <w:r>
        <w:rPr>
          <w:rFonts w:cs="Arial"/>
        </w:rPr>
        <w:t>factor</w:t>
      </w:r>
      <w:proofErr w:type="gramEnd"/>
      <w:r>
        <w:rPr>
          <w:rFonts w:cs="Arial"/>
        </w:rPr>
        <w:t>.</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 xml:space="preserve">Presenting of </w:t>
      </w:r>
      <w:proofErr w:type="spellStart"/>
      <w:r>
        <w:rPr>
          <w:rFonts w:cs="Arial"/>
        </w:rPr>
        <w:t>powerBI</w:t>
      </w:r>
      <w:proofErr w:type="spellEnd"/>
      <w:r>
        <w:rPr>
          <w:rFonts w:cs="Arial"/>
        </w:rPr>
        <w:t xml:space="preserve">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 xml:space="preserve">Governance </w:t>
      </w:r>
      <w:proofErr w:type="gramStart"/>
      <w:r w:rsidR="00F83598">
        <w:rPr>
          <w:rFonts w:cs="Arial"/>
        </w:rPr>
        <w:t>call</w:t>
      </w:r>
      <w:proofErr w:type="gramEnd"/>
      <w:r w:rsidR="00F83598">
        <w:rPr>
          <w:rFonts w:cs="Arial"/>
        </w:rPr>
        <w:t xml:space="preserve">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 xml:space="preserve">Conducting KT sessions Across team, </w:t>
      </w:r>
      <w:proofErr w:type="gramStart"/>
      <w:r>
        <w:rPr>
          <w:rFonts w:cs="Arial"/>
        </w:rPr>
        <w:t>preparation  of</w:t>
      </w:r>
      <w:proofErr w:type="gramEnd"/>
      <w:r>
        <w:rPr>
          <w:rFonts w:cs="Arial"/>
        </w:rPr>
        <w:t xml:space="preserve">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management of directory infrastructure Includes FSMO roles, trusts, Kerberos KDCs, replication </w:t>
      </w:r>
      <w:proofErr w:type="spellStart"/>
      <w:proofErr w:type="gramStart"/>
      <w:r>
        <w:rPr>
          <w:rFonts w:ascii="Segoe UI" w:hAnsi="Segoe UI" w:cs="Segoe UI"/>
          <w:sz w:val="21"/>
          <w:szCs w:val="21"/>
          <w:shd w:val="clear" w:color="auto" w:fill="FFFFFF"/>
        </w:rPr>
        <w:t>topology,</w:t>
      </w:r>
      <w:r w:rsidR="008A56E0">
        <w:rPr>
          <w:rFonts w:ascii="Segoe UI" w:hAnsi="Segoe UI" w:cs="Segoe UI"/>
          <w:sz w:val="21"/>
          <w:szCs w:val="21"/>
          <w:shd w:val="clear" w:color="auto" w:fill="FFFFFF"/>
        </w:rPr>
        <w:t>group</w:t>
      </w:r>
      <w:proofErr w:type="spellEnd"/>
      <w:proofErr w:type="gramEnd"/>
      <w:r w:rsidR="008A56E0">
        <w:rPr>
          <w:rFonts w:ascii="Segoe UI" w:hAnsi="Segoe UI" w:cs="Segoe UI"/>
          <w:sz w:val="21"/>
          <w:szCs w:val="21"/>
          <w:shd w:val="clear" w:color="auto" w:fill="FFFFFF"/>
        </w:rPr>
        <w:t xml:space="preserve">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xml:space="preserve">Physical security of </w:t>
      </w:r>
      <w:proofErr w:type="gramStart"/>
      <w:r>
        <w:rPr>
          <w:rFonts w:ascii="Segoe UI" w:hAnsi="Segoe UI" w:cs="Segoe UI"/>
          <w:sz w:val="21"/>
          <w:szCs w:val="21"/>
          <w:shd w:val="clear" w:color="auto" w:fill="FFFFFF"/>
        </w:rPr>
        <w:t>the domain</w:t>
      </w:r>
      <w:proofErr w:type="gramEnd"/>
      <w:r>
        <w:rPr>
          <w:rFonts w:ascii="Segoe UI" w:hAnsi="Segoe UI" w:cs="Segoe UI"/>
          <w:sz w:val="21"/>
          <w:szCs w:val="21"/>
          <w:shd w:val="clear" w:color="auto" w:fill="FFFFFF"/>
        </w:rPr>
        <w:t xml:space="preserve">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581884B7" w14:textId="77777777" w:rsidR="00CD7700" w:rsidRDefault="00CD7700">
      <w:pPr>
        <w:pStyle w:val="BodyTextIndent"/>
        <w:ind w:left="0"/>
        <w:rPr>
          <w:b/>
          <w:u w:val="single"/>
        </w:rPr>
      </w:pPr>
    </w:p>
    <w:p w14:paraId="3FA83D64"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6D9020A9" w14:textId="1CB49910" w:rsidR="00CD7700" w:rsidRDefault="004E58EB">
      <w:pPr>
        <w:pStyle w:val="BodyTextIndent"/>
        <w:ind w:left="0"/>
        <w:rPr>
          <w:b/>
          <w:u w:val="single"/>
        </w:rPr>
      </w:pPr>
      <w:r>
        <w:rPr>
          <w:b/>
          <w:szCs w:val="22"/>
        </w:rPr>
        <w:t xml:space="preserve">Role               </w:t>
      </w:r>
      <w:proofErr w:type="gramStart"/>
      <w:r>
        <w:rPr>
          <w:b/>
          <w:szCs w:val="22"/>
        </w:rPr>
        <w:t xml:space="preserve">  :</w:t>
      </w:r>
      <w:proofErr w:type="gramEnd"/>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r>
      <w:proofErr w:type="gramStart"/>
      <w:r>
        <w:rPr>
          <w:b/>
          <w:szCs w:val="22"/>
        </w:rPr>
        <w:t>:</w:t>
      </w:r>
      <w:r>
        <w:rPr>
          <w:b/>
          <w:szCs w:val="22"/>
        </w:rPr>
        <w:tab/>
        <w:t xml:space="preserve"> Microsoft</w:t>
      </w:r>
      <w:proofErr w:type="gramEnd"/>
      <w:r>
        <w:rPr>
          <w:b/>
          <w:szCs w:val="22"/>
        </w:rPr>
        <w:t xml:space="preserve"> </w:t>
      </w:r>
      <w:r>
        <w:rPr>
          <w:bCs/>
          <w:szCs w:val="22"/>
        </w:rPr>
        <w:t>(Microsoft azure data center support)</w:t>
      </w:r>
    </w:p>
    <w:p w14:paraId="71B5D9BE" w14:textId="77777777" w:rsidR="00CD7700" w:rsidRDefault="004E58EB">
      <w:pPr>
        <w:pStyle w:val="BodyTextIndent"/>
        <w:ind w:left="0"/>
        <w:rPr>
          <w:b/>
        </w:rPr>
      </w:pPr>
      <w:r>
        <w:rPr>
          <w:b/>
        </w:rPr>
        <w:t xml:space="preserve">Role               </w:t>
      </w:r>
      <w:proofErr w:type="gramStart"/>
      <w:r>
        <w:rPr>
          <w:b/>
        </w:rPr>
        <w:t xml:space="preserve">  :</w:t>
      </w:r>
      <w:proofErr w:type="gramEnd"/>
      <w:r>
        <w:rPr>
          <w:b/>
        </w:rPr>
        <w:t xml:space="preserve">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r>
      <w:proofErr w:type="spellStart"/>
      <w:proofErr w:type="gramStart"/>
      <w:r w:rsidRPr="000C653F">
        <w:rPr>
          <w:b/>
        </w:rPr>
        <w:t>Git,CodeFlow</w:t>
      </w:r>
      <w:proofErr w:type="gramEnd"/>
      <w:r w:rsidRPr="000C653F">
        <w:rPr>
          <w:b/>
        </w:rPr>
        <w:t>,</w:t>
      </w:r>
      <w:proofErr w:type="gramStart"/>
      <w:r w:rsidRPr="000C653F">
        <w:rPr>
          <w:b/>
        </w:rPr>
        <w:t>Atom,Desh,Azure</w:t>
      </w:r>
      <w:proofErr w:type="spellEnd"/>
      <w:proofErr w:type="gramEnd"/>
      <w:r w:rsidRPr="000C653F">
        <w:rPr>
          <w:b/>
        </w:rPr>
        <w:t xml:space="preserve"> </w:t>
      </w:r>
      <w:proofErr w:type="spellStart"/>
      <w:proofErr w:type="gramStart"/>
      <w:r w:rsidRPr="000C653F">
        <w:rPr>
          <w:b/>
        </w:rPr>
        <w:t>Repos,Pilot</w:t>
      </w:r>
      <w:proofErr w:type="spellEnd"/>
      <w:proofErr w:type="gramEnd"/>
      <w:r w:rsidRPr="000C653F">
        <w:rPr>
          <w:b/>
        </w:rPr>
        <w:t xml:space="preserve"> </w:t>
      </w:r>
      <w:proofErr w:type="spellStart"/>
      <w:proofErr w:type="gramStart"/>
      <w:r w:rsidRPr="000C653F">
        <w:rPr>
          <w:b/>
        </w:rPr>
        <w:t>Fish,Power</w:t>
      </w:r>
      <w:proofErr w:type="spellEnd"/>
      <w:proofErr w:type="gramEnd"/>
      <w:r w:rsidRPr="000C653F">
        <w:rPr>
          <w:b/>
        </w:rPr>
        <w:t xml:space="preserve"> </w:t>
      </w:r>
      <w:proofErr w:type="spellStart"/>
      <w:proofErr w:type="gramStart"/>
      <w:r w:rsidRPr="000C653F">
        <w:rPr>
          <w:b/>
        </w:rPr>
        <w:t>BI,Kusto</w:t>
      </w:r>
      <w:proofErr w:type="spellEnd"/>
      <w:proofErr w:type="gramEnd"/>
      <w:r w:rsidRPr="000C653F">
        <w:rPr>
          <w:b/>
        </w:rPr>
        <w:t xml:space="preserve"> </w:t>
      </w:r>
      <w:proofErr w:type="gramStart"/>
      <w:r w:rsidRPr="000C653F">
        <w:rPr>
          <w:b/>
        </w:rPr>
        <w:t>query</w:t>
      </w:r>
      <w:proofErr w:type="gramEnd"/>
      <w:r w:rsidRPr="000C653F">
        <w:rPr>
          <w:b/>
        </w:rPr>
        <w:t xml:space="preserve">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w:t>
      </w:r>
      <w:proofErr w:type="gramStart"/>
      <w:r>
        <w:rPr>
          <w:rFonts w:cs="Arial"/>
        </w:rPr>
        <w:t>TTA,TTE</w:t>
      </w:r>
      <w:proofErr w:type="gramEnd"/>
      <w:r>
        <w:rPr>
          <w:rFonts w:cs="Arial"/>
        </w:rPr>
        <w:t>,TTM) by using Microsoft power BI.</w:t>
      </w:r>
    </w:p>
    <w:p w14:paraId="6C6CD624" w14:textId="77777777" w:rsidR="00CD7700" w:rsidRDefault="004E58EB">
      <w:pPr>
        <w:pStyle w:val="BodyTextIndent"/>
        <w:numPr>
          <w:ilvl w:val="0"/>
          <w:numId w:val="11"/>
        </w:numPr>
        <w:rPr>
          <w:rFonts w:cs="Arial"/>
        </w:rPr>
      </w:pPr>
      <w:r>
        <w:rPr>
          <w:rFonts w:cs="Arial"/>
        </w:rPr>
        <w:t xml:space="preserve">Tracking of missed SLA incidents and </w:t>
      </w:r>
      <w:proofErr w:type="gramStart"/>
      <w:r>
        <w:rPr>
          <w:rFonts w:cs="Arial"/>
        </w:rPr>
        <w:t>identify</w:t>
      </w:r>
      <w:proofErr w:type="gramEnd"/>
      <w:r>
        <w:rPr>
          <w:rFonts w:cs="Arial"/>
        </w:rPr>
        <w:t xml:space="preserve"> root </w:t>
      </w:r>
      <w:proofErr w:type="gramStart"/>
      <w:r>
        <w:rPr>
          <w:rFonts w:cs="Arial"/>
        </w:rPr>
        <w:t>cause</w:t>
      </w:r>
      <w:proofErr w:type="gramEnd"/>
      <w:r>
        <w:rPr>
          <w:rFonts w:cs="Arial"/>
        </w:rPr>
        <w:t>.</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proofErr w:type="spellStart"/>
      <w:r>
        <w:t>Creattion</w:t>
      </w:r>
      <w:proofErr w:type="spellEnd"/>
      <w:r>
        <w:t>/</w:t>
      </w:r>
      <w:proofErr w:type="spellStart"/>
      <w:r>
        <w:t>updation</w:t>
      </w:r>
      <w:proofErr w:type="spellEnd"/>
      <w:r>
        <w:t xml:space="preserve"> of </w:t>
      </w:r>
      <w:proofErr w:type="gramStart"/>
      <w:r>
        <w:t>TSG(</w:t>
      </w:r>
      <w:proofErr w:type="gramEnd"/>
      <w:r>
        <w:t xml:space="preserve">trouble shooting guide) at Microsoft </w:t>
      </w:r>
      <w:proofErr w:type="spellStart"/>
      <w:r>
        <w:t>shareponit</w:t>
      </w:r>
      <w:proofErr w:type="spellEnd"/>
      <w:r>
        <w:t xml:space="preserve">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w:t>
      </w:r>
      <w:proofErr w:type="gramStart"/>
      <w:r>
        <w:rPr>
          <w:rFonts w:cs="Arial"/>
        </w:rPr>
        <w:t>setup</w:t>
      </w:r>
      <w:proofErr w:type="gramEnd"/>
      <w:r>
        <w:rPr>
          <w:rFonts w:cs="Arial"/>
        </w:rPr>
        <w:t xml:space="preserve">). </w:t>
      </w:r>
    </w:p>
    <w:p w14:paraId="52190A98" w14:textId="77777777" w:rsidR="00CD7700" w:rsidRDefault="004E58EB">
      <w:pPr>
        <w:pStyle w:val="BodyTextIndent"/>
        <w:numPr>
          <w:ilvl w:val="0"/>
          <w:numId w:val="11"/>
        </w:numPr>
        <w:rPr>
          <w:rFonts w:cs="Arial"/>
        </w:rPr>
      </w:pPr>
      <w:r>
        <w:rPr>
          <w:rFonts w:cs="Arial"/>
        </w:rPr>
        <w:t xml:space="preserve">Assist in transition of projects from </w:t>
      </w:r>
      <w:proofErr w:type="gramStart"/>
      <w:r>
        <w:rPr>
          <w:rFonts w:cs="Arial"/>
        </w:rPr>
        <w:t>on-premise</w:t>
      </w:r>
      <w:proofErr w:type="gramEnd"/>
      <w:r>
        <w:rPr>
          <w:rFonts w:cs="Arial"/>
        </w:rPr>
        <w:t xml:space="preserv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 xml:space="preserve">Managing MS azure deployment infra </w:t>
      </w:r>
      <w:proofErr w:type="gramStart"/>
      <w:r>
        <w:rPr>
          <w:rFonts w:cs="Arial"/>
        </w:rPr>
        <w:t>servers  which</w:t>
      </w:r>
      <w:proofErr w:type="gramEnd"/>
      <w:r>
        <w:rPr>
          <w:rFonts w:cs="Arial"/>
        </w:rPr>
        <w:t xml:space="preserve">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w:t>
      </w:r>
      <w:proofErr w:type="spellStart"/>
      <w:proofErr w:type="gramStart"/>
      <w:r>
        <w:rPr>
          <w:rFonts w:cs="Arial"/>
        </w:rPr>
        <w:t>vmware</w:t>
      </w:r>
      <w:proofErr w:type="spellEnd"/>
      <w:r>
        <w:rPr>
          <w:rFonts w:cs="Arial"/>
        </w:rPr>
        <w:t xml:space="preserve">  </w:t>
      </w:r>
      <w:proofErr w:type="spellStart"/>
      <w:r>
        <w:rPr>
          <w:rFonts w:cs="Arial"/>
        </w:rPr>
        <w:t>CloudHealth</w:t>
      </w:r>
      <w:proofErr w:type="spellEnd"/>
      <w:proofErr w:type="gramEnd"/>
      <w:r>
        <w:rPr>
          <w:rFonts w:cs="Arial"/>
        </w:rPr>
        <w:t xml:space="preserve"> tool </w:t>
      </w:r>
    </w:p>
    <w:p w14:paraId="1E45307E" w14:textId="77777777" w:rsidR="00CD7700" w:rsidRDefault="004E58EB">
      <w:pPr>
        <w:pStyle w:val="ListParagraph"/>
        <w:numPr>
          <w:ilvl w:val="0"/>
          <w:numId w:val="11"/>
        </w:numPr>
        <w:rPr>
          <w:rFonts w:ascii="Tahoma" w:hAnsi="Tahoma" w:cs="Arial"/>
        </w:rPr>
      </w:pPr>
      <w:r>
        <w:rPr>
          <w:rFonts w:ascii="Tahoma" w:hAnsi="Tahoma" w:cs="Arial"/>
        </w:rPr>
        <w:t xml:space="preserve">Microsoft Azure pre-production support – Deployment and monitor activities </w:t>
      </w:r>
      <w:proofErr w:type="gramStart"/>
      <w:r>
        <w:rPr>
          <w:rFonts w:ascii="Tahoma" w:hAnsi="Tahoma" w:cs="Arial"/>
        </w:rPr>
        <w:t>on  Deployment</w:t>
      </w:r>
      <w:proofErr w:type="gramEnd"/>
      <w:r>
        <w:rPr>
          <w:rFonts w:ascii="Tahoma" w:hAnsi="Tahoma" w:cs="Arial"/>
        </w:rPr>
        <w:t xml:space="preserve">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 xml:space="preserve">troubleshoot Windows Azure deployment infrastructure services when goes down/unavailable by using Microsoft </w:t>
      </w:r>
      <w:proofErr w:type="gramStart"/>
      <w:r>
        <w:rPr>
          <w:rFonts w:ascii="Tahoma" w:hAnsi="Tahoma" w:cs="Arial"/>
        </w:rPr>
        <w:t>Tools(</w:t>
      </w:r>
      <w:proofErr w:type="gramEnd"/>
      <w:r>
        <w:rPr>
          <w:rFonts w:ascii="Tahoma" w:hAnsi="Tahoma" w:cs="Arial"/>
        </w:rPr>
        <w:t>XTS/ATOM)</w:t>
      </w:r>
    </w:p>
    <w:p w14:paraId="528F2A75" w14:textId="77777777" w:rsidR="00CD7700" w:rsidRDefault="004E58EB">
      <w:pPr>
        <w:pStyle w:val="ListParagraph"/>
        <w:numPr>
          <w:ilvl w:val="0"/>
          <w:numId w:val="11"/>
        </w:numPr>
        <w:rPr>
          <w:rFonts w:ascii="Tahoma" w:hAnsi="Tahoma" w:cs="Arial"/>
        </w:rPr>
      </w:pPr>
      <w:r>
        <w:rPr>
          <w:rFonts w:ascii="Tahoma" w:hAnsi="Tahoma" w:cs="Arial"/>
        </w:rPr>
        <w:t xml:space="preserve">Handling Sev2/3 incidents by using </w:t>
      </w:r>
      <w:proofErr w:type="gramStart"/>
      <w:r>
        <w:rPr>
          <w:rFonts w:ascii="Tahoma" w:hAnsi="Tahoma" w:cs="Arial"/>
        </w:rPr>
        <w:t>ICM(</w:t>
      </w:r>
      <w:proofErr w:type="gramEnd"/>
      <w:r>
        <w:rPr>
          <w:rFonts w:ascii="Tahoma" w:hAnsi="Tahoma" w:cs="Arial"/>
        </w:rPr>
        <w:t>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 xml:space="preserve">Working on CR to perform changes for AZURE build/release </w:t>
      </w:r>
      <w:proofErr w:type="spellStart"/>
      <w:r>
        <w:rPr>
          <w:rFonts w:ascii="Tahoma" w:hAnsi="Tahoma" w:cs="Arial"/>
        </w:rPr>
        <w:t>piplines</w:t>
      </w:r>
      <w:proofErr w:type="spellEnd"/>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058309AD" w14:textId="77777777" w:rsidR="00CD7700" w:rsidRDefault="00CD7700">
      <w:pPr>
        <w:pStyle w:val="BodyTextIndent"/>
        <w:ind w:left="0"/>
        <w:rPr>
          <w:b/>
          <w:u w:val="single"/>
        </w:rPr>
      </w:pPr>
    </w:p>
    <w:p w14:paraId="0F16D43E"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75392F9" w14:textId="3A536C52" w:rsidR="00CD7700" w:rsidRDefault="004E58EB">
      <w:pPr>
        <w:pStyle w:val="BodyTextIndent"/>
        <w:ind w:left="0"/>
        <w:rPr>
          <w:b/>
          <w:u w:val="single"/>
        </w:rPr>
      </w:pPr>
      <w:r>
        <w:rPr>
          <w:b/>
          <w:szCs w:val="22"/>
        </w:rPr>
        <w:t>Role:</w:t>
      </w:r>
      <w:r>
        <w:t xml:space="preserve">             </w:t>
      </w:r>
      <w:proofErr w:type="gramStart"/>
      <w:r>
        <w:t xml:space="preserve">  </w:t>
      </w:r>
      <w:r w:rsidR="000C653F">
        <w:t>:</w:t>
      </w:r>
      <w:proofErr w:type="gramEnd"/>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Pr>
          <w:b/>
          <w:szCs w:val="22"/>
          <w:lang w:val="fr-FR"/>
        </w:rPr>
        <w:t xml:space="preserve">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w:t>
      </w:r>
      <w:proofErr w:type="gramStart"/>
      <w:r>
        <w:rPr>
          <w:rFonts w:cs="Arial"/>
        </w:rPr>
        <w:t>account  on</w:t>
      </w:r>
      <w:proofErr w:type="gramEnd"/>
      <w:r>
        <w:rPr>
          <w:rFonts w:cs="Arial"/>
        </w:rPr>
        <w:t xml:space="preserve">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 xml:space="preserve">Migration of on premise VM </w:t>
      </w:r>
      <w:proofErr w:type="gramStart"/>
      <w:r>
        <w:rPr>
          <w:rFonts w:cs="Arial"/>
        </w:rPr>
        <w:t>to  MS</w:t>
      </w:r>
      <w:proofErr w:type="gramEnd"/>
      <w:r>
        <w:rPr>
          <w:rFonts w:cs="Arial"/>
        </w:rPr>
        <w:t xml:space="preserve">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w:t>
      </w:r>
      <w:proofErr w:type="gramStart"/>
      <w:r>
        <w:rPr>
          <w:rFonts w:cs="Arial"/>
        </w:rPr>
        <w:t>setup</w:t>
      </w:r>
      <w:proofErr w:type="gramEnd"/>
      <w:r>
        <w:rPr>
          <w:rFonts w:cs="Arial"/>
        </w:rPr>
        <w:t xml:space="preserve">). </w:t>
      </w:r>
    </w:p>
    <w:p w14:paraId="05709CAA" w14:textId="77777777" w:rsidR="00CD7700" w:rsidRDefault="004E58EB">
      <w:pPr>
        <w:pStyle w:val="BodyTextIndent"/>
        <w:numPr>
          <w:ilvl w:val="0"/>
          <w:numId w:val="7"/>
        </w:numPr>
        <w:rPr>
          <w:rFonts w:cs="Arial"/>
        </w:rPr>
      </w:pPr>
      <w:r>
        <w:rPr>
          <w:rFonts w:cs="Arial"/>
        </w:rPr>
        <w:t xml:space="preserve">Assist in transition of projects from </w:t>
      </w:r>
      <w:proofErr w:type="gramStart"/>
      <w:r>
        <w:rPr>
          <w:rFonts w:cs="Arial"/>
        </w:rPr>
        <w:t>on-premise</w:t>
      </w:r>
      <w:proofErr w:type="gramEnd"/>
      <w:r>
        <w:rPr>
          <w:rFonts w:cs="Arial"/>
        </w:rPr>
        <w:t xml:space="preserv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 xml:space="preserve">Managing precheck/post check/compare validations with POWERSHELL/VB </w:t>
      </w:r>
      <w:proofErr w:type="spellStart"/>
      <w:r>
        <w:rPr>
          <w:rFonts w:cs="Arial"/>
        </w:rPr>
        <w:t>scricpt</w:t>
      </w:r>
      <w:proofErr w:type="spellEnd"/>
    </w:p>
    <w:p w14:paraId="3BDF2846" w14:textId="77777777" w:rsidR="00CD7700" w:rsidRDefault="004E58EB">
      <w:pPr>
        <w:pStyle w:val="BodyTextIndent"/>
        <w:numPr>
          <w:ilvl w:val="0"/>
          <w:numId w:val="7"/>
        </w:numPr>
        <w:rPr>
          <w:rFonts w:cs="Arial"/>
        </w:rPr>
      </w:pPr>
      <w:r>
        <w:rPr>
          <w:rFonts w:cs="Arial"/>
        </w:rPr>
        <w:t xml:space="preserve">Troubleshooting Server crashes, unexpected reboots by analyzing the memory dumps with the help of debugging tools like </w:t>
      </w:r>
      <w:proofErr w:type="spellStart"/>
      <w:r>
        <w:rPr>
          <w:rFonts w:cs="Arial"/>
        </w:rPr>
        <w:t>Windbg</w:t>
      </w:r>
      <w:proofErr w:type="spellEnd"/>
      <w:r>
        <w:rPr>
          <w:rFonts w:cs="Arial"/>
        </w:rPr>
        <w:t>.</w:t>
      </w:r>
    </w:p>
    <w:p w14:paraId="7B18DE71" w14:textId="77777777" w:rsidR="00CD7700" w:rsidRDefault="004E58EB">
      <w:pPr>
        <w:pStyle w:val="BodyTextIndent"/>
        <w:numPr>
          <w:ilvl w:val="0"/>
          <w:numId w:val="7"/>
        </w:numPr>
        <w:rPr>
          <w:rFonts w:cs="Arial"/>
        </w:rPr>
      </w:pPr>
      <w:r>
        <w:rPr>
          <w:rFonts w:cs="Arial"/>
        </w:rPr>
        <w:t xml:space="preserve">Installation of windows security patches on 30,000 windows servers </w:t>
      </w:r>
      <w:proofErr w:type="gramStart"/>
      <w:r>
        <w:rPr>
          <w:rFonts w:cs="Arial"/>
        </w:rPr>
        <w:t>with  IBM</w:t>
      </w:r>
      <w:proofErr w:type="gramEnd"/>
      <w:r>
        <w:rPr>
          <w:rFonts w:cs="Arial"/>
        </w:rPr>
        <w:t xml:space="preserve"> </w:t>
      </w:r>
      <w:proofErr w:type="spellStart"/>
      <w:r>
        <w:rPr>
          <w:rFonts w:cs="Arial"/>
        </w:rPr>
        <w:t>Bigfix</w:t>
      </w:r>
      <w:proofErr w:type="spellEnd"/>
      <w:r>
        <w:rPr>
          <w:rFonts w:cs="Arial"/>
        </w:rPr>
        <w:t>/TANIUM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proofErr w:type="gramStart"/>
      <w:r>
        <w:rPr>
          <w:rFonts w:cs="Arial"/>
        </w:rPr>
        <w:t>Managing  automation</w:t>
      </w:r>
      <w:proofErr w:type="gramEnd"/>
      <w:r>
        <w:rPr>
          <w:rFonts w:cs="Arial"/>
        </w:rPr>
        <w:t xml:space="preserve"> tasks using POWERSHELL </w:t>
      </w:r>
      <w:proofErr w:type="spellStart"/>
      <w:r>
        <w:rPr>
          <w:rFonts w:cs="Arial"/>
        </w:rPr>
        <w:t>scricpts</w:t>
      </w:r>
      <w:proofErr w:type="spellEnd"/>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 xml:space="preserve">Expertise in using various debugging tools </w:t>
      </w:r>
      <w:proofErr w:type="spellStart"/>
      <w:r>
        <w:rPr>
          <w:rFonts w:cs="Arial"/>
        </w:rPr>
        <w:t>perfmon</w:t>
      </w:r>
      <w:proofErr w:type="spellEnd"/>
      <w:r>
        <w:rPr>
          <w:rFonts w:cs="Arial"/>
        </w:rPr>
        <w:t xml:space="preserve">, </w:t>
      </w:r>
      <w:proofErr w:type="spellStart"/>
      <w:r>
        <w:rPr>
          <w:rFonts w:cs="Arial"/>
        </w:rPr>
        <w:t>winDBG</w:t>
      </w:r>
      <w:proofErr w:type="spellEnd"/>
      <w:r>
        <w:rPr>
          <w:rFonts w:cs="Arial"/>
        </w:rPr>
        <w:t xml:space="preserve">, </w:t>
      </w:r>
      <w:proofErr w:type="spellStart"/>
      <w:r>
        <w:rPr>
          <w:rFonts w:cs="Arial"/>
        </w:rPr>
        <w:t>poolmon</w:t>
      </w:r>
      <w:proofErr w:type="spellEnd"/>
      <w:r>
        <w:rPr>
          <w:rFonts w:cs="Arial"/>
        </w:rPr>
        <w:t>,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w:t>
      </w:r>
      <w:proofErr w:type="gramStart"/>
      <w:r>
        <w:rPr>
          <w:rFonts w:cs="Arial"/>
        </w:rPr>
        <w:t>HSB(</w:t>
      </w:r>
      <w:proofErr w:type="gramEnd"/>
      <w:r>
        <w:rPr>
          <w:rFonts w:cs="Arial"/>
        </w:rPr>
        <w:t>IBM tools)</w:t>
      </w:r>
    </w:p>
    <w:p w14:paraId="0374B58E" w14:textId="77777777" w:rsidR="00CD7700" w:rsidRDefault="004E58EB">
      <w:pPr>
        <w:pStyle w:val="BodyTextIndent"/>
        <w:numPr>
          <w:ilvl w:val="0"/>
          <w:numId w:val="7"/>
        </w:numPr>
        <w:rPr>
          <w:rFonts w:cs="Arial"/>
        </w:rPr>
      </w:pPr>
      <w:r>
        <w:rPr>
          <w:rFonts w:cs="Arial"/>
        </w:rPr>
        <w:t xml:space="preserve">Involved </w:t>
      </w:r>
      <w:proofErr w:type="gramStart"/>
      <w:r>
        <w:rPr>
          <w:rFonts w:cs="Arial"/>
        </w:rPr>
        <w:t>on</w:t>
      </w:r>
      <w:proofErr w:type="gramEnd"/>
      <w:r>
        <w:rPr>
          <w:rFonts w:cs="Arial"/>
        </w:rPr>
        <w:t xml:space="preserve">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 xml:space="preserve">Managing application and </w:t>
      </w:r>
      <w:proofErr w:type="spellStart"/>
      <w:r>
        <w:rPr>
          <w:rFonts w:cs="Arial"/>
        </w:rPr>
        <w:t>db</w:t>
      </w:r>
      <w:proofErr w:type="spellEnd"/>
      <w:r>
        <w:rPr>
          <w:rFonts w:cs="Arial"/>
        </w:rPr>
        <w:t xml:space="preserve"> </w:t>
      </w:r>
      <w:proofErr w:type="gramStart"/>
      <w:r>
        <w:rPr>
          <w:rFonts w:cs="Arial"/>
        </w:rPr>
        <w:t>servers(pre checks</w:t>
      </w:r>
      <w:proofErr w:type="gramEnd"/>
      <w:r>
        <w:rPr>
          <w:rFonts w:cs="Arial"/>
        </w:rPr>
        <w:t xml:space="preserve">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 xml:space="preserve">Managing Team of 10 members by providing guidance for day </w:t>
      </w:r>
      <w:proofErr w:type="spellStart"/>
      <w:r>
        <w:rPr>
          <w:rFonts w:cs="Arial"/>
        </w:rPr>
        <w:t>today</w:t>
      </w:r>
      <w:proofErr w:type="spellEnd"/>
      <w:r>
        <w:rPr>
          <w:rFonts w:cs="Arial"/>
        </w:rPr>
        <w:t xml:space="preserve">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w:t>
      </w:r>
      <w:proofErr w:type="gramStart"/>
      <w:r>
        <w:rPr>
          <w:rFonts w:cs="Arial"/>
        </w:rPr>
        <w:t>the severity</w:t>
      </w:r>
      <w:proofErr w:type="gramEnd"/>
      <w:r>
        <w:rPr>
          <w:rFonts w:cs="Arial"/>
        </w:rPr>
        <w:t>,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257B6943" w14:textId="28DEEF3F"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77777777" w:rsidR="00CD7700" w:rsidRDefault="004E58EB">
      <w:pPr>
        <w:pStyle w:val="BodyTextIndent"/>
        <w:numPr>
          <w:ilvl w:val="0"/>
          <w:numId w:val="7"/>
        </w:numPr>
        <w:rPr>
          <w:rFonts w:cs="Arial"/>
        </w:rPr>
      </w:pPr>
      <w:r>
        <w:rPr>
          <w:rFonts w:cs="Arial"/>
        </w:rPr>
        <w:t>Support and maintain Windows/VMware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77777777" w:rsidR="00CD7700" w:rsidRDefault="004E58EB">
      <w:pPr>
        <w:pStyle w:val="BodyTextIndent"/>
        <w:numPr>
          <w:ilvl w:val="0"/>
          <w:numId w:val="7"/>
        </w:numPr>
        <w:rPr>
          <w:rFonts w:cs="Arial"/>
        </w:rPr>
      </w:pPr>
      <w:r>
        <w:rPr>
          <w:rFonts w:cs="Arial"/>
        </w:rPr>
        <w:t>Windows\v center server patching and firmware\drivers upgrade</w:t>
      </w:r>
    </w:p>
    <w:p w14:paraId="3061E6B9" w14:textId="77777777" w:rsidR="00CD7700" w:rsidRDefault="004E58EB">
      <w:pPr>
        <w:pStyle w:val="BodyTextIndent"/>
        <w:numPr>
          <w:ilvl w:val="0"/>
          <w:numId w:val="7"/>
        </w:numPr>
        <w:rPr>
          <w:rFonts w:cs="Arial"/>
        </w:rPr>
      </w:pPr>
      <w:proofErr w:type="gramStart"/>
      <w:r>
        <w:rPr>
          <w:rFonts w:cs="Arial"/>
        </w:rPr>
        <w:t>Troubleshoot</w:t>
      </w:r>
      <w:proofErr w:type="gramEnd"/>
      <w:r>
        <w:rPr>
          <w:rFonts w:cs="Arial"/>
        </w:rPr>
        <w:t xml:space="preserve">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7777777" w:rsidR="00CD7700" w:rsidRDefault="004E58EB">
      <w:pPr>
        <w:pStyle w:val="BodyTextIndent"/>
        <w:numPr>
          <w:ilvl w:val="0"/>
          <w:numId w:val="7"/>
        </w:numPr>
        <w:rPr>
          <w:rFonts w:cs="Arial"/>
        </w:rPr>
      </w:pPr>
      <w:r>
        <w:rPr>
          <w:rFonts w:cs="Arial"/>
        </w:rPr>
        <w:t>Monitors daily progress/status and makes adjustments/corrections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77777777" w:rsidR="00CD7700" w:rsidRDefault="004E58EB">
      <w:pPr>
        <w:pStyle w:val="BodyTextIndent"/>
        <w:numPr>
          <w:ilvl w:val="0"/>
          <w:numId w:val="7"/>
        </w:numPr>
        <w:rPr>
          <w:rFonts w:cs="Arial"/>
        </w:rPr>
      </w:pPr>
      <w:r>
        <w:rPr>
          <w:rFonts w:cs="Arial"/>
        </w:rPr>
        <w:t>Upgrading antivirus/firmware/PowerShell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77777777" w:rsidR="00CD7700" w:rsidRDefault="004E58EB">
      <w:pPr>
        <w:pStyle w:val="BodyTextIndent"/>
        <w:numPr>
          <w:ilvl w:val="0"/>
          <w:numId w:val="7"/>
        </w:numPr>
      </w:pPr>
      <w:r>
        <w:t>Firmware up-gradation on DELL/HP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 xml:space="preserve">Managed Virtualization Environment using VM Ware ESX 3.x, VM Ware </w:t>
      </w:r>
      <w:proofErr w:type="spellStart"/>
      <w:r>
        <w:t>VSphere</w:t>
      </w:r>
      <w:proofErr w:type="spellEnd"/>
      <w:r>
        <w:t xml:space="preserve"> </w:t>
      </w:r>
      <w:proofErr w:type="gramStart"/>
      <w:r>
        <w:t>4.x,Virtual</w:t>
      </w:r>
      <w:proofErr w:type="gramEnd"/>
      <w:r>
        <w:t xml:space="preserve"> Center, VI Client, P2V</w:t>
      </w:r>
    </w:p>
    <w:p w14:paraId="741C5399" w14:textId="77777777" w:rsidR="00CD7700" w:rsidRDefault="004E58EB">
      <w:pPr>
        <w:pStyle w:val="BodyTextIndent"/>
        <w:numPr>
          <w:ilvl w:val="0"/>
          <w:numId w:val="7"/>
        </w:numPr>
      </w:pPr>
      <w:r>
        <w:t xml:space="preserve">Installation, Configuration, Administration and Troubleshooting of ESX </w:t>
      </w:r>
      <w:proofErr w:type="gramStart"/>
      <w:r>
        <w:t>3.x,Vspere</w:t>
      </w:r>
      <w:proofErr w:type="gramEnd"/>
      <w:r>
        <w:t xml:space="preserve"> 4.0, Virtual Center, VI Client</w:t>
      </w:r>
    </w:p>
    <w:p w14:paraId="342A09C7" w14:textId="7FEC431F" w:rsidR="005E58E1" w:rsidRDefault="005E58E1">
      <w:pPr>
        <w:pStyle w:val="BodyTextIndent"/>
        <w:numPr>
          <w:ilvl w:val="0"/>
          <w:numId w:val="7"/>
        </w:numPr>
      </w:pPr>
      <w:proofErr w:type="spellStart"/>
      <w:proofErr w:type="gramStart"/>
      <w:r w:rsidRPr="005E58E1">
        <w:t>CreatingClusters</w:t>
      </w:r>
      <w:proofErr w:type="spellEnd"/>
      <w:proofErr w:type="gramEnd"/>
      <w:r w:rsidRPr="005E58E1">
        <w:t xml:space="preserve">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7777777" w:rsidR="00CD7700" w:rsidRDefault="004E58EB">
      <w:pPr>
        <w:pStyle w:val="BodyTextIndent"/>
        <w:numPr>
          <w:ilvl w:val="0"/>
          <w:numId w:val="7"/>
        </w:numPr>
        <w:rPr>
          <w:rFonts w:cs="Arial"/>
        </w:rPr>
      </w:pPr>
      <w:r>
        <w:rPr>
          <w:rFonts w:cs="Arial"/>
        </w:rPr>
        <w:t xml:space="preserve">Managing subscriptions/VNETS/resource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 xml:space="preserve">Managing Team of 12 members by providing guidance for day </w:t>
      </w:r>
      <w:proofErr w:type="spellStart"/>
      <w:r>
        <w:rPr>
          <w:rFonts w:cs="Arial"/>
        </w:rPr>
        <w:t>today</w:t>
      </w:r>
      <w:proofErr w:type="spellEnd"/>
      <w:r>
        <w:rPr>
          <w:rFonts w:cs="Arial"/>
        </w:rPr>
        <w:t xml:space="preserve">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77777777" w:rsidR="00CD7700" w:rsidRDefault="004E58EB">
      <w:pPr>
        <w:pStyle w:val="BodyTextIndent"/>
        <w:numPr>
          <w:ilvl w:val="0"/>
          <w:numId w:val="7"/>
        </w:numPr>
        <w:rPr>
          <w:rFonts w:cs="Arial"/>
        </w:rPr>
      </w:pPr>
      <w:r>
        <w:rPr>
          <w:rFonts w:cs="Arial"/>
        </w:rPr>
        <w:t xml:space="preserve">Manage the leaves/absence of shift engineers, shuffle their schedules without any conflicts, assign the tickets based on </w:t>
      </w:r>
      <w:proofErr w:type="gramStart"/>
      <w:r>
        <w:rPr>
          <w:rFonts w:cs="Arial"/>
        </w:rPr>
        <w:t>the severity</w:t>
      </w:r>
      <w:proofErr w:type="gramEnd"/>
      <w:r>
        <w:rPr>
          <w:rFonts w:cs="Arial"/>
        </w:rPr>
        <w:t>, proactively monitor and report any critical need of resources before an escalation is raised by internal/external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3603C80D" w14:textId="77777777" w:rsidR="00CD7700" w:rsidRDefault="004E58EB">
      <w:pPr>
        <w:pStyle w:val="BodyTextIndent"/>
        <w:ind w:left="0"/>
        <w:rPr>
          <w:b/>
          <w:u w:val="single"/>
        </w:rPr>
      </w:pPr>
      <w:r>
        <w:t xml:space="preserve">Worked </w:t>
      </w:r>
      <w:proofErr w:type="spellStart"/>
      <w:r>
        <w:t>as</w:t>
      </w:r>
      <w:r>
        <w:rPr>
          <w:b/>
        </w:rPr>
        <w:t>Technical</w:t>
      </w:r>
      <w:proofErr w:type="spellEnd"/>
      <w:r>
        <w:rPr>
          <w:b/>
        </w:rPr>
        <w:t xml:space="preserve"> services specialist </w:t>
      </w:r>
      <w:r>
        <w:t>with</w:t>
      </w:r>
      <w:r>
        <w:rPr>
          <w:b/>
        </w:rPr>
        <w:t xml:space="preserve"> IBM India</w:t>
      </w:r>
      <w:r>
        <w:rPr>
          <w:b/>
          <w:u w:val="single"/>
        </w:rPr>
        <w:t>,</w:t>
      </w:r>
      <w:r>
        <w:rPr>
          <w:b/>
        </w:rPr>
        <w:t xml:space="preserve"> Hyderabad</w:t>
      </w:r>
    </w:p>
    <w:p w14:paraId="4A1E7336" w14:textId="77777777"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proofErr w:type="gramStart"/>
      <w:r w:rsidR="000C653F">
        <w:rPr>
          <w:b/>
          <w:szCs w:val="22"/>
          <w:lang w:val="fr-FR"/>
        </w:rPr>
        <w:t xml:space="preserve">   </w:t>
      </w:r>
      <w:r>
        <w:rPr>
          <w:b/>
          <w:szCs w:val="22"/>
          <w:lang w:val="fr-FR"/>
        </w:rPr>
        <w:t>:</w:t>
      </w:r>
      <w:proofErr w:type="gramEnd"/>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w:t>
      </w:r>
      <w:proofErr w:type="gramStart"/>
      <w:r>
        <w:t>IHG,UK)  from</w:t>
      </w:r>
      <w:proofErr w:type="gramEnd"/>
      <w:r>
        <w:t xml:space="preserve">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 xml:space="preserve">Expertise in using various debugging tools </w:t>
      </w:r>
      <w:proofErr w:type="spellStart"/>
      <w:r>
        <w:rPr>
          <w:rFonts w:ascii="Arial" w:hAnsi="Arial" w:cs="Arial"/>
          <w:color w:val="333333"/>
          <w:shd w:val="clear" w:color="auto" w:fill="FFFFFF"/>
        </w:rPr>
        <w:t>perfmon</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winDBG</w:t>
      </w:r>
      <w:proofErr w:type="spellEnd"/>
      <w:r>
        <w:rPr>
          <w:rFonts w:ascii="Arial" w:hAnsi="Arial" w:cs="Arial"/>
          <w:color w:val="333333"/>
          <w:shd w:val="clear" w:color="auto" w:fill="FFFFFF"/>
        </w:rPr>
        <w:t xml:space="preserve">, </w:t>
      </w:r>
      <w:proofErr w:type="spellStart"/>
      <w:r>
        <w:rPr>
          <w:rFonts w:ascii="Arial" w:hAnsi="Arial" w:cs="Arial"/>
          <w:color w:val="333333"/>
          <w:shd w:val="clear" w:color="auto" w:fill="FFFFFF"/>
        </w:rPr>
        <w:t>poolmon</w:t>
      </w:r>
      <w:proofErr w:type="spellEnd"/>
      <w:r>
        <w:rPr>
          <w:rFonts w:ascii="Arial" w:hAnsi="Arial" w:cs="Arial"/>
          <w:color w:val="333333"/>
          <w:shd w:val="clear" w:color="auto" w:fill="FFFFFF"/>
        </w:rPr>
        <w:t>,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 xml:space="preserve">Managed Virtualization Environment using VM Ware ESX 3.x, VM Ware </w:t>
      </w:r>
      <w:proofErr w:type="spellStart"/>
      <w:r>
        <w:t>VSphere</w:t>
      </w:r>
      <w:proofErr w:type="spellEnd"/>
      <w:r>
        <w:t xml:space="preserve"> </w:t>
      </w:r>
      <w:proofErr w:type="gramStart"/>
      <w:r>
        <w:t>4.x,Virtual</w:t>
      </w:r>
      <w:proofErr w:type="gramEnd"/>
      <w:r>
        <w:t xml:space="preserve"> Center, VI Client, P2V</w:t>
      </w:r>
    </w:p>
    <w:p w14:paraId="70757038" w14:textId="77777777" w:rsidR="00CD7700" w:rsidRDefault="004E58EB">
      <w:pPr>
        <w:pStyle w:val="BodyTextIndent"/>
        <w:ind w:left="0"/>
      </w:pPr>
      <w:r>
        <w:t xml:space="preserve">Installation, Configuration, Administration and Troubleshooting of ESX </w:t>
      </w:r>
      <w:proofErr w:type="gramStart"/>
      <w:r>
        <w:t>3.x,Vspere</w:t>
      </w:r>
      <w:proofErr w:type="gramEnd"/>
      <w:r>
        <w:t xml:space="preserv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 xml:space="preserve">Moving VMs from one LUN to </w:t>
      </w:r>
      <w:proofErr w:type="gramStart"/>
      <w:r>
        <w:t>other</w:t>
      </w:r>
      <w:proofErr w:type="gramEnd"/>
      <w:r>
        <w:t xml:space="preserve"> LUN using storage V-motion</w:t>
      </w:r>
    </w:p>
    <w:p w14:paraId="024D4857" w14:textId="77777777" w:rsidR="00CD7700" w:rsidRDefault="004E58EB">
      <w:pPr>
        <w:pStyle w:val="BodyTextIndent"/>
        <w:ind w:left="0"/>
        <w:rPr>
          <w:rFonts w:cs="Arial"/>
        </w:rPr>
      </w:pPr>
      <w:r>
        <w:t xml:space="preserve">Managing of </w:t>
      </w:r>
      <w:r>
        <w:rPr>
          <w:rFonts w:cs="Arial"/>
        </w:rPr>
        <w:t xml:space="preserve">McAfee </w:t>
      </w:r>
      <w:proofErr w:type="spellStart"/>
      <w:r>
        <w:rPr>
          <w:rFonts w:cs="Arial"/>
        </w:rPr>
        <w:t>Epolicy</w:t>
      </w:r>
      <w:proofErr w:type="spellEnd"/>
      <w:r>
        <w:rPr>
          <w:rFonts w:cs="Arial"/>
        </w:rPr>
        <w:t xml:space="preserve">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w:t>
      </w:r>
      <w:proofErr w:type="gramStart"/>
      <w:r>
        <w:t>HSB(</w:t>
      </w:r>
      <w:proofErr w:type="gramEnd"/>
      <w:r>
        <w:t>IBM tools)</w:t>
      </w:r>
    </w:p>
    <w:p w14:paraId="51F784AD" w14:textId="77777777" w:rsidR="00CD7700" w:rsidRDefault="004E58EB">
      <w:pPr>
        <w:pStyle w:val="BodyTextIndent"/>
        <w:ind w:left="0"/>
      </w:pPr>
      <w:r>
        <w:t xml:space="preserve">Involved </w:t>
      </w:r>
      <w:proofErr w:type="gramStart"/>
      <w:r>
        <w:t>on</w:t>
      </w:r>
      <w:proofErr w:type="gramEnd"/>
      <w:r>
        <w:t xml:space="preserve">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 xml:space="preserve">Troubleshooting Server crashes, unexpected reboots by analyzing the memory dumps with the help of debugging tools like </w:t>
      </w:r>
      <w:proofErr w:type="spellStart"/>
      <w:r>
        <w:t>Windbg</w:t>
      </w:r>
      <w:proofErr w:type="spellEnd"/>
      <w:r>
        <w:t>.</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08D3BA7B" w14:textId="5849F5EC" w:rsidR="00CD7700" w:rsidRDefault="004E58EB">
      <w:pPr>
        <w:pStyle w:val="BodyTextIndent"/>
        <w:ind w:left="0"/>
      </w:pPr>
      <w:r>
        <w:t xml:space="preserve">Worked as </w:t>
      </w:r>
      <w:proofErr w:type="spellStart"/>
      <w:proofErr w:type="gramStart"/>
      <w:r>
        <w:rPr>
          <w:b/>
        </w:rPr>
        <w:t>Sr.Support</w:t>
      </w:r>
      <w:proofErr w:type="spellEnd"/>
      <w:proofErr w:type="gramEnd"/>
      <w:r>
        <w:rPr>
          <w:b/>
        </w:rPr>
        <w:t xml:space="preserve"> specialist </w:t>
      </w:r>
      <w:proofErr w:type="spellStart"/>
      <w:r>
        <w:rPr>
          <w:b/>
        </w:rPr>
        <w:t>AD&amp;Messaging</w:t>
      </w:r>
      <w:proofErr w:type="spellEnd"/>
      <w:r w:rsidR="00CA1A02">
        <w:rPr>
          <w:b/>
        </w:rPr>
        <w:t xml:space="preserve"> </w:t>
      </w:r>
      <w:r>
        <w:t>with</w:t>
      </w:r>
      <w:r w:rsidR="00CA1A02">
        <w:t xml:space="preserve"> </w:t>
      </w:r>
      <w:r>
        <w:rPr>
          <w:b/>
          <w:szCs w:val="22"/>
        </w:rPr>
        <w:t>VALUE LABS</w:t>
      </w:r>
      <w:r>
        <w:t>, Hi-tech city, Hyderabad</w:t>
      </w:r>
    </w:p>
    <w:p w14:paraId="19BB1209" w14:textId="77777777" w:rsidR="00CD7700" w:rsidRDefault="00CD7700">
      <w:pPr>
        <w:pStyle w:val="BodyTextIndent"/>
        <w:ind w:left="0"/>
        <w:rPr>
          <w:b/>
          <w:szCs w:val="22"/>
        </w:rPr>
      </w:pP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 xml:space="preserve">CELGENE Corporation (HQ-New Jersey, </w:t>
      </w:r>
      <w:proofErr w:type="gramStart"/>
      <w:r>
        <w:rPr>
          <w:b/>
          <w:szCs w:val="22"/>
        </w:rPr>
        <w:t>US)(</w:t>
      </w:r>
      <w:proofErr w:type="gramEnd"/>
      <w:r>
        <w:rPr>
          <w:b/>
          <w:szCs w:val="22"/>
        </w:rPr>
        <w:t>Pharma company)</w:t>
      </w:r>
    </w:p>
    <w:p w14:paraId="42A175C9" w14:textId="77777777" w:rsidR="00CD7700" w:rsidRDefault="004E58EB">
      <w:pPr>
        <w:pStyle w:val="BodyTextIndent"/>
        <w:ind w:left="0"/>
        <w:rPr>
          <w:b/>
          <w:szCs w:val="22"/>
        </w:rPr>
      </w:pPr>
      <w:r>
        <w:rPr>
          <w:b/>
          <w:szCs w:val="22"/>
        </w:rPr>
        <w:t>Servers</w:t>
      </w:r>
      <w:proofErr w:type="gramStart"/>
      <w:r>
        <w:rPr>
          <w:b/>
          <w:szCs w:val="22"/>
        </w:rPr>
        <w:tab/>
        <w:t>:</w:t>
      </w:r>
      <w:r>
        <w:rPr>
          <w:b/>
          <w:szCs w:val="22"/>
        </w:rPr>
        <w:tab/>
        <w:t>1500No.s</w:t>
      </w:r>
      <w:proofErr w:type="gramEnd"/>
      <w:r>
        <w:rPr>
          <w:b/>
          <w:szCs w:val="22"/>
        </w:rPr>
        <w:t xml:space="preserve">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w:t>
      </w:r>
      <w:proofErr w:type="spellStart"/>
      <w:r>
        <w:rPr>
          <w:b/>
          <w:szCs w:val="24"/>
        </w:rPr>
        <w:t>vcenter</w:t>
      </w:r>
      <w:proofErr w:type="spellEnd"/>
      <w:r>
        <w:rPr>
          <w:b/>
          <w:szCs w:val="24"/>
        </w:rPr>
        <w:t xml:space="preserve"> protect8.0/Shavlik net </w:t>
      </w:r>
      <w:proofErr w:type="spellStart"/>
      <w:r>
        <w:rPr>
          <w:b/>
          <w:szCs w:val="24"/>
        </w:rPr>
        <w:t>Chk</w:t>
      </w:r>
      <w:proofErr w:type="spellEnd"/>
      <w:r>
        <w:rPr>
          <w:b/>
          <w:szCs w:val="24"/>
        </w:rPr>
        <w:t xml:space="preserve">,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 xml:space="preserve">Managed vendors, consultants, &amp; internal IT team to successfully execute projects </w:t>
      </w:r>
      <w:proofErr w:type="gramStart"/>
      <w:r>
        <w:rPr>
          <w:rFonts w:ascii="Tahoma" w:hAnsi="Tahoma" w:cs="Tahoma"/>
        </w:rPr>
        <w:t>on-time</w:t>
      </w:r>
      <w:proofErr w:type="gramEnd"/>
      <w:r>
        <w:rPr>
          <w:rFonts w:ascii="Tahoma" w:hAnsi="Tahoma" w:cs="Tahoma"/>
        </w:rPr>
        <w:t>,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 xml:space="preserve">McAfee </w:t>
      </w:r>
      <w:proofErr w:type="spellStart"/>
      <w:r>
        <w:rPr>
          <w:rFonts w:ascii="Tahoma" w:hAnsi="Tahoma" w:cs="Arial"/>
        </w:rPr>
        <w:t>Epolicy</w:t>
      </w:r>
      <w:proofErr w:type="spellEnd"/>
      <w:r>
        <w:rPr>
          <w:rFonts w:ascii="Tahoma" w:hAnsi="Tahoma" w:cs="Arial"/>
        </w:rPr>
        <w:t xml:space="preserve">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 xml:space="preserve">Schedules, plans, and </w:t>
      </w:r>
      <w:proofErr w:type="gramStart"/>
      <w:r>
        <w:rPr>
          <w:rFonts w:ascii="Tahoma" w:hAnsi="Tahoma" w:cs="Tahoma"/>
        </w:rPr>
        <w:t>performs</w:t>
      </w:r>
      <w:proofErr w:type="gramEnd"/>
      <w:r>
        <w:rPr>
          <w:rFonts w:ascii="Tahoma" w:hAnsi="Tahoma" w:cs="Tahoma"/>
        </w:rPr>
        <w:t xml:space="preserve">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proofErr w:type="gramStart"/>
      <w:r>
        <w:rPr>
          <w:rFonts w:ascii="Tahoma" w:hAnsi="Tahoma" w:cs="Tahoma"/>
        </w:rPr>
        <w:t>Performs</w:t>
      </w:r>
      <w:proofErr w:type="gramEnd"/>
      <w:r>
        <w:rPr>
          <w:rFonts w:ascii="Tahoma" w:hAnsi="Tahoma" w:cs="Tahoma"/>
        </w:rPr>
        <w:t xml:space="preserve">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proofErr w:type="gramStart"/>
      <w:r>
        <w:rPr>
          <w:rFonts w:ascii="Tahoma" w:hAnsi="Tahoma" w:cs="Tahoma"/>
        </w:rPr>
        <w:t>Solve</w:t>
      </w:r>
      <w:proofErr w:type="gramEnd"/>
      <w:r>
        <w:rPr>
          <w:rFonts w:ascii="Tahoma" w:hAnsi="Tahoma" w:cs="Tahoma"/>
        </w:rPr>
        <w:t xml:space="preserve"> issues with backups and restores</w:t>
      </w:r>
    </w:p>
    <w:p w14:paraId="6CFB0A6C" w14:textId="77777777" w:rsidR="00CD7700" w:rsidRDefault="004E58EB">
      <w:pPr>
        <w:numPr>
          <w:ilvl w:val="0"/>
          <w:numId w:val="6"/>
        </w:numPr>
        <w:rPr>
          <w:rFonts w:ascii="Tahoma" w:hAnsi="Tahoma" w:cs="Tahoma"/>
        </w:rPr>
      </w:pPr>
      <w:proofErr w:type="gramStart"/>
      <w:r>
        <w:rPr>
          <w:rFonts w:ascii="Tahoma" w:hAnsi="Tahoma" w:cs="Tahoma"/>
        </w:rPr>
        <w:t>Perform customer</w:t>
      </w:r>
      <w:proofErr w:type="gramEnd"/>
      <w:r>
        <w:rPr>
          <w:rFonts w:ascii="Tahoma" w:hAnsi="Tahoma" w:cs="Tahoma"/>
        </w:rPr>
        <w:t xml:space="preserve"> </w:t>
      </w:r>
      <w:proofErr w:type="gramStart"/>
      <w:r>
        <w:rPr>
          <w:rFonts w:ascii="Tahoma" w:hAnsi="Tahoma" w:cs="Tahoma"/>
        </w:rPr>
        <w:t>initiated</w:t>
      </w:r>
      <w:proofErr w:type="gramEnd"/>
      <w:r>
        <w:rPr>
          <w:rFonts w:ascii="Tahoma" w:hAnsi="Tahoma" w:cs="Tahoma"/>
        </w:rPr>
        <w:t xml:space="preserve">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proofErr w:type="gramStart"/>
      <w:r>
        <w:rPr>
          <w:rFonts w:ascii="Tahoma" w:hAnsi="Tahoma" w:cs="Tahoma"/>
        </w:rPr>
        <w:t>Managing of</w:t>
      </w:r>
      <w:proofErr w:type="gramEnd"/>
      <w:r>
        <w:rPr>
          <w:rFonts w:ascii="Tahoma" w:hAnsi="Tahoma" w:cs="Tahoma"/>
        </w:rPr>
        <w:t xml:space="preserve">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 xml:space="preserve">McAfee Endpoint enterprise </w:t>
      </w:r>
      <w:proofErr w:type="spellStart"/>
      <w:r>
        <w:rPr>
          <w:rFonts w:ascii="Tahoma" w:hAnsi="Tahoma"/>
          <w:b/>
        </w:rPr>
        <w:t>edition</w:t>
      </w:r>
      <w:r>
        <w:rPr>
          <w:rFonts w:ascii="Tahoma" w:hAnsi="Tahoma"/>
        </w:rPr>
        <w:t>and</w:t>
      </w:r>
      <w:proofErr w:type="spellEnd"/>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w:t>
      </w:r>
      <w:proofErr w:type="spellStart"/>
      <w:r>
        <w:t>Vcenter</w:t>
      </w:r>
      <w:proofErr w:type="spellEnd"/>
      <w:r>
        <w:t xml:space="preserve"> protect. </w:t>
      </w:r>
    </w:p>
    <w:p w14:paraId="268F2846" w14:textId="77777777" w:rsidR="00CD7700" w:rsidRDefault="004E58EB">
      <w:pPr>
        <w:pStyle w:val="BodyTextIndent"/>
        <w:numPr>
          <w:ilvl w:val="0"/>
          <w:numId w:val="6"/>
        </w:numPr>
        <w:jc w:val="left"/>
      </w:pPr>
      <w:r>
        <w:t xml:space="preserve">Remote Administration of IBM blade </w:t>
      </w:r>
      <w:proofErr w:type="gramStart"/>
      <w:r>
        <w:t>Servers(</w:t>
      </w:r>
      <w:proofErr w:type="gramEnd"/>
      <w:r>
        <w:t>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 xml:space="preserve">Responding to </w:t>
      </w:r>
      <w:proofErr w:type="gramStart"/>
      <w:r>
        <w:t>problem</w:t>
      </w:r>
      <w:proofErr w:type="gramEnd"/>
      <w:r>
        <w:t xml:space="preserve">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 xml:space="preserve">Administration </w:t>
      </w:r>
      <w:proofErr w:type="gramStart"/>
      <w:r>
        <w:rPr>
          <w:rFonts w:ascii="Tahoma" w:hAnsi="Tahoma" w:cs="Tahoma"/>
        </w:rPr>
        <w:t>of  proof</w:t>
      </w:r>
      <w:proofErr w:type="gramEnd"/>
      <w:r>
        <w:rPr>
          <w:rFonts w:ascii="Tahoma" w:hAnsi="Tahoma" w:cs="Tahoma"/>
        </w:rPr>
        <w:t xml:space="preserve">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 xml:space="preserve">Magna </w:t>
      </w:r>
      <w:proofErr w:type="spellStart"/>
      <w:r w:rsidRPr="009035BC">
        <w:rPr>
          <w:b/>
          <w:sz w:val="21"/>
          <w:szCs w:val="21"/>
          <w:lang w:val="it-IT"/>
        </w:rPr>
        <w:t>InfotechPvt</w:t>
      </w:r>
      <w:proofErr w:type="spellEnd"/>
      <w:r w:rsidRPr="009035BC">
        <w:rPr>
          <w:b/>
          <w:sz w:val="21"/>
          <w:szCs w:val="21"/>
          <w:lang w:val="it-IT"/>
        </w:rPr>
        <w:t xml:space="preserve"> Ltd</w:t>
      </w:r>
      <w:proofErr w:type="gramStart"/>
      <w:r w:rsidRPr="009035BC">
        <w:rPr>
          <w:b/>
          <w:sz w:val="21"/>
          <w:szCs w:val="21"/>
          <w:lang w:val="it-IT"/>
        </w:rPr>
        <w:t>.,(</w:t>
      </w:r>
      <w:proofErr w:type="gramEnd"/>
      <w:r>
        <w:fldChar w:fldCharType="begin"/>
      </w:r>
      <w:r w:rsidRPr="00BF5D22">
        <w:rPr>
          <w:lang w:val="it-IT"/>
        </w:rPr>
        <w:instrText>HYPERLINK "http://www.magna.in/" \h</w:instrText>
      </w:r>
      <w:r>
        <w:fldChar w:fldCharType="separate"/>
      </w:r>
      <w:r w:rsidRPr="009035BC">
        <w:rPr>
          <w:rStyle w:val="Hyperlink"/>
          <w:b/>
          <w:sz w:val="21"/>
          <w:szCs w:val="21"/>
          <w:lang w:val="it-IT"/>
        </w:rPr>
        <w:t>http://www.magna.in</w:t>
      </w:r>
      <w:r>
        <w:fldChar w:fldCharType="end"/>
      </w:r>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4"/>
                    <a:stretch>
                      <a:fillRect/>
                    </a:stretch>
                  </pic:blipFill>
                  <pic:spPr bwMode="auto">
                    <a:xfrm>
                      <a:off x="0" y="0"/>
                      <a:ext cx="1498600" cy="561975"/>
                    </a:xfrm>
                    <a:prstGeom prst="rect">
                      <a:avLst/>
                    </a:prstGeom>
                  </pic:spPr>
                </pic:pic>
              </a:graphicData>
            </a:graphic>
          </wp:inline>
        </w:drawing>
      </w:r>
    </w:p>
    <w:p w14:paraId="5DB4C874" w14:textId="13FCBBCA"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proofErr w:type="gramStart"/>
      <w:r>
        <w:rPr>
          <w:rFonts w:ascii="Tahoma" w:hAnsi="Tahoma" w:cs="Arial"/>
        </w:rPr>
        <w:t>Setup</w:t>
      </w:r>
      <w:proofErr w:type="gramEnd"/>
      <w:r>
        <w:rPr>
          <w:rFonts w:ascii="Tahoma" w:hAnsi="Tahoma" w:cs="Arial"/>
        </w:rPr>
        <w:t xml:space="preserve"> a </w:t>
      </w:r>
      <w:proofErr w:type="gramStart"/>
      <w:r>
        <w:rPr>
          <w:rFonts w:ascii="Tahoma" w:hAnsi="Tahoma" w:cs="Arial"/>
        </w:rPr>
        <w:t>Disaster Recovery servers</w:t>
      </w:r>
      <w:proofErr w:type="gramEnd"/>
      <w:r>
        <w:rPr>
          <w:rFonts w:ascii="Tahoma" w:hAnsi="Tahoma" w:cs="Arial"/>
        </w:rPr>
        <w:t xml:space="preserve">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 xml:space="preserve">Installation, configuring and managing of Exchange server (2003 </w:t>
      </w:r>
      <w:proofErr w:type="gramStart"/>
      <w:r>
        <w:rPr>
          <w:rFonts w:ascii="Tahoma" w:hAnsi="Tahoma" w:cs="Arial"/>
        </w:rPr>
        <w:t>&amp;2007</w:t>
      </w:r>
      <w:proofErr w:type="gramEnd"/>
      <w:r>
        <w:rPr>
          <w:rFonts w:ascii="Tahoma" w:hAnsi="Tahoma" w:cs="Arial"/>
        </w:rPr>
        <w:t>),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 xml:space="preserve">Configuring of </w:t>
      </w:r>
      <w:proofErr w:type="gramStart"/>
      <w:r>
        <w:rPr>
          <w:rFonts w:ascii="Tahoma" w:hAnsi="Tahoma" w:cs="Arial"/>
        </w:rPr>
        <w:t>exchange2007</w:t>
      </w:r>
      <w:proofErr w:type="gramEnd"/>
      <w:r>
        <w:rPr>
          <w:rFonts w:ascii="Tahoma" w:hAnsi="Tahoma" w:cs="Arial"/>
        </w:rPr>
        <w:t xml:space="preserve">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 xml:space="preserve">Creation of desktop and Laptop images and </w:t>
      </w:r>
      <w:proofErr w:type="gramStart"/>
      <w:r>
        <w:rPr>
          <w:rFonts w:ascii="Tahoma" w:hAnsi="Tahoma" w:cs="Arial"/>
        </w:rPr>
        <w:t>install</w:t>
      </w:r>
      <w:proofErr w:type="gramEnd"/>
      <w:r>
        <w:rPr>
          <w:rFonts w:ascii="Tahoma" w:hAnsi="Tahoma" w:cs="Arial"/>
        </w:rPr>
        <w:t xml:space="preserve">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 xml:space="preserve">Coordinate with vendors, repair and maintain IT assets, manage vendor </w:t>
      </w:r>
      <w:proofErr w:type="gramStart"/>
      <w:r>
        <w:rPr>
          <w:rFonts w:ascii="Tahoma" w:hAnsi="Tahoma" w:cs="Arial"/>
        </w:rPr>
        <w:t>AMC’s</w:t>
      </w:r>
      <w:proofErr w:type="gramEnd"/>
      <w:r>
        <w:rPr>
          <w:rFonts w:ascii="Tahoma" w:hAnsi="Tahoma" w:cs="Arial"/>
        </w:rPr>
        <w:t>.</w:t>
      </w:r>
    </w:p>
    <w:p w14:paraId="6B61C6DC" w14:textId="77777777" w:rsidR="00CD7700" w:rsidRDefault="004E58EB">
      <w:pPr>
        <w:widowControl w:val="0"/>
        <w:numPr>
          <w:ilvl w:val="0"/>
          <w:numId w:val="8"/>
        </w:numPr>
        <w:rPr>
          <w:rFonts w:ascii="Tahoma" w:hAnsi="Tahoma" w:cs="Arial"/>
        </w:rPr>
      </w:pPr>
      <w:r>
        <w:rPr>
          <w:rFonts w:ascii="Tahoma" w:hAnsi="Tahoma" w:cs="Arial"/>
        </w:rPr>
        <w:t xml:space="preserve">Responsible for vendor management as well as supervision </w:t>
      </w:r>
      <w:proofErr w:type="gramStart"/>
      <w:r>
        <w:rPr>
          <w:rFonts w:ascii="Tahoma" w:hAnsi="Tahoma" w:cs="Arial"/>
        </w:rPr>
        <w:t>for</w:t>
      </w:r>
      <w:proofErr w:type="gramEnd"/>
      <w:r>
        <w:rPr>
          <w:rFonts w:ascii="Tahoma" w:hAnsi="Tahoma" w:cs="Arial"/>
        </w:rPr>
        <w:t xml:space="preserve">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Assembling Computers </w:t>
      </w:r>
      <w:proofErr w:type="gramStart"/>
      <w:r>
        <w:rPr>
          <w:rFonts w:ascii="Tahoma" w:hAnsi="Tahoma" w:cs="Tahoma"/>
          <w:szCs w:val="22"/>
        </w:rPr>
        <w:t>Of</w:t>
      </w:r>
      <w:proofErr w:type="gramEnd"/>
      <w:r>
        <w:rPr>
          <w:rFonts w:ascii="Tahoma" w:hAnsi="Tahoma" w:cs="Tahoma"/>
          <w:szCs w:val="22"/>
        </w:rPr>
        <w:t xml:space="preserve"> Pentium </w:t>
      </w:r>
      <w:proofErr w:type="gramStart"/>
      <w:r>
        <w:rPr>
          <w:rFonts w:ascii="Tahoma" w:hAnsi="Tahoma" w:cs="Tahoma"/>
          <w:szCs w:val="22"/>
        </w:rPr>
        <w:t>I ,II</w:t>
      </w:r>
      <w:proofErr w:type="gramEnd"/>
      <w:r>
        <w:rPr>
          <w:rFonts w:ascii="Tahoma" w:hAnsi="Tahoma" w:cs="Tahoma"/>
          <w:szCs w:val="22"/>
        </w:rPr>
        <w:t>,</w:t>
      </w:r>
      <w:proofErr w:type="gramStart"/>
      <w:r>
        <w:rPr>
          <w:rFonts w:ascii="Tahoma" w:hAnsi="Tahoma" w:cs="Tahoma"/>
          <w:szCs w:val="22"/>
        </w:rPr>
        <w:t>III ,Cyrix</w:t>
      </w:r>
      <w:proofErr w:type="gramEnd"/>
      <w:r>
        <w:rPr>
          <w:rFonts w:ascii="Tahoma" w:hAnsi="Tahoma" w:cs="Tahoma"/>
          <w:szCs w:val="22"/>
        </w:rPr>
        <w:t xml:space="preserve">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VGA cards, AGP Cards, Sound </w:t>
      </w:r>
      <w:proofErr w:type="spellStart"/>
      <w:proofErr w:type="gramStart"/>
      <w:r>
        <w:rPr>
          <w:rFonts w:ascii="Tahoma" w:hAnsi="Tahoma" w:cs="Tahoma"/>
          <w:szCs w:val="22"/>
        </w:rPr>
        <w:t>Cards,scanners</w:t>
      </w:r>
      <w:proofErr w:type="gramEnd"/>
      <w:r>
        <w:rPr>
          <w:rFonts w:ascii="Tahoma" w:hAnsi="Tahoma" w:cs="Tahoma"/>
          <w:szCs w:val="22"/>
        </w:rPr>
        <w:t>,</w:t>
      </w:r>
      <w:proofErr w:type="gramStart"/>
      <w:r>
        <w:rPr>
          <w:rFonts w:ascii="Tahoma" w:hAnsi="Tahoma" w:cs="Tahoma"/>
          <w:szCs w:val="22"/>
        </w:rPr>
        <w:t>inkjetprinters</w:t>
      </w:r>
      <w:proofErr w:type="spellEnd"/>
      <w:proofErr w:type="gramEnd"/>
      <w:r>
        <w:rPr>
          <w:rFonts w:ascii="Tahoma" w:hAnsi="Tahoma" w:cs="Tahoma"/>
          <w:szCs w:val="22"/>
        </w:rPr>
        <w:t>, TV tuner cards</w:t>
      </w:r>
      <w:proofErr w:type="gramStart"/>
      <w:r>
        <w:rPr>
          <w:rFonts w:ascii="Tahoma" w:hAnsi="Tahoma" w:cs="Tahoma"/>
          <w:szCs w:val="22"/>
        </w:rPr>
        <w:t>, LAN</w:t>
      </w:r>
      <w:proofErr w:type="gramEnd"/>
      <w:r>
        <w:rPr>
          <w:rFonts w:ascii="Tahoma" w:hAnsi="Tahoma" w:cs="Tahoma"/>
          <w:szCs w:val="22"/>
        </w:rPr>
        <w:t xml:space="preserve">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Strong Knowledge </w:t>
      </w:r>
      <w:proofErr w:type="gramStart"/>
      <w:r>
        <w:rPr>
          <w:rFonts w:ascii="Tahoma" w:hAnsi="Tahoma" w:cs="Tahoma"/>
          <w:szCs w:val="22"/>
        </w:rPr>
        <w:t>in</w:t>
      </w:r>
      <w:proofErr w:type="gramEnd"/>
      <w:r>
        <w:rPr>
          <w:rFonts w:ascii="Tahoma" w:hAnsi="Tahoma" w:cs="Tahoma"/>
          <w:szCs w:val="22"/>
        </w:rPr>
        <w:t xml:space="preserve">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Installation Of Windows 3.11, </w:t>
      </w:r>
      <w:proofErr w:type="gramStart"/>
      <w:r>
        <w:rPr>
          <w:rFonts w:ascii="Tahoma" w:hAnsi="Tahoma" w:cs="Tahoma"/>
          <w:szCs w:val="22"/>
        </w:rPr>
        <w:t>95 ,</w:t>
      </w:r>
      <w:proofErr w:type="gramEnd"/>
      <w:r>
        <w:rPr>
          <w:rFonts w:ascii="Tahoma" w:hAnsi="Tahoma" w:cs="Tahoma"/>
          <w:szCs w:val="22"/>
        </w:rPr>
        <w:t xml:space="preserve">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 xml:space="preserve">“Computer applications” from electronic test and development center from department of electronic department of electronics govt of </w:t>
      </w:r>
      <w:proofErr w:type="gramStart"/>
      <w:r>
        <w:t>India(</w:t>
      </w:r>
      <w:proofErr w:type="gramEnd"/>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 xml:space="preserve">“c” language from university college of engineering (Osmania </w:t>
      </w:r>
      <w:proofErr w:type="gramStart"/>
      <w:r>
        <w:t>university</w:t>
      </w:r>
      <w:proofErr w:type="gramEnd"/>
      <w:r>
        <w:t>)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proofErr w:type="gramStart"/>
      <w:r>
        <w:t>)(</w:t>
      </w:r>
      <w:proofErr w:type="gramEnd"/>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proofErr w:type="spellStart"/>
      <w:r>
        <w:rPr>
          <w:rFonts w:ascii="Tahoma" w:hAnsi="Tahoma" w:cs="Tahoma"/>
          <w:szCs w:val="22"/>
        </w:rPr>
        <w:t>Martial</w:t>
      </w:r>
      <w:proofErr w:type="spellEnd"/>
      <w:r>
        <w:rPr>
          <w:rFonts w:ascii="Tahoma" w:hAnsi="Tahoma" w:cs="Tahoma"/>
          <w:szCs w:val="22"/>
        </w:rPr>
        <w:t xml:space="preserve">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6F1CA3"/>
    <w:multiLevelType w:val="multilevel"/>
    <w:tmpl w:val="B0F89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E341FAB"/>
    <w:multiLevelType w:val="multilevel"/>
    <w:tmpl w:val="3298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238A0F99"/>
    <w:multiLevelType w:val="multilevel"/>
    <w:tmpl w:val="32EC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4E3295D"/>
    <w:multiLevelType w:val="multilevel"/>
    <w:tmpl w:val="20BE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0F56CA"/>
    <w:multiLevelType w:val="multilevel"/>
    <w:tmpl w:val="B332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E3C3F9C"/>
    <w:multiLevelType w:val="multilevel"/>
    <w:tmpl w:val="F62C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DA7B7B"/>
    <w:multiLevelType w:val="multilevel"/>
    <w:tmpl w:val="DD2A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216D0"/>
    <w:multiLevelType w:val="multilevel"/>
    <w:tmpl w:val="D05A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50923A5D"/>
    <w:multiLevelType w:val="multilevel"/>
    <w:tmpl w:val="98B4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9"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2"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854A0"/>
    <w:multiLevelType w:val="multilevel"/>
    <w:tmpl w:val="ADF4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8660E8"/>
    <w:multiLevelType w:val="multilevel"/>
    <w:tmpl w:val="CF88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065D0"/>
    <w:multiLevelType w:val="multilevel"/>
    <w:tmpl w:val="3354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7DF6C9B"/>
    <w:multiLevelType w:val="multilevel"/>
    <w:tmpl w:val="93A8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F3380D"/>
    <w:multiLevelType w:val="multilevel"/>
    <w:tmpl w:val="32E0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373532">
    <w:abstractNumId w:val="19"/>
  </w:num>
  <w:num w:numId="2" w16cid:durableId="1332560808">
    <w:abstractNumId w:val="6"/>
  </w:num>
  <w:num w:numId="3" w16cid:durableId="422410982">
    <w:abstractNumId w:val="21"/>
  </w:num>
  <w:num w:numId="4" w16cid:durableId="1110052188">
    <w:abstractNumId w:val="2"/>
  </w:num>
  <w:num w:numId="5" w16cid:durableId="452750149">
    <w:abstractNumId w:val="27"/>
  </w:num>
  <w:num w:numId="6" w16cid:durableId="1893691074">
    <w:abstractNumId w:val="16"/>
  </w:num>
  <w:num w:numId="7" w16cid:durableId="1624574114">
    <w:abstractNumId w:val="10"/>
  </w:num>
  <w:num w:numId="8" w16cid:durableId="1792439415">
    <w:abstractNumId w:val="4"/>
  </w:num>
  <w:num w:numId="9" w16cid:durableId="1507936223">
    <w:abstractNumId w:val="18"/>
  </w:num>
  <w:num w:numId="10" w16cid:durableId="461848502">
    <w:abstractNumId w:val="14"/>
  </w:num>
  <w:num w:numId="11" w16cid:durableId="625935792">
    <w:abstractNumId w:val="15"/>
  </w:num>
  <w:num w:numId="12" w16cid:durableId="1524902400">
    <w:abstractNumId w:val="22"/>
  </w:num>
  <w:num w:numId="13" w16cid:durableId="73288896">
    <w:abstractNumId w:val="7"/>
  </w:num>
  <w:num w:numId="14" w16cid:durableId="271672098">
    <w:abstractNumId w:val="20"/>
  </w:num>
  <w:num w:numId="15" w16cid:durableId="960264750">
    <w:abstractNumId w:val="0"/>
  </w:num>
  <w:num w:numId="16" w16cid:durableId="2017346777">
    <w:abstractNumId w:val="28"/>
  </w:num>
  <w:num w:numId="17" w16cid:durableId="657995456">
    <w:abstractNumId w:val="23"/>
  </w:num>
  <w:num w:numId="18" w16cid:durableId="591665423">
    <w:abstractNumId w:val="15"/>
  </w:num>
  <w:num w:numId="19" w16cid:durableId="1279870756">
    <w:abstractNumId w:val="9"/>
  </w:num>
  <w:num w:numId="20" w16cid:durableId="1741059799">
    <w:abstractNumId w:val="30"/>
  </w:num>
  <w:num w:numId="21" w16cid:durableId="1094522282">
    <w:abstractNumId w:val="24"/>
  </w:num>
  <w:num w:numId="22" w16cid:durableId="904215954">
    <w:abstractNumId w:val="12"/>
  </w:num>
  <w:num w:numId="23" w16cid:durableId="996301202">
    <w:abstractNumId w:val="13"/>
  </w:num>
  <w:num w:numId="24" w16cid:durableId="1892306130">
    <w:abstractNumId w:val="29"/>
  </w:num>
  <w:num w:numId="25" w16cid:durableId="1882784787">
    <w:abstractNumId w:val="17"/>
  </w:num>
  <w:num w:numId="26" w16cid:durableId="1450666593">
    <w:abstractNumId w:val="26"/>
  </w:num>
  <w:num w:numId="27" w16cid:durableId="173346824">
    <w:abstractNumId w:val="25"/>
  </w:num>
  <w:num w:numId="28" w16cid:durableId="2112361190">
    <w:abstractNumId w:val="11"/>
  </w:num>
  <w:num w:numId="29" w16cid:durableId="1777167758">
    <w:abstractNumId w:val="5"/>
  </w:num>
  <w:num w:numId="30" w16cid:durableId="565533705">
    <w:abstractNumId w:val="8"/>
  </w:num>
  <w:num w:numId="31" w16cid:durableId="2140369083">
    <w:abstractNumId w:val="1"/>
  </w:num>
  <w:num w:numId="32" w16cid:durableId="14611465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653F"/>
    <w:rsid w:val="000F41FB"/>
    <w:rsid w:val="00134233"/>
    <w:rsid w:val="00146747"/>
    <w:rsid w:val="001555CB"/>
    <w:rsid w:val="002162B9"/>
    <w:rsid w:val="0022062F"/>
    <w:rsid w:val="002866F9"/>
    <w:rsid w:val="002A2ED3"/>
    <w:rsid w:val="002A5DF4"/>
    <w:rsid w:val="002D274F"/>
    <w:rsid w:val="002E7BD1"/>
    <w:rsid w:val="002F0FF5"/>
    <w:rsid w:val="002F6593"/>
    <w:rsid w:val="00324062"/>
    <w:rsid w:val="0038089B"/>
    <w:rsid w:val="003B52A7"/>
    <w:rsid w:val="003C40BE"/>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22ABD"/>
    <w:rsid w:val="00546628"/>
    <w:rsid w:val="00570A39"/>
    <w:rsid w:val="005A56A9"/>
    <w:rsid w:val="005E58E1"/>
    <w:rsid w:val="00655E6C"/>
    <w:rsid w:val="006811B8"/>
    <w:rsid w:val="006812A5"/>
    <w:rsid w:val="006E6967"/>
    <w:rsid w:val="006F32A0"/>
    <w:rsid w:val="00704D8C"/>
    <w:rsid w:val="00714E30"/>
    <w:rsid w:val="007172B4"/>
    <w:rsid w:val="00727555"/>
    <w:rsid w:val="00791C6D"/>
    <w:rsid w:val="007924DE"/>
    <w:rsid w:val="007B7718"/>
    <w:rsid w:val="008264DA"/>
    <w:rsid w:val="00846CBD"/>
    <w:rsid w:val="00873EB5"/>
    <w:rsid w:val="00887784"/>
    <w:rsid w:val="00887ECA"/>
    <w:rsid w:val="008917EB"/>
    <w:rsid w:val="008A56E0"/>
    <w:rsid w:val="008C3D34"/>
    <w:rsid w:val="008F2227"/>
    <w:rsid w:val="009035BC"/>
    <w:rsid w:val="00907C9F"/>
    <w:rsid w:val="00923B14"/>
    <w:rsid w:val="0092535F"/>
    <w:rsid w:val="00963FB2"/>
    <w:rsid w:val="009D1892"/>
    <w:rsid w:val="00A00FAB"/>
    <w:rsid w:val="00A030A9"/>
    <w:rsid w:val="00A762DF"/>
    <w:rsid w:val="00A95E6D"/>
    <w:rsid w:val="00AE31F1"/>
    <w:rsid w:val="00AE7230"/>
    <w:rsid w:val="00B135DE"/>
    <w:rsid w:val="00B14951"/>
    <w:rsid w:val="00B459ED"/>
    <w:rsid w:val="00B658AD"/>
    <w:rsid w:val="00B87264"/>
    <w:rsid w:val="00BC7ABC"/>
    <w:rsid w:val="00BE2266"/>
    <w:rsid w:val="00BF5D22"/>
    <w:rsid w:val="00C14FE8"/>
    <w:rsid w:val="00C550BE"/>
    <w:rsid w:val="00C67D35"/>
    <w:rsid w:val="00C752F4"/>
    <w:rsid w:val="00CA1A02"/>
    <w:rsid w:val="00CC0742"/>
    <w:rsid w:val="00CD7700"/>
    <w:rsid w:val="00CE59EE"/>
    <w:rsid w:val="00D10B17"/>
    <w:rsid w:val="00D74E80"/>
    <w:rsid w:val="00DB26F3"/>
    <w:rsid w:val="00DD536F"/>
    <w:rsid w:val="00DE017F"/>
    <w:rsid w:val="00DE1715"/>
    <w:rsid w:val="00DF4AC6"/>
    <w:rsid w:val="00E03FC4"/>
    <w:rsid w:val="00E14CC1"/>
    <w:rsid w:val="00E3570E"/>
    <w:rsid w:val="00E51A37"/>
    <w:rsid w:val="00EA6543"/>
    <w:rsid w:val="00EC7CFD"/>
    <w:rsid w:val="00ED5663"/>
    <w:rsid w:val="00F02333"/>
    <w:rsid w:val="00F2557C"/>
    <w:rsid w:val="00F430D8"/>
    <w:rsid w:val="00F6454F"/>
    <w:rsid w:val="00F83598"/>
    <w:rsid w:val="00F9237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4651</Words>
  <Characters>26512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2</cp:revision>
  <cp:lastPrinted>2023-03-18T03:47:00Z</cp:lastPrinted>
  <dcterms:created xsi:type="dcterms:W3CDTF">2026-08-08T14:15:00Z</dcterms:created>
  <dcterms:modified xsi:type="dcterms:W3CDTF">2026-08-08T14:15:00Z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