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41129" w14:textId="5BF395A9" w:rsidR="00C26D27" w:rsidRDefault="00A630F6" w:rsidP="00F7215C">
      <w:pPr>
        <w:pStyle w:val="TitlePage"/>
        <w:spacing w:after="240" w:line="480" w:lineRule="auto"/>
        <w:contextualSpacing/>
        <w:rPr>
          <w:sz w:val="28"/>
          <w:szCs w:val="28"/>
        </w:rPr>
      </w:pPr>
      <w:bookmarkStart w:id="0" w:name="_Toc100835369"/>
      <w:r>
        <w:rPr>
          <w:sz w:val="28"/>
          <w:szCs w:val="28"/>
        </w:rPr>
        <w:t>R</w:t>
      </w:r>
      <w:r w:rsidR="00D67752" w:rsidRPr="00D67752">
        <w:rPr>
          <w:sz w:val="28"/>
          <w:szCs w:val="28"/>
        </w:rPr>
        <w:t xml:space="preserve">esidue addition </w:t>
      </w:r>
      <w:r w:rsidR="00F7215C">
        <w:rPr>
          <w:sz w:val="28"/>
          <w:szCs w:val="28"/>
        </w:rPr>
        <w:t xml:space="preserve">can </w:t>
      </w:r>
      <w:r w:rsidR="00D67752" w:rsidRPr="00D67752">
        <w:rPr>
          <w:sz w:val="28"/>
          <w:szCs w:val="28"/>
        </w:rPr>
        <w:t>mitigate soil health challenges with climate change</w:t>
      </w:r>
      <w:r w:rsidR="00F36D64">
        <w:rPr>
          <w:sz w:val="28"/>
          <w:szCs w:val="28"/>
        </w:rPr>
        <w:t xml:space="preserve"> in </w:t>
      </w:r>
      <w:r w:rsidR="001144F7">
        <w:rPr>
          <w:sz w:val="28"/>
          <w:szCs w:val="28"/>
        </w:rPr>
        <w:t>drylands</w:t>
      </w:r>
      <w:r w:rsidR="00F7215C">
        <w:rPr>
          <w:sz w:val="28"/>
          <w:szCs w:val="28"/>
        </w:rPr>
        <w:t>:</w:t>
      </w:r>
      <w:r w:rsidR="00D67752" w:rsidRPr="00D67752">
        <w:rPr>
          <w:sz w:val="28"/>
          <w:szCs w:val="28"/>
        </w:rPr>
        <w:t xml:space="preserve"> Insights from a field </w:t>
      </w:r>
      <w:r w:rsidR="00D67752">
        <w:rPr>
          <w:sz w:val="28"/>
          <w:szCs w:val="28"/>
        </w:rPr>
        <w:t>warming experiment</w:t>
      </w:r>
      <w:r w:rsidR="00EA5F35">
        <w:rPr>
          <w:sz w:val="28"/>
          <w:szCs w:val="28"/>
        </w:rPr>
        <w:t xml:space="preserve"> in semi-arid Texas</w:t>
      </w:r>
    </w:p>
    <w:p w14:paraId="3A37094B" w14:textId="419F8910" w:rsidR="0035065A" w:rsidRPr="00687F1F" w:rsidRDefault="0035065A" w:rsidP="00EB33F1">
      <w:pPr>
        <w:pStyle w:val="TitlePage"/>
        <w:spacing w:after="240" w:line="480" w:lineRule="auto"/>
        <w:contextualSpacing/>
        <w:jc w:val="left"/>
        <w:rPr>
          <w:sz w:val="22"/>
          <w:szCs w:val="22"/>
          <w:vertAlign w:val="superscript"/>
        </w:rPr>
      </w:pPr>
      <w:r w:rsidRPr="134340BA">
        <w:rPr>
          <w:sz w:val="22"/>
          <w:szCs w:val="22"/>
        </w:rPr>
        <w:t>Pawan Devkota</w:t>
      </w:r>
      <w:r w:rsidR="00A47CD1">
        <w:rPr>
          <w:sz w:val="22"/>
          <w:szCs w:val="22"/>
        </w:rPr>
        <w:t>*</w:t>
      </w:r>
      <w:r w:rsidR="00687F1F" w:rsidRPr="134340BA">
        <w:rPr>
          <w:sz w:val="22"/>
          <w:szCs w:val="22"/>
          <w:vertAlign w:val="superscript"/>
        </w:rPr>
        <w:t>1</w:t>
      </w:r>
      <w:r w:rsidR="0799D9B1" w:rsidRPr="134340BA">
        <w:rPr>
          <w:sz w:val="22"/>
          <w:szCs w:val="22"/>
          <w:vertAlign w:val="superscript"/>
        </w:rPr>
        <w:t>,2</w:t>
      </w:r>
      <w:r w:rsidRPr="134340BA">
        <w:rPr>
          <w:sz w:val="22"/>
          <w:szCs w:val="22"/>
        </w:rPr>
        <w:t xml:space="preserve">, Rakesh </w:t>
      </w:r>
      <w:r w:rsidR="00687F1F" w:rsidRPr="134340BA">
        <w:rPr>
          <w:sz w:val="22"/>
          <w:szCs w:val="22"/>
        </w:rPr>
        <w:t>K. Singh</w:t>
      </w:r>
      <w:r w:rsidR="00A47CD1">
        <w:rPr>
          <w:sz w:val="22"/>
          <w:szCs w:val="22"/>
          <w:vertAlign w:val="superscript"/>
        </w:rPr>
        <w:t>1</w:t>
      </w:r>
      <w:r w:rsidR="00687F1F" w:rsidRPr="134340BA">
        <w:rPr>
          <w:sz w:val="22"/>
          <w:szCs w:val="22"/>
        </w:rPr>
        <w:t>, Nicholas G. Smith</w:t>
      </w:r>
      <w:r w:rsidR="00687F1F" w:rsidRPr="134340BA">
        <w:rPr>
          <w:sz w:val="22"/>
          <w:szCs w:val="22"/>
          <w:vertAlign w:val="superscript"/>
        </w:rPr>
        <w:t>1</w:t>
      </w:r>
      <w:r w:rsidR="7F6261C1" w:rsidRPr="134340BA">
        <w:rPr>
          <w:sz w:val="22"/>
          <w:szCs w:val="22"/>
          <w:vertAlign w:val="superscript"/>
        </w:rPr>
        <w:t>,2</w:t>
      </w:r>
      <w:r w:rsidR="00687F1F" w:rsidRPr="134340BA">
        <w:rPr>
          <w:sz w:val="22"/>
          <w:szCs w:val="22"/>
        </w:rPr>
        <w:t>, Lindsey C. Slaughter</w:t>
      </w:r>
      <w:r w:rsidR="00A47CD1">
        <w:rPr>
          <w:sz w:val="22"/>
          <w:szCs w:val="22"/>
          <w:vertAlign w:val="superscript"/>
        </w:rPr>
        <w:t>3</w:t>
      </w:r>
      <w:r w:rsidR="00687F1F" w:rsidRPr="134340BA">
        <w:rPr>
          <w:sz w:val="22"/>
          <w:szCs w:val="22"/>
        </w:rPr>
        <w:t xml:space="preserve">, </w:t>
      </w:r>
      <w:proofErr w:type="spellStart"/>
      <w:r w:rsidR="00687F1F" w:rsidRPr="134340BA">
        <w:rPr>
          <w:sz w:val="22"/>
          <w:szCs w:val="22"/>
        </w:rPr>
        <w:t>Natasja</w:t>
      </w:r>
      <w:proofErr w:type="spellEnd"/>
      <w:r w:rsidR="00687F1F" w:rsidRPr="134340BA">
        <w:rPr>
          <w:sz w:val="22"/>
          <w:szCs w:val="22"/>
        </w:rPr>
        <w:t xml:space="preserve"> van</w:t>
      </w:r>
      <w:r w:rsidR="489F6F70" w:rsidRPr="134340BA">
        <w:rPr>
          <w:sz w:val="22"/>
          <w:szCs w:val="22"/>
        </w:rPr>
        <w:t xml:space="preserve"> </w:t>
      </w:r>
      <w:r w:rsidR="00687F1F" w:rsidRPr="134340BA">
        <w:rPr>
          <w:sz w:val="22"/>
          <w:szCs w:val="22"/>
        </w:rPr>
        <w:t>Gestel</w:t>
      </w:r>
      <w:r w:rsidR="00687F1F" w:rsidRPr="134340BA">
        <w:rPr>
          <w:sz w:val="22"/>
          <w:szCs w:val="22"/>
          <w:vertAlign w:val="superscript"/>
        </w:rPr>
        <w:t>1</w:t>
      </w:r>
      <w:r w:rsidR="654BC554" w:rsidRPr="134340BA">
        <w:rPr>
          <w:sz w:val="22"/>
          <w:szCs w:val="22"/>
          <w:vertAlign w:val="superscript"/>
        </w:rPr>
        <w:t>,2</w:t>
      </w:r>
    </w:p>
    <w:p w14:paraId="46473FFA" w14:textId="36C417F8" w:rsidR="0035065A" w:rsidRDefault="0035065A" w:rsidP="00EB33F1">
      <w:pPr>
        <w:spacing w:after="240" w:line="480" w:lineRule="auto"/>
      </w:pPr>
    </w:p>
    <w:p w14:paraId="33226808" w14:textId="34A8A528" w:rsidR="000F0ADC" w:rsidRDefault="00687F1F" w:rsidP="00EB33F1">
      <w:pPr>
        <w:pBdr>
          <w:top w:val="nil"/>
          <w:left w:val="nil"/>
          <w:bottom w:val="nil"/>
          <w:right w:val="nil"/>
          <w:between w:val="nil"/>
        </w:pBdr>
        <w:spacing w:after="240" w:line="480" w:lineRule="auto"/>
        <w:rPr>
          <w:color w:val="000000"/>
          <w:sz w:val="20"/>
        </w:rPr>
      </w:pPr>
      <w:r w:rsidRPr="134340BA">
        <w:rPr>
          <w:rFonts w:eastAsia="Times New Roman" w:cs="Times New Roman"/>
          <w:vertAlign w:val="superscript"/>
          <w:lang w:bidi="ar-SA"/>
        </w:rPr>
        <w:t>1</w:t>
      </w:r>
      <w:r w:rsidR="000F0ADC" w:rsidRPr="134340BA">
        <w:rPr>
          <w:color w:val="000000" w:themeColor="text1"/>
          <w:sz w:val="20"/>
        </w:rPr>
        <w:t>Department of Biological Sciences, Texas Tech University, Lubbock, TX 79409, USA</w:t>
      </w:r>
    </w:p>
    <w:p w14:paraId="4E3625C4" w14:textId="63BB3C1E" w:rsidR="639B31E4" w:rsidRDefault="639B31E4" w:rsidP="00EB33F1">
      <w:pPr>
        <w:pBdr>
          <w:top w:val="nil"/>
          <w:left w:val="nil"/>
          <w:bottom w:val="nil"/>
          <w:right w:val="nil"/>
          <w:between w:val="nil"/>
        </w:pBdr>
        <w:spacing w:after="240" w:line="480" w:lineRule="auto"/>
        <w:rPr>
          <w:color w:val="000000" w:themeColor="text1"/>
          <w:sz w:val="20"/>
        </w:rPr>
      </w:pPr>
      <w:r w:rsidRPr="134340BA">
        <w:rPr>
          <w:color w:val="000000" w:themeColor="text1"/>
          <w:sz w:val="20"/>
          <w:vertAlign w:val="superscript"/>
        </w:rPr>
        <w:t>2</w:t>
      </w:r>
      <w:r w:rsidRPr="134340BA">
        <w:rPr>
          <w:color w:val="000000" w:themeColor="text1"/>
          <w:sz w:val="20"/>
        </w:rPr>
        <w:t>Climate Center, Texas Tech University, Lubbock, TX 79409, USA</w:t>
      </w:r>
    </w:p>
    <w:p w14:paraId="45D304F3" w14:textId="09727F9A" w:rsidR="000F0ADC" w:rsidRPr="000F0ADC" w:rsidRDefault="00552698" w:rsidP="00EB33F1">
      <w:pPr>
        <w:pBdr>
          <w:top w:val="nil"/>
          <w:left w:val="nil"/>
          <w:bottom w:val="nil"/>
          <w:right w:val="nil"/>
          <w:between w:val="nil"/>
        </w:pBdr>
        <w:spacing w:after="240" w:line="480" w:lineRule="auto"/>
        <w:rPr>
          <w:rFonts w:eastAsia="Times New Roman" w:cs="Times New Roman"/>
          <w:sz w:val="20"/>
          <w:lang w:bidi="ar-SA"/>
        </w:rPr>
      </w:pPr>
      <w:r>
        <w:rPr>
          <w:rFonts w:eastAsia="Times New Roman" w:cs="Times New Roman"/>
          <w:sz w:val="20"/>
          <w:vertAlign w:val="superscript"/>
          <w:lang w:bidi="ar-SA"/>
        </w:rPr>
        <w:t>3</w:t>
      </w:r>
      <w:r w:rsidR="000F0ADC" w:rsidRPr="134340BA">
        <w:rPr>
          <w:rFonts w:eastAsia="Times New Roman" w:cs="Times New Roman"/>
          <w:sz w:val="20"/>
          <w:lang w:bidi="ar-SA"/>
        </w:rPr>
        <w:t xml:space="preserve">Department of Plant and Soil Sciences, </w:t>
      </w:r>
      <w:r w:rsidR="000F0ADC" w:rsidRPr="134340BA">
        <w:rPr>
          <w:color w:val="000000" w:themeColor="text1"/>
          <w:sz w:val="20"/>
        </w:rPr>
        <w:t>Texas Tech University, Lubbock, TX 79409, USA</w:t>
      </w:r>
    </w:p>
    <w:p w14:paraId="3B4033F5" w14:textId="77777777" w:rsidR="006E790F" w:rsidRDefault="006E790F" w:rsidP="00EB33F1">
      <w:pPr>
        <w:pStyle w:val="TitlePage"/>
        <w:spacing w:after="240" w:line="480" w:lineRule="auto"/>
        <w:contextualSpacing/>
      </w:pPr>
    </w:p>
    <w:p w14:paraId="612C3714" w14:textId="77777777" w:rsidR="005A45BC" w:rsidRPr="00056961" w:rsidRDefault="00B2454C" w:rsidP="00EB33F1">
      <w:pPr>
        <w:pStyle w:val="TitlePage"/>
        <w:spacing w:after="240" w:line="480" w:lineRule="auto"/>
        <w:contextualSpacing/>
        <w:jc w:val="left"/>
        <w:rPr>
          <w:sz w:val="20"/>
          <w:szCs w:val="20"/>
        </w:rPr>
      </w:pPr>
      <w:r w:rsidRPr="00056961">
        <w:rPr>
          <w:sz w:val="20"/>
          <w:szCs w:val="20"/>
        </w:rPr>
        <w:t>Corresponding author:</w:t>
      </w:r>
      <w:r w:rsidR="005A45BC" w:rsidRPr="00056961">
        <w:rPr>
          <w:sz w:val="20"/>
          <w:szCs w:val="20"/>
        </w:rPr>
        <w:t xml:space="preserve"> </w:t>
      </w:r>
    </w:p>
    <w:p w14:paraId="2D481629" w14:textId="77777777" w:rsidR="005A45BC" w:rsidRPr="00056961" w:rsidRDefault="005A45BC" w:rsidP="00EB33F1">
      <w:pPr>
        <w:pStyle w:val="TitlePage"/>
        <w:spacing w:after="240" w:line="480" w:lineRule="auto"/>
        <w:contextualSpacing/>
        <w:jc w:val="left"/>
        <w:rPr>
          <w:sz w:val="20"/>
          <w:szCs w:val="20"/>
        </w:rPr>
      </w:pPr>
      <w:r w:rsidRPr="00056961">
        <w:rPr>
          <w:sz w:val="20"/>
          <w:szCs w:val="20"/>
        </w:rPr>
        <w:t>Pawan Devkota</w:t>
      </w:r>
    </w:p>
    <w:p w14:paraId="0E713BDB" w14:textId="77777777" w:rsidR="000D15B3" w:rsidRPr="00056961" w:rsidRDefault="00D25C85" w:rsidP="00EB33F1">
      <w:pPr>
        <w:pStyle w:val="TitlePage"/>
        <w:spacing w:after="240" w:line="480" w:lineRule="auto"/>
        <w:contextualSpacing/>
        <w:jc w:val="left"/>
        <w:rPr>
          <w:sz w:val="20"/>
          <w:szCs w:val="20"/>
        </w:rPr>
      </w:pPr>
      <w:r w:rsidRPr="00056961">
        <w:rPr>
          <w:sz w:val="20"/>
          <w:szCs w:val="20"/>
        </w:rPr>
        <w:t>Email: ddevkota.pawan@gmail.com</w:t>
      </w:r>
      <w:r w:rsidR="005A45BC" w:rsidRPr="00056961">
        <w:rPr>
          <w:sz w:val="20"/>
          <w:szCs w:val="20"/>
        </w:rPr>
        <w:t xml:space="preserve"> </w:t>
      </w:r>
    </w:p>
    <w:p w14:paraId="28771CD2" w14:textId="0A098363" w:rsidR="009C2432" w:rsidRPr="00056961" w:rsidRDefault="009C2432" w:rsidP="00EB33F1">
      <w:pPr>
        <w:pStyle w:val="TitlePage"/>
        <w:spacing w:after="240" w:line="480" w:lineRule="auto"/>
        <w:contextualSpacing/>
        <w:jc w:val="left"/>
        <w:rPr>
          <w:sz w:val="20"/>
          <w:szCs w:val="20"/>
        </w:rPr>
        <w:sectPr w:rsidR="009C2432" w:rsidRPr="00056961" w:rsidSect="009C405A">
          <w:footerReference w:type="default" r:id="rId11"/>
          <w:pgSz w:w="12240" w:h="15840"/>
          <w:pgMar w:top="1440" w:right="1440" w:bottom="1440" w:left="1440" w:header="720" w:footer="1440" w:gutter="0"/>
          <w:pgNumType w:start="1"/>
          <w:cols w:space="720"/>
          <w:docGrid w:linePitch="360"/>
        </w:sectPr>
      </w:pPr>
      <w:r w:rsidRPr="00056961">
        <w:rPr>
          <w:sz w:val="20"/>
          <w:szCs w:val="20"/>
        </w:rPr>
        <w:t>ORC</w:t>
      </w:r>
      <w:r w:rsidR="00420BEE" w:rsidRPr="00056961">
        <w:rPr>
          <w:sz w:val="20"/>
          <w:szCs w:val="20"/>
        </w:rPr>
        <w:t xml:space="preserve">ID ID: </w:t>
      </w:r>
      <w:r w:rsidR="00420BEE" w:rsidRPr="00056961">
        <w:rPr>
          <w:rFonts w:ascii="Times" w:hAnsi="Times"/>
          <w:color w:val="000000"/>
          <w:sz w:val="20"/>
          <w:szCs w:val="20"/>
        </w:rPr>
        <w:t>0009-0002-4138-1420</w:t>
      </w:r>
    </w:p>
    <w:bookmarkEnd w:id="0"/>
    <w:p w14:paraId="5776632B" w14:textId="3679B2BC" w:rsidR="007A71C6" w:rsidRPr="009D7B03" w:rsidRDefault="009D7B03" w:rsidP="009D7B03">
      <w:pPr>
        <w:pStyle w:val="TitlePage"/>
        <w:spacing w:after="240" w:line="480" w:lineRule="auto"/>
        <w:contextualSpacing/>
        <w:jc w:val="left"/>
        <w:rPr>
          <w:b/>
          <w:bCs/>
        </w:rPr>
      </w:pPr>
      <w:r w:rsidRPr="009D7B03">
        <w:rPr>
          <w:b/>
          <w:bCs/>
        </w:rPr>
        <w:lastRenderedPageBreak/>
        <w:t>A</w:t>
      </w:r>
      <w:r>
        <w:rPr>
          <w:b/>
          <w:bCs/>
        </w:rPr>
        <w:t>bstract</w:t>
      </w:r>
    </w:p>
    <w:p w14:paraId="5FDB93E7" w14:textId="5BD01B35" w:rsidR="00C72F52" w:rsidRDefault="006A06C3" w:rsidP="00EB33F1">
      <w:pPr>
        <w:spacing w:after="240" w:line="480" w:lineRule="auto"/>
      </w:pPr>
      <w:r w:rsidRPr="23CE57E3">
        <w:rPr>
          <w:rFonts w:cs="Times New Roman"/>
        </w:rPr>
        <w:t xml:space="preserve">Texas cotton production is facing challenges arising from increased temperatures and </w:t>
      </w:r>
      <w:r w:rsidR="61EECF8D" w:rsidRPr="23CE57E3">
        <w:rPr>
          <w:rFonts w:cs="Times New Roman"/>
        </w:rPr>
        <w:t xml:space="preserve">extended </w:t>
      </w:r>
      <w:r w:rsidRPr="23CE57E3">
        <w:rPr>
          <w:rFonts w:cs="Times New Roman"/>
        </w:rPr>
        <w:t>droughts.</w:t>
      </w:r>
      <w:r w:rsidR="452346FE" w:rsidRPr="23CE57E3">
        <w:rPr>
          <w:rFonts w:cs="Times New Roman"/>
        </w:rPr>
        <w:t xml:space="preserve"> </w:t>
      </w:r>
      <w:r w:rsidR="45DB782C" w:rsidRPr="23CE57E3">
        <w:rPr>
          <w:rFonts w:cs="Times New Roman"/>
        </w:rPr>
        <w:t>O</w:t>
      </w:r>
      <w:r w:rsidRPr="23CE57E3">
        <w:rPr>
          <w:rFonts w:cs="Times New Roman"/>
        </w:rPr>
        <w:t xml:space="preserve">ne potential solution </w:t>
      </w:r>
      <w:r w:rsidR="3B403B7B" w:rsidRPr="23CE57E3">
        <w:rPr>
          <w:rFonts w:cs="Times New Roman"/>
        </w:rPr>
        <w:t xml:space="preserve">to mitigate these environmental stresses </w:t>
      </w:r>
      <w:r w:rsidRPr="23CE57E3">
        <w:rPr>
          <w:rFonts w:cs="Times New Roman"/>
        </w:rPr>
        <w:t xml:space="preserve">lies in enhancing soil health through measures aimed at </w:t>
      </w:r>
      <w:r w:rsidR="003E7543" w:rsidRPr="23CE57E3">
        <w:rPr>
          <w:rFonts w:cs="Times New Roman"/>
        </w:rPr>
        <w:t>increasing</w:t>
      </w:r>
      <w:r w:rsidRPr="23CE57E3">
        <w:rPr>
          <w:rFonts w:cs="Times New Roman"/>
        </w:rPr>
        <w:t xml:space="preserve"> soil organic matter and microbial biomass. </w:t>
      </w:r>
      <w:r w:rsidR="65CE4AEC" w:rsidRPr="23CE57E3">
        <w:rPr>
          <w:rFonts w:cs="Times New Roman"/>
        </w:rPr>
        <w:t>Our field</w:t>
      </w:r>
      <w:r w:rsidRPr="23CE57E3">
        <w:rPr>
          <w:rFonts w:cs="Times New Roman"/>
        </w:rPr>
        <w:t xml:space="preserve"> study </w:t>
      </w:r>
      <w:r w:rsidR="00C72F52" w:rsidRPr="23CE57E3">
        <w:rPr>
          <w:rFonts w:cs="Times New Roman"/>
        </w:rPr>
        <w:t>investigated</w:t>
      </w:r>
      <w:r w:rsidRPr="23CE57E3">
        <w:rPr>
          <w:rFonts w:cs="Times New Roman"/>
        </w:rPr>
        <w:t xml:space="preserve"> the effectiveness of </w:t>
      </w:r>
      <w:r w:rsidR="05CB7DCF" w:rsidRPr="23CE57E3">
        <w:rPr>
          <w:rFonts w:cs="Times New Roman"/>
        </w:rPr>
        <w:t>adding residue</w:t>
      </w:r>
      <w:r w:rsidR="00F81F10">
        <w:rPr>
          <w:rFonts w:cs="Times New Roman"/>
        </w:rPr>
        <w:t xml:space="preserve"> </w:t>
      </w:r>
      <w:r w:rsidR="5D01E8C6" w:rsidRPr="23CE57E3">
        <w:rPr>
          <w:rFonts w:cs="Times New Roman"/>
        </w:rPr>
        <w:t>on</w:t>
      </w:r>
      <w:r w:rsidRPr="23CE57E3">
        <w:rPr>
          <w:rFonts w:cs="Times New Roman"/>
        </w:rPr>
        <w:t xml:space="preserve"> </w:t>
      </w:r>
      <w:r w:rsidR="318EBB40" w:rsidRPr="23CE57E3">
        <w:rPr>
          <w:rFonts w:cs="Times New Roman"/>
        </w:rPr>
        <w:t>soil surface to</w:t>
      </w:r>
      <w:r w:rsidRPr="23CE57E3">
        <w:rPr>
          <w:rFonts w:cs="Times New Roman"/>
        </w:rPr>
        <w:t xml:space="preserve"> </w:t>
      </w:r>
      <w:r w:rsidR="07F4F16D" w:rsidRPr="23CE57E3">
        <w:rPr>
          <w:rFonts w:cs="Times New Roman"/>
        </w:rPr>
        <w:t xml:space="preserve">increase </w:t>
      </w:r>
      <w:r w:rsidR="00841717" w:rsidRPr="23CE57E3">
        <w:rPr>
          <w:rFonts w:cs="Times New Roman"/>
        </w:rPr>
        <w:t xml:space="preserve">soil organic matter </w:t>
      </w:r>
      <w:r w:rsidRPr="23CE57E3">
        <w:rPr>
          <w:rFonts w:cs="Times New Roman"/>
        </w:rPr>
        <w:t>content</w:t>
      </w:r>
      <w:r w:rsidR="3F6C1843" w:rsidRPr="23CE57E3">
        <w:rPr>
          <w:rFonts w:cs="Times New Roman"/>
        </w:rPr>
        <w:t>,</w:t>
      </w:r>
      <w:r w:rsidRPr="23CE57E3">
        <w:rPr>
          <w:rFonts w:cs="Times New Roman"/>
        </w:rPr>
        <w:t xml:space="preserve"> microbial biomass</w:t>
      </w:r>
      <w:r w:rsidR="403903D7" w:rsidRPr="23CE57E3">
        <w:rPr>
          <w:rFonts w:cs="Times New Roman"/>
        </w:rPr>
        <w:t xml:space="preserve">, and cotton production </w:t>
      </w:r>
      <w:r w:rsidR="30E8C5EC" w:rsidRPr="23CE57E3">
        <w:rPr>
          <w:rFonts w:cs="Times New Roman"/>
        </w:rPr>
        <w:t>under</w:t>
      </w:r>
      <w:r w:rsidR="6811C7E2" w:rsidRPr="23CE57E3">
        <w:rPr>
          <w:rFonts w:cs="Times New Roman"/>
        </w:rPr>
        <w:t xml:space="preserve"> experimental</w:t>
      </w:r>
      <w:r w:rsidR="30E8C5EC" w:rsidRPr="23CE57E3">
        <w:rPr>
          <w:rFonts w:cs="Times New Roman"/>
        </w:rPr>
        <w:t xml:space="preserve"> warm</w:t>
      </w:r>
      <w:r w:rsidR="6765A9AE" w:rsidRPr="23CE57E3">
        <w:rPr>
          <w:rFonts w:cs="Times New Roman"/>
        </w:rPr>
        <w:t>ing</w:t>
      </w:r>
      <w:r w:rsidR="23709245" w:rsidRPr="23CE57E3">
        <w:rPr>
          <w:rFonts w:cs="Times New Roman"/>
        </w:rPr>
        <w:t xml:space="preserve"> </w:t>
      </w:r>
      <w:r w:rsidR="3EEB326F" w:rsidRPr="23CE57E3">
        <w:rPr>
          <w:rFonts w:cs="Times New Roman"/>
        </w:rPr>
        <w:t>with open-top</w:t>
      </w:r>
      <w:r w:rsidR="23709245" w:rsidRPr="23CE57E3">
        <w:rPr>
          <w:rFonts w:cs="Times New Roman"/>
        </w:rPr>
        <w:t xml:space="preserve"> </w:t>
      </w:r>
      <w:r w:rsidR="6D66D2C0" w:rsidRPr="23CE57E3">
        <w:rPr>
          <w:rFonts w:cs="Times New Roman"/>
        </w:rPr>
        <w:t>chambers</w:t>
      </w:r>
      <w:r w:rsidR="23709245" w:rsidRPr="23CE57E3">
        <w:rPr>
          <w:rFonts w:cs="Times New Roman"/>
        </w:rPr>
        <w:t xml:space="preserve"> (OTCs)</w:t>
      </w:r>
      <w:r w:rsidRPr="23CE57E3">
        <w:rPr>
          <w:rFonts w:cs="Times New Roman"/>
        </w:rPr>
        <w:t xml:space="preserve">. The OTCs raised </w:t>
      </w:r>
      <w:r w:rsidR="27C2D15A" w:rsidRPr="23CE57E3">
        <w:rPr>
          <w:rFonts w:cs="Times New Roman"/>
        </w:rPr>
        <w:t xml:space="preserve">the </w:t>
      </w:r>
      <w:r w:rsidRPr="23CE57E3">
        <w:rPr>
          <w:rFonts w:cs="Times New Roman"/>
        </w:rPr>
        <w:t>air temperature by 2 °C</w:t>
      </w:r>
      <w:r w:rsidR="2BC93A9D" w:rsidRPr="23CE57E3">
        <w:rPr>
          <w:rFonts w:cs="Times New Roman"/>
        </w:rPr>
        <w:t xml:space="preserve"> but </w:t>
      </w:r>
      <w:r w:rsidR="33840340" w:rsidRPr="23CE57E3">
        <w:rPr>
          <w:rFonts w:cs="Times New Roman"/>
        </w:rPr>
        <w:t xml:space="preserve">did not affect soil </w:t>
      </w:r>
      <w:r w:rsidR="00EDE2C4" w:rsidRPr="23CE57E3">
        <w:rPr>
          <w:rFonts w:cs="Times New Roman"/>
        </w:rPr>
        <w:t>temperature</w:t>
      </w:r>
      <w:r w:rsidRPr="23CE57E3">
        <w:rPr>
          <w:rFonts w:cs="Times New Roman"/>
        </w:rPr>
        <w:t xml:space="preserve">. </w:t>
      </w:r>
      <w:r w:rsidR="2B44C0E4" w:rsidRPr="23CE57E3">
        <w:rPr>
          <w:rFonts w:cs="Times New Roman"/>
        </w:rPr>
        <w:t xml:space="preserve">OTCs also increased microbial biomass and soil respiration rate. </w:t>
      </w:r>
      <w:r w:rsidR="054EC845" w:rsidRPr="23CE57E3">
        <w:rPr>
          <w:rFonts w:cs="Times New Roman"/>
        </w:rPr>
        <w:t>R</w:t>
      </w:r>
      <w:r w:rsidR="054EC845" w:rsidRPr="23CE57E3">
        <w:rPr>
          <w:rFonts w:eastAsia="Times New Roman" w:cs="Times New Roman"/>
        </w:rPr>
        <w:t xml:space="preserve">esidue </w:t>
      </w:r>
      <w:r w:rsidR="46DDCC40" w:rsidRPr="23CE57E3">
        <w:rPr>
          <w:rFonts w:eastAsia="Times New Roman" w:cs="Times New Roman"/>
        </w:rPr>
        <w:t xml:space="preserve">addition </w:t>
      </w:r>
      <w:r w:rsidR="054EC845" w:rsidRPr="23CE57E3">
        <w:rPr>
          <w:rFonts w:eastAsia="Times New Roman" w:cs="Times New Roman"/>
        </w:rPr>
        <w:t xml:space="preserve">increased moisture </w:t>
      </w:r>
      <w:r w:rsidR="0D86D7AC" w:rsidRPr="23CE57E3">
        <w:rPr>
          <w:rFonts w:eastAsia="Times New Roman" w:cs="Times New Roman"/>
        </w:rPr>
        <w:t xml:space="preserve">content </w:t>
      </w:r>
      <w:r w:rsidR="736E81EA" w:rsidRPr="23CE57E3">
        <w:rPr>
          <w:rFonts w:eastAsia="Times New Roman" w:cs="Times New Roman"/>
        </w:rPr>
        <w:t xml:space="preserve">in non-irrigated (i.e., dryland) </w:t>
      </w:r>
      <w:r w:rsidR="5EEB0450" w:rsidRPr="23CE57E3">
        <w:rPr>
          <w:rFonts w:eastAsia="Times New Roman" w:cs="Times New Roman"/>
        </w:rPr>
        <w:t xml:space="preserve">soils </w:t>
      </w:r>
      <w:r w:rsidR="0D86D7AC" w:rsidRPr="23CE57E3">
        <w:rPr>
          <w:rFonts w:eastAsia="Times New Roman" w:cs="Times New Roman"/>
        </w:rPr>
        <w:t xml:space="preserve">under </w:t>
      </w:r>
      <w:r w:rsidR="29A61162" w:rsidRPr="23CE57E3">
        <w:rPr>
          <w:rFonts w:eastAsia="Times New Roman" w:cs="Times New Roman"/>
        </w:rPr>
        <w:t>experimental warming</w:t>
      </w:r>
      <w:r w:rsidR="51314C22" w:rsidRPr="23CE57E3">
        <w:rPr>
          <w:rFonts w:eastAsia="Times New Roman" w:cs="Times New Roman"/>
        </w:rPr>
        <w:t xml:space="preserve"> and concurrently reduced the </w:t>
      </w:r>
      <w:r w:rsidR="5CD6CDFA" w:rsidRPr="23CE57E3">
        <w:rPr>
          <w:rFonts w:eastAsia="Times New Roman" w:cs="Times New Roman"/>
        </w:rPr>
        <w:t xml:space="preserve">daily temperature range </w:t>
      </w:r>
      <w:r w:rsidR="79747FA3" w:rsidRPr="23CE57E3">
        <w:rPr>
          <w:rFonts w:eastAsia="Times New Roman" w:cs="Times New Roman"/>
        </w:rPr>
        <w:t>in warmed plots</w:t>
      </w:r>
      <w:r w:rsidR="27AA36CF" w:rsidRPr="23CE57E3">
        <w:rPr>
          <w:rFonts w:eastAsia="Times New Roman" w:cs="Times New Roman"/>
        </w:rPr>
        <w:t>.</w:t>
      </w:r>
      <w:r w:rsidR="51314C22" w:rsidRPr="23CE57E3">
        <w:rPr>
          <w:rFonts w:eastAsia="Times New Roman" w:cs="Times New Roman"/>
        </w:rPr>
        <w:t xml:space="preserve"> Furthermore</w:t>
      </w:r>
      <w:r w:rsidR="4810CAEA" w:rsidRPr="23CE57E3">
        <w:rPr>
          <w:rFonts w:eastAsia="Times New Roman" w:cs="Times New Roman"/>
        </w:rPr>
        <w:t>, r</w:t>
      </w:r>
      <w:r w:rsidR="29485442" w:rsidRPr="23CE57E3">
        <w:rPr>
          <w:rFonts w:eastAsia="Times New Roman" w:cs="Times New Roman"/>
        </w:rPr>
        <w:t xml:space="preserve">esidue </w:t>
      </w:r>
      <w:r w:rsidR="449DF2D4" w:rsidRPr="23CE57E3">
        <w:rPr>
          <w:rFonts w:eastAsia="Times New Roman" w:cs="Times New Roman"/>
        </w:rPr>
        <w:t xml:space="preserve">addition </w:t>
      </w:r>
      <w:r w:rsidR="40E78999" w:rsidRPr="23CE57E3">
        <w:rPr>
          <w:rFonts w:eastAsia="Times New Roman" w:cs="Times New Roman"/>
        </w:rPr>
        <w:t xml:space="preserve">increased microbial biomass and soil respiration, </w:t>
      </w:r>
      <w:r w:rsidR="51314C22" w:rsidRPr="23CE57E3">
        <w:rPr>
          <w:rFonts w:eastAsia="Times New Roman" w:cs="Times New Roman"/>
        </w:rPr>
        <w:t>particularly</w:t>
      </w:r>
      <w:r w:rsidR="40E78999" w:rsidRPr="23CE57E3">
        <w:rPr>
          <w:rFonts w:eastAsia="Times New Roman" w:cs="Times New Roman"/>
        </w:rPr>
        <w:t xml:space="preserve"> </w:t>
      </w:r>
      <w:r w:rsidR="517BCD6B" w:rsidRPr="23CE57E3">
        <w:rPr>
          <w:rFonts w:eastAsia="Times New Roman" w:cs="Times New Roman"/>
        </w:rPr>
        <w:t xml:space="preserve">under </w:t>
      </w:r>
      <w:r w:rsidR="00077B49">
        <w:rPr>
          <w:rFonts w:eastAsia="Times New Roman" w:cs="Times New Roman"/>
        </w:rPr>
        <w:t>OTCs</w:t>
      </w:r>
      <w:r w:rsidR="517BCD6B" w:rsidRPr="23CE57E3">
        <w:rPr>
          <w:rFonts w:eastAsia="Times New Roman" w:cs="Times New Roman"/>
        </w:rPr>
        <w:t xml:space="preserve"> </w:t>
      </w:r>
      <w:r w:rsidR="00077B49">
        <w:rPr>
          <w:rFonts w:eastAsia="Times New Roman" w:cs="Times New Roman"/>
        </w:rPr>
        <w:t xml:space="preserve">treatments </w:t>
      </w:r>
      <w:r w:rsidR="517BCD6B" w:rsidRPr="23CE57E3">
        <w:rPr>
          <w:rFonts w:eastAsia="Times New Roman" w:cs="Times New Roman"/>
        </w:rPr>
        <w:t xml:space="preserve">in </w:t>
      </w:r>
      <w:r w:rsidR="51314C22" w:rsidRPr="23CE57E3">
        <w:rPr>
          <w:rFonts w:eastAsia="Times New Roman" w:cs="Times New Roman"/>
        </w:rPr>
        <w:t>dryland soil</w:t>
      </w:r>
      <w:r w:rsidR="3670BE47" w:rsidRPr="23CE57E3">
        <w:rPr>
          <w:rFonts w:eastAsia="Times New Roman" w:cs="Times New Roman"/>
        </w:rPr>
        <w:t>s.</w:t>
      </w:r>
      <w:r w:rsidR="37D5B525" w:rsidRPr="23CE57E3">
        <w:rPr>
          <w:rFonts w:eastAsia="Times New Roman" w:cs="Times New Roman"/>
        </w:rPr>
        <w:t xml:space="preserve"> We also observed </w:t>
      </w:r>
      <w:r w:rsidR="37D5B525" w:rsidRPr="23CE57E3">
        <w:rPr>
          <w:rFonts w:cs="Times New Roman"/>
        </w:rPr>
        <w:t xml:space="preserve">increased soil organic matter, microbial biomass, </w:t>
      </w:r>
      <w:r w:rsidR="50B6D588" w:rsidRPr="23CE57E3">
        <w:rPr>
          <w:rFonts w:cs="Times New Roman"/>
        </w:rPr>
        <w:t>cotton biomass</w:t>
      </w:r>
      <w:r w:rsidR="37270B70" w:rsidRPr="23CE57E3">
        <w:rPr>
          <w:rFonts w:cs="Times New Roman"/>
        </w:rPr>
        <w:t>, and</w:t>
      </w:r>
      <w:r w:rsidR="50B6D588" w:rsidRPr="23CE57E3">
        <w:rPr>
          <w:rFonts w:cs="Times New Roman"/>
        </w:rPr>
        <w:t xml:space="preserve"> </w:t>
      </w:r>
      <w:r w:rsidR="37270B70" w:rsidRPr="23CE57E3">
        <w:rPr>
          <w:rFonts w:cs="Times New Roman"/>
        </w:rPr>
        <w:t>yield</w:t>
      </w:r>
      <w:r w:rsidR="37D5B525" w:rsidRPr="23CE57E3">
        <w:rPr>
          <w:rFonts w:cs="Times New Roman"/>
        </w:rPr>
        <w:t xml:space="preserve"> in irrigated </w:t>
      </w:r>
      <w:r w:rsidR="4F59941E" w:rsidRPr="23CE57E3">
        <w:rPr>
          <w:rFonts w:cs="Times New Roman"/>
        </w:rPr>
        <w:t>fields compared</w:t>
      </w:r>
      <w:r w:rsidR="37D5B525" w:rsidRPr="23CE57E3">
        <w:rPr>
          <w:rFonts w:cs="Times New Roman"/>
        </w:rPr>
        <w:t xml:space="preserve"> to dryland.</w:t>
      </w:r>
      <w:r w:rsidR="00DE3190">
        <w:rPr>
          <w:rFonts w:cs="Times New Roman"/>
        </w:rPr>
        <w:t xml:space="preserve"> </w:t>
      </w:r>
      <w:r w:rsidR="0DAA0DB6" w:rsidRPr="3362D408">
        <w:rPr>
          <w:rFonts w:cs="Times New Roman"/>
        </w:rPr>
        <w:t>Our</w:t>
      </w:r>
      <w:r w:rsidRPr="134340BA">
        <w:rPr>
          <w:rFonts w:cs="Times New Roman"/>
        </w:rPr>
        <w:t xml:space="preserve"> findings suggest that residue </w:t>
      </w:r>
      <w:r w:rsidR="43010E08" w:rsidRPr="134340BA">
        <w:rPr>
          <w:rFonts w:cs="Times New Roman"/>
        </w:rPr>
        <w:t>retention</w:t>
      </w:r>
      <w:r w:rsidRPr="134340BA">
        <w:rPr>
          <w:rFonts w:cs="Times New Roman"/>
        </w:rPr>
        <w:t xml:space="preserve"> can mitigate the adverse effects of warming by </w:t>
      </w:r>
      <w:r w:rsidR="7FDFD29E" w:rsidRPr="134340BA">
        <w:rPr>
          <w:rFonts w:cs="Times New Roman"/>
        </w:rPr>
        <w:t>stabilizing soil microclimate</w:t>
      </w:r>
      <w:r w:rsidR="00CE57EE" w:rsidRPr="134340BA">
        <w:rPr>
          <w:rFonts w:cs="Times New Roman"/>
        </w:rPr>
        <w:t xml:space="preserve"> and enhancing </w:t>
      </w:r>
      <w:r w:rsidR="00841717" w:rsidRPr="134340BA">
        <w:rPr>
          <w:rFonts w:cs="Times New Roman"/>
        </w:rPr>
        <w:t>soil organic matter</w:t>
      </w:r>
      <w:r w:rsidR="00FE0F2A" w:rsidRPr="134340BA">
        <w:rPr>
          <w:rFonts w:cs="Times New Roman"/>
        </w:rPr>
        <w:t xml:space="preserve"> </w:t>
      </w:r>
      <w:r w:rsidRPr="134340BA">
        <w:rPr>
          <w:rFonts w:cs="Times New Roman"/>
        </w:rPr>
        <w:t>and microbial biomass levels</w:t>
      </w:r>
      <w:r w:rsidR="00B16FF5">
        <w:rPr>
          <w:rFonts w:cs="Times New Roman"/>
        </w:rPr>
        <w:t>, especially in drylands</w:t>
      </w:r>
      <w:r w:rsidRPr="134340BA">
        <w:rPr>
          <w:rFonts w:cs="Times New Roman"/>
        </w:rPr>
        <w:t xml:space="preserve">. This, in turn, can help attenuate the potential impacts of future climate change on soil health and crop production in semiarid </w:t>
      </w:r>
      <w:bookmarkStart w:id="1" w:name="_Toc100835378"/>
      <w:r w:rsidR="5623DF6F">
        <w:t>environments.</w:t>
      </w:r>
    </w:p>
    <w:p w14:paraId="7EC506C3" w14:textId="30201044" w:rsidR="006D3F74" w:rsidRPr="00DC7799" w:rsidRDefault="006D3F74" w:rsidP="00EB33F1">
      <w:pPr>
        <w:spacing w:after="240" w:line="480" w:lineRule="auto"/>
        <w:rPr>
          <w:rFonts w:cs="Times New Roman"/>
        </w:rPr>
      </w:pPr>
      <w:r w:rsidRPr="009D7B03">
        <w:rPr>
          <w:b/>
          <w:bCs/>
        </w:rPr>
        <w:t>Keywords:</w:t>
      </w:r>
      <w:r>
        <w:t xml:space="preserve"> </w:t>
      </w:r>
      <w:r w:rsidR="00873225">
        <w:t xml:space="preserve">Soil </w:t>
      </w:r>
      <w:r w:rsidR="002F21A7">
        <w:t>w</w:t>
      </w:r>
      <w:r w:rsidR="00873225">
        <w:t xml:space="preserve">arming, Open </w:t>
      </w:r>
      <w:r w:rsidR="002F21A7">
        <w:t>t</w:t>
      </w:r>
      <w:r w:rsidR="00873225">
        <w:t xml:space="preserve">op </w:t>
      </w:r>
      <w:r w:rsidR="002F21A7">
        <w:t>c</w:t>
      </w:r>
      <w:r w:rsidR="00873225">
        <w:t xml:space="preserve">hambers, </w:t>
      </w:r>
      <w:r w:rsidR="002F21A7">
        <w:t>Climate change,</w:t>
      </w:r>
      <w:r w:rsidR="000B288F">
        <w:t xml:space="preserve"> Soil carbon dynamics, </w:t>
      </w:r>
      <w:r w:rsidR="0084762D">
        <w:t xml:space="preserve">Microbial biomass carbon, </w:t>
      </w:r>
      <w:r w:rsidR="002F21A7">
        <w:t>Soil management</w:t>
      </w:r>
      <w:r w:rsidR="001B0727">
        <w:t>, Semi-arid environment</w:t>
      </w:r>
      <w:r w:rsidR="002504F7">
        <w:t>, Regenerative agriculture</w:t>
      </w:r>
    </w:p>
    <w:p w14:paraId="3B45C444" w14:textId="1E954743" w:rsidR="00F45C51" w:rsidRPr="009D7B03" w:rsidRDefault="00F45C51" w:rsidP="009D7B03">
      <w:pPr>
        <w:pStyle w:val="Heading2"/>
      </w:pPr>
      <w:r w:rsidRPr="009D7B03">
        <w:lastRenderedPageBreak/>
        <w:t>Introduction</w:t>
      </w:r>
      <w:bookmarkEnd w:id="1"/>
    </w:p>
    <w:p w14:paraId="732BC6AA" w14:textId="4F67F799" w:rsidR="00F70158" w:rsidRDefault="00F70158" w:rsidP="00060174">
      <w:pPr>
        <w:spacing w:after="240" w:line="480" w:lineRule="auto"/>
        <w:rPr>
          <w:rFonts w:cs="Times New Roman"/>
          <w:color w:val="1B1B1B"/>
        </w:rPr>
      </w:pPr>
      <w:r w:rsidRPr="2A9CE1E4">
        <w:rPr>
          <w:rFonts w:cs="Times New Roman"/>
          <w:color w:val="1B1B1B"/>
        </w:rPr>
        <w:t>The High Plains of Texas ha</w:t>
      </w:r>
      <w:r w:rsidR="00823D02" w:rsidRPr="2A9CE1E4">
        <w:rPr>
          <w:rFonts w:cs="Times New Roman"/>
          <w:color w:val="1B1B1B"/>
          <w:lang w:bidi="ar-SA"/>
        </w:rPr>
        <w:t>ve</w:t>
      </w:r>
      <w:r w:rsidRPr="2A9CE1E4">
        <w:rPr>
          <w:rFonts w:cs="Times New Roman"/>
          <w:color w:val="1B1B1B"/>
        </w:rPr>
        <w:t xml:space="preserve"> a semi-arid climate where plant growth and agricultural production </w:t>
      </w:r>
      <w:r w:rsidRPr="2A9CE1E4">
        <w:rPr>
          <w:rFonts w:cs="Times New Roman"/>
          <w:color w:val="1B1B1B"/>
          <w:lang w:bidi="ar-SA"/>
        </w:rPr>
        <w:t>are</w:t>
      </w:r>
      <w:r w:rsidRPr="2A9CE1E4">
        <w:rPr>
          <w:rFonts w:cs="Times New Roman"/>
          <w:color w:val="1B1B1B"/>
        </w:rPr>
        <w:t xml:space="preserve"> limited by high summer temperatures and low water availability. Increased climate extremes such as increased temperature, and more frequent and severe droughts driven by changes in precipitation patterns, ha</w:t>
      </w:r>
      <w:r w:rsidRPr="2A9CE1E4">
        <w:rPr>
          <w:rFonts w:cs="Times New Roman"/>
          <w:color w:val="1B1B1B"/>
          <w:lang w:bidi="ar-SA"/>
        </w:rPr>
        <w:t>ve</w:t>
      </w:r>
      <w:r w:rsidRPr="2A9CE1E4">
        <w:rPr>
          <w:rFonts w:cs="Times New Roman"/>
          <w:color w:val="1B1B1B"/>
        </w:rPr>
        <w:t xml:space="preserve"> further exacerbated the agricultural soil degradation in this region. As a result, the physical, chemical, and biological aspects of soils have been severely affected, especially in dryland soils. </w:t>
      </w:r>
      <w:r w:rsidR="006A79F8">
        <w:t>Despite this soil degradation, the total cotton acreage planted in the Texas High Plains has increased over the past few years. However, this increased cotton acreage has</w:t>
      </w:r>
      <w:r w:rsidR="7E3F3B6D">
        <w:t xml:space="preserve"> </w:t>
      </w:r>
      <w:r w:rsidR="006A79F8">
        <w:t>n</w:t>
      </w:r>
      <w:r w:rsidR="3E7EC243">
        <w:t>o</w:t>
      </w:r>
      <w:r w:rsidR="006A79F8">
        <w:t>t led to a concurrent increase in total cotton production</w:t>
      </w:r>
      <w:r w:rsidR="008570E0">
        <w:rPr>
          <w:rFonts w:cs="Times New Roman"/>
          <w:color w:val="1B1B1B"/>
        </w:rPr>
        <w:t xml:space="preserve"> </w:t>
      </w:r>
      <w:r w:rsidR="00EA5750">
        <w:rPr>
          <w:rFonts w:cs="Times New Roman"/>
          <w:noProof/>
          <w:color w:val="1B1B1B"/>
        </w:rPr>
        <w:t>[1]</w:t>
      </w:r>
      <w:r w:rsidR="00D713F1">
        <w:rPr>
          <w:rFonts w:cs="Times New Roman"/>
          <w:color w:val="1B1B1B"/>
        </w:rPr>
        <w:t>.</w:t>
      </w:r>
      <w:r w:rsidR="0067614E">
        <w:rPr>
          <w:rFonts w:cs="Times New Roman"/>
          <w:color w:val="1B1B1B"/>
        </w:rPr>
        <w:t xml:space="preserve"> </w:t>
      </w:r>
      <w:r w:rsidRPr="2A9CE1E4">
        <w:rPr>
          <w:rFonts w:cs="Times New Roman"/>
          <w:color w:val="1B1B1B"/>
        </w:rPr>
        <w:t xml:space="preserve">Furthermore, groundwater, which is the region's main source of irrigation, is </w:t>
      </w:r>
      <w:r w:rsidR="658D9A2F" w:rsidRPr="2A9CE1E4">
        <w:rPr>
          <w:rFonts w:cs="Times New Roman"/>
          <w:color w:val="1B1B1B"/>
        </w:rPr>
        <w:t xml:space="preserve">being </w:t>
      </w:r>
      <w:r w:rsidRPr="2A9CE1E4">
        <w:rPr>
          <w:rFonts w:cs="Times New Roman"/>
          <w:color w:val="1B1B1B"/>
        </w:rPr>
        <w:t>deplet</w:t>
      </w:r>
      <w:r w:rsidR="01AC231E" w:rsidRPr="2A9CE1E4">
        <w:rPr>
          <w:rFonts w:cs="Times New Roman"/>
          <w:color w:val="1B1B1B"/>
        </w:rPr>
        <w:t>ed</w:t>
      </w:r>
      <w:r w:rsidRPr="2A9CE1E4">
        <w:rPr>
          <w:rFonts w:cs="Times New Roman"/>
          <w:color w:val="1B1B1B"/>
        </w:rPr>
        <w:t xml:space="preserve"> at a</w:t>
      </w:r>
      <w:r w:rsidR="7F965387" w:rsidRPr="2A9CE1E4">
        <w:rPr>
          <w:rFonts w:cs="Times New Roman"/>
          <w:color w:val="1B1B1B"/>
        </w:rPr>
        <w:t xml:space="preserve">n </w:t>
      </w:r>
      <w:r w:rsidR="001C466E" w:rsidRPr="2A9CE1E4">
        <w:rPr>
          <w:rFonts w:cs="Times New Roman"/>
          <w:color w:val="1B1B1B"/>
        </w:rPr>
        <w:t>increasing</w:t>
      </w:r>
      <w:r w:rsidRPr="2A9CE1E4">
        <w:rPr>
          <w:rFonts w:cs="Times New Roman"/>
          <w:color w:val="1B1B1B"/>
        </w:rPr>
        <w:t xml:space="preserve"> rate </w:t>
      </w:r>
      <w:r w:rsidR="004975F7">
        <w:rPr>
          <w:rFonts w:cs="Times New Roman"/>
          <w:noProof/>
          <w:color w:val="1B1B1B"/>
        </w:rPr>
        <w:t>[2]</w:t>
      </w:r>
      <w:r w:rsidR="58E25ED9" w:rsidRPr="2A9CE1E4">
        <w:rPr>
          <w:rFonts w:cs="Times New Roman"/>
          <w:color w:val="1B1B1B"/>
        </w:rPr>
        <w:t>.</w:t>
      </w:r>
      <w:r w:rsidRPr="2A9CE1E4">
        <w:rPr>
          <w:rFonts w:cs="Times New Roman"/>
          <w:color w:val="1B1B1B"/>
        </w:rPr>
        <w:t xml:space="preserve"> </w:t>
      </w:r>
      <w:r w:rsidR="7B8C0C10" w:rsidRPr="2A9CE1E4">
        <w:rPr>
          <w:rFonts w:cs="Times New Roman"/>
          <w:color w:val="1B1B1B"/>
        </w:rPr>
        <w:t>T</w:t>
      </w:r>
      <w:r w:rsidRPr="2A9CE1E4">
        <w:rPr>
          <w:rFonts w:cs="Times New Roman"/>
          <w:color w:val="1B1B1B"/>
        </w:rPr>
        <w:t>hus</w:t>
      </w:r>
      <w:r w:rsidR="6E8341E0" w:rsidRPr="2A9CE1E4">
        <w:rPr>
          <w:rFonts w:cs="Times New Roman"/>
          <w:color w:val="1B1B1B"/>
        </w:rPr>
        <w:t>,</w:t>
      </w:r>
      <w:r w:rsidRPr="2A9CE1E4">
        <w:rPr>
          <w:rFonts w:cs="Times New Roman"/>
          <w:color w:val="1B1B1B"/>
        </w:rPr>
        <w:t xml:space="preserve"> growers are</w:t>
      </w:r>
      <w:r w:rsidR="2C44F311" w:rsidRPr="2A9CE1E4">
        <w:rPr>
          <w:rFonts w:cs="Times New Roman"/>
          <w:color w:val="1B1B1B"/>
        </w:rPr>
        <w:t xml:space="preserve"> being</w:t>
      </w:r>
      <w:r w:rsidRPr="2A9CE1E4">
        <w:rPr>
          <w:rFonts w:cs="Times New Roman"/>
          <w:color w:val="1B1B1B"/>
        </w:rPr>
        <w:t xml:space="preserve"> forced to </w:t>
      </w:r>
      <w:r w:rsidR="16FEF5C9" w:rsidRPr="2A9CE1E4">
        <w:rPr>
          <w:rFonts w:cs="Times New Roman"/>
          <w:color w:val="1B1B1B"/>
        </w:rPr>
        <w:t xml:space="preserve">reduce irrigation or </w:t>
      </w:r>
      <w:r w:rsidRPr="2A9CE1E4">
        <w:rPr>
          <w:rFonts w:cs="Times New Roman"/>
          <w:color w:val="1B1B1B"/>
        </w:rPr>
        <w:t>switch to dryland</w:t>
      </w:r>
      <w:r w:rsidR="699805CB" w:rsidRPr="2A9CE1E4">
        <w:rPr>
          <w:rFonts w:cs="Times New Roman"/>
          <w:color w:val="1B1B1B"/>
        </w:rPr>
        <w:t xml:space="preserve"> (i.e., no irrigation)</w:t>
      </w:r>
      <w:r w:rsidRPr="2A9CE1E4">
        <w:rPr>
          <w:rFonts w:cs="Times New Roman"/>
          <w:color w:val="1B1B1B"/>
        </w:rPr>
        <w:t xml:space="preserve"> cultivation</w:t>
      </w:r>
      <w:r w:rsidR="7CE64602" w:rsidRPr="2A9CE1E4">
        <w:rPr>
          <w:rFonts w:cs="Times New Roman"/>
          <w:color w:val="1B1B1B"/>
        </w:rPr>
        <w:t>, a practice</w:t>
      </w:r>
      <w:r w:rsidRPr="2A9CE1E4">
        <w:rPr>
          <w:rFonts w:cs="Times New Roman"/>
          <w:color w:val="1B1B1B"/>
        </w:rPr>
        <w:t xml:space="preserve"> </w:t>
      </w:r>
      <w:r w:rsidR="130C3B2D" w:rsidRPr="2A9CE1E4">
        <w:rPr>
          <w:rFonts w:cs="Times New Roman"/>
          <w:color w:val="1B1B1B"/>
        </w:rPr>
        <w:t xml:space="preserve">that </w:t>
      </w:r>
      <w:r w:rsidRPr="2A9CE1E4">
        <w:rPr>
          <w:rFonts w:cs="Times New Roman"/>
          <w:color w:val="1B1B1B"/>
        </w:rPr>
        <w:t xml:space="preserve">could reduce yields by up to half </w:t>
      </w:r>
      <w:r w:rsidR="00FC1D46">
        <w:rPr>
          <w:rFonts w:cs="Times New Roman"/>
          <w:noProof/>
          <w:color w:val="1B1B1B"/>
        </w:rPr>
        <w:t>[3]</w:t>
      </w:r>
      <w:r w:rsidRPr="2A9CE1E4">
        <w:rPr>
          <w:rFonts w:cs="Times New Roman"/>
          <w:color w:val="1B1B1B"/>
        </w:rPr>
        <w:t xml:space="preserve">. </w:t>
      </w:r>
      <w:r w:rsidR="301CD1E4" w:rsidRPr="2A9CE1E4">
        <w:rPr>
          <w:rFonts w:cs="Times New Roman"/>
          <w:color w:val="1B1B1B"/>
        </w:rPr>
        <w:t>R</w:t>
      </w:r>
      <w:r w:rsidRPr="2A9CE1E4">
        <w:rPr>
          <w:rFonts w:cs="Times New Roman"/>
          <w:color w:val="1B1B1B"/>
        </w:rPr>
        <w:t>egenerative agricultural practices</w:t>
      </w:r>
      <w:r w:rsidR="00F776EF">
        <w:rPr>
          <w:rFonts w:cs="Times New Roman"/>
          <w:color w:val="1B1B1B"/>
        </w:rPr>
        <w:t>, for example</w:t>
      </w:r>
      <w:r w:rsidR="00D95481">
        <w:rPr>
          <w:rFonts w:cs="Times New Roman"/>
          <w:color w:val="1B1B1B"/>
        </w:rPr>
        <w:t xml:space="preserve"> no tillage, crop rotation, </w:t>
      </w:r>
      <w:r w:rsidR="00F776EF">
        <w:rPr>
          <w:rFonts w:cs="Times New Roman"/>
          <w:color w:val="1B1B1B"/>
        </w:rPr>
        <w:t>residue retention, and cover crops</w:t>
      </w:r>
      <w:r w:rsidR="004F60D6">
        <w:rPr>
          <w:rFonts w:cs="Times New Roman"/>
          <w:color w:val="1B1B1B"/>
        </w:rPr>
        <w:t>,</w:t>
      </w:r>
      <w:r w:rsidR="00F776EF">
        <w:rPr>
          <w:rFonts w:cs="Times New Roman"/>
          <w:color w:val="1B1B1B"/>
        </w:rPr>
        <w:t xml:space="preserve"> </w:t>
      </w:r>
      <w:r w:rsidRPr="2A9CE1E4">
        <w:rPr>
          <w:rFonts w:cs="Times New Roman"/>
          <w:color w:val="1B1B1B"/>
        </w:rPr>
        <w:t>ha</w:t>
      </w:r>
      <w:r w:rsidRPr="2A9CE1E4">
        <w:rPr>
          <w:rFonts w:cs="Times New Roman"/>
          <w:color w:val="1B1B1B"/>
          <w:lang w:bidi="ar-SA"/>
        </w:rPr>
        <w:t>ve</w:t>
      </w:r>
      <w:r w:rsidRPr="2A9CE1E4">
        <w:rPr>
          <w:rFonts w:cs="Times New Roman"/>
          <w:color w:val="1B1B1B"/>
        </w:rPr>
        <w:t xml:space="preserve"> been proposed as a potential mitigation approach as these practices are believed to stabilize the soil microenvironment, thereby maintaining better soil conditions for plant and microbial activity. Several </w:t>
      </w:r>
      <w:r w:rsidR="000874FD" w:rsidRPr="2A9CE1E4">
        <w:rPr>
          <w:rFonts w:cs="Times New Roman"/>
          <w:color w:val="1B1B1B"/>
        </w:rPr>
        <w:t xml:space="preserve">cotton </w:t>
      </w:r>
      <w:r w:rsidRPr="2A9CE1E4">
        <w:rPr>
          <w:rFonts w:cs="Times New Roman"/>
          <w:color w:val="1B1B1B"/>
        </w:rPr>
        <w:t xml:space="preserve">growers in the </w:t>
      </w:r>
      <w:r w:rsidR="000874FD" w:rsidRPr="2A9CE1E4">
        <w:rPr>
          <w:rFonts w:cs="Times New Roman"/>
          <w:color w:val="1B1B1B"/>
        </w:rPr>
        <w:t xml:space="preserve">High </w:t>
      </w:r>
      <w:r w:rsidR="00283FD6" w:rsidRPr="2A9CE1E4">
        <w:rPr>
          <w:rFonts w:cs="Times New Roman"/>
          <w:color w:val="1B1B1B"/>
        </w:rPr>
        <w:t>P</w:t>
      </w:r>
      <w:r w:rsidR="000874FD" w:rsidRPr="2A9CE1E4">
        <w:rPr>
          <w:rFonts w:cs="Times New Roman"/>
          <w:color w:val="1B1B1B"/>
        </w:rPr>
        <w:t>lains of Texas</w:t>
      </w:r>
      <w:r w:rsidRPr="2A9CE1E4">
        <w:rPr>
          <w:rFonts w:cs="Times New Roman"/>
          <w:color w:val="1B1B1B"/>
        </w:rPr>
        <w:t xml:space="preserve"> have already taken </w:t>
      </w:r>
      <w:r w:rsidRPr="2A9CE1E4">
        <w:rPr>
          <w:rFonts w:cs="Times New Roman"/>
          <w:color w:val="1B1B1B"/>
          <w:lang w:bidi="ar-SA"/>
        </w:rPr>
        <w:t>the</w:t>
      </w:r>
      <w:r w:rsidRPr="2A9CE1E4">
        <w:rPr>
          <w:rFonts w:cs="Times New Roman"/>
          <w:color w:val="1B1B1B"/>
        </w:rPr>
        <w:t xml:space="preserve"> initiative to incorporate these practices in the</w:t>
      </w:r>
      <w:r w:rsidR="3ED2F872" w:rsidRPr="2A9CE1E4">
        <w:rPr>
          <w:rFonts w:cs="Times New Roman"/>
          <w:color w:val="1B1B1B"/>
        </w:rPr>
        <w:t>ir</w:t>
      </w:r>
      <w:r w:rsidRPr="2A9CE1E4">
        <w:rPr>
          <w:rFonts w:cs="Times New Roman"/>
          <w:color w:val="1B1B1B"/>
        </w:rPr>
        <w:t xml:space="preserve"> cropping systems</w:t>
      </w:r>
      <w:r w:rsidR="004317C2">
        <w:rPr>
          <w:rFonts w:cs="Times New Roman"/>
          <w:color w:val="1B1B1B"/>
        </w:rPr>
        <w:t xml:space="preserve"> </w:t>
      </w:r>
      <w:r w:rsidR="003D2B76">
        <w:rPr>
          <w:rFonts w:cs="Times New Roman"/>
          <w:noProof/>
          <w:color w:val="1B1B1B"/>
        </w:rPr>
        <w:t>[4]</w:t>
      </w:r>
      <w:r w:rsidR="004317C2">
        <w:rPr>
          <w:rFonts w:cs="Times New Roman"/>
          <w:color w:val="1B1B1B"/>
        </w:rPr>
        <w:t>.</w:t>
      </w:r>
      <w:r w:rsidR="00CC22D2">
        <w:rPr>
          <w:rFonts w:cs="Times New Roman"/>
          <w:color w:val="1B1B1B"/>
        </w:rPr>
        <w:t xml:space="preserve"> </w:t>
      </w:r>
      <w:r w:rsidRPr="2A9CE1E4">
        <w:rPr>
          <w:rFonts w:cs="Times New Roman"/>
          <w:color w:val="1B1B1B"/>
        </w:rPr>
        <w:t>Nevertheless, little is known about how effective these practices would be in moisture-limited arid and semi-arid environments to improve soil health and crop productivity under</w:t>
      </w:r>
      <w:r w:rsidR="6BFD4C21" w:rsidRPr="2A9CE1E4">
        <w:rPr>
          <w:rFonts w:cs="Times New Roman"/>
          <w:color w:val="1B1B1B"/>
        </w:rPr>
        <w:t xml:space="preserve"> future projected</w:t>
      </w:r>
      <w:r w:rsidRPr="2A9CE1E4">
        <w:rPr>
          <w:rFonts w:cs="Times New Roman"/>
          <w:color w:val="1B1B1B"/>
        </w:rPr>
        <w:t xml:space="preserve"> climate change. </w:t>
      </w:r>
    </w:p>
    <w:p w14:paraId="62C119F8" w14:textId="3009D92F" w:rsidR="002B2734" w:rsidRDefault="00466C56" w:rsidP="00EB33F1">
      <w:pPr>
        <w:spacing w:after="240" w:line="480" w:lineRule="auto"/>
        <w:ind w:firstLine="720"/>
        <w:rPr>
          <w:rFonts w:cs="Times New Roman"/>
          <w:color w:val="1B1B1B"/>
          <w:shd w:val="clear" w:color="auto" w:fill="FDFDFD"/>
        </w:rPr>
      </w:pPr>
      <w:r>
        <w:rPr>
          <w:rFonts w:cs="Times New Roman"/>
          <w:color w:val="1B1B1B"/>
          <w:shd w:val="clear" w:color="auto" w:fill="FDFDFD"/>
        </w:rPr>
        <w:t>Soil</w:t>
      </w:r>
      <w:r w:rsidR="7AE89D54" w:rsidRPr="3DE448DA">
        <w:rPr>
          <w:rFonts w:cs="Times New Roman"/>
          <w:color w:val="1B1B1B"/>
        </w:rPr>
        <w:t xml:space="preserve"> </w:t>
      </w:r>
      <w:r w:rsidR="2831C5BF" w:rsidRPr="0DCA9B78">
        <w:rPr>
          <w:rFonts w:cs="Times New Roman"/>
          <w:color w:val="1B1B1B"/>
        </w:rPr>
        <w:t xml:space="preserve">organic matter </w:t>
      </w:r>
      <w:r>
        <w:rPr>
          <w:rFonts w:cs="Times New Roman"/>
          <w:color w:val="1B1B1B"/>
        </w:rPr>
        <w:t xml:space="preserve">content </w:t>
      </w:r>
      <w:r w:rsidR="226C538A" w:rsidRPr="100A4913">
        <w:rPr>
          <w:rFonts w:cs="Times New Roman"/>
          <w:color w:val="1B1B1B"/>
        </w:rPr>
        <w:t xml:space="preserve">in </w:t>
      </w:r>
      <w:r>
        <w:rPr>
          <w:rFonts w:cs="Times New Roman"/>
          <w:color w:val="1B1B1B"/>
        </w:rPr>
        <w:t xml:space="preserve">the </w:t>
      </w:r>
      <w:r w:rsidR="2831C5BF" w:rsidRPr="0DCA9B78">
        <w:rPr>
          <w:rFonts w:cs="Times New Roman"/>
          <w:color w:val="1B1B1B"/>
        </w:rPr>
        <w:t>soil</w:t>
      </w:r>
      <w:r>
        <w:rPr>
          <w:rFonts w:cs="Times New Roman"/>
          <w:color w:val="1B1B1B"/>
        </w:rPr>
        <w:t xml:space="preserve"> is considered</w:t>
      </w:r>
      <w:r w:rsidR="6ECA5A89">
        <w:rPr>
          <w:rFonts w:cs="Times New Roman"/>
          <w:color w:val="1B1B1B"/>
        </w:rPr>
        <w:t xml:space="preserve"> </w:t>
      </w:r>
      <w:r w:rsidR="2831C5BF" w:rsidRPr="100A4913">
        <w:rPr>
          <w:rFonts w:cs="Times New Roman"/>
          <w:color w:val="1B1B1B"/>
        </w:rPr>
        <w:t>a key soil health indicator.</w:t>
      </w:r>
      <w:r w:rsidR="5C431FF9" w:rsidRPr="4F84ACBF">
        <w:rPr>
          <w:rFonts w:cs="Times New Roman"/>
          <w:color w:val="1B1B1B"/>
          <w:shd w:val="clear" w:color="auto" w:fill="FDFDFD"/>
        </w:rPr>
        <w:t xml:space="preserve"> </w:t>
      </w:r>
      <w:r w:rsidR="4846A09B">
        <w:rPr>
          <w:rFonts w:cs="Times New Roman"/>
          <w:color w:val="1B1B1B"/>
          <w:shd w:val="clear" w:color="auto" w:fill="FDFDFD"/>
        </w:rPr>
        <w:t>It</w:t>
      </w:r>
      <w:r w:rsidR="4846A09B">
        <w:rPr>
          <w:rFonts w:cs="Times New Roman"/>
          <w:color w:val="1B1B1B"/>
        </w:rPr>
        <w:t xml:space="preserve"> </w:t>
      </w:r>
      <w:r w:rsidR="5C431FF9" w:rsidRPr="4F84ACBF">
        <w:rPr>
          <w:rFonts w:cs="Times New Roman"/>
          <w:color w:val="1B1B1B"/>
          <w:shd w:val="clear" w:color="auto" w:fill="FDFDFD"/>
        </w:rPr>
        <w:t xml:space="preserve">promotes plant growth by supplying nutrients, improves soil aggregate formation </w:t>
      </w:r>
      <w:r w:rsidR="003E17D2">
        <w:rPr>
          <w:rFonts w:cs="Times New Roman"/>
          <w:noProof/>
          <w:color w:val="1B1B1B"/>
          <w:shd w:val="clear" w:color="auto" w:fill="FDFDFD"/>
        </w:rPr>
        <w:t>[5]</w:t>
      </w:r>
      <w:r w:rsidR="5C431FF9" w:rsidRPr="4F84ACBF">
        <w:rPr>
          <w:rFonts w:cs="Times New Roman"/>
          <w:color w:val="1B1B1B"/>
          <w:shd w:val="clear" w:color="auto" w:fill="FDFDFD"/>
        </w:rPr>
        <w:t xml:space="preserve">, improves water retention </w:t>
      </w:r>
      <w:r w:rsidR="00F13650">
        <w:rPr>
          <w:rFonts w:cs="Times New Roman"/>
          <w:noProof/>
          <w:color w:val="1B1B1B"/>
          <w:shd w:val="clear" w:color="auto" w:fill="FDFDFD"/>
        </w:rPr>
        <w:t>[6]</w:t>
      </w:r>
      <w:r w:rsidR="5C431FF9" w:rsidRPr="4F84ACBF">
        <w:rPr>
          <w:rFonts w:cs="Times New Roman"/>
          <w:color w:val="1B1B1B"/>
          <w:shd w:val="clear" w:color="auto" w:fill="FDFDFD"/>
        </w:rPr>
        <w:t xml:space="preserve">, and supports soil biological activity </w:t>
      </w:r>
      <w:r w:rsidR="00924A43">
        <w:rPr>
          <w:rFonts w:cs="Times New Roman"/>
          <w:noProof/>
          <w:color w:val="1B1B1B"/>
          <w:shd w:val="clear" w:color="auto" w:fill="FDFDFD"/>
        </w:rPr>
        <w:t>[7]</w:t>
      </w:r>
      <w:r w:rsidR="5C431FF9" w:rsidRPr="4F84ACBF">
        <w:rPr>
          <w:rFonts w:cs="Times New Roman"/>
          <w:color w:val="1B1B1B"/>
          <w:shd w:val="clear" w:color="auto" w:fill="FDFDFD"/>
        </w:rPr>
        <w:t xml:space="preserve">. </w:t>
      </w:r>
      <w:r w:rsidR="3485F756" w:rsidRPr="78EB3E89">
        <w:rPr>
          <w:rFonts w:cs="Times New Roman"/>
          <w:color w:val="1B1B1B"/>
        </w:rPr>
        <w:t>S</w:t>
      </w:r>
      <w:r w:rsidR="3485F756" w:rsidRPr="05445F4D">
        <w:rPr>
          <w:rFonts w:cs="Times New Roman"/>
          <w:color w:val="1B1B1B"/>
          <w:shd w:val="clear" w:color="auto" w:fill="FDFDFD"/>
        </w:rPr>
        <w:t xml:space="preserve">oil carbon in agricultural soils is </w:t>
      </w:r>
      <w:r w:rsidR="3485F756" w:rsidRPr="05445F4D">
        <w:rPr>
          <w:rFonts w:cs="Times New Roman"/>
          <w:color w:val="1B1B1B"/>
          <w:shd w:val="clear" w:color="auto" w:fill="FDFDFD"/>
        </w:rPr>
        <w:lastRenderedPageBreak/>
        <w:t>declining because of unsustainable land management practices and increasing extreme climate events</w:t>
      </w:r>
      <w:r w:rsidR="1A3C5AB3">
        <w:rPr>
          <w:rFonts w:cs="Times New Roman"/>
          <w:color w:val="1B1B1B"/>
          <w:shd w:val="clear" w:color="auto" w:fill="FDFDFD"/>
        </w:rPr>
        <w:t xml:space="preserve"> such as extreme temperature and precipitation</w:t>
      </w:r>
      <w:r w:rsidR="7E6A20EF" w:rsidRPr="1EF54BEB">
        <w:rPr>
          <w:rFonts w:cs="Times New Roman"/>
          <w:color w:val="1B1B1B"/>
        </w:rPr>
        <w:t>.</w:t>
      </w:r>
      <w:r w:rsidR="3485F756" w:rsidRPr="05445F4D">
        <w:rPr>
          <w:rFonts w:cs="Times New Roman"/>
          <w:color w:val="1B1B1B"/>
          <w:shd w:val="clear" w:color="auto" w:fill="FDFDFD"/>
        </w:rPr>
        <w:t xml:space="preserve"> </w:t>
      </w:r>
      <w:r w:rsidR="2E84D3E7" w:rsidRPr="1EF54BEB">
        <w:rPr>
          <w:rFonts w:cs="Times New Roman"/>
          <w:color w:val="1B1B1B"/>
        </w:rPr>
        <w:t xml:space="preserve">In total, </w:t>
      </w:r>
      <w:r w:rsidR="3485F756" w:rsidRPr="05445F4D">
        <w:rPr>
          <w:rFonts w:cs="Times New Roman"/>
          <w:color w:val="1B1B1B"/>
          <w:shd w:val="clear" w:color="auto" w:fill="FDFDFD"/>
        </w:rPr>
        <w:t xml:space="preserve">agricultural soils have lost 25-75% of their soil organic carbon pool </w:t>
      </w:r>
      <w:r w:rsidR="00270871">
        <w:rPr>
          <w:rFonts w:cs="Times New Roman"/>
          <w:noProof/>
          <w:color w:val="1B1B1B"/>
          <w:shd w:val="clear" w:color="auto" w:fill="FDFDFD"/>
        </w:rPr>
        <w:t>[8]</w:t>
      </w:r>
      <w:r w:rsidR="0041790D">
        <w:rPr>
          <w:rFonts w:cs="Times New Roman"/>
          <w:color w:val="1B1B1B"/>
          <w:shd w:val="clear" w:color="auto" w:fill="FDFDFD"/>
        </w:rPr>
        <w:t>.</w:t>
      </w:r>
      <w:r w:rsidR="00270871">
        <w:rPr>
          <w:rFonts w:cs="Times New Roman"/>
          <w:color w:val="1B1B1B"/>
          <w:shd w:val="clear" w:color="auto" w:fill="FDFDFD"/>
        </w:rPr>
        <w:t xml:space="preserve"> </w:t>
      </w:r>
      <w:r w:rsidR="00FF349D" w:rsidRPr="4F84ACBF">
        <w:rPr>
          <w:rFonts w:cs="Times New Roman"/>
          <w:color w:val="1B1B1B"/>
          <w:shd w:val="clear" w:color="auto" w:fill="FDFDFD"/>
        </w:rPr>
        <w:t xml:space="preserve">In </w:t>
      </w:r>
      <w:r w:rsidR="00FF349D" w:rsidRPr="15F0384E">
        <w:rPr>
          <w:rFonts w:cs="Times New Roman"/>
          <w:color w:val="1B1B1B"/>
        </w:rPr>
        <w:t xml:space="preserve">arable </w:t>
      </w:r>
      <w:r w:rsidR="00FF349D" w:rsidRPr="4F84ACBF">
        <w:rPr>
          <w:rFonts w:cs="Times New Roman"/>
          <w:color w:val="1B1B1B"/>
          <w:shd w:val="clear" w:color="auto" w:fill="FDFDFD"/>
        </w:rPr>
        <w:t xml:space="preserve">agricultural soil, depending on the extent of soil manipulation and farming technique used, cultivation can positively or negatively impact soil organic carbon storage and release </w:t>
      </w:r>
      <w:r w:rsidR="007F04FB">
        <w:rPr>
          <w:rFonts w:cs="Times New Roman"/>
          <w:noProof/>
          <w:color w:val="1B1B1B"/>
          <w:shd w:val="clear" w:color="auto" w:fill="FDFDFD"/>
        </w:rPr>
        <w:t>[9]</w:t>
      </w:r>
      <w:r w:rsidR="00FF349D" w:rsidRPr="4F84ACBF">
        <w:rPr>
          <w:rFonts w:cs="Times New Roman"/>
          <w:color w:val="1B1B1B"/>
          <w:shd w:val="clear" w:color="auto" w:fill="FDFDFD"/>
        </w:rPr>
        <w:t xml:space="preserve">. For instance, Luo et al. </w:t>
      </w:r>
      <w:r w:rsidR="00504936">
        <w:rPr>
          <w:rFonts w:cs="Times New Roman"/>
          <w:noProof/>
          <w:color w:val="1B1B1B"/>
          <w:shd w:val="clear" w:color="auto" w:fill="FDFDFD"/>
        </w:rPr>
        <w:t>[10]</w:t>
      </w:r>
      <w:r w:rsidR="00FF349D" w:rsidRPr="4F84ACBF">
        <w:rPr>
          <w:rFonts w:cs="Times New Roman"/>
          <w:color w:val="1B1B1B"/>
          <w:shd w:val="clear" w:color="auto" w:fill="FDFDFD"/>
        </w:rPr>
        <w:t xml:space="preserve"> showed that soil organic carbon at 10 cm below the surface in cultivated land was 51 percent lower than </w:t>
      </w:r>
      <w:r w:rsidR="00FF349D" w:rsidRPr="15F0384E">
        <w:rPr>
          <w:rFonts w:cs="Times New Roman"/>
          <w:color w:val="1B1B1B"/>
        </w:rPr>
        <w:t xml:space="preserve">in </w:t>
      </w:r>
      <w:r w:rsidR="00FF349D" w:rsidRPr="4F84ACBF">
        <w:rPr>
          <w:rFonts w:cs="Times New Roman"/>
          <w:color w:val="1B1B1B"/>
          <w:shd w:val="clear" w:color="auto" w:fill="FDFDFD"/>
        </w:rPr>
        <w:t>a natural ecosystem after five decades of farming, indicating that farming decreases organic matter in the soil.</w:t>
      </w:r>
      <w:r w:rsidR="00ED4D84">
        <w:rPr>
          <w:rFonts w:cs="Times New Roman"/>
          <w:color w:val="1B1B1B"/>
          <w:shd w:val="clear" w:color="auto" w:fill="FDFDFD"/>
        </w:rPr>
        <w:t xml:space="preserve"> Further climate related </w:t>
      </w:r>
      <w:r w:rsidR="00697A1F">
        <w:rPr>
          <w:rFonts w:cs="Times New Roman"/>
          <w:color w:val="1B1B1B"/>
          <w:shd w:val="clear" w:color="auto" w:fill="FDFDFD"/>
        </w:rPr>
        <w:t>changes</w:t>
      </w:r>
      <w:r w:rsidR="00ED4D84">
        <w:rPr>
          <w:rFonts w:cs="Times New Roman"/>
          <w:color w:val="1B1B1B"/>
          <w:shd w:val="clear" w:color="auto" w:fill="FDFDFD"/>
        </w:rPr>
        <w:t xml:space="preserve"> exacerbate this </w:t>
      </w:r>
      <w:r w:rsidR="00697A1F">
        <w:rPr>
          <w:rFonts w:cs="Times New Roman"/>
          <w:color w:val="1B1B1B"/>
          <w:shd w:val="clear" w:color="auto" w:fill="FDFDFD"/>
        </w:rPr>
        <w:t xml:space="preserve">soil carbon </w:t>
      </w:r>
      <w:r w:rsidR="007160A6">
        <w:rPr>
          <w:rFonts w:cs="Times New Roman"/>
          <w:color w:val="1B1B1B"/>
          <w:shd w:val="clear" w:color="auto" w:fill="FDFDFD"/>
        </w:rPr>
        <w:t>loss.</w:t>
      </w:r>
      <w:r w:rsidR="007160A6" w:rsidRPr="4F84ACBF">
        <w:rPr>
          <w:rFonts w:cs="Times New Roman"/>
          <w:color w:val="1B1B1B"/>
          <w:shd w:val="clear" w:color="auto" w:fill="FDFDFD"/>
        </w:rPr>
        <w:t xml:space="preserve"> Therefore</w:t>
      </w:r>
      <w:r w:rsidR="0E591C1F" w:rsidRPr="4F84ACBF">
        <w:rPr>
          <w:rFonts w:cs="Times New Roman"/>
          <w:color w:val="1B1B1B"/>
          <w:shd w:val="clear" w:color="auto" w:fill="FDFDFD"/>
        </w:rPr>
        <w:t xml:space="preserve">, it becomes crucial to investigate the various factors that have the potential to influence </w:t>
      </w:r>
      <w:r w:rsidR="31AE5990">
        <w:rPr>
          <w:rFonts w:cs="Times New Roman"/>
          <w:color w:val="1B1B1B"/>
          <w:shd w:val="clear" w:color="auto" w:fill="FDFDFD"/>
        </w:rPr>
        <w:t xml:space="preserve">soil </w:t>
      </w:r>
      <w:r w:rsidR="5445B63B">
        <w:rPr>
          <w:rFonts w:cs="Times New Roman"/>
          <w:color w:val="1B1B1B"/>
        </w:rPr>
        <w:t>organic matter</w:t>
      </w:r>
      <w:r w:rsidR="31AE5990" w:rsidRPr="1EF54BEB">
        <w:rPr>
          <w:rFonts w:cs="Times New Roman"/>
          <w:color w:val="1B1B1B"/>
        </w:rPr>
        <w:t xml:space="preserve"> </w:t>
      </w:r>
      <w:r w:rsidR="0E591C1F" w:rsidRPr="4F84ACBF">
        <w:rPr>
          <w:rFonts w:cs="Times New Roman"/>
          <w:color w:val="1B1B1B"/>
          <w:shd w:val="clear" w:color="auto" w:fill="FDFDFD"/>
        </w:rPr>
        <w:t xml:space="preserve">stocks and carbon loss in </w:t>
      </w:r>
      <w:r w:rsidR="5D0CCCB9" w:rsidRPr="4F84ACBF">
        <w:rPr>
          <w:rFonts w:cs="Times New Roman"/>
          <w:color w:val="1B1B1B"/>
          <w:shd w:val="clear" w:color="auto" w:fill="FDFDFD"/>
        </w:rPr>
        <w:t>a</w:t>
      </w:r>
      <w:r w:rsidR="0E591C1F" w:rsidRPr="4F84ACBF">
        <w:rPr>
          <w:rFonts w:cs="Times New Roman"/>
          <w:color w:val="1B1B1B"/>
          <w:shd w:val="clear" w:color="auto" w:fill="FDFDFD"/>
        </w:rPr>
        <w:t xml:space="preserve"> warmer world. By understanding these key driving forces, we can effectively address the challenges posed by climate change, ensuring agricultural sustainability and maintaining a balanced ecosystem.</w:t>
      </w:r>
    </w:p>
    <w:p w14:paraId="086495AE" w14:textId="6A208447" w:rsidR="008E43C2" w:rsidRDefault="008C06B4" w:rsidP="00060174">
      <w:pPr>
        <w:spacing w:after="240" w:line="480" w:lineRule="auto"/>
        <w:ind w:firstLine="720"/>
        <w:rPr>
          <w:rFonts w:cs="Times New Roman"/>
          <w:color w:val="1B1B1B"/>
        </w:rPr>
      </w:pPr>
      <w:r>
        <w:rPr>
          <w:rFonts w:cs="Times New Roman"/>
          <w:color w:val="1B1B1B"/>
          <w:shd w:val="clear" w:color="auto" w:fill="FDFDFD"/>
        </w:rPr>
        <w:t>Soil</w:t>
      </w:r>
      <w:r w:rsidR="006A7768" w:rsidRPr="15F0384E">
        <w:rPr>
          <w:rFonts w:cs="Times New Roman"/>
          <w:color w:val="1B1B1B"/>
        </w:rPr>
        <w:t xml:space="preserve"> </w:t>
      </w:r>
      <w:r w:rsidR="006A7768" w:rsidRPr="4F84ACBF">
        <w:rPr>
          <w:rFonts w:cs="Times New Roman"/>
          <w:color w:val="1B1B1B"/>
          <w:shd w:val="clear" w:color="auto" w:fill="FDFDFD"/>
        </w:rPr>
        <w:t xml:space="preserve">organic matter in the cultivated soil can be increased by adopting </w:t>
      </w:r>
      <w:r w:rsidR="006A7768" w:rsidRPr="15F0384E">
        <w:rPr>
          <w:rFonts w:cs="Times New Roman"/>
          <w:color w:val="1B1B1B"/>
        </w:rPr>
        <w:t xml:space="preserve">regenerative </w:t>
      </w:r>
      <w:r w:rsidR="006A7768" w:rsidRPr="4F84ACBF">
        <w:rPr>
          <w:rFonts w:cs="Times New Roman"/>
          <w:color w:val="1B1B1B"/>
          <w:shd w:val="clear" w:color="auto" w:fill="FDFDFD"/>
        </w:rPr>
        <w:t xml:space="preserve">agricultural management practices such as no-tillage, cover cropping, </w:t>
      </w:r>
      <w:r w:rsidR="006A7768" w:rsidRPr="7B99D09A">
        <w:rPr>
          <w:rFonts w:cs="Times New Roman"/>
          <w:color w:val="1B1B1B"/>
        </w:rPr>
        <w:t xml:space="preserve">mulching, </w:t>
      </w:r>
      <w:r w:rsidR="006A7768" w:rsidRPr="15F0384E">
        <w:rPr>
          <w:rFonts w:cs="Times New Roman"/>
          <w:color w:val="1B1B1B"/>
        </w:rPr>
        <w:t xml:space="preserve">residue retention, </w:t>
      </w:r>
      <w:r w:rsidR="006A7768" w:rsidRPr="4F84ACBF">
        <w:rPr>
          <w:rFonts w:cs="Times New Roman"/>
          <w:color w:val="1B1B1B"/>
          <w:shd w:val="clear" w:color="auto" w:fill="FDFDFD"/>
        </w:rPr>
        <w:t>and crop rotation</w:t>
      </w:r>
      <w:r w:rsidR="00F372C9">
        <w:rPr>
          <w:rFonts w:cs="Times New Roman"/>
          <w:color w:val="1B1B1B"/>
          <w:shd w:val="clear" w:color="auto" w:fill="FDFDFD"/>
        </w:rPr>
        <w:t xml:space="preserve"> </w:t>
      </w:r>
      <w:r w:rsidR="005052CA">
        <w:rPr>
          <w:rFonts w:cs="Times New Roman"/>
          <w:noProof/>
          <w:color w:val="1B1B1B"/>
          <w:shd w:val="clear" w:color="auto" w:fill="FDFDFD"/>
        </w:rPr>
        <w:t>[11,12]</w:t>
      </w:r>
      <w:r w:rsidR="00F372C9">
        <w:rPr>
          <w:rFonts w:cs="Times New Roman"/>
          <w:color w:val="1B1B1B"/>
          <w:shd w:val="clear" w:color="auto" w:fill="FDFDFD"/>
        </w:rPr>
        <w:t xml:space="preserve">. </w:t>
      </w:r>
      <w:r w:rsidR="00040C00">
        <w:rPr>
          <w:rFonts w:cs="Times New Roman"/>
          <w:color w:val="1B1B1B"/>
        </w:rPr>
        <w:t>Residue m</w:t>
      </w:r>
      <w:r w:rsidR="00B70D1E" w:rsidRPr="7B99D09A">
        <w:rPr>
          <w:rFonts w:cs="Times New Roman"/>
          <w:color w:val="1B1B1B"/>
        </w:rPr>
        <w:t xml:space="preserve">ulching </w:t>
      </w:r>
      <w:r w:rsidR="00B70D1E" w:rsidRPr="4F84ACBF">
        <w:rPr>
          <w:rFonts w:cs="Times New Roman"/>
          <w:color w:val="1B1B1B"/>
          <w:shd w:val="clear" w:color="auto" w:fill="FDFDFD"/>
        </w:rPr>
        <w:t xml:space="preserve">is an important agronomic practice </w:t>
      </w:r>
      <w:r w:rsidR="00B70D1E" w:rsidRPr="15F0384E">
        <w:rPr>
          <w:rFonts w:cs="Times New Roman"/>
          <w:color w:val="1B1B1B"/>
          <w:lang w:bidi="ar-SA"/>
        </w:rPr>
        <w:t>that</w:t>
      </w:r>
      <w:r w:rsidR="00B70D1E" w:rsidRPr="4F84ACBF">
        <w:rPr>
          <w:rFonts w:cs="Times New Roman"/>
          <w:color w:val="1B1B1B"/>
          <w:shd w:val="clear" w:color="auto" w:fill="FDFDFD"/>
        </w:rPr>
        <w:t xml:space="preserve"> </w:t>
      </w:r>
      <w:r w:rsidR="00B70D1E" w:rsidRPr="4E529C48">
        <w:rPr>
          <w:rFonts w:cs="Times New Roman"/>
          <w:color w:val="1B1B1B"/>
        </w:rPr>
        <w:t xml:space="preserve">involves the covering of soil surfaces using organic or inorganic materials. </w:t>
      </w:r>
      <w:r w:rsidR="00B70D1E">
        <w:t xml:space="preserve">Organic mulches include straw, husk, grasses, compost, and plant residue, while polyethylene plastic mulch is the most used inorganic mulch </w:t>
      </w:r>
      <w:r w:rsidR="00B67E93">
        <w:rPr>
          <w:noProof/>
        </w:rPr>
        <w:t>[13]</w:t>
      </w:r>
      <w:r w:rsidR="00B67E93">
        <w:t xml:space="preserve">. </w:t>
      </w:r>
      <w:r w:rsidR="00B70D1E">
        <w:t>The use of mulches helps to minimize water runoff, improve infiltration, and</w:t>
      </w:r>
      <w:r w:rsidR="00B70D1E" w:rsidRPr="4F84ACBF">
        <w:rPr>
          <w:rFonts w:cs="Times New Roman"/>
          <w:color w:val="1B1B1B"/>
          <w:shd w:val="clear" w:color="auto" w:fill="FDFDFD"/>
        </w:rPr>
        <w:t xml:space="preserve"> regulat</w:t>
      </w:r>
      <w:r w:rsidR="00B70D1E">
        <w:rPr>
          <w:rFonts w:cs="Times New Roman"/>
          <w:color w:val="1B1B1B"/>
          <w:shd w:val="clear" w:color="auto" w:fill="FDFDFD"/>
        </w:rPr>
        <w:t xml:space="preserve">e </w:t>
      </w:r>
      <w:r w:rsidR="00B70D1E" w:rsidRPr="4F84ACBF">
        <w:rPr>
          <w:rFonts w:cs="Times New Roman"/>
          <w:color w:val="1B1B1B"/>
          <w:shd w:val="clear" w:color="auto" w:fill="FDFDFD"/>
        </w:rPr>
        <w:t>soil temperature and moisture</w:t>
      </w:r>
      <w:r w:rsidR="00B67E93">
        <w:rPr>
          <w:rFonts w:cs="Times New Roman"/>
          <w:color w:val="1B1B1B"/>
          <w:shd w:val="clear" w:color="auto" w:fill="FDFDFD"/>
        </w:rPr>
        <w:t xml:space="preserve"> </w:t>
      </w:r>
      <w:r w:rsidR="00B66FFC">
        <w:rPr>
          <w:rFonts w:cs="Times New Roman"/>
          <w:noProof/>
          <w:color w:val="1B1B1B"/>
          <w:shd w:val="clear" w:color="auto" w:fill="FDFDFD"/>
        </w:rPr>
        <w:t>[14]</w:t>
      </w:r>
      <w:r w:rsidR="00B66FFC">
        <w:rPr>
          <w:rFonts w:cs="Times New Roman"/>
          <w:color w:val="1B1B1B"/>
          <w:shd w:val="clear" w:color="auto" w:fill="FDFDFD"/>
        </w:rPr>
        <w:t>.</w:t>
      </w:r>
      <w:r w:rsidR="00B70D1E">
        <w:rPr>
          <w:rFonts w:cs="Times New Roman"/>
          <w:color w:val="1B1B1B"/>
          <w:shd w:val="clear" w:color="auto" w:fill="FDFDFD"/>
        </w:rPr>
        <w:t xml:space="preserve"> Organic mulches such as grasses or plant residues not only regulate the soil environment but also contribute to soil health by providing </w:t>
      </w:r>
      <w:r w:rsidR="00B70D1E" w:rsidRPr="4F84ACBF">
        <w:rPr>
          <w:rFonts w:cs="Times New Roman"/>
          <w:color w:val="1B1B1B"/>
          <w:shd w:val="clear" w:color="auto" w:fill="FDFDFD"/>
        </w:rPr>
        <w:t>carbon input and plant nutrien</w:t>
      </w:r>
      <w:r w:rsidR="00B70D1E">
        <w:rPr>
          <w:rFonts w:cs="Times New Roman"/>
          <w:color w:val="1B1B1B"/>
          <w:shd w:val="clear" w:color="auto" w:fill="FDFDFD"/>
        </w:rPr>
        <w:t xml:space="preserve">ts, </w:t>
      </w:r>
      <w:r w:rsidR="00B70D1E">
        <w:t xml:space="preserve">enhancing biological activity in the soil </w:t>
      </w:r>
      <w:r w:rsidR="0050456A">
        <w:rPr>
          <w:noProof/>
        </w:rPr>
        <w:t>[14]</w:t>
      </w:r>
      <w:r w:rsidR="00CA52B7">
        <w:t xml:space="preserve">. </w:t>
      </w:r>
      <w:r w:rsidR="26A1F0D5" w:rsidRPr="7019565D">
        <w:rPr>
          <w:rFonts w:cs="Times New Roman"/>
          <w:color w:val="1B1B1B"/>
        </w:rPr>
        <w:t>R</w:t>
      </w:r>
      <w:r w:rsidR="00B70D1E" w:rsidRPr="4F84ACBF">
        <w:rPr>
          <w:rFonts w:cs="Times New Roman"/>
          <w:color w:val="1B1B1B"/>
          <w:shd w:val="clear" w:color="auto" w:fill="FDFDFD"/>
        </w:rPr>
        <w:t xml:space="preserve">esidue also reduces evaporation and enhances </w:t>
      </w:r>
      <w:r w:rsidR="00B70D1E" w:rsidRPr="00D735DF">
        <w:rPr>
          <w:rFonts w:cs="Times New Roman"/>
          <w:color w:val="1B1B1B"/>
          <w:shd w:val="clear" w:color="auto" w:fill="FDFDFD"/>
        </w:rPr>
        <w:t xml:space="preserve">the </w:t>
      </w:r>
      <w:r w:rsidR="00B70D1E" w:rsidRPr="4F84ACBF">
        <w:rPr>
          <w:rFonts w:cs="Times New Roman"/>
          <w:color w:val="1B1B1B"/>
          <w:shd w:val="clear" w:color="auto" w:fill="FDFDFD"/>
        </w:rPr>
        <w:t xml:space="preserve">water retention rate of the soil, minimizing moisture </w:t>
      </w:r>
      <w:r w:rsidR="00B70D1E" w:rsidRPr="4F84ACBF">
        <w:rPr>
          <w:rFonts w:cs="Times New Roman"/>
          <w:color w:val="1B1B1B"/>
          <w:shd w:val="clear" w:color="auto" w:fill="FDFDFD"/>
        </w:rPr>
        <w:lastRenderedPageBreak/>
        <w:t xml:space="preserve">loss due to excessive evaporation at higher temperatures </w:t>
      </w:r>
      <w:r w:rsidR="006924F0">
        <w:rPr>
          <w:rFonts w:cs="Times New Roman"/>
          <w:noProof/>
          <w:color w:val="1B1B1B"/>
          <w:shd w:val="clear" w:color="auto" w:fill="FDFDFD"/>
        </w:rPr>
        <w:t>[15]</w:t>
      </w:r>
      <w:r w:rsidR="00B70D1E">
        <w:rPr>
          <w:rFonts w:cs="Times New Roman"/>
          <w:color w:val="1B1B1B"/>
          <w:shd w:val="clear" w:color="auto" w:fill="FDFDFD"/>
        </w:rPr>
        <w:t>.</w:t>
      </w:r>
      <w:r w:rsidR="00B70D1E" w:rsidRPr="1EF54BEB">
        <w:rPr>
          <w:rFonts w:cs="Times New Roman"/>
          <w:color w:val="1B1B1B"/>
        </w:rPr>
        <w:t xml:space="preserve"> </w:t>
      </w:r>
      <w:r w:rsidR="00B70D1E" w:rsidRPr="4F84ACBF">
        <w:rPr>
          <w:rFonts w:cs="Times New Roman"/>
          <w:color w:val="1B1B1B"/>
          <w:shd w:val="clear" w:color="auto" w:fill="FDFDFD"/>
        </w:rPr>
        <w:t xml:space="preserve">Several studies have shown </w:t>
      </w:r>
      <w:r w:rsidR="00B70D1E" w:rsidRPr="1EF54BEB">
        <w:rPr>
          <w:rFonts w:cs="Times New Roman"/>
          <w:color w:val="1B1B1B"/>
        </w:rPr>
        <w:t xml:space="preserve">that </w:t>
      </w:r>
      <w:r w:rsidR="00B70D1E">
        <w:rPr>
          <w:rFonts w:cs="Times New Roman"/>
          <w:color w:val="1B1B1B"/>
          <w:shd w:val="clear" w:color="auto" w:fill="FDFDFD"/>
        </w:rPr>
        <w:t xml:space="preserve">adding </w:t>
      </w:r>
      <w:r w:rsidR="00B70D1E" w:rsidRPr="4F84ACBF">
        <w:rPr>
          <w:rFonts w:cs="Times New Roman"/>
          <w:color w:val="1B1B1B"/>
          <w:shd w:val="clear" w:color="auto" w:fill="FDFDFD"/>
        </w:rPr>
        <w:t xml:space="preserve">residue </w:t>
      </w:r>
      <w:r w:rsidR="00B70D1E">
        <w:rPr>
          <w:rFonts w:cs="Times New Roman"/>
          <w:color w:val="1B1B1B"/>
          <w:shd w:val="clear" w:color="auto" w:fill="FDFDFD"/>
        </w:rPr>
        <w:t>to</w:t>
      </w:r>
      <w:r w:rsidR="00B70D1E" w:rsidRPr="4F84ACBF">
        <w:rPr>
          <w:rFonts w:cs="Times New Roman"/>
          <w:color w:val="1B1B1B"/>
          <w:shd w:val="clear" w:color="auto" w:fill="FDFDFD"/>
        </w:rPr>
        <w:t xml:space="preserve"> the soil can increase soil organic matter content</w:t>
      </w:r>
      <w:r w:rsidR="006924F0">
        <w:rPr>
          <w:rFonts w:cs="Times New Roman"/>
          <w:color w:val="1B1B1B"/>
          <w:shd w:val="clear" w:color="auto" w:fill="FDFDFD"/>
        </w:rPr>
        <w:t xml:space="preserve"> </w:t>
      </w:r>
      <w:r w:rsidR="00005332">
        <w:rPr>
          <w:rFonts w:cs="Times New Roman"/>
          <w:noProof/>
          <w:color w:val="1B1B1B"/>
          <w:shd w:val="clear" w:color="auto" w:fill="FDFDFD"/>
        </w:rPr>
        <w:t>[16,17]</w:t>
      </w:r>
      <w:r w:rsidR="00B70D1E" w:rsidRPr="4F84ACBF">
        <w:rPr>
          <w:rFonts w:cs="Times New Roman"/>
          <w:color w:val="1B1B1B"/>
          <w:shd w:val="clear" w:color="auto" w:fill="FDFDFD"/>
        </w:rPr>
        <w:t xml:space="preserve">. Conversely, it is important to note that the increased presence of active soil organic matter resulting from residue </w:t>
      </w:r>
      <w:r w:rsidR="00B70D1E">
        <w:rPr>
          <w:rFonts w:cs="Times New Roman"/>
          <w:color w:val="1B1B1B"/>
          <w:shd w:val="clear" w:color="auto" w:fill="FDFDFD"/>
        </w:rPr>
        <w:t>addition</w:t>
      </w:r>
      <w:r w:rsidR="00B70D1E" w:rsidRPr="4F84ACBF">
        <w:rPr>
          <w:rFonts w:cs="Times New Roman"/>
          <w:color w:val="1B1B1B"/>
          <w:shd w:val="clear" w:color="auto" w:fill="FDFDFD"/>
        </w:rPr>
        <w:t xml:space="preserve"> may accelerate the decomposition rate and lead to carbon loss </w:t>
      </w:r>
      <w:r w:rsidR="00B70D1E" w:rsidRPr="1EF54BEB">
        <w:rPr>
          <w:rFonts w:cs="Times New Roman"/>
          <w:color w:val="1B1B1B"/>
        </w:rPr>
        <w:t>to the atmosphere</w:t>
      </w:r>
      <w:r w:rsidR="00B70D1E" w:rsidRPr="4F84ACBF">
        <w:rPr>
          <w:rFonts w:cs="Times New Roman"/>
          <w:color w:val="1B1B1B"/>
          <w:shd w:val="clear" w:color="auto" w:fill="FDFDFD"/>
        </w:rPr>
        <w:t xml:space="preserve"> </w:t>
      </w:r>
      <w:r w:rsidR="00D509F9">
        <w:rPr>
          <w:rFonts w:cs="Times New Roman"/>
          <w:noProof/>
          <w:color w:val="1B1B1B"/>
          <w:shd w:val="clear" w:color="auto" w:fill="FDFDFD"/>
        </w:rPr>
        <w:t>[18]</w:t>
      </w:r>
      <w:r w:rsidR="004701ED">
        <w:rPr>
          <w:rFonts w:cs="Times New Roman"/>
          <w:color w:val="1B1B1B"/>
          <w:shd w:val="clear" w:color="auto" w:fill="FDFDFD"/>
        </w:rPr>
        <w:t>.</w:t>
      </w:r>
      <w:r w:rsidR="00D509F9">
        <w:rPr>
          <w:rFonts w:cs="Times New Roman"/>
          <w:color w:val="1B1B1B"/>
          <w:shd w:val="clear" w:color="auto" w:fill="FDFDFD"/>
        </w:rPr>
        <w:t xml:space="preserve"> </w:t>
      </w:r>
      <w:r w:rsidR="00B70D1E" w:rsidRPr="4F84ACBF">
        <w:rPr>
          <w:rFonts w:cs="Times New Roman"/>
          <w:color w:val="1B1B1B"/>
          <w:shd w:val="clear" w:color="auto" w:fill="FDFDFD"/>
        </w:rPr>
        <w:t>Nevertheless, this process keeps the soil system active and dynamic</w:t>
      </w:r>
      <w:r w:rsidR="00994ABA">
        <w:rPr>
          <w:rFonts w:cs="Times New Roman"/>
          <w:color w:val="1B1B1B"/>
          <w:shd w:val="clear" w:color="auto" w:fill="FDFDFD"/>
        </w:rPr>
        <w:t xml:space="preserve"> by </w:t>
      </w:r>
      <w:r w:rsidR="000233E5">
        <w:rPr>
          <w:rFonts w:cs="Times New Roman"/>
          <w:color w:val="1B1B1B"/>
          <w:shd w:val="clear" w:color="auto" w:fill="FDFDFD"/>
        </w:rPr>
        <w:t xml:space="preserve">promoting microbial </w:t>
      </w:r>
      <w:r w:rsidR="00E71EFD">
        <w:rPr>
          <w:rFonts w:cs="Times New Roman"/>
          <w:color w:val="1B1B1B"/>
          <w:shd w:val="clear" w:color="auto" w:fill="FDFDFD"/>
        </w:rPr>
        <w:t xml:space="preserve">growth and </w:t>
      </w:r>
      <w:r w:rsidR="000233E5">
        <w:rPr>
          <w:rFonts w:cs="Times New Roman"/>
          <w:color w:val="1B1B1B"/>
          <w:shd w:val="clear" w:color="auto" w:fill="FDFDFD"/>
        </w:rPr>
        <w:t>activities</w:t>
      </w:r>
      <w:r w:rsidR="00BD3EC2">
        <w:rPr>
          <w:rFonts w:cs="Times New Roman"/>
          <w:color w:val="1B1B1B"/>
          <w:shd w:val="clear" w:color="auto" w:fill="FDFDFD"/>
        </w:rPr>
        <w:t>, soil aggregate stability</w:t>
      </w:r>
      <w:r w:rsidR="00463CE5">
        <w:rPr>
          <w:rFonts w:cs="Times New Roman"/>
          <w:color w:val="1B1B1B"/>
          <w:shd w:val="clear" w:color="auto" w:fill="FDFDFD"/>
        </w:rPr>
        <w:t xml:space="preserve">, </w:t>
      </w:r>
      <w:r w:rsidR="00BD3EC2">
        <w:rPr>
          <w:rFonts w:cs="Times New Roman"/>
          <w:color w:val="1B1B1B"/>
          <w:shd w:val="clear" w:color="auto" w:fill="FDFDFD"/>
        </w:rPr>
        <w:t xml:space="preserve">and </w:t>
      </w:r>
      <w:r w:rsidR="00994ABA">
        <w:rPr>
          <w:rFonts w:cs="Times New Roman"/>
          <w:color w:val="1B1B1B"/>
          <w:shd w:val="clear" w:color="auto" w:fill="FDFDFD"/>
        </w:rPr>
        <w:t xml:space="preserve">continuous recycling </w:t>
      </w:r>
      <w:r w:rsidR="6745000C" w:rsidRPr="7019565D">
        <w:rPr>
          <w:rFonts w:cs="Times New Roman"/>
          <w:color w:val="1B1B1B"/>
        </w:rPr>
        <w:t>of</w:t>
      </w:r>
      <w:r w:rsidR="00994ABA">
        <w:rPr>
          <w:rFonts w:cs="Times New Roman"/>
          <w:color w:val="1B1B1B"/>
          <w:shd w:val="clear" w:color="auto" w:fill="FDFDFD"/>
        </w:rPr>
        <w:t xml:space="preserve"> nutrients </w:t>
      </w:r>
      <w:r w:rsidR="00BD3EC2">
        <w:rPr>
          <w:rFonts w:cs="Times New Roman"/>
          <w:color w:val="1B1B1B"/>
          <w:shd w:val="clear" w:color="auto" w:fill="FDFDFD"/>
        </w:rPr>
        <w:t>in the soils</w:t>
      </w:r>
      <w:r w:rsidR="00B70D1E" w:rsidRPr="4F84ACBF">
        <w:rPr>
          <w:rFonts w:cs="Times New Roman"/>
          <w:color w:val="1B1B1B"/>
          <w:shd w:val="clear" w:color="auto" w:fill="FDFDFD"/>
        </w:rPr>
        <w:t xml:space="preserve">. </w:t>
      </w:r>
    </w:p>
    <w:p w14:paraId="0933E03C" w14:textId="2396D941" w:rsidR="004C49BB" w:rsidRDefault="004C49BB" w:rsidP="00EB33F1">
      <w:pPr>
        <w:spacing w:after="240" w:line="480" w:lineRule="auto"/>
        <w:ind w:firstLine="720"/>
        <w:rPr>
          <w:rFonts w:cs="Times New Roman"/>
          <w:color w:val="1B1B1B"/>
          <w:shd w:val="clear" w:color="auto" w:fill="FDFDFD"/>
        </w:rPr>
      </w:pPr>
      <w:r w:rsidRPr="23CE57E3">
        <w:rPr>
          <w:rFonts w:cs="Times New Roman"/>
          <w:color w:val="1B1B1B"/>
          <w:shd w:val="clear" w:color="auto" w:fill="FDFDFD"/>
        </w:rPr>
        <w:t>Climate change can, directly and indirectly, affect soil health by changing the amount of carbon stored in soils and soil biological activity</w:t>
      </w:r>
      <w:r w:rsidR="00EA1363">
        <w:rPr>
          <w:rFonts w:cs="Times New Roman"/>
          <w:color w:val="1B1B1B"/>
          <w:shd w:val="clear" w:color="auto" w:fill="FDFDFD"/>
        </w:rPr>
        <w:t xml:space="preserve"> </w:t>
      </w:r>
      <w:r w:rsidR="005D74CB">
        <w:rPr>
          <w:rFonts w:cs="Times New Roman"/>
          <w:noProof/>
          <w:color w:val="1B1B1B"/>
          <w:shd w:val="clear" w:color="auto" w:fill="FDFDFD"/>
        </w:rPr>
        <w:t>[19,20]</w:t>
      </w:r>
      <w:r w:rsidR="005D74CB">
        <w:rPr>
          <w:rFonts w:cs="Times New Roman"/>
          <w:color w:val="1B1B1B"/>
          <w:shd w:val="clear" w:color="auto" w:fill="FDFDFD"/>
        </w:rPr>
        <w:t xml:space="preserve"> </w:t>
      </w:r>
      <w:r w:rsidRPr="23CE57E3">
        <w:rPr>
          <w:rFonts w:cs="Times New Roman"/>
          <w:color w:val="1B1B1B"/>
          <w:shd w:val="clear" w:color="auto" w:fill="FDFDFD"/>
        </w:rPr>
        <w:t xml:space="preserve">although whether it causes net carbon loss or net increases soil carbon is still debated </w:t>
      </w:r>
      <w:r w:rsidR="00675DD1" w:rsidRPr="00675DD1">
        <w:rPr>
          <w:rFonts w:cs="Times New Roman"/>
          <w:color w:val="000000"/>
        </w:rPr>
        <w:t>[21–23]</w:t>
      </w:r>
      <w:r w:rsidRPr="23CE57E3">
        <w:rPr>
          <w:rFonts w:cs="Times New Roman"/>
          <w:color w:val="1B1B1B"/>
          <w:shd w:val="clear" w:color="auto" w:fill="FDFDFD"/>
        </w:rPr>
        <w:t xml:space="preserve">. Warming stimulates soil respiration, organic matter decomposition, and nutrient mineralization </w:t>
      </w:r>
      <w:r w:rsidR="00FC0378" w:rsidRPr="00FC0378">
        <w:rPr>
          <w:rFonts w:cs="Times New Roman"/>
          <w:color w:val="000000"/>
        </w:rPr>
        <w:t>[24–27]</w:t>
      </w:r>
      <w:r w:rsidRPr="23CE57E3">
        <w:rPr>
          <w:rFonts w:cs="Times New Roman"/>
          <w:color w:val="1B1B1B"/>
        </w:rPr>
        <w:t>,</w:t>
      </w:r>
      <w:r w:rsidRPr="23CE57E3">
        <w:rPr>
          <w:rFonts w:cs="Times New Roman"/>
          <w:color w:val="1B1B1B"/>
          <w:shd w:val="clear" w:color="auto" w:fill="FDFDFD"/>
        </w:rPr>
        <w:t xml:space="preserve"> thereby releasing more carbon from the soil as CO</w:t>
      </w:r>
      <w:r w:rsidRPr="23CE57E3">
        <w:rPr>
          <w:rFonts w:cs="Times New Roman"/>
          <w:color w:val="1B1B1B"/>
          <w:shd w:val="clear" w:color="auto" w:fill="FDFDFD"/>
          <w:vertAlign w:val="subscript"/>
        </w:rPr>
        <w:t>2</w:t>
      </w:r>
      <w:r w:rsidRPr="23CE57E3">
        <w:rPr>
          <w:rFonts w:cs="Times New Roman"/>
          <w:color w:val="1B1B1B"/>
          <w:shd w:val="clear" w:color="auto" w:fill="FDFDFD"/>
        </w:rPr>
        <w:t xml:space="preserve"> </w:t>
      </w:r>
      <w:r w:rsidR="00D21A49">
        <w:rPr>
          <w:rFonts w:cs="Times New Roman"/>
          <w:noProof/>
          <w:color w:val="1B1B1B"/>
          <w:shd w:val="clear" w:color="auto" w:fill="FDFDFD"/>
        </w:rPr>
        <w:t>[23,28]</w:t>
      </w:r>
      <w:r w:rsidR="00D21A49">
        <w:rPr>
          <w:rFonts w:cs="Times New Roman"/>
          <w:color w:val="1B1B1B"/>
          <w:shd w:val="clear" w:color="auto" w:fill="FDFDFD"/>
        </w:rPr>
        <w:t>.</w:t>
      </w:r>
      <w:r w:rsidRPr="23CE57E3">
        <w:rPr>
          <w:rFonts w:cs="Times New Roman"/>
          <w:color w:val="1B1B1B"/>
          <w:shd w:val="clear" w:color="auto" w:fill="FDFDFD"/>
        </w:rPr>
        <w:t xml:space="preserve"> Warming also increases plant carbon assimilation, which can enhance soil carbon inputs </w:t>
      </w:r>
      <w:r w:rsidR="00DD30B1" w:rsidRPr="00DD30B1">
        <w:rPr>
          <w:rFonts w:cs="Times New Roman"/>
          <w:color w:val="000000"/>
        </w:rPr>
        <w:t>[29–31]</w:t>
      </w:r>
      <w:r w:rsidRPr="23CE57E3">
        <w:rPr>
          <w:rFonts w:cs="Times New Roman"/>
          <w:color w:val="1B1B1B"/>
          <w:shd w:val="clear" w:color="auto" w:fill="FDFDFD"/>
        </w:rPr>
        <w:t xml:space="preserve">. The net change, expressed as the difference between increased carbon loss and increased net primary production in response to warming, determines whether carbon is stored or released from the soil in a warmer world </w:t>
      </w:r>
      <w:r w:rsidR="00455FD8">
        <w:rPr>
          <w:rFonts w:cs="Times New Roman"/>
          <w:noProof/>
          <w:color w:val="1B1B1B"/>
          <w:shd w:val="clear" w:color="auto" w:fill="FDFDFD"/>
        </w:rPr>
        <w:t>[30,32]</w:t>
      </w:r>
      <w:r w:rsidRPr="23CE57E3">
        <w:rPr>
          <w:rFonts w:cs="Times New Roman"/>
          <w:color w:val="1B1B1B"/>
          <w:shd w:val="clear" w:color="auto" w:fill="FDFDFD"/>
        </w:rPr>
        <w:t xml:space="preserve">. </w:t>
      </w:r>
    </w:p>
    <w:p w14:paraId="218D394B" w14:textId="7B152565" w:rsidR="00C07247" w:rsidRDefault="00676014" w:rsidP="00EB33F1">
      <w:pPr>
        <w:spacing w:after="240" w:line="480" w:lineRule="auto"/>
        <w:ind w:firstLine="720"/>
        <w:rPr>
          <w:rFonts w:cs="Times New Roman"/>
          <w:color w:val="1B1B1B"/>
          <w:shd w:val="clear" w:color="auto" w:fill="FDFDFD"/>
        </w:rPr>
      </w:pPr>
      <w:r w:rsidRPr="4C13B911">
        <w:rPr>
          <w:rFonts w:cs="Times New Roman"/>
          <w:color w:val="1B1B1B"/>
          <w:shd w:val="clear" w:color="auto" w:fill="FDFDFD"/>
        </w:rPr>
        <w:t>T</w:t>
      </w:r>
      <w:r w:rsidR="00A61CF5" w:rsidRPr="4C13B911">
        <w:rPr>
          <w:rFonts w:cs="Times New Roman"/>
          <w:color w:val="1B1B1B"/>
          <w:shd w:val="clear" w:color="auto" w:fill="FDFDFD"/>
        </w:rPr>
        <w:t xml:space="preserve">emperature is not the sole factor </w:t>
      </w:r>
      <w:r w:rsidR="00A73B66" w:rsidRPr="61822D10">
        <w:rPr>
          <w:rFonts w:cs="Times New Roman"/>
          <w:color w:val="1B1B1B"/>
        </w:rPr>
        <w:t>influencing</w:t>
      </w:r>
      <w:r w:rsidR="00A61CF5" w:rsidRPr="4C13B911">
        <w:rPr>
          <w:rFonts w:cs="Times New Roman"/>
          <w:color w:val="1B1B1B"/>
          <w:shd w:val="clear" w:color="auto" w:fill="FDFDFD"/>
        </w:rPr>
        <w:t xml:space="preserve"> </w:t>
      </w:r>
      <w:r w:rsidR="0004019D" w:rsidRPr="4C13B911">
        <w:rPr>
          <w:rFonts w:cs="Times New Roman"/>
          <w:color w:val="1B1B1B"/>
          <w:shd w:val="clear" w:color="auto" w:fill="FDFDFD"/>
        </w:rPr>
        <w:t xml:space="preserve">soil organic matter </w:t>
      </w:r>
      <w:r w:rsidR="006133AE" w:rsidRPr="4C13B911">
        <w:rPr>
          <w:rFonts w:cs="Times New Roman"/>
          <w:color w:val="1B1B1B"/>
          <w:shd w:val="clear" w:color="auto" w:fill="FDFDFD"/>
        </w:rPr>
        <w:t>decomposition</w:t>
      </w:r>
      <w:r w:rsidR="0058579F" w:rsidRPr="4C13B911">
        <w:rPr>
          <w:rFonts w:cs="Times New Roman"/>
          <w:color w:val="1B1B1B"/>
          <w:shd w:val="clear" w:color="auto" w:fill="FDFDFD"/>
        </w:rPr>
        <w:t xml:space="preserve"> and soil respiration</w:t>
      </w:r>
      <w:r w:rsidR="00A61CF5" w:rsidRPr="4C13B911">
        <w:rPr>
          <w:rFonts w:cs="Times New Roman"/>
          <w:color w:val="1B1B1B"/>
          <w:shd w:val="clear" w:color="auto" w:fill="FDFDFD"/>
        </w:rPr>
        <w:t xml:space="preserve">; </w:t>
      </w:r>
      <w:r w:rsidR="009213E4" w:rsidRPr="4C13B911">
        <w:rPr>
          <w:rFonts w:cs="Times New Roman"/>
          <w:color w:val="1B1B1B"/>
          <w:shd w:val="clear" w:color="auto" w:fill="FDFDFD"/>
        </w:rPr>
        <w:t xml:space="preserve">moisture, </w:t>
      </w:r>
      <w:r w:rsidR="00883EB1" w:rsidRPr="4C13B911">
        <w:rPr>
          <w:rFonts w:cs="Times New Roman"/>
          <w:color w:val="1B1B1B"/>
          <w:shd w:val="clear" w:color="auto" w:fill="FDFDFD"/>
        </w:rPr>
        <w:t xml:space="preserve">microbial abundance, </w:t>
      </w:r>
      <w:r w:rsidR="00A61CF5" w:rsidRPr="4C13B911">
        <w:rPr>
          <w:rFonts w:cs="Times New Roman"/>
          <w:color w:val="1B1B1B"/>
          <w:shd w:val="clear" w:color="auto" w:fill="FDFDFD"/>
        </w:rPr>
        <w:t xml:space="preserve">availability and accessibility of </w:t>
      </w:r>
      <w:r w:rsidR="00B43921" w:rsidRPr="4C13B911">
        <w:rPr>
          <w:rFonts w:cs="Times New Roman"/>
          <w:color w:val="1B1B1B"/>
          <w:shd w:val="clear" w:color="auto" w:fill="FDFDFD"/>
        </w:rPr>
        <w:t>soil microbes</w:t>
      </w:r>
      <w:r w:rsidR="00A61CF5" w:rsidRPr="4C13B911">
        <w:rPr>
          <w:rFonts w:cs="Times New Roman"/>
          <w:color w:val="1B1B1B"/>
          <w:shd w:val="clear" w:color="auto" w:fill="FDFDFD"/>
        </w:rPr>
        <w:t xml:space="preserve"> to the substrate, enzyme activity,</w:t>
      </w:r>
      <w:r w:rsidR="00830015" w:rsidRPr="4C13B911">
        <w:rPr>
          <w:rFonts w:cs="Times New Roman"/>
          <w:color w:val="1B1B1B"/>
          <w:shd w:val="clear" w:color="auto" w:fill="FDFDFD"/>
        </w:rPr>
        <w:t xml:space="preserve"> and</w:t>
      </w:r>
      <w:r w:rsidR="00A61CF5" w:rsidRPr="4C13B911">
        <w:rPr>
          <w:rFonts w:cs="Times New Roman"/>
          <w:color w:val="1B1B1B"/>
          <w:shd w:val="clear" w:color="auto" w:fill="FDFDFD"/>
        </w:rPr>
        <w:t xml:space="preserve"> soil properties</w:t>
      </w:r>
      <w:r w:rsidR="00830015" w:rsidRPr="4C13B911">
        <w:rPr>
          <w:rFonts w:cs="Times New Roman"/>
          <w:color w:val="1B1B1B"/>
          <w:shd w:val="clear" w:color="auto" w:fill="FDFDFD"/>
        </w:rPr>
        <w:t xml:space="preserve"> </w:t>
      </w:r>
      <w:r w:rsidR="00A61CF5" w:rsidRPr="4C13B911">
        <w:rPr>
          <w:rFonts w:cs="Times New Roman"/>
          <w:color w:val="1B1B1B"/>
          <w:shd w:val="clear" w:color="auto" w:fill="FDFDFD"/>
        </w:rPr>
        <w:t>all play a crucial role</w:t>
      </w:r>
      <w:r w:rsidR="00E3555F">
        <w:rPr>
          <w:rFonts w:cs="Times New Roman"/>
          <w:color w:val="1B1B1B"/>
          <w:shd w:val="clear" w:color="auto" w:fill="FDFDFD"/>
        </w:rPr>
        <w:t xml:space="preserve"> </w:t>
      </w:r>
      <w:r w:rsidR="00753A63">
        <w:rPr>
          <w:rFonts w:cs="Times New Roman"/>
          <w:noProof/>
          <w:color w:val="1B1B1B"/>
          <w:shd w:val="clear" w:color="auto" w:fill="FDFDFD"/>
        </w:rPr>
        <w:t>[33,34]</w:t>
      </w:r>
      <w:r w:rsidR="00E937F9">
        <w:rPr>
          <w:rFonts w:cs="Times New Roman"/>
          <w:color w:val="1B1B1B"/>
          <w:shd w:val="clear" w:color="auto" w:fill="FDFDFD"/>
        </w:rPr>
        <w:t>.</w:t>
      </w:r>
      <w:r w:rsidR="7A3ED531" w:rsidRPr="4C13B911">
        <w:rPr>
          <w:rFonts w:cs="Times New Roman"/>
          <w:color w:val="1B1B1B"/>
          <w:shd w:val="clear" w:color="auto" w:fill="FDFDFD"/>
        </w:rPr>
        <w:t xml:space="preserve"> </w:t>
      </w:r>
      <w:r w:rsidR="001C11F7" w:rsidRPr="4C13B911">
        <w:rPr>
          <w:rFonts w:cs="Times New Roman"/>
          <w:color w:val="1B1B1B"/>
          <w:shd w:val="clear" w:color="auto" w:fill="FDFDFD"/>
        </w:rPr>
        <w:t>Soil organic matter</w:t>
      </w:r>
      <w:r w:rsidR="0058579F" w:rsidRPr="4C13B911">
        <w:rPr>
          <w:rFonts w:cs="Times New Roman"/>
          <w:color w:val="1B1B1B"/>
          <w:shd w:val="clear" w:color="auto" w:fill="FDFDFD"/>
        </w:rPr>
        <w:t xml:space="preserve"> d</w:t>
      </w:r>
      <w:r w:rsidR="00981FEB" w:rsidRPr="4C13B911">
        <w:rPr>
          <w:rFonts w:cs="Times New Roman"/>
          <w:color w:val="1B1B1B"/>
          <w:shd w:val="clear" w:color="auto" w:fill="FDFDFD"/>
        </w:rPr>
        <w:t xml:space="preserve">ecomposition </w:t>
      </w:r>
      <w:r w:rsidR="0058579F" w:rsidRPr="4C13B911">
        <w:rPr>
          <w:rFonts w:cs="Times New Roman"/>
          <w:color w:val="1B1B1B"/>
          <w:shd w:val="clear" w:color="auto" w:fill="FDFDFD"/>
        </w:rPr>
        <w:t>and soil respiration both</w:t>
      </w:r>
      <w:r w:rsidR="00A61CF5" w:rsidRPr="4C13B911">
        <w:rPr>
          <w:rFonts w:cs="Times New Roman"/>
          <w:color w:val="1B1B1B"/>
          <w:shd w:val="clear" w:color="auto" w:fill="FDFDFD"/>
        </w:rPr>
        <w:t xml:space="preserve"> increase with temperature if all other factors remain constant </w:t>
      </w:r>
      <w:r w:rsidR="00361DE9">
        <w:rPr>
          <w:rFonts w:cs="Times New Roman"/>
          <w:noProof/>
          <w:color w:val="1B1B1B"/>
          <w:shd w:val="clear" w:color="auto" w:fill="FDFDFD"/>
        </w:rPr>
        <w:t>[22]</w:t>
      </w:r>
      <w:r w:rsidR="00D90FF3" w:rsidRPr="4C13B911">
        <w:rPr>
          <w:rFonts w:cs="Times New Roman"/>
          <w:color w:val="1B1B1B"/>
          <w:shd w:val="clear" w:color="auto" w:fill="FDFDFD"/>
        </w:rPr>
        <w:t xml:space="preserve">. </w:t>
      </w:r>
      <w:r w:rsidR="009213E4" w:rsidRPr="4C13B911">
        <w:rPr>
          <w:rFonts w:cs="Times New Roman"/>
          <w:color w:val="1B1B1B"/>
          <w:shd w:val="clear" w:color="auto" w:fill="FDFDFD"/>
        </w:rPr>
        <w:t xml:space="preserve">However, in a natural environment, temperature interacts with various other factors within the soil system </w:t>
      </w:r>
      <w:r w:rsidR="00284DD5">
        <w:rPr>
          <w:rFonts w:cs="Times New Roman"/>
          <w:noProof/>
          <w:color w:val="1B1B1B"/>
          <w:shd w:val="clear" w:color="auto" w:fill="FDFDFD"/>
        </w:rPr>
        <w:t>[35]</w:t>
      </w:r>
      <w:r w:rsidR="00284DD5">
        <w:rPr>
          <w:rFonts w:cs="Times New Roman"/>
          <w:color w:val="1B1B1B"/>
          <w:shd w:val="clear" w:color="auto" w:fill="FDFDFD"/>
        </w:rPr>
        <w:t xml:space="preserve"> </w:t>
      </w:r>
      <w:r w:rsidR="009C69E9" w:rsidRPr="61822D10">
        <w:rPr>
          <w:rFonts w:cs="Times New Roman"/>
          <w:color w:val="1B1B1B"/>
        </w:rPr>
        <w:t>with</w:t>
      </w:r>
      <w:r w:rsidR="59C18902" w:rsidRPr="61822D10">
        <w:rPr>
          <w:rFonts w:cs="Times New Roman"/>
          <w:color w:val="1B1B1B"/>
        </w:rPr>
        <w:t xml:space="preserve"> the</w:t>
      </w:r>
      <w:r w:rsidR="009C69E9" w:rsidRPr="61822D10">
        <w:rPr>
          <w:rFonts w:cs="Times New Roman"/>
          <w:color w:val="1B1B1B"/>
        </w:rPr>
        <w:t xml:space="preserve"> temperature–</w:t>
      </w:r>
      <w:r w:rsidR="00A26F94">
        <w:rPr>
          <w:rFonts w:cs="Times New Roman"/>
          <w:color w:val="1B1B1B"/>
          <w:shd w:val="clear" w:color="auto" w:fill="FDFDFD"/>
        </w:rPr>
        <w:t>moisture</w:t>
      </w:r>
      <w:r w:rsidR="009C69E9" w:rsidRPr="61822D10">
        <w:rPr>
          <w:rFonts w:cs="Times New Roman"/>
          <w:color w:val="1B1B1B"/>
        </w:rPr>
        <w:t xml:space="preserve"> interaction</w:t>
      </w:r>
      <w:r w:rsidR="00A26F94">
        <w:rPr>
          <w:rFonts w:cs="Times New Roman"/>
          <w:color w:val="1B1B1B"/>
          <w:shd w:val="clear" w:color="auto" w:fill="FDFDFD"/>
        </w:rPr>
        <w:t xml:space="preserve"> </w:t>
      </w:r>
      <w:r w:rsidR="00131C30">
        <w:rPr>
          <w:rFonts w:cs="Times New Roman"/>
          <w:color w:val="1B1B1B"/>
          <w:shd w:val="clear" w:color="auto" w:fill="FDFDFD"/>
        </w:rPr>
        <w:t xml:space="preserve">being </w:t>
      </w:r>
      <w:r w:rsidR="00131C30" w:rsidRPr="61822D10">
        <w:rPr>
          <w:rFonts w:cs="Times New Roman"/>
          <w:color w:val="1B1B1B"/>
        </w:rPr>
        <w:t>the</w:t>
      </w:r>
      <w:r w:rsidR="00131C30">
        <w:rPr>
          <w:rFonts w:cs="Times New Roman"/>
          <w:color w:val="1B1B1B"/>
          <w:shd w:val="clear" w:color="auto" w:fill="FDFDFD"/>
        </w:rPr>
        <w:t xml:space="preserve"> most important factor</w:t>
      </w:r>
      <w:r w:rsidR="00A321BD" w:rsidRPr="61822D10">
        <w:rPr>
          <w:rFonts w:cs="Times New Roman"/>
          <w:color w:val="1B1B1B"/>
        </w:rPr>
        <w:t xml:space="preserve"> determining the </w:t>
      </w:r>
      <w:r w:rsidR="00017135" w:rsidRPr="61822D10">
        <w:rPr>
          <w:rFonts w:cs="Times New Roman"/>
          <w:color w:val="1B1B1B"/>
        </w:rPr>
        <w:t>soil carbon response to warming</w:t>
      </w:r>
      <w:r w:rsidR="009213E4" w:rsidRPr="4C13B911">
        <w:rPr>
          <w:rFonts w:cs="Times New Roman"/>
          <w:color w:val="1B1B1B"/>
          <w:shd w:val="clear" w:color="auto" w:fill="FDFDFD"/>
        </w:rPr>
        <w:t xml:space="preserve">. </w:t>
      </w:r>
      <w:r w:rsidR="00017135" w:rsidRPr="61822D10">
        <w:rPr>
          <w:rFonts w:cs="Times New Roman"/>
          <w:color w:val="1B1B1B"/>
        </w:rPr>
        <w:t>W</w:t>
      </w:r>
      <w:r w:rsidR="00A61CF5" w:rsidRPr="4C13B911">
        <w:rPr>
          <w:rFonts w:cs="Times New Roman"/>
          <w:color w:val="1B1B1B"/>
          <w:shd w:val="clear" w:color="auto" w:fill="FDFDFD"/>
        </w:rPr>
        <w:t>arming reduce</w:t>
      </w:r>
      <w:r w:rsidR="00A17F64" w:rsidRPr="61822D10">
        <w:rPr>
          <w:rFonts w:cs="Times New Roman"/>
          <w:color w:val="1B1B1B"/>
        </w:rPr>
        <w:t>s</w:t>
      </w:r>
      <w:r w:rsidR="00A61CF5" w:rsidRPr="4C13B911">
        <w:rPr>
          <w:rFonts w:cs="Times New Roman"/>
          <w:color w:val="1B1B1B"/>
          <w:shd w:val="clear" w:color="auto" w:fill="FDFDFD"/>
        </w:rPr>
        <w:t xml:space="preserve"> soil water availability by increasing evapotranspiration and decreasing soil moisture </w:t>
      </w:r>
      <w:r w:rsidR="007F6FDE">
        <w:rPr>
          <w:rFonts w:cs="Times New Roman"/>
          <w:noProof/>
          <w:color w:val="1B1B1B"/>
          <w:shd w:val="clear" w:color="auto" w:fill="FDFDFD"/>
        </w:rPr>
        <w:t>[36]</w:t>
      </w:r>
      <w:r w:rsidR="00284DD5">
        <w:rPr>
          <w:rFonts w:cs="Times New Roman"/>
          <w:color w:val="1B1B1B"/>
          <w:shd w:val="clear" w:color="auto" w:fill="FDFDFD"/>
        </w:rPr>
        <w:t>,</w:t>
      </w:r>
      <w:r w:rsidR="00A61CF5" w:rsidRPr="4C13B911">
        <w:rPr>
          <w:rFonts w:cs="Times New Roman"/>
          <w:color w:val="1B1B1B"/>
          <w:shd w:val="clear" w:color="auto" w:fill="FDFDFD"/>
        </w:rPr>
        <w:t xml:space="preserve"> </w:t>
      </w:r>
      <w:r w:rsidR="004E616A" w:rsidRPr="4C13B911">
        <w:rPr>
          <w:rFonts w:cs="Times New Roman"/>
          <w:color w:val="1B1B1B"/>
          <w:shd w:val="clear" w:color="auto" w:fill="FDFDFD"/>
        </w:rPr>
        <w:t xml:space="preserve">thereby </w:t>
      </w:r>
      <w:r w:rsidR="00A61CF5" w:rsidRPr="4C13B911">
        <w:rPr>
          <w:rFonts w:cs="Times New Roman"/>
          <w:color w:val="1B1B1B"/>
          <w:shd w:val="clear" w:color="auto" w:fill="FDFDFD"/>
        </w:rPr>
        <w:t xml:space="preserve">lowering </w:t>
      </w:r>
      <w:r w:rsidR="00A61CF5" w:rsidRPr="4C13B911">
        <w:rPr>
          <w:rFonts w:cs="Times New Roman"/>
          <w:color w:val="1B1B1B"/>
          <w:shd w:val="clear" w:color="auto" w:fill="FDFDFD"/>
        </w:rPr>
        <w:lastRenderedPageBreak/>
        <w:t xml:space="preserve">the rate of </w:t>
      </w:r>
      <w:r w:rsidR="000137D8" w:rsidRPr="4C13B911">
        <w:rPr>
          <w:rFonts w:cs="Times New Roman"/>
          <w:color w:val="1B1B1B"/>
          <w:shd w:val="clear" w:color="auto" w:fill="FDFDFD"/>
        </w:rPr>
        <w:t>organic ma</w:t>
      </w:r>
      <w:r w:rsidR="00B70D65" w:rsidRPr="4C13B911">
        <w:rPr>
          <w:rFonts w:cs="Times New Roman"/>
          <w:color w:val="1B1B1B"/>
          <w:shd w:val="clear" w:color="auto" w:fill="FDFDFD"/>
        </w:rPr>
        <w:t>t</w:t>
      </w:r>
      <w:r w:rsidR="000137D8" w:rsidRPr="4C13B911">
        <w:rPr>
          <w:rFonts w:cs="Times New Roman"/>
          <w:color w:val="1B1B1B"/>
          <w:shd w:val="clear" w:color="auto" w:fill="FDFDFD"/>
        </w:rPr>
        <w:t>ter</w:t>
      </w:r>
      <w:r w:rsidR="00A61CF5" w:rsidRPr="4C13B911">
        <w:rPr>
          <w:rFonts w:cs="Times New Roman"/>
          <w:color w:val="1B1B1B"/>
          <w:shd w:val="clear" w:color="auto" w:fill="FDFDFD"/>
        </w:rPr>
        <w:t xml:space="preserve"> decomposition</w:t>
      </w:r>
      <w:r w:rsidR="00224684" w:rsidRPr="4C13B911">
        <w:rPr>
          <w:rFonts w:cs="Times New Roman"/>
          <w:color w:val="1B1B1B"/>
          <w:shd w:val="clear" w:color="auto" w:fill="FDFDFD"/>
        </w:rPr>
        <w:t xml:space="preserve">, even to the </w:t>
      </w:r>
      <w:r w:rsidR="00E76B2E" w:rsidRPr="4C13B911">
        <w:rPr>
          <w:rFonts w:cs="Times New Roman"/>
          <w:color w:val="1B1B1B"/>
          <w:shd w:val="clear" w:color="auto" w:fill="FDFDFD"/>
        </w:rPr>
        <w:t>point at which soil respiration no longer responds to warming</w:t>
      </w:r>
      <w:r w:rsidR="00E740F4" w:rsidRPr="4C13B911">
        <w:rPr>
          <w:rFonts w:cs="Times New Roman"/>
          <w:color w:val="1B1B1B"/>
          <w:shd w:val="clear" w:color="auto" w:fill="FDFDFD"/>
        </w:rPr>
        <w:t xml:space="preserve"> </w:t>
      </w:r>
      <w:r w:rsidR="006534F4">
        <w:rPr>
          <w:rFonts w:cs="Times New Roman"/>
          <w:noProof/>
          <w:color w:val="1B1B1B"/>
          <w:shd w:val="clear" w:color="auto" w:fill="FDFDFD"/>
        </w:rPr>
        <w:t>[27]</w:t>
      </w:r>
      <w:r w:rsidR="007F6FDE">
        <w:rPr>
          <w:rFonts w:cs="Times New Roman"/>
          <w:color w:val="1B1B1B"/>
          <w:shd w:val="clear" w:color="auto" w:fill="FDFDFD"/>
        </w:rPr>
        <w:t>.</w:t>
      </w:r>
      <w:r w:rsidR="006534F4">
        <w:rPr>
          <w:rFonts w:cs="Times New Roman"/>
          <w:color w:val="1B1B1B"/>
          <w:shd w:val="clear" w:color="auto" w:fill="FDFDFD"/>
        </w:rPr>
        <w:t xml:space="preserve"> </w:t>
      </w:r>
      <w:r w:rsidR="00B8401F">
        <w:rPr>
          <w:rFonts w:cs="Times New Roman"/>
          <w:color w:val="1B1B1B"/>
          <w:shd w:val="clear" w:color="auto" w:fill="FDFDFD"/>
        </w:rPr>
        <w:t xml:space="preserve">Soil moisture regulates the warming induced daily temperature fluctuations in the soil.  </w:t>
      </w:r>
      <w:r w:rsidR="00952A5E" w:rsidRPr="61822D10">
        <w:rPr>
          <w:rFonts w:cs="Times New Roman"/>
          <w:color w:val="1B1B1B"/>
        </w:rPr>
        <w:t>Higher soil moisture</w:t>
      </w:r>
      <w:r w:rsidR="00B8401F">
        <w:rPr>
          <w:rFonts w:cs="Times New Roman"/>
          <w:color w:val="1B1B1B"/>
        </w:rPr>
        <w:t xml:space="preserve"> </w:t>
      </w:r>
      <w:r w:rsidR="00952A5E" w:rsidRPr="61822D10">
        <w:rPr>
          <w:rFonts w:cs="Times New Roman"/>
          <w:color w:val="1B1B1B"/>
        </w:rPr>
        <w:t xml:space="preserve">increases the specific heat capacity of </w:t>
      </w:r>
      <w:r w:rsidR="00D12FBA" w:rsidRPr="61822D10">
        <w:rPr>
          <w:rFonts w:cs="Times New Roman"/>
          <w:color w:val="1B1B1B"/>
        </w:rPr>
        <w:t xml:space="preserve">the </w:t>
      </w:r>
      <w:r w:rsidR="00952A5E" w:rsidRPr="61822D10">
        <w:rPr>
          <w:rFonts w:cs="Times New Roman"/>
          <w:color w:val="1B1B1B"/>
        </w:rPr>
        <w:t>soil</w:t>
      </w:r>
      <w:r w:rsidR="003B3774" w:rsidRPr="61822D10">
        <w:rPr>
          <w:rFonts w:cs="Times New Roman"/>
          <w:color w:val="1B1B1B"/>
        </w:rPr>
        <w:t xml:space="preserve">, </w:t>
      </w:r>
      <w:r w:rsidR="008E454C" w:rsidRPr="61822D10">
        <w:rPr>
          <w:rFonts w:cs="Times New Roman"/>
          <w:color w:val="1B1B1B"/>
        </w:rPr>
        <w:t>which</w:t>
      </w:r>
      <w:r w:rsidR="003B3774" w:rsidRPr="61822D10">
        <w:rPr>
          <w:rFonts w:cs="Times New Roman"/>
          <w:color w:val="1B1B1B"/>
        </w:rPr>
        <w:t xml:space="preserve"> increases the </w:t>
      </w:r>
      <w:r w:rsidR="008E454C" w:rsidRPr="61822D10">
        <w:rPr>
          <w:rFonts w:cs="Times New Roman"/>
          <w:color w:val="1B1B1B"/>
        </w:rPr>
        <w:t xml:space="preserve">amount of </w:t>
      </w:r>
      <w:r w:rsidR="003B3774" w:rsidRPr="61822D10">
        <w:rPr>
          <w:rFonts w:cs="Times New Roman"/>
          <w:color w:val="1B1B1B"/>
        </w:rPr>
        <w:t>heat needed to raise the soil temperature</w:t>
      </w:r>
      <w:r w:rsidR="00D12FBA" w:rsidRPr="61822D10">
        <w:rPr>
          <w:rFonts w:cs="Times New Roman"/>
          <w:color w:val="1B1B1B"/>
        </w:rPr>
        <w:t xml:space="preserve"> </w:t>
      </w:r>
      <w:r w:rsidR="003365FE">
        <w:rPr>
          <w:rFonts w:cs="Times New Roman"/>
          <w:noProof/>
          <w:color w:val="1B1B1B"/>
        </w:rPr>
        <w:t>[37,38]</w:t>
      </w:r>
      <w:r w:rsidR="00D12FBA" w:rsidRPr="61822D10">
        <w:rPr>
          <w:rFonts w:cs="Times New Roman"/>
          <w:color w:val="1B1B1B"/>
        </w:rPr>
        <w:t>.</w:t>
      </w:r>
      <w:r w:rsidR="00B250E2">
        <w:rPr>
          <w:rFonts w:cs="Times New Roman"/>
          <w:color w:val="1B1B1B"/>
        </w:rPr>
        <w:t xml:space="preserve"> The dr</w:t>
      </w:r>
      <w:r w:rsidR="000E7B50">
        <w:rPr>
          <w:rFonts w:cs="Times New Roman"/>
          <w:color w:val="1B1B1B"/>
        </w:rPr>
        <w:t>y</w:t>
      </w:r>
      <w:r w:rsidR="00B250E2">
        <w:rPr>
          <w:rFonts w:cs="Times New Roman"/>
          <w:color w:val="1B1B1B"/>
        </w:rPr>
        <w:t xml:space="preserve"> soil</w:t>
      </w:r>
      <w:r w:rsidR="000E7B50">
        <w:rPr>
          <w:rFonts w:cs="Times New Roman"/>
          <w:color w:val="1B1B1B"/>
        </w:rPr>
        <w:t xml:space="preserve">s show </w:t>
      </w:r>
      <w:r w:rsidR="00275E3C">
        <w:rPr>
          <w:rFonts w:cs="Times New Roman"/>
          <w:color w:val="1B1B1B"/>
        </w:rPr>
        <w:t xml:space="preserve">quicker and </w:t>
      </w:r>
      <w:r w:rsidR="00692EA4">
        <w:rPr>
          <w:rFonts w:cs="Times New Roman"/>
          <w:color w:val="1B1B1B"/>
        </w:rPr>
        <w:t>larger temperature variation than wet soils</w:t>
      </w:r>
      <w:r w:rsidR="00F147C9">
        <w:rPr>
          <w:rFonts w:cs="Times New Roman"/>
          <w:color w:val="1B1B1B"/>
        </w:rPr>
        <w:t xml:space="preserve"> under climate extremes. </w:t>
      </w:r>
      <w:r w:rsidR="00877C32" w:rsidRPr="61822D10">
        <w:rPr>
          <w:rFonts w:cs="Times New Roman"/>
          <w:color w:val="1B1B1B"/>
        </w:rPr>
        <w:t>Hence, t</w:t>
      </w:r>
      <w:r w:rsidR="00100556" w:rsidRPr="61822D10">
        <w:rPr>
          <w:rFonts w:cs="Times New Roman"/>
          <w:color w:val="1B1B1B"/>
        </w:rPr>
        <w:t xml:space="preserve">he </w:t>
      </w:r>
      <w:r w:rsidR="002A3D69" w:rsidRPr="61822D10">
        <w:rPr>
          <w:rFonts w:cs="Times New Roman"/>
          <w:color w:val="1B1B1B"/>
        </w:rPr>
        <w:t xml:space="preserve">complexity of </w:t>
      </w:r>
      <w:r w:rsidR="757027EE" w:rsidRPr="61822D10">
        <w:rPr>
          <w:rFonts w:cs="Times New Roman"/>
          <w:color w:val="1B1B1B"/>
        </w:rPr>
        <w:t xml:space="preserve">the </w:t>
      </w:r>
      <w:r w:rsidR="00E21AD6" w:rsidRPr="61822D10">
        <w:rPr>
          <w:rFonts w:cs="Times New Roman"/>
          <w:color w:val="1B1B1B"/>
        </w:rPr>
        <w:t>temperature</w:t>
      </w:r>
      <w:r w:rsidR="00EC31D3" w:rsidRPr="61822D10">
        <w:rPr>
          <w:rFonts w:cs="Times New Roman"/>
          <w:color w:val="1B1B1B"/>
        </w:rPr>
        <w:t>–</w:t>
      </w:r>
      <w:r w:rsidR="00E21AD6" w:rsidRPr="61822D10">
        <w:rPr>
          <w:rFonts w:cs="Times New Roman"/>
          <w:color w:val="1B1B1B"/>
        </w:rPr>
        <w:t>moisture interaction in the soil</w:t>
      </w:r>
      <w:r w:rsidR="00850992" w:rsidRPr="61822D10">
        <w:rPr>
          <w:rFonts w:cs="Times New Roman"/>
          <w:color w:val="1B1B1B"/>
        </w:rPr>
        <w:t>,</w:t>
      </w:r>
      <w:r w:rsidR="00EC31D3" w:rsidRPr="61822D10">
        <w:rPr>
          <w:rFonts w:cs="Times New Roman"/>
          <w:color w:val="1B1B1B"/>
        </w:rPr>
        <w:t xml:space="preserve"> and its </w:t>
      </w:r>
      <w:r w:rsidR="00850992" w:rsidRPr="61822D10">
        <w:rPr>
          <w:rFonts w:cs="Times New Roman"/>
          <w:color w:val="1B1B1B"/>
        </w:rPr>
        <w:t>subsequent effects</w:t>
      </w:r>
      <w:r w:rsidR="00EC31D3" w:rsidRPr="61822D10">
        <w:rPr>
          <w:rFonts w:cs="Times New Roman"/>
          <w:color w:val="1B1B1B"/>
        </w:rPr>
        <w:t xml:space="preserve"> </w:t>
      </w:r>
      <w:r w:rsidR="00850992" w:rsidRPr="61822D10">
        <w:rPr>
          <w:rFonts w:cs="Times New Roman"/>
          <w:color w:val="1B1B1B"/>
        </w:rPr>
        <w:t xml:space="preserve">on soil </w:t>
      </w:r>
      <w:r w:rsidR="00653456" w:rsidRPr="61822D10">
        <w:rPr>
          <w:rFonts w:cs="Times New Roman"/>
          <w:color w:val="1B1B1B"/>
        </w:rPr>
        <w:t>organic matter decompos</w:t>
      </w:r>
      <w:r w:rsidR="00797DC9" w:rsidRPr="61822D10">
        <w:rPr>
          <w:rFonts w:cs="Times New Roman"/>
          <w:color w:val="1B1B1B"/>
        </w:rPr>
        <w:t>i</w:t>
      </w:r>
      <w:r w:rsidR="00653456" w:rsidRPr="61822D10">
        <w:rPr>
          <w:rFonts w:cs="Times New Roman"/>
          <w:color w:val="1B1B1B"/>
        </w:rPr>
        <w:t>tion</w:t>
      </w:r>
      <w:r w:rsidR="00850992" w:rsidRPr="61822D10">
        <w:rPr>
          <w:rFonts w:cs="Times New Roman"/>
          <w:color w:val="1B1B1B"/>
        </w:rPr>
        <w:t xml:space="preserve"> need further attention</w:t>
      </w:r>
      <w:r w:rsidR="00653456" w:rsidRPr="61822D10">
        <w:rPr>
          <w:rFonts w:cs="Times New Roman"/>
          <w:color w:val="1B1B1B"/>
        </w:rPr>
        <w:t xml:space="preserve"> to better understand the effects of future climate change on soil carbon dynamics</w:t>
      </w:r>
      <w:r w:rsidR="00797DC9" w:rsidRPr="61822D10">
        <w:rPr>
          <w:rFonts w:cs="Times New Roman"/>
          <w:color w:val="1B1B1B"/>
        </w:rPr>
        <w:t>.</w:t>
      </w:r>
    </w:p>
    <w:p w14:paraId="23B6969D" w14:textId="5D85FD26" w:rsidR="004507EC" w:rsidRDefault="00A61CF5" w:rsidP="00EB33F1">
      <w:pPr>
        <w:spacing w:after="240" w:line="480" w:lineRule="auto"/>
        <w:ind w:firstLine="720"/>
        <w:rPr>
          <w:rFonts w:cs="Times New Roman"/>
          <w:color w:val="1B1B1B"/>
        </w:rPr>
      </w:pPr>
      <w:r w:rsidRPr="23CE57E3">
        <w:rPr>
          <w:rFonts w:cs="Times New Roman"/>
          <w:color w:val="1B1B1B"/>
          <w:shd w:val="clear" w:color="auto" w:fill="FDFDFD"/>
        </w:rPr>
        <w:t xml:space="preserve">Soil microorganisms </w:t>
      </w:r>
      <w:r w:rsidR="00DB5D46" w:rsidRPr="23CE57E3">
        <w:rPr>
          <w:rFonts w:cs="Times New Roman"/>
          <w:color w:val="1B1B1B"/>
          <w:shd w:val="clear" w:color="auto" w:fill="FDFDFD"/>
        </w:rPr>
        <w:t xml:space="preserve">and their activity </w:t>
      </w:r>
      <w:r w:rsidR="00904B11" w:rsidRPr="23CE57E3">
        <w:rPr>
          <w:rFonts w:cs="Times New Roman"/>
          <w:color w:val="1B1B1B"/>
          <w:shd w:val="clear" w:color="auto" w:fill="FDFDFD"/>
        </w:rPr>
        <w:t>are</w:t>
      </w:r>
      <w:r w:rsidR="00DB5D46" w:rsidRPr="23CE57E3">
        <w:rPr>
          <w:rFonts w:cs="Times New Roman"/>
          <w:color w:val="1B1B1B"/>
          <w:shd w:val="clear" w:color="auto" w:fill="FDFDFD"/>
        </w:rPr>
        <w:t xml:space="preserve"> another important factor </w:t>
      </w:r>
      <w:r w:rsidRPr="23CE57E3">
        <w:rPr>
          <w:rFonts w:cs="Times New Roman"/>
          <w:color w:val="1B1B1B"/>
          <w:shd w:val="clear" w:color="auto" w:fill="FDFDFD"/>
        </w:rPr>
        <w:t>influenc</w:t>
      </w:r>
      <w:r w:rsidR="00DB5D46" w:rsidRPr="23CE57E3">
        <w:rPr>
          <w:rFonts w:cs="Times New Roman"/>
          <w:color w:val="1B1B1B"/>
          <w:shd w:val="clear" w:color="auto" w:fill="FDFDFD"/>
        </w:rPr>
        <w:t>ing</w:t>
      </w:r>
      <w:r w:rsidRPr="23CE57E3">
        <w:rPr>
          <w:rFonts w:cs="Times New Roman"/>
          <w:color w:val="1B1B1B"/>
          <w:shd w:val="clear" w:color="auto" w:fill="FDFDFD"/>
        </w:rPr>
        <w:t xml:space="preserve"> </w:t>
      </w:r>
      <w:r w:rsidR="00DB5D46" w:rsidRPr="23CE57E3">
        <w:rPr>
          <w:rFonts w:cs="Times New Roman"/>
          <w:color w:val="1B1B1B"/>
          <w:shd w:val="clear" w:color="auto" w:fill="FDFDFD"/>
        </w:rPr>
        <w:t xml:space="preserve">soil </w:t>
      </w:r>
      <w:r w:rsidRPr="23CE57E3">
        <w:rPr>
          <w:rFonts w:cs="Times New Roman"/>
          <w:color w:val="1B1B1B"/>
          <w:shd w:val="clear" w:color="auto" w:fill="FDFDFD"/>
        </w:rPr>
        <w:t xml:space="preserve">carbon </w:t>
      </w:r>
      <w:r w:rsidR="001041B2" w:rsidRPr="23CE57E3">
        <w:rPr>
          <w:rFonts w:cs="Times New Roman"/>
          <w:color w:val="1B1B1B"/>
          <w:shd w:val="clear" w:color="auto" w:fill="FDFDFD"/>
        </w:rPr>
        <w:t>dynamics</w:t>
      </w:r>
      <w:r w:rsidRPr="23CE57E3">
        <w:rPr>
          <w:rFonts w:cs="Times New Roman"/>
          <w:color w:val="1B1B1B"/>
          <w:shd w:val="clear" w:color="auto" w:fill="FDFDFD"/>
        </w:rPr>
        <w:t xml:space="preserve"> by driving plant litter decomposition and soil organic matter</w:t>
      </w:r>
      <w:r w:rsidR="00EE1A24" w:rsidRPr="23CE57E3">
        <w:rPr>
          <w:rFonts w:cs="Times New Roman"/>
          <w:color w:val="1B1B1B"/>
          <w:shd w:val="clear" w:color="auto" w:fill="FDFDFD"/>
        </w:rPr>
        <w:t xml:space="preserve"> formation</w:t>
      </w:r>
      <w:r w:rsidRPr="23CE57E3">
        <w:rPr>
          <w:rFonts w:cs="Times New Roman"/>
          <w:color w:val="1B1B1B"/>
          <w:shd w:val="clear" w:color="auto" w:fill="FDFDFD"/>
        </w:rPr>
        <w:t xml:space="preserve"> or </w:t>
      </w:r>
      <w:r w:rsidR="00113E08" w:rsidRPr="23CE57E3">
        <w:rPr>
          <w:rFonts w:cs="Times New Roman"/>
          <w:color w:val="1B1B1B"/>
          <w:shd w:val="clear" w:color="auto" w:fill="FDFDFD"/>
        </w:rPr>
        <w:t>directly contributing</w:t>
      </w:r>
      <w:r w:rsidRPr="23CE57E3">
        <w:rPr>
          <w:rFonts w:cs="Times New Roman"/>
          <w:color w:val="1B1B1B"/>
          <w:shd w:val="clear" w:color="auto" w:fill="FDFDFD"/>
        </w:rPr>
        <w:t xml:space="preserve"> to the soil carbon pool</w:t>
      </w:r>
      <w:r w:rsidR="001041B2" w:rsidRPr="23CE57E3">
        <w:rPr>
          <w:rFonts w:cs="Times New Roman"/>
          <w:color w:val="1B1B1B"/>
          <w:shd w:val="clear" w:color="auto" w:fill="FDFDFD"/>
        </w:rPr>
        <w:t xml:space="preserve"> through microbial biomass</w:t>
      </w:r>
      <w:r w:rsidRPr="23CE57E3">
        <w:rPr>
          <w:rFonts w:cs="Times New Roman"/>
          <w:color w:val="1B1B1B"/>
          <w:shd w:val="clear" w:color="auto" w:fill="FDFDFD"/>
        </w:rPr>
        <w:t xml:space="preserve"> </w:t>
      </w:r>
      <w:r w:rsidR="00D4761A">
        <w:rPr>
          <w:rFonts w:cs="Times New Roman"/>
          <w:noProof/>
          <w:color w:val="1B1B1B"/>
          <w:shd w:val="clear" w:color="auto" w:fill="FDFDFD"/>
        </w:rPr>
        <w:t>[19]</w:t>
      </w:r>
      <w:r w:rsidR="00E73A86">
        <w:rPr>
          <w:rFonts w:cs="Times New Roman"/>
          <w:color w:val="1B1B1B"/>
          <w:shd w:val="clear" w:color="auto" w:fill="FDFDFD"/>
        </w:rPr>
        <w:t>.</w:t>
      </w:r>
      <w:r w:rsidR="001811C9">
        <w:rPr>
          <w:rFonts w:cs="Times New Roman"/>
          <w:color w:val="1B1B1B"/>
          <w:shd w:val="clear" w:color="auto" w:fill="FDFDFD"/>
        </w:rPr>
        <w:t xml:space="preserve"> </w:t>
      </w:r>
      <w:r w:rsidRPr="23CE57E3">
        <w:rPr>
          <w:rFonts w:cs="Times New Roman"/>
          <w:color w:val="1B1B1B"/>
          <w:shd w:val="clear" w:color="auto" w:fill="FDFDFD"/>
        </w:rPr>
        <w:t xml:space="preserve">Warming </w:t>
      </w:r>
      <w:r w:rsidR="00EE2AD4" w:rsidRPr="23CE57E3">
        <w:rPr>
          <w:rFonts w:cs="Times New Roman"/>
          <w:color w:val="1B1B1B"/>
          <w:shd w:val="clear" w:color="auto" w:fill="FDFDFD"/>
        </w:rPr>
        <w:t xml:space="preserve">alters </w:t>
      </w:r>
      <w:r w:rsidRPr="23CE57E3">
        <w:rPr>
          <w:rFonts w:cs="Times New Roman"/>
          <w:color w:val="1B1B1B"/>
          <w:shd w:val="clear" w:color="auto" w:fill="FDFDFD"/>
        </w:rPr>
        <w:t>plant growth</w:t>
      </w:r>
      <w:r w:rsidR="00154582" w:rsidRPr="23CE57E3">
        <w:rPr>
          <w:rFonts w:cs="Times New Roman"/>
          <w:color w:val="1B1B1B"/>
          <w:shd w:val="clear" w:color="auto" w:fill="FDFDFD"/>
        </w:rPr>
        <w:t>,</w:t>
      </w:r>
      <w:r w:rsidRPr="23CE57E3">
        <w:rPr>
          <w:rFonts w:cs="Times New Roman"/>
          <w:color w:val="1B1B1B"/>
          <w:shd w:val="clear" w:color="auto" w:fill="FDFDFD"/>
        </w:rPr>
        <w:t xml:space="preserve"> </w:t>
      </w:r>
      <w:r w:rsidR="00EE2AD4" w:rsidRPr="23CE57E3">
        <w:rPr>
          <w:rFonts w:cs="Times New Roman"/>
          <w:color w:val="1B1B1B"/>
          <w:shd w:val="clear" w:color="auto" w:fill="FDFDFD"/>
        </w:rPr>
        <w:t xml:space="preserve">litter </w:t>
      </w:r>
      <w:r w:rsidRPr="23CE57E3">
        <w:rPr>
          <w:rFonts w:cs="Times New Roman"/>
          <w:color w:val="1B1B1B"/>
          <w:shd w:val="clear" w:color="auto" w:fill="FDFDFD"/>
        </w:rPr>
        <w:t>production</w:t>
      </w:r>
      <w:r w:rsidR="00AB2D25" w:rsidRPr="23CE57E3">
        <w:rPr>
          <w:rFonts w:cs="Times New Roman"/>
          <w:color w:val="1B1B1B"/>
          <w:shd w:val="clear" w:color="auto" w:fill="FDFDFD"/>
        </w:rPr>
        <w:t>,</w:t>
      </w:r>
      <w:r w:rsidRPr="23CE57E3">
        <w:rPr>
          <w:rFonts w:cs="Times New Roman"/>
          <w:color w:val="1B1B1B"/>
          <w:shd w:val="clear" w:color="auto" w:fill="FDFDFD"/>
        </w:rPr>
        <w:t xml:space="preserve"> and root-derived carbon via root exudates</w:t>
      </w:r>
      <w:r w:rsidR="00113E08" w:rsidRPr="23CE57E3">
        <w:rPr>
          <w:rFonts w:cs="Times New Roman"/>
          <w:color w:val="1B1B1B"/>
          <w:shd w:val="clear" w:color="auto" w:fill="FDFDFD"/>
        </w:rPr>
        <w:t>,</w:t>
      </w:r>
      <w:r w:rsidRPr="23CE57E3">
        <w:rPr>
          <w:rFonts w:cs="Times New Roman"/>
          <w:color w:val="1B1B1B"/>
          <w:shd w:val="clear" w:color="auto" w:fill="FDFDFD"/>
        </w:rPr>
        <w:t xml:space="preserve"> stimulating soil microbial growth and activity</w:t>
      </w:r>
      <w:r w:rsidR="00D4761A">
        <w:rPr>
          <w:rFonts w:cs="Times New Roman"/>
          <w:color w:val="1B1B1B"/>
          <w:shd w:val="clear" w:color="auto" w:fill="FDFDFD"/>
        </w:rPr>
        <w:t xml:space="preserve"> </w:t>
      </w:r>
      <w:r w:rsidR="005600AF">
        <w:rPr>
          <w:rFonts w:cs="Times New Roman"/>
          <w:noProof/>
          <w:color w:val="1B1B1B"/>
          <w:shd w:val="clear" w:color="auto" w:fill="FDFDFD"/>
        </w:rPr>
        <w:t>[39,40]</w:t>
      </w:r>
      <w:r w:rsidR="005600AF">
        <w:rPr>
          <w:rFonts w:cs="Times New Roman"/>
          <w:color w:val="1B1B1B"/>
          <w:shd w:val="clear" w:color="auto" w:fill="FDFDFD"/>
        </w:rPr>
        <w:t xml:space="preserve">. </w:t>
      </w:r>
      <w:r w:rsidRPr="23CE57E3">
        <w:rPr>
          <w:rFonts w:cs="Times New Roman"/>
          <w:color w:val="1B1B1B"/>
          <w:shd w:val="clear" w:color="auto" w:fill="FDFDFD"/>
        </w:rPr>
        <w:t>Microbial biomass</w:t>
      </w:r>
      <w:r w:rsidR="001009E0" w:rsidRPr="23CE57E3">
        <w:rPr>
          <w:rFonts w:cs="Times New Roman"/>
          <w:color w:val="1B1B1B"/>
          <w:shd w:val="clear" w:color="auto" w:fill="FDFDFD"/>
        </w:rPr>
        <w:t xml:space="preserve"> carbon</w:t>
      </w:r>
      <w:r w:rsidRPr="23CE57E3">
        <w:rPr>
          <w:rFonts w:cs="Times New Roman"/>
          <w:color w:val="1B1B1B"/>
          <w:shd w:val="clear" w:color="auto" w:fill="FDFDFD"/>
        </w:rPr>
        <w:t xml:space="preserve"> is highly correlated with plant-derived </w:t>
      </w:r>
      <w:r w:rsidR="004C715F" w:rsidRPr="23CE57E3">
        <w:rPr>
          <w:rFonts w:cs="Times New Roman"/>
          <w:color w:val="1B1B1B"/>
          <w:shd w:val="clear" w:color="auto" w:fill="FDFDFD"/>
        </w:rPr>
        <w:t>carbon</w:t>
      </w:r>
      <w:r w:rsidRPr="23CE57E3">
        <w:rPr>
          <w:rFonts w:cs="Times New Roman"/>
          <w:color w:val="1B1B1B"/>
          <w:shd w:val="clear" w:color="auto" w:fill="FDFDFD"/>
        </w:rPr>
        <w:t xml:space="preserve"> via root exudation and decomposition </w:t>
      </w:r>
      <w:r w:rsidR="0007641F">
        <w:rPr>
          <w:rFonts w:cs="Times New Roman"/>
          <w:noProof/>
          <w:color w:val="1B1B1B"/>
          <w:shd w:val="clear" w:color="auto" w:fill="FDFDFD"/>
        </w:rPr>
        <w:t>[41]</w:t>
      </w:r>
      <w:r w:rsidR="005600AF">
        <w:rPr>
          <w:rFonts w:cs="Times New Roman"/>
          <w:color w:val="1B1B1B"/>
          <w:shd w:val="clear" w:color="auto" w:fill="FDFDFD"/>
        </w:rPr>
        <w:t>.</w:t>
      </w:r>
      <w:r w:rsidR="001811C9">
        <w:rPr>
          <w:rFonts w:cs="Times New Roman"/>
          <w:color w:val="1B1B1B"/>
          <w:shd w:val="clear" w:color="auto" w:fill="FDFDFD"/>
        </w:rPr>
        <w:t xml:space="preserve"> </w:t>
      </w:r>
      <w:r w:rsidRPr="23CE57E3">
        <w:rPr>
          <w:rFonts w:cs="Times New Roman"/>
          <w:color w:val="1B1B1B"/>
          <w:shd w:val="clear" w:color="auto" w:fill="FDFDFD"/>
        </w:rPr>
        <w:t xml:space="preserve">Warming may increase </w:t>
      </w:r>
      <w:r w:rsidR="000F5906">
        <w:rPr>
          <w:rFonts w:cs="Times New Roman"/>
          <w:noProof/>
          <w:color w:val="1B1B1B"/>
          <w:shd w:val="clear" w:color="auto" w:fill="FDFDFD"/>
        </w:rPr>
        <w:t>[42]</w:t>
      </w:r>
      <w:r w:rsidR="000F5906">
        <w:rPr>
          <w:rFonts w:cs="Times New Roman"/>
          <w:color w:val="1B1B1B"/>
          <w:shd w:val="clear" w:color="auto" w:fill="FDFDFD"/>
        </w:rPr>
        <w:t xml:space="preserve">, </w:t>
      </w:r>
      <w:r w:rsidRPr="23CE57E3">
        <w:rPr>
          <w:rFonts w:cs="Times New Roman"/>
          <w:color w:val="1B1B1B"/>
          <w:shd w:val="clear" w:color="auto" w:fill="FDFDFD"/>
        </w:rPr>
        <w:t xml:space="preserve">decrease </w:t>
      </w:r>
      <w:r w:rsidR="001C6A66">
        <w:rPr>
          <w:rFonts w:cs="Times New Roman"/>
          <w:noProof/>
          <w:color w:val="1B1B1B"/>
          <w:shd w:val="clear" w:color="auto" w:fill="FDFDFD"/>
        </w:rPr>
        <w:t>[11,43]</w:t>
      </w:r>
      <w:r w:rsidR="00AD7F83">
        <w:rPr>
          <w:rFonts w:cs="Times New Roman"/>
          <w:color w:val="1B1B1B"/>
          <w:shd w:val="clear" w:color="auto" w:fill="FDFDFD"/>
        </w:rPr>
        <w:t>,</w:t>
      </w:r>
      <w:r w:rsidRPr="23CE57E3">
        <w:rPr>
          <w:rFonts w:cs="Times New Roman"/>
          <w:color w:val="1B1B1B"/>
          <w:shd w:val="clear" w:color="auto" w:fill="FDFDFD"/>
        </w:rPr>
        <w:t xml:space="preserve"> or have no effects </w:t>
      </w:r>
      <w:r w:rsidR="004A5EEF">
        <w:rPr>
          <w:rFonts w:cs="Times New Roman"/>
          <w:noProof/>
          <w:color w:val="1B1B1B"/>
          <w:shd w:val="clear" w:color="auto" w:fill="FDFDFD"/>
        </w:rPr>
        <w:t>[44]</w:t>
      </w:r>
      <w:r w:rsidRPr="23CE57E3">
        <w:rPr>
          <w:rFonts w:cs="Times New Roman"/>
          <w:color w:val="1B1B1B"/>
          <w:shd w:val="clear" w:color="auto" w:fill="FDFDFD"/>
        </w:rPr>
        <w:t xml:space="preserve"> on </w:t>
      </w:r>
      <w:r w:rsidR="00A25DAF" w:rsidRPr="23CE57E3">
        <w:rPr>
          <w:rFonts w:cs="Times New Roman"/>
          <w:color w:val="1B1B1B"/>
          <w:shd w:val="clear" w:color="auto" w:fill="FDFDFD"/>
        </w:rPr>
        <w:t>microbial biomass</w:t>
      </w:r>
      <w:r w:rsidR="009429C2" w:rsidRPr="23CE57E3">
        <w:rPr>
          <w:rFonts w:cs="Times New Roman"/>
          <w:color w:val="1B1B1B"/>
          <w:shd w:val="clear" w:color="auto" w:fill="FDFDFD"/>
        </w:rPr>
        <w:t xml:space="preserve"> carbon</w:t>
      </w:r>
      <w:r w:rsidRPr="23CE57E3">
        <w:rPr>
          <w:rFonts w:cs="Times New Roman"/>
          <w:color w:val="1B1B1B"/>
          <w:shd w:val="clear" w:color="auto" w:fill="FDFDFD"/>
        </w:rPr>
        <w:t xml:space="preserve">. The precipitation </w:t>
      </w:r>
      <w:r w:rsidR="00DE04D3" w:rsidRPr="23CE57E3">
        <w:rPr>
          <w:rFonts w:cs="Times New Roman"/>
          <w:color w:val="1B1B1B"/>
          <w:shd w:val="clear" w:color="auto" w:fill="FDFDFD"/>
        </w:rPr>
        <w:t>pattern</w:t>
      </w:r>
      <w:r w:rsidRPr="23CE57E3">
        <w:rPr>
          <w:rFonts w:cs="Times New Roman"/>
          <w:color w:val="1B1B1B"/>
          <w:shd w:val="clear" w:color="auto" w:fill="FDFDFD"/>
        </w:rPr>
        <w:t>, which may govern soil moisture</w:t>
      </w:r>
      <w:r w:rsidR="00DE04D3" w:rsidRPr="23CE57E3">
        <w:rPr>
          <w:rFonts w:cs="Times New Roman"/>
          <w:color w:val="1B1B1B"/>
          <w:shd w:val="clear" w:color="auto" w:fill="FDFDFD"/>
        </w:rPr>
        <w:t xml:space="preserve"> regime</w:t>
      </w:r>
      <w:r w:rsidRPr="23CE57E3">
        <w:rPr>
          <w:rFonts w:cs="Times New Roman"/>
          <w:color w:val="1B1B1B"/>
          <w:shd w:val="clear" w:color="auto" w:fill="FDFDFD"/>
        </w:rPr>
        <w:t xml:space="preserve"> and substrate availability, influences the response </w:t>
      </w:r>
      <w:r w:rsidR="009429C2" w:rsidRPr="23CE57E3">
        <w:rPr>
          <w:rFonts w:cs="Times New Roman"/>
          <w:color w:val="1B1B1B"/>
          <w:shd w:val="clear" w:color="auto" w:fill="FDFDFD"/>
        </w:rPr>
        <w:t>of microbial biomass carbon</w:t>
      </w:r>
      <w:r w:rsidRPr="23CE57E3">
        <w:rPr>
          <w:rFonts w:cs="Times New Roman"/>
          <w:color w:val="1B1B1B"/>
          <w:shd w:val="clear" w:color="auto" w:fill="FDFDFD"/>
        </w:rPr>
        <w:t xml:space="preserve"> to warming.</w:t>
      </w:r>
      <w:r w:rsidR="00BF0E8C" w:rsidRPr="23CE57E3">
        <w:rPr>
          <w:rFonts w:cs="Times New Roman"/>
          <w:color w:val="1B1B1B"/>
          <w:shd w:val="clear" w:color="auto" w:fill="FDFDFD"/>
        </w:rPr>
        <w:t xml:space="preserve"> </w:t>
      </w:r>
      <w:r w:rsidR="00671AEB" w:rsidRPr="23CE57E3">
        <w:rPr>
          <w:rFonts w:cs="Times New Roman"/>
          <w:color w:val="1B1B1B"/>
          <w:shd w:val="clear" w:color="auto" w:fill="FDFDFD"/>
        </w:rPr>
        <w:t>M</w:t>
      </w:r>
      <w:r w:rsidR="00FC5AFA" w:rsidRPr="23CE57E3">
        <w:rPr>
          <w:rFonts w:cs="Times New Roman"/>
          <w:color w:val="1B1B1B"/>
          <w:shd w:val="clear" w:color="auto" w:fill="FDFDFD"/>
        </w:rPr>
        <w:t xml:space="preserve">icrobial </w:t>
      </w:r>
      <w:r w:rsidR="00671AEB" w:rsidRPr="23CE57E3">
        <w:rPr>
          <w:rFonts w:cs="Times New Roman"/>
          <w:color w:val="1B1B1B"/>
          <w:shd w:val="clear" w:color="auto" w:fill="FDFDFD"/>
        </w:rPr>
        <w:t>biomass</w:t>
      </w:r>
      <w:r w:rsidR="00FC5AFA" w:rsidRPr="23CE57E3">
        <w:rPr>
          <w:rFonts w:cs="Times New Roman"/>
          <w:color w:val="1B1B1B"/>
          <w:shd w:val="clear" w:color="auto" w:fill="FDFDFD"/>
        </w:rPr>
        <w:t xml:space="preserve"> </w:t>
      </w:r>
      <w:r w:rsidR="000A51BF" w:rsidRPr="23CE57E3">
        <w:rPr>
          <w:rFonts w:cs="Times New Roman"/>
          <w:color w:val="1B1B1B"/>
          <w:shd w:val="clear" w:color="auto" w:fill="FDFDFD"/>
        </w:rPr>
        <w:t>is</w:t>
      </w:r>
      <w:r w:rsidR="00FC5AFA" w:rsidRPr="23CE57E3">
        <w:rPr>
          <w:rFonts w:cs="Times New Roman"/>
          <w:color w:val="1B1B1B"/>
          <w:shd w:val="clear" w:color="auto" w:fill="FDFDFD"/>
        </w:rPr>
        <w:t xml:space="preserve"> negatively cor</w:t>
      </w:r>
      <w:r w:rsidR="00985046" w:rsidRPr="23CE57E3">
        <w:rPr>
          <w:rFonts w:cs="Times New Roman"/>
          <w:color w:val="1B1B1B"/>
          <w:shd w:val="clear" w:color="auto" w:fill="FDFDFD"/>
        </w:rPr>
        <w:t>r</w:t>
      </w:r>
      <w:r w:rsidR="00FC5AFA" w:rsidRPr="23CE57E3">
        <w:rPr>
          <w:rFonts w:cs="Times New Roman"/>
          <w:color w:val="1B1B1B"/>
          <w:shd w:val="clear" w:color="auto" w:fill="FDFDFD"/>
        </w:rPr>
        <w:t>elated with warming</w:t>
      </w:r>
      <w:r w:rsidR="002D07C2" w:rsidRPr="23CE57E3">
        <w:rPr>
          <w:rFonts w:cs="Times New Roman"/>
          <w:color w:val="1B1B1B"/>
          <w:shd w:val="clear" w:color="auto" w:fill="FDFDFD"/>
        </w:rPr>
        <w:t xml:space="preserve"> </w:t>
      </w:r>
      <w:r w:rsidR="002C2DF9" w:rsidRPr="23CE57E3">
        <w:rPr>
          <w:rFonts w:cs="Times New Roman"/>
          <w:color w:val="1B1B1B"/>
          <w:shd w:val="clear" w:color="auto" w:fill="FDFDFD"/>
        </w:rPr>
        <w:t xml:space="preserve">when </w:t>
      </w:r>
      <w:r w:rsidRPr="23CE57E3">
        <w:rPr>
          <w:rFonts w:cs="Times New Roman"/>
          <w:color w:val="1B1B1B"/>
          <w:shd w:val="clear" w:color="auto" w:fill="FDFDFD"/>
        </w:rPr>
        <w:t xml:space="preserve">soil moisture </w:t>
      </w:r>
      <w:r w:rsidR="002C2DF9" w:rsidRPr="23CE57E3">
        <w:rPr>
          <w:rFonts w:cs="Times New Roman"/>
          <w:color w:val="1B1B1B"/>
          <w:shd w:val="clear" w:color="auto" w:fill="FDFDFD"/>
        </w:rPr>
        <w:t xml:space="preserve">is </w:t>
      </w:r>
      <w:r w:rsidRPr="23CE57E3">
        <w:rPr>
          <w:rFonts w:cs="Times New Roman"/>
          <w:color w:val="1B1B1B"/>
          <w:shd w:val="clear" w:color="auto" w:fill="FDFDFD"/>
        </w:rPr>
        <w:t>a limiting factor, but not under abundant moisture conditions</w:t>
      </w:r>
      <w:r w:rsidR="00C92A0E">
        <w:rPr>
          <w:rFonts w:cs="Times New Roman"/>
          <w:color w:val="1B1B1B"/>
          <w:shd w:val="clear" w:color="auto" w:fill="FDFDFD"/>
        </w:rPr>
        <w:t xml:space="preserve"> </w:t>
      </w:r>
      <w:r w:rsidR="00DB5D2D">
        <w:rPr>
          <w:rFonts w:cs="Times New Roman"/>
          <w:noProof/>
          <w:color w:val="1B1B1B"/>
          <w:shd w:val="clear" w:color="auto" w:fill="FDFDFD"/>
        </w:rPr>
        <w:t>[45]</w:t>
      </w:r>
      <w:r w:rsidR="00497035" w:rsidRPr="23CE57E3">
        <w:rPr>
          <w:rFonts w:cs="Times New Roman"/>
          <w:color w:val="1B1B1B"/>
          <w:shd w:val="clear" w:color="auto" w:fill="FDFDFD"/>
        </w:rPr>
        <w:t>.</w:t>
      </w:r>
      <w:r w:rsidR="00E33C48" w:rsidRPr="23CE57E3">
        <w:rPr>
          <w:rFonts w:cs="Times New Roman"/>
          <w:color w:val="1B1B1B"/>
          <w:shd w:val="clear" w:color="auto" w:fill="FDFDFD"/>
        </w:rPr>
        <w:t xml:space="preserve"> </w:t>
      </w:r>
      <w:r w:rsidR="003F5F6E" w:rsidRPr="23CE57E3">
        <w:rPr>
          <w:rFonts w:cs="Times New Roman"/>
          <w:color w:val="1B1B1B"/>
          <w:shd w:val="clear" w:color="auto" w:fill="FDFDFD"/>
        </w:rPr>
        <w:t xml:space="preserve">Therefore, the </w:t>
      </w:r>
      <w:r w:rsidR="009F3BEB" w:rsidRPr="23CE57E3">
        <w:rPr>
          <w:rFonts w:cs="Times New Roman"/>
          <w:color w:val="1B1B1B"/>
          <w:shd w:val="clear" w:color="auto" w:fill="FDFDFD"/>
        </w:rPr>
        <w:t xml:space="preserve">microbial contribution to soil organic matter is </w:t>
      </w:r>
      <w:r w:rsidR="00E33C48" w:rsidRPr="23CE57E3">
        <w:rPr>
          <w:rFonts w:cs="Times New Roman"/>
          <w:color w:val="1B1B1B"/>
          <w:shd w:val="clear" w:color="auto" w:fill="FDFDFD"/>
        </w:rPr>
        <w:t xml:space="preserve">sensitive to </w:t>
      </w:r>
      <w:r w:rsidR="002B16F9" w:rsidRPr="23CE57E3">
        <w:rPr>
          <w:rFonts w:cs="Times New Roman"/>
          <w:color w:val="1B1B1B"/>
          <w:shd w:val="clear" w:color="auto" w:fill="FDFDFD"/>
        </w:rPr>
        <w:t>temperature</w:t>
      </w:r>
      <w:r w:rsidR="00F06B50" w:rsidRPr="23CE57E3">
        <w:rPr>
          <w:rFonts w:cs="Times New Roman"/>
          <w:color w:val="1B1B1B"/>
          <w:lang w:bidi="ar-SA"/>
        </w:rPr>
        <w:t>–</w:t>
      </w:r>
      <w:r w:rsidR="002B16F9" w:rsidRPr="23CE57E3">
        <w:rPr>
          <w:rFonts w:cs="Times New Roman"/>
          <w:color w:val="1B1B1B"/>
          <w:shd w:val="clear" w:color="auto" w:fill="FDFDFD"/>
        </w:rPr>
        <w:t>moistur</w:t>
      </w:r>
      <w:r w:rsidR="003E49AE" w:rsidRPr="23CE57E3">
        <w:rPr>
          <w:rFonts w:cs="Times New Roman"/>
          <w:color w:val="1B1B1B"/>
          <w:shd w:val="clear" w:color="auto" w:fill="FDFDFD"/>
        </w:rPr>
        <w:t xml:space="preserve">e </w:t>
      </w:r>
      <w:r w:rsidR="002B16F9" w:rsidRPr="23CE57E3">
        <w:rPr>
          <w:rFonts w:cs="Times New Roman"/>
          <w:color w:val="1B1B1B"/>
          <w:shd w:val="clear" w:color="auto" w:fill="FDFDFD"/>
        </w:rPr>
        <w:t>interaction</w:t>
      </w:r>
      <w:r w:rsidR="5676ECE4" w:rsidRPr="23CE57E3">
        <w:rPr>
          <w:rFonts w:cs="Times New Roman"/>
          <w:color w:val="1B1B1B"/>
          <w:shd w:val="clear" w:color="auto" w:fill="FDFDFD"/>
        </w:rPr>
        <w:t>s</w:t>
      </w:r>
      <w:r w:rsidR="002B16F9" w:rsidRPr="23CE57E3">
        <w:rPr>
          <w:rFonts w:cs="Times New Roman"/>
          <w:color w:val="1B1B1B"/>
          <w:shd w:val="clear" w:color="auto" w:fill="FDFDFD"/>
        </w:rPr>
        <w:t xml:space="preserve"> and </w:t>
      </w:r>
      <w:r w:rsidR="009F3BEB" w:rsidRPr="23CE57E3">
        <w:rPr>
          <w:rFonts w:cs="Times New Roman"/>
          <w:color w:val="1B1B1B"/>
          <w:shd w:val="clear" w:color="auto" w:fill="FDFDFD"/>
        </w:rPr>
        <w:t>its</w:t>
      </w:r>
      <w:r w:rsidR="00545986" w:rsidRPr="23CE57E3">
        <w:rPr>
          <w:rFonts w:cs="Times New Roman"/>
          <w:color w:val="1B1B1B"/>
          <w:shd w:val="clear" w:color="auto" w:fill="FDFDFD"/>
        </w:rPr>
        <w:t xml:space="preserve"> </w:t>
      </w:r>
      <w:r w:rsidR="00FA1F71" w:rsidRPr="23CE57E3">
        <w:rPr>
          <w:rFonts w:cs="Times New Roman"/>
          <w:color w:val="1B1B1B"/>
          <w:shd w:val="clear" w:color="auto" w:fill="FDFDFD"/>
        </w:rPr>
        <w:t xml:space="preserve">resulting </w:t>
      </w:r>
      <w:r w:rsidR="00E33C48" w:rsidRPr="23CE57E3">
        <w:rPr>
          <w:rFonts w:cs="Times New Roman"/>
          <w:color w:val="1B1B1B"/>
          <w:shd w:val="clear" w:color="auto" w:fill="FDFDFD"/>
        </w:rPr>
        <w:t>effects on microbial growth and activity.</w:t>
      </w:r>
    </w:p>
    <w:p w14:paraId="23BCF657" w14:textId="6BCD2C2F" w:rsidR="00F76607" w:rsidRPr="003B2825" w:rsidRDefault="1F90374A" w:rsidP="00EB33F1">
      <w:pPr>
        <w:spacing w:after="240" w:line="480" w:lineRule="auto"/>
        <w:ind w:firstLine="720"/>
        <w:rPr>
          <w:rFonts w:cs="Times New Roman"/>
          <w:color w:val="1B1B1B"/>
        </w:rPr>
      </w:pPr>
      <w:r>
        <w:t>While retaining crop residue</w:t>
      </w:r>
      <w:r w:rsidR="14249DFD">
        <w:t xml:space="preserve"> from the cash crop</w:t>
      </w:r>
      <w:r>
        <w:t xml:space="preserve"> is a common management practice in the Texas High Plains, some growers have recently shown interest in adding extra residue, such as </w:t>
      </w:r>
      <w:r>
        <w:lastRenderedPageBreak/>
        <w:t>planting perennial grasses between crop rows</w:t>
      </w:r>
      <w:r w:rsidR="1CA2FC15">
        <w:t xml:space="preserve"> and terminating them shortly after </w:t>
      </w:r>
      <w:r w:rsidR="1CA2FC15" w:rsidRPr="0CB3499E">
        <w:rPr>
          <w:rFonts w:cs="Times New Roman"/>
          <w:color w:val="1B1B1B"/>
        </w:rPr>
        <w:t>crop</w:t>
      </w:r>
      <w:r w:rsidR="1CA2FC15">
        <w:t xml:space="preserve"> germination</w:t>
      </w:r>
      <w:r>
        <w:t>.</w:t>
      </w:r>
      <w:r w:rsidDel="00EB3A24">
        <w:t xml:space="preserve"> </w:t>
      </w:r>
      <w:r w:rsidR="630A6321">
        <w:t>Here, we evaluated whether the physical aspe</w:t>
      </w:r>
      <w:r w:rsidR="0F15B27F">
        <w:t>ct of adding dried grasses to the soil surface would show potential as a ben</w:t>
      </w:r>
      <w:r w:rsidR="2F74957E">
        <w:t>e</w:t>
      </w:r>
      <w:r w:rsidR="0F15B27F">
        <w:t>ficial</w:t>
      </w:r>
      <w:r w:rsidR="2907CE15">
        <w:t xml:space="preserve"> </w:t>
      </w:r>
      <w:r w:rsidR="0F15B27F">
        <w:t>soil amendment practice</w:t>
      </w:r>
      <w:r w:rsidR="00B25182">
        <w:t xml:space="preserve"> in agriculture </w:t>
      </w:r>
      <w:r w:rsidR="00B25182" w:rsidRPr="00B25182">
        <w:t xml:space="preserve">due to its role as a biodegradable cover and </w:t>
      </w:r>
      <w:r w:rsidR="00B25182">
        <w:t>carbon</w:t>
      </w:r>
      <w:r w:rsidR="00B25182" w:rsidRPr="00B25182">
        <w:t xml:space="preserve"> source</w:t>
      </w:r>
      <w:r w:rsidR="0F15B27F">
        <w:t xml:space="preserve">. </w:t>
      </w:r>
      <w:r w:rsidR="53FCE5B2">
        <w:t>A few previous studies have already shown th</w:t>
      </w:r>
      <w:r w:rsidR="24140D7C">
        <w:t>at</w:t>
      </w:r>
      <w:r w:rsidR="53FCE5B2">
        <w:t xml:space="preserve"> </w:t>
      </w:r>
      <w:r w:rsidR="7FE3E3E3">
        <w:t xml:space="preserve">adding a layer of </w:t>
      </w:r>
      <w:r w:rsidR="53FCE5B2">
        <w:t>dr</w:t>
      </w:r>
      <w:r w:rsidR="16F83752">
        <w:t>ied</w:t>
      </w:r>
      <w:r w:rsidR="53FCE5B2">
        <w:t xml:space="preserve"> gr</w:t>
      </w:r>
      <w:r w:rsidR="09F8036C">
        <w:t xml:space="preserve">asses </w:t>
      </w:r>
      <w:r w:rsidR="36595DFE">
        <w:t>on</w:t>
      </w:r>
      <w:r w:rsidR="09F8036C">
        <w:t xml:space="preserve"> </w:t>
      </w:r>
      <w:r w:rsidR="36595DFE">
        <w:t xml:space="preserve">the soil surface </w:t>
      </w:r>
      <w:r w:rsidR="368D6E70" w:rsidRPr="1681A5F1">
        <w:rPr>
          <w:rFonts w:cs="Times New Roman"/>
          <w:color w:val="1B1B1B"/>
        </w:rPr>
        <w:t>is</w:t>
      </w:r>
      <w:r w:rsidR="5E910E7D">
        <w:t xml:space="preserve"> </w:t>
      </w:r>
      <w:r w:rsidR="5E910E7D" w:rsidRPr="6A92DFF8">
        <w:rPr>
          <w:rFonts w:cs="Times New Roman"/>
          <w:color w:val="1B1B1B"/>
        </w:rPr>
        <w:t xml:space="preserve">beneficial in improving irrigation efficiency and reducing the irrigation water demand in cotton farms in semiarid ecosystems </w:t>
      </w:r>
      <w:r w:rsidR="00C00B35">
        <w:rPr>
          <w:rFonts w:cs="Times New Roman"/>
          <w:noProof/>
          <w:color w:val="1B1B1B"/>
        </w:rPr>
        <w:t>[46,47]</w:t>
      </w:r>
      <w:r w:rsidR="00C00B35">
        <w:rPr>
          <w:rFonts w:cs="Times New Roman"/>
          <w:color w:val="1B1B1B"/>
        </w:rPr>
        <w:t>.</w:t>
      </w:r>
      <w:r w:rsidR="370BF4A5" w:rsidRPr="6A92DFF8">
        <w:rPr>
          <w:rFonts w:cs="Times New Roman"/>
          <w:color w:val="1B1B1B"/>
        </w:rPr>
        <w:t xml:space="preserve"> </w:t>
      </w:r>
      <w:r w:rsidR="43F6ECA2" w:rsidRPr="6A92DFF8">
        <w:rPr>
          <w:rFonts w:cs="Times New Roman"/>
          <w:color w:val="1B1B1B"/>
        </w:rPr>
        <w:t>I</w:t>
      </w:r>
      <w:r w:rsidR="0D4E5DD3">
        <w:rPr>
          <w:rFonts w:cs="Times New Roman"/>
          <w:color w:val="1B1B1B"/>
        </w:rPr>
        <w:t xml:space="preserve">n our study, </w:t>
      </w:r>
      <w:r w:rsidR="0F765873" w:rsidRPr="6A92DFF8">
        <w:rPr>
          <w:rFonts w:cs="Times New Roman"/>
          <w:color w:val="1B1B1B"/>
        </w:rPr>
        <w:t xml:space="preserve">we </w:t>
      </w:r>
      <w:r w:rsidR="0D4E5DD3">
        <w:rPr>
          <w:rFonts w:cs="Times New Roman"/>
          <w:color w:val="1B1B1B"/>
        </w:rPr>
        <w:t>evaluated</w:t>
      </w:r>
      <w:r w:rsidR="370BF4A5" w:rsidRPr="6A92DFF8">
        <w:rPr>
          <w:rFonts w:cs="Times New Roman"/>
          <w:color w:val="1B1B1B"/>
        </w:rPr>
        <w:t xml:space="preserve"> the </w:t>
      </w:r>
      <w:r w:rsidR="042452E5" w:rsidRPr="6A92DFF8">
        <w:rPr>
          <w:rFonts w:cs="Times New Roman"/>
          <w:color w:val="1B1B1B"/>
        </w:rPr>
        <w:t xml:space="preserve">effectiveness of </w:t>
      </w:r>
      <w:r w:rsidR="0F765873" w:rsidRPr="6A92DFF8">
        <w:rPr>
          <w:rFonts w:cs="Times New Roman"/>
          <w:color w:val="1B1B1B"/>
        </w:rPr>
        <w:t>us</w:t>
      </w:r>
      <w:r w:rsidR="042452E5" w:rsidRPr="6A92DFF8">
        <w:rPr>
          <w:rFonts w:cs="Times New Roman"/>
          <w:color w:val="1B1B1B"/>
        </w:rPr>
        <w:t>ing</w:t>
      </w:r>
      <w:r w:rsidR="49E52605" w:rsidRPr="6A92DFF8">
        <w:rPr>
          <w:rFonts w:cs="Times New Roman"/>
          <w:color w:val="1B1B1B"/>
        </w:rPr>
        <w:t xml:space="preserve"> </w:t>
      </w:r>
      <w:r w:rsidR="57AA5509" w:rsidRPr="6A92DFF8">
        <w:rPr>
          <w:rFonts w:cs="Times New Roman"/>
          <w:color w:val="1B1B1B"/>
        </w:rPr>
        <w:t xml:space="preserve">multispecies </w:t>
      </w:r>
      <w:r w:rsidR="077C88EF">
        <w:rPr>
          <w:rFonts w:cs="Times New Roman"/>
          <w:color w:val="1B1B1B"/>
          <w:shd w:val="clear" w:color="auto" w:fill="FDFDFD"/>
        </w:rPr>
        <w:t>dried gras</w:t>
      </w:r>
      <w:r w:rsidR="7BE77DF7">
        <w:rPr>
          <w:rFonts w:cs="Times New Roman"/>
          <w:color w:val="1B1B1B"/>
          <w:shd w:val="clear" w:color="auto" w:fill="FDFDFD"/>
        </w:rPr>
        <w:t>s</w:t>
      </w:r>
      <w:r w:rsidR="57AA5509">
        <w:rPr>
          <w:rFonts w:cs="Times New Roman"/>
          <w:color w:val="1B1B1B"/>
          <w:shd w:val="clear" w:color="auto" w:fill="FDFDFD"/>
        </w:rPr>
        <w:t xml:space="preserve"> </w:t>
      </w:r>
      <w:r w:rsidR="1333B7E3">
        <w:rPr>
          <w:rFonts w:cs="Times New Roman"/>
          <w:color w:val="1B1B1B"/>
          <w:shd w:val="clear" w:color="auto" w:fill="FDFDFD"/>
        </w:rPr>
        <w:t xml:space="preserve">mulching </w:t>
      </w:r>
      <w:r w:rsidR="2451AEED">
        <w:rPr>
          <w:rFonts w:cs="Times New Roman"/>
          <w:color w:val="1B1B1B"/>
          <w:shd w:val="clear" w:color="auto" w:fill="FDFDFD"/>
        </w:rPr>
        <w:t>(</w:t>
      </w:r>
      <w:r w:rsidR="65F5CD98" w:rsidRPr="6A92DFF8">
        <w:rPr>
          <w:rFonts w:cs="Times New Roman"/>
          <w:color w:val="1B1B1B"/>
        </w:rPr>
        <w:t>referred to as residue addition hereafter) as a</w:t>
      </w:r>
      <w:r w:rsidR="191C81D2" w:rsidRPr="6A92DFF8">
        <w:rPr>
          <w:rFonts w:cs="Times New Roman"/>
          <w:color w:val="1B1B1B"/>
        </w:rPr>
        <w:t xml:space="preserve"> viable strategy for reducing temperature and moisture </w:t>
      </w:r>
      <w:r w:rsidR="45A25017" w:rsidRPr="6A92DFF8">
        <w:rPr>
          <w:rFonts w:cs="Times New Roman"/>
          <w:color w:val="1B1B1B"/>
        </w:rPr>
        <w:t>fluctuations</w:t>
      </w:r>
      <w:r w:rsidR="0AC9B6EF" w:rsidRPr="6A92DFF8">
        <w:rPr>
          <w:rFonts w:cs="Times New Roman"/>
          <w:color w:val="1B1B1B"/>
        </w:rPr>
        <w:t xml:space="preserve"> </w:t>
      </w:r>
      <w:r w:rsidR="0C0D81B1" w:rsidRPr="6A92DFF8">
        <w:rPr>
          <w:rFonts w:cs="Times New Roman"/>
          <w:color w:val="1B1B1B"/>
        </w:rPr>
        <w:t xml:space="preserve">and </w:t>
      </w:r>
      <w:r w:rsidR="00B4064E" w:rsidRPr="6A92DFF8">
        <w:rPr>
          <w:rFonts w:cs="Times New Roman"/>
          <w:color w:val="1B1B1B"/>
        </w:rPr>
        <w:t>i</w:t>
      </w:r>
      <w:r w:rsidR="00B4064E">
        <w:rPr>
          <w:rFonts w:cs="Times New Roman"/>
          <w:color w:val="1B1B1B"/>
        </w:rPr>
        <w:t>ncreasing</w:t>
      </w:r>
      <w:r w:rsidR="00B4064E" w:rsidRPr="6A92DFF8">
        <w:rPr>
          <w:rFonts w:cs="Times New Roman"/>
          <w:color w:val="1B1B1B"/>
        </w:rPr>
        <w:t xml:space="preserve"> </w:t>
      </w:r>
      <w:r w:rsidR="2771ACF7" w:rsidRPr="6A92DFF8">
        <w:rPr>
          <w:rFonts w:cs="Times New Roman"/>
          <w:color w:val="1B1B1B"/>
        </w:rPr>
        <w:t>or</w:t>
      </w:r>
      <w:r w:rsidR="51B2E43B" w:rsidRPr="6A92DFF8">
        <w:rPr>
          <w:rFonts w:cs="Times New Roman"/>
          <w:color w:val="1B1B1B"/>
        </w:rPr>
        <w:t>ganic matter</w:t>
      </w:r>
      <w:r w:rsidR="191C81D2" w:rsidRPr="6A92DFF8">
        <w:rPr>
          <w:rFonts w:cs="Times New Roman"/>
          <w:color w:val="1B1B1B"/>
        </w:rPr>
        <w:t xml:space="preserve"> in the soil profile</w:t>
      </w:r>
      <w:r w:rsidR="0C0D81B1" w:rsidRPr="6A92DFF8">
        <w:rPr>
          <w:rFonts w:cs="Times New Roman"/>
          <w:color w:val="1B1B1B"/>
        </w:rPr>
        <w:t>, thereby</w:t>
      </w:r>
      <w:r w:rsidR="191C81D2" w:rsidRPr="6A92DFF8">
        <w:rPr>
          <w:rFonts w:cs="Times New Roman"/>
          <w:color w:val="1B1B1B"/>
        </w:rPr>
        <w:t xml:space="preserve"> minimizing soil health degradation during climate extremes. </w:t>
      </w:r>
    </w:p>
    <w:p w14:paraId="4B3CC6C9" w14:textId="44C63C24" w:rsidR="00A61CF5" w:rsidRPr="00C17D63" w:rsidRDefault="006B5BB1" w:rsidP="00EB33F1">
      <w:pPr>
        <w:spacing w:after="240" w:line="480" w:lineRule="auto"/>
        <w:ind w:firstLine="720"/>
      </w:pPr>
      <w:r>
        <w:t>W</w:t>
      </w:r>
      <w:r w:rsidR="008A723E">
        <w:t>e examined the effects of summer warming</w:t>
      </w:r>
      <w:r w:rsidR="00FC61E8">
        <w:t xml:space="preserve"> and residue addition</w:t>
      </w:r>
      <w:r w:rsidR="008A723E">
        <w:t xml:space="preserve"> on soil carbon dynamics and cotton yield in both irrigated and dryland soils of the semi-arid </w:t>
      </w:r>
      <w:r w:rsidR="000922E3">
        <w:t xml:space="preserve">Texas </w:t>
      </w:r>
      <w:r w:rsidR="008A723E">
        <w:t xml:space="preserve">High Plains. </w:t>
      </w:r>
      <w:r w:rsidR="4B96050A">
        <w:t xml:space="preserve">Here, irrigation could serve as a </w:t>
      </w:r>
      <w:r w:rsidR="0ABD4E52">
        <w:t>temporary</w:t>
      </w:r>
      <w:r w:rsidR="4B96050A">
        <w:t xml:space="preserve"> crop management strategy</w:t>
      </w:r>
      <w:r w:rsidR="3D942C96">
        <w:t xml:space="preserve">, </w:t>
      </w:r>
      <w:r w:rsidR="523A1318">
        <w:t xml:space="preserve">since it is not </w:t>
      </w:r>
      <w:r w:rsidR="522978C9">
        <w:t>sustainable</w:t>
      </w:r>
      <w:r w:rsidR="05F46B34">
        <w:t xml:space="preserve"> in the long term</w:t>
      </w:r>
      <w:r w:rsidR="522978C9">
        <w:t xml:space="preserve">, </w:t>
      </w:r>
      <w:r w:rsidR="4B96050A">
        <w:t>or could serve to represent a wetter year</w:t>
      </w:r>
      <w:r w:rsidR="6D5D0EB2">
        <w:t xml:space="preserve"> to examine whether residue addition and warming effects were similar under drier versus wetter conditions</w:t>
      </w:r>
      <w:r w:rsidR="4B96050A">
        <w:t xml:space="preserve">. </w:t>
      </w:r>
      <w:r w:rsidR="00BE3535">
        <w:t xml:space="preserve">We hypothesized that </w:t>
      </w:r>
      <w:r w:rsidR="00807C77">
        <w:t xml:space="preserve">residue addition </w:t>
      </w:r>
      <w:r w:rsidR="009B763F">
        <w:t xml:space="preserve">would </w:t>
      </w:r>
      <w:r w:rsidR="0B30A103">
        <w:t xml:space="preserve">lower </w:t>
      </w:r>
      <w:r w:rsidR="319936DC">
        <w:t>daily fluctuations in</w:t>
      </w:r>
      <w:r w:rsidR="000F16A2">
        <w:t xml:space="preserve"> </w:t>
      </w:r>
      <w:r w:rsidR="00782C29">
        <w:t xml:space="preserve">soil </w:t>
      </w:r>
      <w:r w:rsidR="00D137DE">
        <w:t xml:space="preserve">temperature </w:t>
      </w:r>
      <w:r w:rsidR="000F16A2">
        <w:t xml:space="preserve">and </w:t>
      </w:r>
      <w:r w:rsidR="00782C29">
        <w:t xml:space="preserve">soil </w:t>
      </w:r>
      <w:r w:rsidR="003F6889">
        <w:t>moisture and</w:t>
      </w:r>
      <w:r w:rsidR="53F8B2CB">
        <w:t xml:space="preserve"> reduce evaporation rates such that soil moisture levels would be </w:t>
      </w:r>
      <w:r w:rsidR="2A8F57CA">
        <w:t xml:space="preserve">higher </w:t>
      </w:r>
      <w:r w:rsidR="53F8B2CB">
        <w:t xml:space="preserve">in </w:t>
      </w:r>
      <w:r w:rsidR="5B401B16">
        <w:t>residue-added</w:t>
      </w:r>
      <w:r w:rsidR="53F8B2CB">
        <w:t xml:space="preserve"> plots </w:t>
      </w:r>
      <w:r w:rsidR="671CE025">
        <w:t xml:space="preserve">compared to plots </w:t>
      </w:r>
      <w:r w:rsidR="53F8B2CB">
        <w:t>with</w:t>
      </w:r>
      <w:r w:rsidR="65730BC9">
        <w:t>out</w:t>
      </w:r>
      <w:r w:rsidR="53F8B2CB">
        <w:t xml:space="preserve"> residue</w:t>
      </w:r>
      <w:r w:rsidR="548C39A7">
        <w:t>.</w:t>
      </w:r>
      <w:r w:rsidR="000F16A2">
        <w:t xml:space="preserve"> </w:t>
      </w:r>
      <w:r w:rsidR="00794138">
        <w:t>We also hypothesized that organic matter content and soil carbon respiration would be greatest in irrigated, warmed plots with added residue</w:t>
      </w:r>
      <w:r w:rsidR="008C03CA">
        <w:t xml:space="preserve"> </w:t>
      </w:r>
      <w:r w:rsidR="00794138">
        <w:t>due to the increased decomposition rate resulting from temperature-induced changes in microbial enzyme activity and the increased carbon substrate availability from the added residue</w:t>
      </w:r>
      <w:r w:rsidR="00A03E92">
        <w:t xml:space="preserve">. </w:t>
      </w:r>
      <w:r w:rsidR="2BE28D99">
        <w:t>Overall</w:t>
      </w:r>
      <w:r w:rsidR="008A723E">
        <w:t>, this study aimed to evaluate the i</w:t>
      </w:r>
      <w:r w:rsidR="0014134E">
        <w:t>mportance</w:t>
      </w:r>
      <w:r w:rsidR="008A723E">
        <w:t xml:space="preserve"> of multispecies grass residue </w:t>
      </w:r>
      <w:r w:rsidR="387113CD">
        <w:t>addition</w:t>
      </w:r>
      <w:r w:rsidR="008F2631">
        <w:t xml:space="preserve"> </w:t>
      </w:r>
      <w:r w:rsidR="008A723E">
        <w:t xml:space="preserve">on </w:t>
      </w:r>
      <w:r w:rsidR="0190840B">
        <w:t>buffering</w:t>
      </w:r>
      <w:r w:rsidR="02ACDC87">
        <w:t xml:space="preserve"> the negative impacts </w:t>
      </w:r>
      <w:r w:rsidR="02ACDC87">
        <w:lastRenderedPageBreak/>
        <w:t>of</w:t>
      </w:r>
      <w:r w:rsidR="0190840B">
        <w:t xml:space="preserve"> soil temperature and moisture extremes</w:t>
      </w:r>
      <w:r w:rsidR="00215A5E">
        <w:t xml:space="preserve"> </w:t>
      </w:r>
      <w:r w:rsidR="66DAB6F7">
        <w:t xml:space="preserve">on </w:t>
      </w:r>
      <w:r w:rsidR="008A723E">
        <w:t>soil organic matter</w:t>
      </w:r>
      <w:r w:rsidR="00CC05F4">
        <w:t>,</w:t>
      </w:r>
      <w:r w:rsidR="00F27ADA">
        <w:t xml:space="preserve"> </w:t>
      </w:r>
      <w:r w:rsidR="4DD5DDBA">
        <w:t>cotton biomass</w:t>
      </w:r>
      <w:r w:rsidR="20EC53D2">
        <w:t>,</w:t>
      </w:r>
      <w:r w:rsidR="4DD5DDBA">
        <w:t xml:space="preserve"> and yield. If so, mulching could be </w:t>
      </w:r>
      <w:r w:rsidR="35D3675F">
        <w:t>implemented as</w:t>
      </w:r>
      <w:r w:rsidR="4DD5DDBA">
        <w:t xml:space="preserve"> one of many </w:t>
      </w:r>
      <w:r w:rsidR="067462C1">
        <w:t xml:space="preserve">practices aimed at </w:t>
      </w:r>
      <w:r w:rsidR="008A723E">
        <w:t xml:space="preserve">mitigating </w:t>
      </w:r>
      <w:r w:rsidR="7CC978DD">
        <w:t xml:space="preserve">the negative effects of climate change on cotton production. </w:t>
      </w:r>
    </w:p>
    <w:p w14:paraId="37548CC9" w14:textId="404E6130" w:rsidR="0086353A" w:rsidRPr="000D7837" w:rsidRDefault="006E667A" w:rsidP="009D7B03">
      <w:pPr>
        <w:pStyle w:val="Heading2"/>
      </w:pPr>
      <w:bookmarkStart w:id="2" w:name="_Toc100835379"/>
      <w:r w:rsidRPr="000D7837">
        <w:t>Materials And Methods</w:t>
      </w:r>
      <w:bookmarkEnd w:id="2"/>
    </w:p>
    <w:p w14:paraId="41A9C220" w14:textId="52E1322F" w:rsidR="0086353A" w:rsidRPr="005E6978" w:rsidRDefault="0086353A" w:rsidP="00EB33F1">
      <w:pPr>
        <w:pStyle w:val="Heading3"/>
        <w:spacing w:after="240" w:line="480" w:lineRule="auto"/>
        <w:rPr>
          <w:rFonts w:cs="Times New Roman"/>
          <w:i/>
        </w:rPr>
      </w:pPr>
      <w:bookmarkStart w:id="3" w:name="_Toc100835380"/>
      <w:r w:rsidRPr="005E6978">
        <w:rPr>
          <w:rFonts w:cs="Times New Roman"/>
          <w:i/>
        </w:rPr>
        <w:t xml:space="preserve">Site </w:t>
      </w:r>
      <w:r w:rsidR="00832FA1" w:rsidRPr="005E6978">
        <w:rPr>
          <w:rFonts w:cs="Times New Roman"/>
          <w:i/>
        </w:rPr>
        <w:t>C</w:t>
      </w:r>
      <w:r w:rsidRPr="005E6978">
        <w:rPr>
          <w:rFonts w:cs="Times New Roman"/>
          <w:i/>
        </w:rPr>
        <w:t>haracteristics</w:t>
      </w:r>
      <w:bookmarkEnd w:id="3"/>
    </w:p>
    <w:p w14:paraId="28892DED" w14:textId="3A573F69" w:rsidR="0086353A" w:rsidRPr="00B86AB8" w:rsidRDefault="4D9EBEDC" w:rsidP="00060174">
      <w:pPr>
        <w:spacing w:after="240" w:line="480" w:lineRule="auto"/>
        <w:rPr>
          <w:rFonts w:cs="Times New Roman"/>
          <w:b/>
          <w:bCs/>
          <w:color w:val="1B1B1B"/>
        </w:rPr>
      </w:pPr>
      <w:r w:rsidRPr="4C13B911">
        <w:rPr>
          <w:rFonts w:cs="Times New Roman"/>
          <w:color w:val="1B1B1B"/>
          <w:shd w:val="clear" w:color="auto" w:fill="FDFDFD"/>
        </w:rPr>
        <w:t xml:space="preserve">The </w:t>
      </w:r>
      <w:r w:rsidR="4501FEE0" w:rsidRPr="4C13B911">
        <w:rPr>
          <w:rFonts w:cs="Times New Roman"/>
          <w:color w:val="1B1B1B"/>
          <w:shd w:val="clear" w:color="auto" w:fill="FDFDFD"/>
        </w:rPr>
        <w:t>research was carried out</w:t>
      </w:r>
      <w:r w:rsidRPr="4C13B911">
        <w:rPr>
          <w:rFonts w:cs="Times New Roman"/>
          <w:color w:val="1B1B1B"/>
          <w:shd w:val="clear" w:color="auto" w:fill="FDFDFD"/>
        </w:rPr>
        <w:t xml:space="preserve"> </w:t>
      </w:r>
      <w:r w:rsidR="19A93C9B" w:rsidRPr="4C13B911">
        <w:rPr>
          <w:rFonts w:cs="Times New Roman"/>
          <w:color w:val="1B1B1B"/>
          <w:shd w:val="clear" w:color="auto" w:fill="FDFDFD"/>
        </w:rPr>
        <w:t>during the growing season of 2021</w:t>
      </w:r>
      <w:r w:rsidR="6F28E8E1" w:rsidRPr="4C13B911">
        <w:rPr>
          <w:rFonts w:cs="Times New Roman"/>
          <w:color w:val="1B1B1B"/>
          <w:shd w:val="clear" w:color="auto" w:fill="FDFDFD"/>
        </w:rPr>
        <w:t xml:space="preserve"> </w:t>
      </w:r>
      <w:r w:rsidRPr="4C13B911">
        <w:rPr>
          <w:rFonts w:cs="Times New Roman"/>
          <w:color w:val="1B1B1B"/>
          <w:shd w:val="clear" w:color="auto" w:fill="FDFDFD"/>
        </w:rPr>
        <w:t>at the Texas Tech Quaker Avenue Research Farm, Lubbock, Texas (33° 41</w:t>
      </w:r>
      <w:r w:rsidR="28D321E2" w:rsidRPr="4C13B911">
        <w:rPr>
          <w:rFonts w:cs="Times New Roman"/>
          <w:color w:val="1B1B1B"/>
          <w:shd w:val="clear" w:color="auto" w:fill="FDFDFD"/>
        </w:rPr>
        <w:t>’</w:t>
      </w:r>
      <w:r w:rsidRPr="4C13B911">
        <w:rPr>
          <w:rFonts w:cs="Times New Roman"/>
          <w:color w:val="1B1B1B"/>
          <w:shd w:val="clear" w:color="auto" w:fill="FDFDFD"/>
        </w:rPr>
        <w:t xml:space="preserve"> 36.4596</w:t>
      </w:r>
      <w:r w:rsidR="28D321E2" w:rsidRPr="4C13B911">
        <w:rPr>
          <w:rFonts w:cs="Times New Roman"/>
          <w:color w:val="1B1B1B"/>
          <w:shd w:val="clear" w:color="auto" w:fill="FDFDFD"/>
        </w:rPr>
        <w:t>”</w:t>
      </w:r>
      <w:r w:rsidRPr="4C13B911">
        <w:rPr>
          <w:rFonts w:cs="Times New Roman"/>
          <w:color w:val="1B1B1B"/>
          <w:shd w:val="clear" w:color="auto" w:fill="FDFDFD"/>
        </w:rPr>
        <w:t xml:space="preserve"> N, -101° 54</w:t>
      </w:r>
      <w:r w:rsidR="28D321E2" w:rsidRPr="4C13B911">
        <w:rPr>
          <w:rFonts w:cs="Times New Roman"/>
          <w:color w:val="1B1B1B"/>
          <w:shd w:val="clear" w:color="auto" w:fill="FDFDFD"/>
        </w:rPr>
        <w:t>’</w:t>
      </w:r>
      <w:r w:rsidRPr="4C13B911">
        <w:rPr>
          <w:rFonts w:cs="Times New Roman"/>
          <w:color w:val="1B1B1B"/>
          <w:shd w:val="clear" w:color="auto" w:fill="FDFDFD"/>
        </w:rPr>
        <w:t xml:space="preserve"> 18.612 </w:t>
      </w:r>
      <w:r w:rsidR="28D321E2" w:rsidRPr="4C13B911">
        <w:rPr>
          <w:rFonts w:cs="Times New Roman"/>
          <w:color w:val="1B1B1B"/>
          <w:shd w:val="clear" w:color="auto" w:fill="FDFDFD"/>
        </w:rPr>
        <w:t>“</w:t>
      </w:r>
      <w:r w:rsidRPr="4C13B911">
        <w:rPr>
          <w:rFonts w:cs="Times New Roman"/>
          <w:color w:val="1B1B1B"/>
          <w:shd w:val="clear" w:color="auto" w:fill="FDFDFD"/>
        </w:rPr>
        <w:t xml:space="preserve">W, 992 m </w:t>
      </w:r>
      <w:proofErr w:type="spellStart"/>
      <w:r w:rsidRPr="4C13B911">
        <w:rPr>
          <w:rFonts w:cs="Times New Roman"/>
          <w:color w:val="1B1B1B"/>
          <w:shd w:val="clear" w:color="auto" w:fill="FDFDFD"/>
        </w:rPr>
        <w:t>a.s.l</w:t>
      </w:r>
      <w:proofErr w:type="spellEnd"/>
      <w:r w:rsidRPr="4C13B911">
        <w:rPr>
          <w:rFonts w:cs="Times New Roman"/>
          <w:color w:val="1B1B1B"/>
          <w:shd w:val="clear" w:color="auto" w:fill="FDFDFD"/>
        </w:rPr>
        <w:t xml:space="preserve">.). </w:t>
      </w:r>
      <w:r w:rsidR="1038FD3B" w:rsidRPr="4C13B911">
        <w:rPr>
          <w:rFonts w:cs="Times New Roman"/>
          <w:color w:val="1B1B1B"/>
          <w:shd w:val="clear" w:color="auto" w:fill="FDFDFD"/>
        </w:rPr>
        <w:t xml:space="preserve">The study site </w:t>
      </w:r>
      <w:r w:rsidR="399455CD" w:rsidRPr="4C13B911">
        <w:rPr>
          <w:rFonts w:cs="Times New Roman"/>
          <w:color w:val="1B1B1B"/>
          <w:shd w:val="clear" w:color="auto" w:fill="FDFDFD"/>
        </w:rPr>
        <w:t>was in</w:t>
      </w:r>
      <w:r w:rsidR="1038FD3B" w:rsidRPr="4C13B911">
        <w:rPr>
          <w:rFonts w:cs="Times New Roman"/>
          <w:color w:val="1B1B1B"/>
          <w:shd w:val="clear" w:color="auto" w:fill="FDFDFD"/>
        </w:rPr>
        <w:t xml:space="preserve"> a semi-arid climate</w:t>
      </w:r>
      <w:r w:rsidRPr="4C13B911">
        <w:rPr>
          <w:rFonts w:cs="Times New Roman"/>
          <w:color w:val="1B1B1B"/>
          <w:shd w:val="clear" w:color="auto" w:fill="FDFDFD"/>
        </w:rPr>
        <w:t xml:space="preserve"> </w:t>
      </w:r>
      <w:r w:rsidR="1038FD3B" w:rsidRPr="4C13B911">
        <w:rPr>
          <w:rFonts w:cs="Times New Roman"/>
          <w:color w:val="1B1B1B"/>
          <w:shd w:val="clear" w:color="auto" w:fill="FDFDFD"/>
        </w:rPr>
        <w:t>with</w:t>
      </w:r>
      <w:r w:rsidR="00A160C0">
        <w:rPr>
          <w:rFonts w:cs="Times New Roman"/>
          <w:color w:val="1B1B1B"/>
          <w:shd w:val="clear" w:color="auto" w:fill="FDFDFD"/>
        </w:rPr>
        <w:t xml:space="preserve"> </w:t>
      </w:r>
      <w:r w:rsidR="00945C57">
        <w:rPr>
          <w:rFonts w:cs="Times New Roman"/>
          <w:color w:val="1B1B1B"/>
          <w:shd w:val="clear" w:color="auto" w:fill="FDFDFD"/>
        </w:rPr>
        <w:t xml:space="preserve">a </w:t>
      </w:r>
      <w:r w:rsidR="00A160C0">
        <w:rPr>
          <w:rFonts w:cs="Times New Roman"/>
          <w:color w:val="1B1B1B"/>
          <w:shd w:val="clear" w:color="auto" w:fill="FDFDFD"/>
        </w:rPr>
        <w:t>30</w:t>
      </w:r>
      <w:r w:rsidR="3534970A">
        <w:rPr>
          <w:rFonts w:cs="Times New Roman"/>
          <w:color w:val="1B1B1B"/>
          <w:shd w:val="clear" w:color="auto" w:fill="FDFDFD"/>
        </w:rPr>
        <w:t>-</w:t>
      </w:r>
      <w:r w:rsidR="00A160C0">
        <w:rPr>
          <w:rFonts w:cs="Times New Roman"/>
          <w:color w:val="1B1B1B"/>
          <w:shd w:val="clear" w:color="auto" w:fill="FDFDFD"/>
        </w:rPr>
        <w:t xml:space="preserve">year </w:t>
      </w:r>
      <w:r w:rsidR="1038FD3B" w:rsidRPr="4C13B911">
        <w:rPr>
          <w:rFonts w:cs="Times New Roman"/>
          <w:color w:val="1B1B1B"/>
          <w:shd w:val="clear" w:color="auto" w:fill="FDFDFD"/>
        </w:rPr>
        <w:t>mean annual precipitation</w:t>
      </w:r>
      <w:r w:rsidRPr="4C13B911">
        <w:rPr>
          <w:rFonts w:cs="Times New Roman"/>
          <w:color w:val="1B1B1B"/>
          <w:shd w:val="clear" w:color="auto" w:fill="FDFDFD"/>
        </w:rPr>
        <w:t xml:space="preserve"> </w:t>
      </w:r>
      <w:r w:rsidR="763633E4" w:rsidRPr="4AC86025">
        <w:rPr>
          <w:rFonts w:cs="Times New Roman"/>
          <w:color w:val="1B1B1B"/>
        </w:rPr>
        <w:t xml:space="preserve">(MAP) </w:t>
      </w:r>
      <w:r w:rsidRPr="4C13B911">
        <w:rPr>
          <w:rFonts w:cs="Times New Roman"/>
          <w:color w:val="1B1B1B"/>
          <w:shd w:val="clear" w:color="auto" w:fill="FDFDFD"/>
        </w:rPr>
        <w:t>of 4</w:t>
      </w:r>
      <w:r w:rsidR="7F8BF393" w:rsidRPr="37780CBE">
        <w:rPr>
          <w:rFonts w:cs="Times New Roman"/>
          <w:color w:val="1B1B1B"/>
        </w:rPr>
        <w:t>66</w:t>
      </w:r>
      <w:r w:rsidRPr="4C13B911">
        <w:rPr>
          <w:rFonts w:cs="Times New Roman"/>
          <w:color w:val="1B1B1B"/>
          <w:shd w:val="clear" w:color="auto" w:fill="FDFDFD"/>
        </w:rPr>
        <w:t xml:space="preserve"> mm and </w:t>
      </w:r>
      <w:r w:rsidR="56B5A18C" w:rsidRPr="4C13B911">
        <w:rPr>
          <w:rFonts w:cs="Times New Roman"/>
          <w:color w:val="1B1B1B"/>
          <w:shd w:val="clear" w:color="auto" w:fill="FDFDFD"/>
        </w:rPr>
        <w:t xml:space="preserve">a </w:t>
      </w:r>
      <w:r w:rsidR="1038FD3B" w:rsidRPr="4C13B911">
        <w:rPr>
          <w:rFonts w:cs="Times New Roman"/>
          <w:color w:val="1B1B1B"/>
          <w:shd w:val="clear" w:color="auto" w:fill="FDFDFD"/>
        </w:rPr>
        <w:t xml:space="preserve">mean </w:t>
      </w:r>
      <w:r w:rsidRPr="4C13B911">
        <w:rPr>
          <w:rFonts w:cs="Times New Roman"/>
          <w:color w:val="1B1B1B"/>
          <w:shd w:val="clear" w:color="auto" w:fill="FDFDFD"/>
        </w:rPr>
        <w:t xml:space="preserve">annual temperature of </w:t>
      </w:r>
      <w:r w:rsidR="6E3D2F97" w:rsidRPr="4C13B911">
        <w:rPr>
          <w:rFonts w:cs="Times New Roman"/>
          <w:color w:val="1B1B1B"/>
          <w:shd w:val="clear" w:color="auto" w:fill="FDFDFD"/>
        </w:rPr>
        <w:t>1</w:t>
      </w:r>
      <w:r w:rsidR="63BCEAAA" w:rsidRPr="4327FAC5">
        <w:rPr>
          <w:rFonts w:cs="Times New Roman"/>
          <w:color w:val="1B1B1B"/>
        </w:rPr>
        <w:t>6</w:t>
      </w:r>
      <w:r w:rsidR="6E3D2F97" w:rsidRPr="4C13B911">
        <w:rPr>
          <w:rFonts w:cs="Times New Roman"/>
          <w:color w:val="1B1B1B"/>
          <w:shd w:val="clear" w:color="auto" w:fill="FDFDFD"/>
        </w:rPr>
        <w:t>.</w:t>
      </w:r>
      <w:r w:rsidR="6CE2715A" w:rsidRPr="4327FAC5">
        <w:rPr>
          <w:rFonts w:cs="Times New Roman"/>
          <w:color w:val="1B1B1B"/>
        </w:rPr>
        <w:t>3</w:t>
      </w:r>
      <w:r w:rsidRPr="4C13B911">
        <w:rPr>
          <w:rFonts w:cs="Times New Roman"/>
          <w:color w:val="1B1B1B"/>
          <w:shd w:val="clear" w:color="auto" w:fill="FDFDFD"/>
        </w:rPr>
        <w:t xml:space="preserve"> </w:t>
      </w:r>
      <w:r w:rsidR="6F28E8E1" w:rsidRPr="4C13B911">
        <w:rPr>
          <w:rFonts w:cs="Times New Roman"/>
          <w:color w:val="1B1B1B"/>
          <w:shd w:val="clear" w:color="auto" w:fill="FDFDFD"/>
        </w:rPr>
        <w:t>⁰</w:t>
      </w:r>
      <w:r w:rsidRPr="4C13B911">
        <w:rPr>
          <w:rFonts w:cs="Times New Roman"/>
          <w:color w:val="1B1B1B"/>
          <w:shd w:val="clear" w:color="auto" w:fill="FDFDFD"/>
        </w:rPr>
        <w:t>C</w:t>
      </w:r>
      <w:r w:rsidR="3D162B05" w:rsidRPr="37780CBE">
        <w:rPr>
          <w:rFonts w:cs="Times New Roman"/>
          <w:color w:val="1B1B1B"/>
        </w:rPr>
        <w:t xml:space="preserve"> </w:t>
      </w:r>
      <w:r w:rsidR="00AF1FE3">
        <w:rPr>
          <w:rFonts w:cs="Times New Roman"/>
          <w:noProof/>
          <w:color w:val="1B1B1B"/>
        </w:rPr>
        <w:t>[48</w:t>
      </w:r>
      <w:proofErr w:type="gramStart"/>
      <w:r w:rsidR="00AF1FE3">
        <w:rPr>
          <w:rFonts w:cs="Times New Roman"/>
          <w:noProof/>
          <w:color w:val="1B1B1B"/>
        </w:rPr>
        <w:t>]</w:t>
      </w:r>
      <w:r w:rsidR="004807FB">
        <w:rPr>
          <w:rFonts w:cs="Times New Roman"/>
          <w:color w:val="1B1B1B"/>
        </w:rPr>
        <w:t>.</w:t>
      </w:r>
      <w:r w:rsidRPr="4C13B911">
        <w:rPr>
          <w:rFonts w:cs="Times New Roman"/>
          <w:color w:val="1B1B1B"/>
          <w:shd w:val="clear" w:color="auto" w:fill="FDFDFD"/>
        </w:rPr>
        <w:t>The</w:t>
      </w:r>
      <w:proofErr w:type="gramEnd"/>
      <w:r w:rsidRPr="4C13B911">
        <w:rPr>
          <w:rFonts w:cs="Times New Roman"/>
          <w:color w:val="1B1B1B"/>
          <w:shd w:val="clear" w:color="auto" w:fill="FDFDFD"/>
        </w:rPr>
        <w:t xml:space="preserve"> hottest month </w:t>
      </w:r>
      <w:r w:rsidR="24E0C6A0" w:rsidRPr="1EF54BEB">
        <w:rPr>
          <w:rFonts w:cs="Times New Roman"/>
          <w:color w:val="1B1B1B"/>
        </w:rPr>
        <w:t>wa</w:t>
      </w:r>
      <w:r w:rsidRPr="4C13B911">
        <w:rPr>
          <w:rFonts w:cs="Times New Roman"/>
          <w:color w:val="1B1B1B"/>
          <w:shd w:val="clear" w:color="auto" w:fill="FDFDFD"/>
        </w:rPr>
        <w:t xml:space="preserve">s July, with an average monthly temperature of </w:t>
      </w:r>
      <w:r w:rsidR="11538EBF" w:rsidRPr="76EBC9BA">
        <w:rPr>
          <w:rFonts w:cs="Times New Roman"/>
          <w:color w:val="1B1B1B"/>
        </w:rPr>
        <w:t>27</w:t>
      </w:r>
      <w:r w:rsidR="6E3D2F97" w:rsidRPr="4C13B911">
        <w:rPr>
          <w:rFonts w:cs="Times New Roman"/>
          <w:color w:val="1B1B1B"/>
          <w:shd w:val="clear" w:color="auto" w:fill="FDFDFD"/>
        </w:rPr>
        <w:t>.</w:t>
      </w:r>
      <w:r w:rsidR="5F5D9391" w:rsidRPr="76EBC9BA">
        <w:rPr>
          <w:rFonts w:cs="Times New Roman"/>
          <w:color w:val="1B1B1B"/>
        </w:rPr>
        <w:t>3</w:t>
      </w:r>
      <w:r w:rsidRPr="4C13B911">
        <w:rPr>
          <w:rFonts w:cs="Times New Roman"/>
          <w:color w:val="1B1B1B"/>
          <w:shd w:val="clear" w:color="auto" w:fill="FDFDFD"/>
        </w:rPr>
        <w:t xml:space="preserve"> </w:t>
      </w:r>
      <w:r w:rsidR="6F28E8E1" w:rsidRPr="4C13B911">
        <w:rPr>
          <w:rFonts w:cs="Times New Roman"/>
          <w:color w:val="1B1B1B"/>
          <w:shd w:val="clear" w:color="auto" w:fill="FDFDFD"/>
        </w:rPr>
        <w:t>⁰C</w:t>
      </w:r>
      <w:r w:rsidRPr="4C13B911">
        <w:rPr>
          <w:rFonts w:cs="Times New Roman"/>
          <w:color w:val="1B1B1B"/>
          <w:shd w:val="clear" w:color="auto" w:fill="FDFDFD"/>
        </w:rPr>
        <w:t>, and the co</w:t>
      </w:r>
      <w:r w:rsidR="6F28E8E1" w:rsidRPr="4C13B911">
        <w:rPr>
          <w:rFonts w:cs="Times New Roman"/>
          <w:color w:val="1B1B1B"/>
          <w:shd w:val="clear" w:color="auto" w:fill="FDFDFD"/>
        </w:rPr>
        <w:t>olest</w:t>
      </w:r>
      <w:r w:rsidRPr="4C13B911">
        <w:rPr>
          <w:rFonts w:cs="Times New Roman"/>
          <w:color w:val="1B1B1B"/>
          <w:shd w:val="clear" w:color="auto" w:fill="FDFDFD"/>
        </w:rPr>
        <w:t xml:space="preserve"> month </w:t>
      </w:r>
      <w:r w:rsidR="51AC3660" w:rsidRPr="1EF54BEB">
        <w:rPr>
          <w:rFonts w:cs="Times New Roman"/>
          <w:color w:val="1B1B1B"/>
        </w:rPr>
        <w:t>wa</w:t>
      </w:r>
      <w:r w:rsidRPr="4C13B911">
        <w:rPr>
          <w:rFonts w:cs="Times New Roman"/>
          <w:color w:val="1B1B1B"/>
          <w:shd w:val="clear" w:color="auto" w:fill="FDFDFD"/>
        </w:rPr>
        <w:t xml:space="preserve">s January, with an average monthly temperature of </w:t>
      </w:r>
      <w:r w:rsidR="33DE3525" w:rsidRPr="6EF74A09">
        <w:rPr>
          <w:rFonts w:cs="Times New Roman"/>
          <w:color w:val="1B1B1B"/>
        </w:rPr>
        <w:t>5</w:t>
      </w:r>
      <w:r w:rsidR="6E3D2F97" w:rsidRPr="4C13B911">
        <w:rPr>
          <w:rFonts w:cs="Times New Roman"/>
          <w:color w:val="1B1B1B"/>
          <w:shd w:val="clear" w:color="auto" w:fill="FDFDFD"/>
        </w:rPr>
        <w:t>.</w:t>
      </w:r>
      <w:r w:rsidR="59E6CDCF" w:rsidRPr="37780CBE">
        <w:rPr>
          <w:rFonts w:cs="Times New Roman"/>
          <w:color w:val="1B1B1B"/>
        </w:rPr>
        <w:t>1</w:t>
      </w:r>
      <w:r w:rsidRPr="4C13B911">
        <w:rPr>
          <w:rFonts w:cs="Times New Roman"/>
          <w:color w:val="1B1B1B"/>
          <w:shd w:val="clear" w:color="auto" w:fill="FDFDFD"/>
        </w:rPr>
        <w:t xml:space="preserve"> </w:t>
      </w:r>
      <w:r w:rsidR="6F28E8E1" w:rsidRPr="4C13B911">
        <w:rPr>
          <w:rFonts w:cs="Times New Roman"/>
          <w:color w:val="1B1B1B"/>
          <w:shd w:val="clear" w:color="auto" w:fill="FDFDFD"/>
        </w:rPr>
        <w:t>⁰C</w:t>
      </w:r>
      <w:r w:rsidR="00AF1FE3">
        <w:rPr>
          <w:rFonts w:cs="Times New Roman"/>
          <w:color w:val="1B1B1B"/>
        </w:rPr>
        <w:t xml:space="preserve"> </w:t>
      </w:r>
      <w:r w:rsidR="008E771E">
        <w:rPr>
          <w:rFonts w:cs="Times New Roman"/>
          <w:noProof/>
          <w:color w:val="1B1B1B"/>
        </w:rPr>
        <w:t>[48]</w:t>
      </w:r>
      <w:r w:rsidRPr="4C13B911">
        <w:rPr>
          <w:rFonts w:cs="Times New Roman"/>
          <w:shd w:val="clear" w:color="auto" w:fill="FDFDFD"/>
        </w:rPr>
        <w:t xml:space="preserve">. </w:t>
      </w:r>
      <w:r w:rsidR="6F28E8E1" w:rsidRPr="4C13B911">
        <w:rPr>
          <w:rFonts w:cs="Times New Roman"/>
          <w:color w:val="1B1B1B"/>
          <w:shd w:val="clear" w:color="auto" w:fill="FDFDFD"/>
        </w:rPr>
        <w:t>A weather station installed in the center of the research field was used to record field-level temperature, precipitation, relative humidity, and wind speed.</w:t>
      </w:r>
      <w:r w:rsidR="6F28E8E1" w:rsidRPr="23CE57E3">
        <w:rPr>
          <w:rFonts w:cs="Times New Roman"/>
          <w:b/>
          <w:bCs/>
          <w:color w:val="1B1B1B"/>
          <w:shd w:val="clear" w:color="auto" w:fill="FDFDFD"/>
        </w:rPr>
        <w:t xml:space="preserve"> </w:t>
      </w:r>
      <w:r w:rsidRPr="4C13B911">
        <w:rPr>
          <w:rFonts w:cs="Times New Roman"/>
          <w:shd w:val="clear" w:color="auto" w:fill="FDFDFD"/>
        </w:rPr>
        <w:t>During the growing season of 2021</w:t>
      </w:r>
      <w:r w:rsidR="6F28E8E1" w:rsidRPr="4C13B911">
        <w:rPr>
          <w:rFonts w:cs="Times New Roman"/>
          <w:shd w:val="clear" w:color="auto" w:fill="FDFDFD"/>
        </w:rPr>
        <w:t xml:space="preserve"> </w:t>
      </w:r>
      <w:r w:rsidR="2B8FC463" w:rsidRPr="4C13B911">
        <w:rPr>
          <w:rFonts w:cs="Times New Roman"/>
          <w:shd w:val="clear" w:color="auto" w:fill="FDFDFD"/>
        </w:rPr>
        <w:t>the average temperature was 24.</w:t>
      </w:r>
      <w:r w:rsidR="19A93C9B" w:rsidRPr="4C13B911">
        <w:rPr>
          <w:rFonts w:cs="Times New Roman"/>
          <w:shd w:val="clear" w:color="auto" w:fill="FDFDFD"/>
        </w:rPr>
        <w:t>2</w:t>
      </w:r>
      <w:r w:rsidR="2B8FC463" w:rsidRPr="4C13B911">
        <w:rPr>
          <w:rFonts w:cs="Times New Roman"/>
          <w:shd w:val="clear" w:color="auto" w:fill="FDFDFD"/>
        </w:rPr>
        <w:t xml:space="preserve"> </w:t>
      </w:r>
      <w:r w:rsidR="09F4A39D" w:rsidRPr="4C13B911">
        <w:rPr>
          <w:rFonts w:cs="Times New Roman"/>
          <w:color w:val="1B1B1B"/>
          <w:shd w:val="clear" w:color="auto" w:fill="FDFDFD"/>
        </w:rPr>
        <w:t>⁰C</w:t>
      </w:r>
      <w:r w:rsidR="2B8FC463" w:rsidRPr="4C13B911">
        <w:rPr>
          <w:rFonts w:cs="Times New Roman"/>
          <w:shd w:val="clear" w:color="auto" w:fill="FDFDFD"/>
        </w:rPr>
        <w:t xml:space="preserve"> (</w:t>
      </w:r>
      <w:r w:rsidR="56B5A18C" w:rsidRPr="4C13B911">
        <w:rPr>
          <w:rFonts w:cs="Times New Roman"/>
          <w:shd w:val="clear" w:color="auto" w:fill="FDFDFD"/>
        </w:rPr>
        <w:t xml:space="preserve">the </w:t>
      </w:r>
      <w:r w:rsidR="2B8FC463" w:rsidRPr="4C13B911">
        <w:rPr>
          <w:rFonts w:cs="Times New Roman"/>
          <w:shd w:val="clear" w:color="auto" w:fill="FDFDFD"/>
        </w:rPr>
        <w:t>hottest month was June</w:t>
      </w:r>
      <w:r w:rsidR="56B5A18C" w:rsidRPr="4C13B911">
        <w:rPr>
          <w:rFonts w:cs="Times New Roman"/>
          <w:shd w:val="clear" w:color="auto" w:fill="FDFDFD"/>
        </w:rPr>
        <w:t>,</w:t>
      </w:r>
      <w:r w:rsidR="2B8FC463" w:rsidRPr="4C13B911">
        <w:rPr>
          <w:rFonts w:cs="Times New Roman"/>
          <w:shd w:val="clear" w:color="auto" w:fill="FDFDFD"/>
        </w:rPr>
        <w:t xml:space="preserve"> with an average monthly temperature of 27.</w:t>
      </w:r>
      <w:r w:rsidR="19A93C9B" w:rsidRPr="4C13B911">
        <w:rPr>
          <w:rFonts w:cs="Times New Roman"/>
          <w:shd w:val="clear" w:color="auto" w:fill="FDFDFD"/>
        </w:rPr>
        <w:t>3</w:t>
      </w:r>
      <w:r w:rsidR="2B8FC463" w:rsidRPr="4C13B911">
        <w:rPr>
          <w:rFonts w:cs="Times New Roman"/>
          <w:shd w:val="clear" w:color="auto" w:fill="FDFDFD"/>
        </w:rPr>
        <w:t xml:space="preserve"> </w:t>
      </w:r>
      <w:r w:rsidR="09F4A39D" w:rsidRPr="4C13B911">
        <w:rPr>
          <w:rFonts w:cs="Times New Roman"/>
          <w:color w:val="1B1B1B"/>
          <w:shd w:val="clear" w:color="auto" w:fill="FDFDFD"/>
        </w:rPr>
        <w:t>⁰C</w:t>
      </w:r>
      <w:r w:rsidR="56B5A18C" w:rsidRPr="4C13B911">
        <w:rPr>
          <w:rFonts w:cs="Times New Roman"/>
          <w:shd w:val="clear" w:color="auto" w:fill="FDFDFD"/>
        </w:rPr>
        <w:t>,</w:t>
      </w:r>
      <w:r w:rsidR="2B8FC463" w:rsidRPr="4C13B911">
        <w:rPr>
          <w:rFonts w:cs="Times New Roman"/>
          <w:shd w:val="clear" w:color="auto" w:fill="FDFDFD"/>
        </w:rPr>
        <w:t xml:space="preserve"> and </w:t>
      </w:r>
      <w:r w:rsidR="56B5A18C" w:rsidRPr="4C13B911">
        <w:rPr>
          <w:rFonts w:cs="Times New Roman"/>
          <w:shd w:val="clear" w:color="auto" w:fill="FDFDFD"/>
        </w:rPr>
        <w:t xml:space="preserve">the </w:t>
      </w:r>
      <w:r w:rsidR="2B8FC463" w:rsidRPr="4C13B911">
        <w:rPr>
          <w:rFonts w:cs="Times New Roman"/>
          <w:shd w:val="clear" w:color="auto" w:fill="FDFDFD"/>
        </w:rPr>
        <w:t>co</w:t>
      </w:r>
      <w:r w:rsidR="6F28E8E1" w:rsidRPr="4C13B911">
        <w:rPr>
          <w:rFonts w:cs="Times New Roman"/>
          <w:shd w:val="clear" w:color="auto" w:fill="FDFDFD"/>
        </w:rPr>
        <w:t>olest</w:t>
      </w:r>
      <w:r w:rsidR="2B8FC463" w:rsidRPr="4C13B911">
        <w:rPr>
          <w:rFonts w:cs="Times New Roman"/>
          <w:shd w:val="clear" w:color="auto" w:fill="FDFDFD"/>
        </w:rPr>
        <w:t xml:space="preserve"> month was October with </w:t>
      </w:r>
      <w:r w:rsidR="56B5A18C" w:rsidRPr="4C13B911">
        <w:rPr>
          <w:rFonts w:cs="Times New Roman"/>
          <w:shd w:val="clear" w:color="auto" w:fill="FDFDFD"/>
        </w:rPr>
        <w:t xml:space="preserve">an </w:t>
      </w:r>
      <w:r w:rsidR="2B8FC463" w:rsidRPr="4C13B911">
        <w:rPr>
          <w:rFonts w:cs="Times New Roman"/>
          <w:shd w:val="clear" w:color="auto" w:fill="FDFDFD"/>
        </w:rPr>
        <w:t xml:space="preserve">average monthly temperature of 18.21 </w:t>
      </w:r>
      <w:r w:rsidR="09F4A39D" w:rsidRPr="4C13B911">
        <w:rPr>
          <w:rFonts w:cs="Times New Roman"/>
          <w:color w:val="1B1B1B"/>
          <w:shd w:val="clear" w:color="auto" w:fill="FDFDFD"/>
        </w:rPr>
        <w:t>⁰C</w:t>
      </w:r>
      <w:r w:rsidR="6F28E8E1" w:rsidRPr="4C13B911">
        <w:rPr>
          <w:rFonts w:cs="Times New Roman"/>
          <w:shd w:val="clear" w:color="auto" w:fill="FDFDFD"/>
        </w:rPr>
        <w:t>)</w:t>
      </w:r>
      <w:r w:rsidR="2B8FC463" w:rsidRPr="4C13B911">
        <w:rPr>
          <w:rFonts w:cs="Times New Roman"/>
          <w:shd w:val="clear" w:color="auto" w:fill="FDFDFD"/>
        </w:rPr>
        <w:t xml:space="preserve">. </w:t>
      </w:r>
      <w:r w:rsidR="19A93C9B" w:rsidRPr="4C13B911">
        <w:rPr>
          <w:rFonts w:cs="Times New Roman"/>
          <w:shd w:val="clear" w:color="auto" w:fill="FDFDFD"/>
        </w:rPr>
        <w:t>During our study</w:t>
      </w:r>
      <w:r w:rsidR="6F28E8E1" w:rsidRPr="4C13B911">
        <w:rPr>
          <w:rFonts w:cs="Times New Roman"/>
          <w:shd w:val="clear" w:color="auto" w:fill="FDFDFD"/>
        </w:rPr>
        <w:t xml:space="preserve"> period</w:t>
      </w:r>
      <w:r w:rsidR="562F8C85" w:rsidRPr="4C13B911">
        <w:rPr>
          <w:rFonts w:cs="Times New Roman"/>
          <w:shd w:val="clear" w:color="auto" w:fill="FDFDFD"/>
        </w:rPr>
        <w:t xml:space="preserve"> </w:t>
      </w:r>
      <w:r w:rsidR="562F8C85" w:rsidRPr="4C13B911">
        <w:rPr>
          <w:rFonts w:cs="Times New Roman"/>
          <w:color w:val="1B1B1B"/>
          <w:shd w:val="clear" w:color="auto" w:fill="FDFDFD"/>
        </w:rPr>
        <w:t>(</w:t>
      </w:r>
      <w:r w:rsidR="232B9322">
        <w:rPr>
          <w:rFonts w:cs="Times New Roman"/>
          <w:color w:val="1B1B1B"/>
          <w:shd w:val="clear" w:color="auto" w:fill="FDFDFD"/>
        </w:rPr>
        <w:t>June</w:t>
      </w:r>
      <w:r w:rsidR="562F8C85" w:rsidRPr="4C13B911">
        <w:rPr>
          <w:rFonts w:cs="Times New Roman"/>
          <w:color w:val="1B1B1B"/>
          <w:shd w:val="clear" w:color="auto" w:fill="FDFDFD"/>
        </w:rPr>
        <w:t xml:space="preserve"> </w:t>
      </w:r>
      <w:r w:rsidR="64819570" w:rsidRPr="522AD9FA">
        <w:rPr>
          <w:rFonts w:cs="Times New Roman"/>
          <w:color w:val="1B1B1B"/>
        </w:rPr>
        <w:t>through</w:t>
      </w:r>
      <w:r w:rsidR="562F8C85" w:rsidRPr="4C13B911">
        <w:rPr>
          <w:rFonts w:cs="Times New Roman"/>
          <w:color w:val="1B1B1B"/>
          <w:shd w:val="clear" w:color="auto" w:fill="FDFDFD"/>
        </w:rPr>
        <w:t xml:space="preserve"> October), </w:t>
      </w:r>
      <w:r w:rsidR="19A93C9B" w:rsidRPr="4C13B911">
        <w:rPr>
          <w:rFonts w:cs="Times New Roman"/>
          <w:shd w:val="clear" w:color="auto" w:fill="FDFDFD"/>
        </w:rPr>
        <w:t>t</w:t>
      </w:r>
      <w:r w:rsidRPr="4C13B911">
        <w:rPr>
          <w:rFonts w:cs="Times New Roman"/>
          <w:shd w:val="clear" w:color="auto" w:fill="FDFDFD"/>
        </w:rPr>
        <w:t xml:space="preserve">he field received </w:t>
      </w:r>
      <w:r w:rsidR="51C3F45C" w:rsidRPr="4C13B911">
        <w:rPr>
          <w:rFonts w:cs="Times New Roman"/>
          <w:shd w:val="clear" w:color="auto" w:fill="FDFDFD"/>
        </w:rPr>
        <w:t>a total</w:t>
      </w:r>
      <w:r w:rsidRPr="4C13B911">
        <w:rPr>
          <w:rFonts w:cs="Times New Roman"/>
          <w:shd w:val="clear" w:color="auto" w:fill="FDFDFD"/>
        </w:rPr>
        <w:t xml:space="preserve"> rainfall of 33</w:t>
      </w:r>
      <w:r w:rsidR="2B8FC463" w:rsidRPr="4C13B911">
        <w:rPr>
          <w:rFonts w:cs="Times New Roman"/>
          <w:shd w:val="clear" w:color="auto" w:fill="FDFDFD"/>
        </w:rPr>
        <w:t>7</w:t>
      </w:r>
      <w:r w:rsidR="00CF4BA1" w:rsidRPr="4C13B911">
        <w:rPr>
          <w:rFonts w:cs="Times New Roman"/>
          <w:shd w:val="clear" w:color="auto" w:fill="FDFDFD"/>
        </w:rPr>
        <w:t xml:space="preserve"> </w:t>
      </w:r>
      <w:r w:rsidR="2E182316" w:rsidRPr="4C13B911">
        <w:rPr>
          <w:rFonts w:cs="Times New Roman"/>
          <w:shd w:val="clear" w:color="auto" w:fill="FDFDFD"/>
        </w:rPr>
        <w:t>mm</w:t>
      </w:r>
      <w:r w:rsidR="4E259A75" w:rsidRPr="4AC86025">
        <w:rPr>
          <w:rFonts w:cs="Times New Roman"/>
        </w:rPr>
        <w:t>, i.e., 72.3% of MAP</w:t>
      </w:r>
      <w:r w:rsidR="4579814D" w:rsidRPr="4C13B911">
        <w:rPr>
          <w:rFonts w:cs="Times New Roman"/>
          <w:shd w:val="clear" w:color="auto" w:fill="FDFDFD"/>
        </w:rPr>
        <w:t xml:space="preserve">. </w:t>
      </w:r>
      <w:r w:rsidRPr="4C13B911">
        <w:rPr>
          <w:rFonts w:cs="Times New Roman"/>
          <w:shd w:val="clear" w:color="auto" w:fill="FDFDFD"/>
        </w:rPr>
        <w:t xml:space="preserve">The mean soil pH </w:t>
      </w:r>
      <w:r w:rsidR="1038FD3B" w:rsidRPr="4C13B911">
        <w:rPr>
          <w:rFonts w:cs="Times New Roman"/>
          <w:shd w:val="clear" w:color="auto" w:fill="FDFDFD"/>
        </w:rPr>
        <w:t>was</w:t>
      </w:r>
      <w:r w:rsidRPr="4C13B911">
        <w:rPr>
          <w:rFonts w:cs="Times New Roman"/>
          <w:shd w:val="clear" w:color="auto" w:fill="FDFDFD"/>
        </w:rPr>
        <w:t xml:space="preserve"> 8.49</w:t>
      </w:r>
      <w:r w:rsidR="1038FD3B" w:rsidRPr="4C13B911">
        <w:rPr>
          <w:rFonts w:cs="Times New Roman"/>
          <w:shd w:val="clear" w:color="auto" w:fill="FDFDFD"/>
        </w:rPr>
        <w:t>.</w:t>
      </w:r>
      <w:r w:rsidRPr="4C13B911">
        <w:rPr>
          <w:rFonts w:cs="Times New Roman"/>
          <w:shd w:val="clear" w:color="auto" w:fill="FDFDFD"/>
        </w:rPr>
        <w:t xml:space="preserve"> </w:t>
      </w:r>
      <w:r w:rsidR="1038FD3B" w:rsidRPr="4C13B911">
        <w:rPr>
          <w:rFonts w:cs="Times New Roman"/>
          <w:shd w:val="clear" w:color="auto" w:fill="FDFDFD"/>
        </w:rPr>
        <w:t>T</w:t>
      </w:r>
      <w:r w:rsidRPr="4C13B911">
        <w:rPr>
          <w:rFonts w:cs="Times New Roman"/>
          <w:shd w:val="clear" w:color="auto" w:fill="FDFDFD"/>
        </w:rPr>
        <w:t>he soil ha</w:t>
      </w:r>
      <w:r w:rsidR="6F28E8E1" w:rsidRPr="4C13B911">
        <w:rPr>
          <w:rFonts w:cs="Times New Roman"/>
          <w:shd w:val="clear" w:color="auto" w:fill="FDFDFD"/>
        </w:rPr>
        <w:t>d</w:t>
      </w:r>
      <w:r w:rsidRPr="4C13B911">
        <w:rPr>
          <w:rFonts w:cs="Times New Roman"/>
          <w:shd w:val="clear" w:color="auto" w:fill="FDFDFD"/>
        </w:rPr>
        <w:t xml:space="preserve"> 1.042 + 0.10 % organic matter </w:t>
      </w:r>
      <w:r w:rsidR="76E65519" w:rsidRPr="4C13B911">
        <w:rPr>
          <w:rFonts w:cs="Times New Roman"/>
          <w:shd w:val="clear" w:color="auto" w:fill="FDFDFD"/>
        </w:rPr>
        <w:t xml:space="preserve">and </w:t>
      </w:r>
      <w:r w:rsidR="56B5A18C" w:rsidRPr="4C13B911">
        <w:rPr>
          <w:rFonts w:cs="Times New Roman"/>
          <w:shd w:val="clear" w:color="auto" w:fill="FDFDFD"/>
        </w:rPr>
        <w:t xml:space="preserve">a </w:t>
      </w:r>
      <w:r w:rsidR="76E65519" w:rsidRPr="4C13B911">
        <w:rPr>
          <w:rFonts w:cs="Times New Roman"/>
          <w:shd w:val="clear" w:color="auto" w:fill="FDFDFD"/>
        </w:rPr>
        <w:t>bulk density of 1.</w:t>
      </w:r>
      <w:r w:rsidR="12812173" w:rsidRPr="4C13B911">
        <w:rPr>
          <w:rFonts w:cs="Times New Roman"/>
          <w:shd w:val="clear" w:color="auto" w:fill="FDFDFD"/>
        </w:rPr>
        <w:t>29</w:t>
      </w:r>
      <w:r w:rsidR="76E65519" w:rsidRPr="4C13B911">
        <w:rPr>
          <w:rFonts w:cs="Times New Roman"/>
          <w:shd w:val="clear" w:color="auto" w:fill="FDFDFD"/>
        </w:rPr>
        <w:t xml:space="preserve"> g/cm</w:t>
      </w:r>
      <w:r w:rsidR="1DD27E8D" w:rsidRPr="4C13B911">
        <w:rPr>
          <w:rFonts w:cs="Times New Roman"/>
          <w:shd w:val="clear" w:color="auto" w:fill="FDFDFD"/>
          <w:vertAlign w:val="superscript"/>
        </w:rPr>
        <w:t>3</w:t>
      </w:r>
      <w:r w:rsidR="1DD27E8D" w:rsidRPr="4C13B911">
        <w:rPr>
          <w:rFonts w:cs="Times New Roman"/>
          <w:shd w:val="clear" w:color="auto" w:fill="FDFDFD"/>
        </w:rPr>
        <w:t xml:space="preserve"> </w:t>
      </w:r>
      <w:r w:rsidRPr="4C13B911">
        <w:rPr>
          <w:rFonts w:cs="Times New Roman"/>
          <w:shd w:val="clear" w:color="auto" w:fill="FDFDFD"/>
        </w:rPr>
        <w:t>at 0-10 cm depth.</w:t>
      </w:r>
      <w:r w:rsidRPr="4C13B911">
        <w:rPr>
          <w:rFonts w:cs="Times New Roman"/>
          <w:color w:val="1B1B1B"/>
          <w:shd w:val="clear" w:color="auto" w:fill="FDFDFD"/>
        </w:rPr>
        <w:t xml:space="preserve"> </w:t>
      </w:r>
      <w:r w:rsidR="00CF4BA1" w:rsidRPr="4C13B911">
        <w:rPr>
          <w:rFonts w:cs="Times New Roman"/>
          <w:color w:val="1B1B1B"/>
          <w:shd w:val="clear" w:color="auto" w:fill="FDFDFD"/>
        </w:rPr>
        <w:t xml:space="preserve">The soil </w:t>
      </w:r>
      <w:r w:rsidR="64794DF1" w:rsidRPr="4C13B911">
        <w:rPr>
          <w:rFonts w:cs="Times New Roman"/>
          <w:color w:val="1B1B1B"/>
          <w:shd w:val="clear" w:color="auto" w:fill="FDFDFD"/>
        </w:rPr>
        <w:t>ha</w:t>
      </w:r>
      <w:r w:rsidR="6C51FF97" w:rsidRPr="1EF54BEB">
        <w:rPr>
          <w:rFonts w:cs="Times New Roman"/>
          <w:color w:val="1B1B1B"/>
        </w:rPr>
        <w:t>d</w:t>
      </w:r>
      <w:r w:rsidR="64794DF1" w:rsidRPr="4C13B911">
        <w:rPr>
          <w:rFonts w:cs="Times New Roman"/>
          <w:color w:val="1B1B1B"/>
          <w:shd w:val="clear" w:color="auto" w:fill="FDFDFD"/>
        </w:rPr>
        <w:t xml:space="preserve"> a</w:t>
      </w:r>
      <w:r w:rsidR="00CF4BA1" w:rsidRPr="4C13B911">
        <w:rPr>
          <w:rFonts w:cs="Times New Roman"/>
          <w:color w:val="1B1B1B"/>
          <w:shd w:val="clear" w:color="auto" w:fill="FDFDFD"/>
        </w:rPr>
        <w:t xml:space="preserve"> sandy </w:t>
      </w:r>
      <w:r w:rsidR="3C1D329D" w:rsidRPr="4C13B911">
        <w:rPr>
          <w:rFonts w:cs="Times New Roman"/>
          <w:color w:val="1B1B1B"/>
          <w:shd w:val="clear" w:color="auto" w:fill="FDFDFD"/>
        </w:rPr>
        <w:t xml:space="preserve">clay </w:t>
      </w:r>
      <w:r w:rsidR="00CF4BA1" w:rsidRPr="4C13B911">
        <w:rPr>
          <w:rFonts w:cs="Times New Roman"/>
          <w:color w:val="1B1B1B"/>
          <w:shd w:val="clear" w:color="auto" w:fill="FDFDFD"/>
        </w:rPr>
        <w:t>loam</w:t>
      </w:r>
      <w:r w:rsidR="3C1D329D" w:rsidRPr="4C13B911">
        <w:rPr>
          <w:rFonts w:cs="Times New Roman"/>
          <w:color w:val="1B1B1B"/>
          <w:shd w:val="clear" w:color="auto" w:fill="FDFDFD"/>
        </w:rPr>
        <w:t xml:space="preserve"> </w:t>
      </w:r>
      <w:r w:rsidR="64794DF1" w:rsidRPr="4C13B911">
        <w:rPr>
          <w:rFonts w:cs="Times New Roman"/>
          <w:color w:val="1B1B1B"/>
          <w:shd w:val="clear" w:color="auto" w:fill="FDFDFD"/>
        </w:rPr>
        <w:t xml:space="preserve">texture </w:t>
      </w:r>
      <w:r w:rsidR="3C1D329D" w:rsidRPr="4C13B911">
        <w:rPr>
          <w:rFonts w:cs="Times New Roman"/>
          <w:color w:val="1B1B1B"/>
          <w:shd w:val="clear" w:color="auto" w:fill="FDFDFD"/>
        </w:rPr>
        <w:t>with 61.45 % sand, 15 % silt, and 23.55 % clay</w:t>
      </w:r>
      <w:r w:rsidR="00CF4BA1" w:rsidRPr="4C13B911">
        <w:rPr>
          <w:rFonts w:cs="Times New Roman"/>
          <w:color w:val="1B1B1B"/>
          <w:shd w:val="clear" w:color="auto" w:fill="FDFDFD"/>
        </w:rPr>
        <w:t>.</w:t>
      </w:r>
      <w:r w:rsidR="64794DF1" w:rsidRPr="4C13B911">
        <w:rPr>
          <w:rFonts w:cs="Times New Roman"/>
          <w:color w:val="1B1B1B"/>
          <w:shd w:val="clear" w:color="auto" w:fill="FDFDFD"/>
        </w:rPr>
        <w:t xml:space="preserve"> The soil </w:t>
      </w:r>
      <w:r w:rsidR="3BB4E60E" w:rsidRPr="1EF54BEB">
        <w:rPr>
          <w:rFonts w:cs="Times New Roman"/>
          <w:color w:val="1B1B1B"/>
        </w:rPr>
        <w:t>wa</w:t>
      </w:r>
      <w:r w:rsidR="64794DF1" w:rsidRPr="4C13B911">
        <w:rPr>
          <w:rFonts w:cs="Times New Roman"/>
          <w:color w:val="1B1B1B"/>
          <w:shd w:val="clear" w:color="auto" w:fill="FDFDFD"/>
        </w:rPr>
        <w:t xml:space="preserve">s classified as Amarillo-Acuff sandy clay loam (Fine-loamy, mixed, </w:t>
      </w:r>
      <w:proofErr w:type="spellStart"/>
      <w:r w:rsidR="23AADE7B" w:rsidRPr="4C13B911">
        <w:rPr>
          <w:rFonts w:cs="Times New Roman"/>
          <w:color w:val="1B1B1B"/>
          <w:shd w:val="clear" w:color="auto" w:fill="FDFDFD"/>
        </w:rPr>
        <w:t>superactive</w:t>
      </w:r>
      <w:proofErr w:type="spellEnd"/>
      <w:r w:rsidR="64794DF1" w:rsidRPr="4C13B911">
        <w:rPr>
          <w:rFonts w:cs="Times New Roman"/>
          <w:color w:val="1B1B1B"/>
          <w:shd w:val="clear" w:color="auto" w:fill="FDFDFD"/>
        </w:rPr>
        <w:t xml:space="preserve">, thermic Aridic </w:t>
      </w:r>
      <w:proofErr w:type="spellStart"/>
      <w:r w:rsidR="64794DF1" w:rsidRPr="4C13B911">
        <w:rPr>
          <w:rFonts w:cs="Times New Roman"/>
          <w:color w:val="1B1B1B"/>
          <w:shd w:val="clear" w:color="auto" w:fill="FDFDFD"/>
        </w:rPr>
        <w:t>Paleustalfs</w:t>
      </w:r>
      <w:proofErr w:type="spellEnd"/>
      <w:r w:rsidR="64794DF1" w:rsidRPr="4C13B911">
        <w:rPr>
          <w:rFonts w:cs="Times New Roman"/>
          <w:color w:val="1B1B1B"/>
          <w:shd w:val="clear" w:color="auto" w:fill="FDFDFD"/>
        </w:rPr>
        <w:t>)</w:t>
      </w:r>
      <w:r w:rsidR="00386EE6">
        <w:rPr>
          <w:rFonts w:cs="Times New Roman"/>
          <w:color w:val="1B1B1B"/>
          <w:shd w:val="clear" w:color="auto" w:fill="FDFDFD"/>
        </w:rPr>
        <w:t>.</w:t>
      </w:r>
    </w:p>
    <w:p w14:paraId="31B3B0F2" w14:textId="77777777" w:rsidR="0086353A" w:rsidRPr="005E6978" w:rsidRDefault="0086353A" w:rsidP="00EB33F1">
      <w:pPr>
        <w:pStyle w:val="Heading3"/>
        <w:spacing w:after="240" w:line="480" w:lineRule="auto"/>
        <w:rPr>
          <w:rFonts w:cs="Times New Roman"/>
          <w:i/>
        </w:rPr>
      </w:pPr>
      <w:bookmarkStart w:id="4" w:name="_Toc100835381"/>
      <w:r w:rsidRPr="005E6978">
        <w:rPr>
          <w:rFonts w:cs="Times New Roman"/>
          <w:i/>
        </w:rPr>
        <w:lastRenderedPageBreak/>
        <w:t>Experimental Design</w:t>
      </w:r>
      <w:bookmarkEnd w:id="4"/>
    </w:p>
    <w:p w14:paraId="24FD7677" w14:textId="5CB8D5F5" w:rsidR="005766BD" w:rsidRPr="00B86AB8" w:rsidRDefault="0086353A" w:rsidP="00060174">
      <w:pPr>
        <w:spacing w:after="240" w:line="480" w:lineRule="auto"/>
        <w:rPr>
          <w:rFonts w:cs="Times New Roman"/>
          <w:color w:val="1B1B1B"/>
        </w:rPr>
      </w:pPr>
      <w:bookmarkStart w:id="5" w:name="_Hlk98399689"/>
      <w:r w:rsidRPr="4C13B911">
        <w:rPr>
          <w:rFonts w:cs="Times New Roman"/>
          <w:color w:val="1B1B1B"/>
          <w:shd w:val="clear" w:color="auto" w:fill="FDFDFD"/>
        </w:rPr>
        <w:t xml:space="preserve">The field </w:t>
      </w:r>
      <w:r w:rsidR="00125FEE" w:rsidRPr="4C13B911">
        <w:rPr>
          <w:rFonts w:cs="Times New Roman"/>
          <w:color w:val="1B1B1B"/>
          <w:shd w:val="clear" w:color="auto" w:fill="FDFDFD"/>
        </w:rPr>
        <w:t xml:space="preserve">was </w:t>
      </w:r>
      <w:r w:rsidR="00824E60">
        <w:rPr>
          <w:rFonts w:cs="Times New Roman"/>
          <w:color w:val="1B1B1B"/>
          <w:shd w:val="clear" w:color="auto" w:fill="FDFDFD"/>
        </w:rPr>
        <w:t>divided into</w:t>
      </w:r>
      <w:r w:rsidR="00125FEE" w:rsidRPr="4C13B911">
        <w:rPr>
          <w:rFonts w:cs="Times New Roman"/>
          <w:color w:val="1B1B1B"/>
          <w:shd w:val="clear" w:color="auto" w:fill="FDFDFD"/>
        </w:rPr>
        <w:t xml:space="preserve"> two adj</w:t>
      </w:r>
      <w:r w:rsidR="00A264C9" w:rsidRPr="4C13B911">
        <w:rPr>
          <w:rFonts w:cs="Times New Roman"/>
          <w:color w:val="1B1B1B"/>
          <w:shd w:val="clear" w:color="auto" w:fill="FDFDFD"/>
        </w:rPr>
        <w:t>acent</w:t>
      </w:r>
      <w:r w:rsidR="00125FEE" w:rsidRPr="4C13B911">
        <w:rPr>
          <w:rFonts w:cs="Times New Roman"/>
          <w:color w:val="1B1B1B"/>
          <w:shd w:val="clear" w:color="auto" w:fill="FDFDFD"/>
        </w:rPr>
        <w:t xml:space="preserve"> field</w:t>
      </w:r>
      <w:r w:rsidR="00415865">
        <w:rPr>
          <w:rFonts w:cs="Times New Roman"/>
          <w:color w:val="1B1B1B"/>
          <w:shd w:val="clear" w:color="auto" w:fill="FDFDFD"/>
        </w:rPr>
        <w:t xml:space="preserve"> sections</w:t>
      </w:r>
      <w:r w:rsidR="00CD730C">
        <w:rPr>
          <w:rFonts w:cs="Times New Roman"/>
          <w:color w:val="1B1B1B"/>
          <w:shd w:val="clear" w:color="auto" w:fill="FDFDFD"/>
        </w:rPr>
        <w:t>, irrigated</w:t>
      </w:r>
      <w:r w:rsidR="0E0C55B2">
        <w:rPr>
          <w:rFonts w:cs="Times New Roman"/>
          <w:color w:val="1B1B1B"/>
          <w:shd w:val="clear" w:color="auto" w:fill="FDFDFD"/>
        </w:rPr>
        <w:t xml:space="preserve"> by </w:t>
      </w:r>
      <w:r w:rsidR="0E0C55B2" w:rsidRPr="23CE57E3">
        <w:rPr>
          <w:rFonts w:cs="Times New Roman"/>
          <w:color w:val="1B1B1B"/>
        </w:rPr>
        <w:t>a drip irrigation system</w:t>
      </w:r>
      <w:r w:rsidR="00CD730C">
        <w:rPr>
          <w:rFonts w:cs="Times New Roman"/>
          <w:color w:val="1B1B1B"/>
          <w:shd w:val="clear" w:color="auto" w:fill="FDFDFD"/>
        </w:rPr>
        <w:t xml:space="preserve"> and </w:t>
      </w:r>
      <w:r w:rsidR="3217FC3A">
        <w:rPr>
          <w:rFonts w:cs="Times New Roman"/>
          <w:color w:val="1B1B1B"/>
          <w:shd w:val="clear" w:color="auto" w:fill="FDFDFD"/>
        </w:rPr>
        <w:t xml:space="preserve">non-irrigated (i.e., </w:t>
      </w:r>
      <w:r w:rsidR="00CD730C">
        <w:rPr>
          <w:rFonts w:cs="Times New Roman"/>
          <w:color w:val="1B1B1B"/>
          <w:shd w:val="clear" w:color="auto" w:fill="FDFDFD"/>
        </w:rPr>
        <w:t>dryland</w:t>
      </w:r>
      <w:r w:rsidR="6150AFB4">
        <w:rPr>
          <w:rFonts w:cs="Times New Roman"/>
          <w:color w:val="1B1B1B"/>
          <w:shd w:val="clear" w:color="auto" w:fill="FDFDFD"/>
        </w:rPr>
        <w:t>)</w:t>
      </w:r>
      <w:r w:rsidR="00125FEE" w:rsidRPr="4C13B911">
        <w:rPr>
          <w:rFonts w:cs="Times New Roman"/>
          <w:color w:val="1B1B1B"/>
          <w:shd w:val="clear" w:color="auto" w:fill="FDFDFD"/>
        </w:rPr>
        <w:t>.</w:t>
      </w:r>
      <w:r w:rsidR="00384E0E" w:rsidRPr="4C13B911">
        <w:rPr>
          <w:rFonts w:cs="Times New Roman"/>
          <w:color w:val="1B1B1B"/>
          <w:shd w:val="clear" w:color="auto" w:fill="FDFDFD"/>
        </w:rPr>
        <w:t xml:space="preserve"> Prior to this experiment</w:t>
      </w:r>
      <w:r w:rsidR="003D42CD" w:rsidRPr="4C13B911">
        <w:rPr>
          <w:rFonts w:cs="Times New Roman"/>
          <w:color w:val="1B1B1B"/>
          <w:shd w:val="clear" w:color="auto" w:fill="FDFDFD"/>
        </w:rPr>
        <w:t>,</w:t>
      </w:r>
      <w:r w:rsidR="00384E0E" w:rsidRPr="4C13B911">
        <w:rPr>
          <w:rFonts w:cs="Times New Roman"/>
          <w:color w:val="1B1B1B"/>
          <w:shd w:val="clear" w:color="auto" w:fill="FDFDFD"/>
        </w:rPr>
        <w:t xml:space="preserve"> both </w:t>
      </w:r>
      <w:r w:rsidR="00415865">
        <w:rPr>
          <w:rFonts w:cs="Times New Roman"/>
          <w:color w:val="1B1B1B"/>
          <w:shd w:val="clear" w:color="auto" w:fill="FDFDFD"/>
        </w:rPr>
        <w:t>sections</w:t>
      </w:r>
      <w:r w:rsidR="00384E0E" w:rsidRPr="4C13B911">
        <w:rPr>
          <w:rFonts w:cs="Times New Roman"/>
          <w:color w:val="1B1B1B"/>
          <w:shd w:val="clear" w:color="auto" w:fill="FDFDFD"/>
        </w:rPr>
        <w:t xml:space="preserve"> </w:t>
      </w:r>
      <w:r w:rsidR="1ADC236B" w:rsidRPr="78823551">
        <w:rPr>
          <w:rFonts w:cs="Times New Roman"/>
          <w:color w:val="1B1B1B"/>
        </w:rPr>
        <w:t>had been</w:t>
      </w:r>
      <w:r w:rsidR="00384E0E" w:rsidRPr="78823551">
        <w:rPr>
          <w:rFonts w:cs="Times New Roman"/>
          <w:color w:val="1B1B1B"/>
        </w:rPr>
        <w:t xml:space="preserve"> </w:t>
      </w:r>
      <w:r w:rsidR="00384E0E" w:rsidRPr="4C13B911">
        <w:rPr>
          <w:rFonts w:cs="Times New Roman"/>
          <w:color w:val="1B1B1B"/>
          <w:shd w:val="clear" w:color="auto" w:fill="FDFDFD"/>
        </w:rPr>
        <w:t xml:space="preserve">operating under </w:t>
      </w:r>
      <w:r w:rsidR="00C11D90">
        <w:rPr>
          <w:rFonts w:cs="Times New Roman"/>
          <w:color w:val="1B1B1B"/>
          <w:shd w:val="clear" w:color="auto" w:fill="FDFDFD"/>
        </w:rPr>
        <w:t xml:space="preserve">an </w:t>
      </w:r>
      <w:r w:rsidR="00384E0E" w:rsidRPr="4C13B911">
        <w:rPr>
          <w:rFonts w:cs="Times New Roman"/>
          <w:color w:val="1B1B1B"/>
          <w:shd w:val="clear" w:color="auto" w:fill="FDFDFD"/>
        </w:rPr>
        <w:t xml:space="preserve">irrigated cotton </w:t>
      </w:r>
      <w:r w:rsidR="003D42CD" w:rsidRPr="4C13B911">
        <w:rPr>
          <w:rFonts w:cs="Times New Roman"/>
          <w:color w:val="1B1B1B"/>
          <w:shd w:val="clear" w:color="auto" w:fill="FDFDFD"/>
        </w:rPr>
        <w:t>mono</w:t>
      </w:r>
      <w:r w:rsidR="00384E0E" w:rsidRPr="4C13B911">
        <w:rPr>
          <w:rFonts w:cs="Times New Roman"/>
          <w:color w:val="1B1B1B"/>
          <w:shd w:val="clear" w:color="auto" w:fill="FDFDFD"/>
        </w:rPr>
        <w:t>cropping system.</w:t>
      </w:r>
      <w:r w:rsidR="007C0110" w:rsidRPr="4C13B911">
        <w:rPr>
          <w:rFonts w:cs="Times New Roman"/>
          <w:color w:val="1B1B1B"/>
          <w:shd w:val="clear" w:color="auto" w:fill="FDFDFD"/>
        </w:rPr>
        <w:t xml:space="preserve"> </w:t>
      </w:r>
      <w:r w:rsidR="00292C08">
        <w:rPr>
          <w:rFonts w:cs="Times New Roman"/>
          <w:color w:val="1B1B1B"/>
          <w:shd w:val="clear" w:color="auto" w:fill="FDFDFD"/>
        </w:rPr>
        <w:t xml:space="preserve">During the experiment period, </w:t>
      </w:r>
      <w:r w:rsidR="00292C08">
        <w:rPr>
          <w:rFonts w:cs="Times New Roman"/>
          <w:color w:val="1B1B1B"/>
        </w:rPr>
        <w:t>t</w:t>
      </w:r>
      <w:r w:rsidR="7BF0A41B" w:rsidRPr="63B5B5F1">
        <w:rPr>
          <w:rFonts w:cs="Times New Roman"/>
          <w:color w:val="1B1B1B"/>
        </w:rPr>
        <w:t xml:space="preserve">he </w:t>
      </w:r>
      <w:r w:rsidR="1B1DB9B5" w:rsidRPr="46E5583E">
        <w:rPr>
          <w:rFonts w:cs="Times New Roman"/>
          <w:color w:val="1B1B1B"/>
        </w:rPr>
        <w:t>i</w:t>
      </w:r>
      <w:r w:rsidR="00125FEE" w:rsidRPr="4C13B911">
        <w:rPr>
          <w:rFonts w:cs="Times New Roman"/>
          <w:color w:val="1B1B1B"/>
          <w:shd w:val="clear" w:color="auto" w:fill="FDFDFD"/>
        </w:rPr>
        <w:t>rrigated</w:t>
      </w:r>
      <w:r w:rsidR="007C0110" w:rsidRPr="4C13B911">
        <w:rPr>
          <w:rFonts w:cs="Times New Roman"/>
          <w:color w:val="1B1B1B"/>
          <w:shd w:val="clear" w:color="auto" w:fill="FDFDFD"/>
        </w:rPr>
        <w:t xml:space="preserve"> </w:t>
      </w:r>
      <w:r w:rsidR="003860D6">
        <w:rPr>
          <w:rFonts w:cs="Times New Roman"/>
          <w:color w:val="1B1B1B"/>
          <w:shd w:val="clear" w:color="auto" w:fill="FDFDFD"/>
        </w:rPr>
        <w:t>section</w:t>
      </w:r>
      <w:r w:rsidR="007C0110" w:rsidRPr="4C13B911">
        <w:rPr>
          <w:rFonts w:cs="Times New Roman"/>
          <w:color w:val="1B1B1B"/>
          <w:shd w:val="clear" w:color="auto" w:fill="FDFDFD"/>
        </w:rPr>
        <w:t xml:space="preserve"> received drip irrigation</w:t>
      </w:r>
      <w:r w:rsidR="00384E0E" w:rsidRPr="4C13B911">
        <w:rPr>
          <w:rFonts w:cs="Times New Roman"/>
          <w:color w:val="1B1B1B"/>
          <w:shd w:val="clear" w:color="auto" w:fill="FDFDFD"/>
        </w:rPr>
        <w:t xml:space="preserve"> </w:t>
      </w:r>
      <w:r w:rsidR="00EA2675" w:rsidRPr="4C13B911">
        <w:rPr>
          <w:rFonts w:cs="Times New Roman"/>
          <w:color w:val="1B1B1B"/>
          <w:shd w:val="clear" w:color="auto" w:fill="FDFDFD"/>
        </w:rPr>
        <w:t>in addition to</w:t>
      </w:r>
      <w:r w:rsidR="00384E0E" w:rsidRPr="4C13B911">
        <w:rPr>
          <w:rFonts w:cs="Times New Roman"/>
          <w:color w:val="1B1B1B"/>
          <w:shd w:val="clear" w:color="auto" w:fill="FDFDFD"/>
        </w:rPr>
        <w:t xml:space="preserve"> rainfall</w:t>
      </w:r>
      <w:r w:rsidR="00E47720" w:rsidRPr="4C13B911">
        <w:rPr>
          <w:rFonts w:cs="Times New Roman"/>
          <w:color w:val="1B1B1B"/>
          <w:shd w:val="clear" w:color="auto" w:fill="FDFDFD"/>
        </w:rPr>
        <w:t>,</w:t>
      </w:r>
      <w:r w:rsidR="00125FEE" w:rsidRPr="4C13B911">
        <w:rPr>
          <w:rFonts w:cs="Times New Roman"/>
          <w:color w:val="1B1B1B"/>
          <w:shd w:val="clear" w:color="auto" w:fill="FDFDFD"/>
        </w:rPr>
        <w:t xml:space="preserve"> </w:t>
      </w:r>
      <w:r w:rsidR="76E51772" w:rsidRPr="0D16D475">
        <w:rPr>
          <w:rFonts w:cs="Times New Roman"/>
          <w:color w:val="1B1B1B"/>
        </w:rPr>
        <w:t>while</w:t>
      </w:r>
      <w:r w:rsidR="00125FEE" w:rsidRPr="0D16D475">
        <w:rPr>
          <w:rFonts w:cs="Times New Roman"/>
          <w:color w:val="1B1B1B"/>
        </w:rPr>
        <w:t xml:space="preserve"> </w:t>
      </w:r>
      <w:r w:rsidR="00125FEE" w:rsidRPr="4C13B911">
        <w:rPr>
          <w:rFonts w:cs="Times New Roman"/>
          <w:color w:val="1B1B1B"/>
          <w:shd w:val="clear" w:color="auto" w:fill="FDFDFD"/>
        </w:rPr>
        <w:t xml:space="preserve">the </w:t>
      </w:r>
      <w:r w:rsidR="007C0110" w:rsidRPr="4C13B911">
        <w:rPr>
          <w:rFonts w:cs="Times New Roman"/>
          <w:color w:val="1B1B1B"/>
          <w:shd w:val="clear" w:color="auto" w:fill="FDFDFD"/>
        </w:rPr>
        <w:t>dryland</w:t>
      </w:r>
      <w:r w:rsidR="007C0110" w:rsidRPr="1C0ED97E">
        <w:rPr>
          <w:rFonts w:cs="Times New Roman"/>
          <w:color w:val="1B1B1B"/>
        </w:rPr>
        <w:t xml:space="preserve"> </w:t>
      </w:r>
      <w:r w:rsidR="003860D6">
        <w:rPr>
          <w:rFonts w:cs="Times New Roman"/>
          <w:color w:val="1B1B1B"/>
        </w:rPr>
        <w:t>section</w:t>
      </w:r>
      <w:r w:rsidR="007C0110" w:rsidRPr="4C13B911">
        <w:rPr>
          <w:rFonts w:cs="Times New Roman"/>
          <w:color w:val="1B1B1B"/>
          <w:shd w:val="clear" w:color="auto" w:fill="FDFDFD"/>
        </w:rPr>
        <w:t xml:space="preserve"> had</w:t>
      </w:r>
      <w:r w:rsidR="00125FEE" w:rsidRPr="4C13B911">
        <w:rPr>
          <w:rFonts w:cs="Times New Roman"/>
          <w:color w:val="1B1B1B"/>
          <w:shd w:val="clear" w:color="auto" w:fill="FDFDFD"/>
        </w:rPr>
        <w:t xml:space="preserve"> </w:t>
      </w:r>
      <w:r w:rsidR="724B05FE" w:rsidRPr="1C0ED97E">
        <w:rPr>
          <w:rFonts w:cs="Times New Roman"/>
          <w:color w:val="1B1B1B"/>
        </w:rPr>
        <w:t>no additional</w:t>
      </w:r>
      <w:r w:rsidR="00125FEE" w:rsidRPr="1C0ED97E">
        <w:rPr>
          <w:rFonts w:cs="Times New Roman"/>
          <w:color w:val="1B1B1B"/>
        </w:rPr>
        <w:t xml:space="preserve"> </w:t>
      </w:r>
      <w:r w:rsidR="724B05FE" w:rsidRPr="1C0ED97E">
        <w:rPr>
          <w:rFonts w:cs="Times New Roman"/>
          <w:color w:val="1B1B1B"/>
        </w:rPr>
        <w:t>irrigation (i.e.</w:t>
      </w:r>
      <w:r w:rsidR="00125FEE" w:rsidRPr="381745CD">
        <w:rPr>
          <w:rFonts w:cs="Times New Roman"/>
          <w:color w:val="1B1B1B"/>
        </w:rPr>
        <w:t xml:space="preserve"> </w:t>
      </w:r>
      <w:r w:rsidR="00125FEE" w:rsidRPr="4C13B911">
        <w:rPr>
          <w:rFonts w:cs="Times New Roman"/>
          <w:color w:val="1B1B1B"/>
          <w:shd w:val="clear" w:color="auto" w:fill="FDFDFD"/>
        </w:rPr>
        <w:t xml:space="preserve">rainfall </w:t>
      </w:r>
      <w:r w:rsidR="23C1A177" w:rsidRPr="4C13B911">
        <w:rPr>
          <w:rFonts w:cs="Times New Roman"/>
          <w:color w:val="1B1B1B"/>
          <w:shd w:val="clear" w:color="auto" w:fill="FDFDFD"/>
        </w:rPr>
        <w:t>w</w:t>
      </w:r>
      <w:r w:rsidR="00125FEE" w:rsidRPr="4C13B911">
        <w:rPr>
          <w:rFonts w:cs="Times New Roman"/>
          <w:color w:val="1B1B1B"/>
          <w:shd w:val="clear" w:color="auto" w:fill="FDFDFD"/>
        </w:rPr>
        <w:t>as the sole water source</w:t>
      </w:r>
      <w:r w:rsidR="2DF12CAF" w:rsidRPr="1C0ED97E">
        <w:rPr>
          <w:rFonts w:cs="Times New Roman"/>
          <w:color w:val="1B1B1B"/>
        </w:rPr>
        <w:t>)</w:t>
      </w:r>
      <w:r w:rsidR="007C0110" w:rsidRPr="4C13B911">
        <w:rPr>
          <w:rFonts w:cs="Times New Roman"/>
          <w:color w:val="1B1B1B"/>
          <w:shd w:val="clear" w:color="auto" w:fill="FDFDFD"/>
        </w:rPr>
        <w:t xml:space="preserve">. </w:t>
      </w:r>
      <w:r w:rsidR="00857ED3" w:rsidRPr="23CE57E3">
        <w:rPr>
          <w:rFonts w:cs="Times New Roman"/>
          <w:color w:val="1B1B1B"/>
        </w:rPr>
        <w:t>During</w:t>
      </w:r>
      <w:r w:rsidR="00857ED3">
        <w:rPr>
          <w:rFonts w:cs="Times New Roman"/>
          <w:color w:val="1B1B1B"/>
        </w:rPr>
        <w:t xml:space="preserve"> </w:t>
      </w:r>
      <w:r w:rsidR="00857ED3" w:rsidRPr="4C13B911">
        <w:rPr>
          <w:rFonts w:cs="Times New Roman"/>
          <w:color w:val="1B1B1B"/>
          <w:shd w:val="clear" w:color="auto" w:fill="FDFDFD"/>
        </w:rPr>
        <w:t>the growing season,</w:t>
      </w:r>
      <w:r w:rsidR="00857ED3" w:rsidRPr="1C0ED97E">
        <w:rPr>
          <w:rFonts w:cs="Times New Roman"/>
          <w:color w:val="1B1B1B"/>
        </w:rPr>
        <w:t xml:space="preserve"> a total of</w:t>
      </w:r>
      <w:r w:rsidR="00857ED3" w:rsidRPr="4C13B911">
        <w:rPr>
          <w:rFonts w:cs="Times New Roman"/>
          <w:color w:val="1B1B1B"/>
          <w:shd w:val="clear" w:color="auto" w:fill="FDFDFD"/>
        </w:rPr>
        <w:t xml:space="preserve"> 218 mm of irrigation water was provided via drip lines to the irrigated section</w:t>
      </w:r>
      <w:r w:rsidR="00857ED3" w:rsidRPr="1C0ED97E">
        <w:rPr>
          <w:rFonts w:cs="Times New Roman"/>
          <w:color w:val="1B1B1B"/>
        </w:rPr>
        <w:t xml:space="preserve">. </w:t>
      </w:r>
      <w:r w:rsidR="2ABD9393" w:rsidRPr="4C13B911">
        <w:rPr>
          <w:rFonts w:cs="Times New Roman"/>
          <w:color w:val="1B1B1B"/>
          <w:shd w:val="clear" w:color="auto" w:fill="FDFDFD"/>
        </w:rPr>
        <w:t>T</w:t>
      </w:r>
      <w:r w:rsidR="2ABD9393" w:rsidRPr="72BA1A0B">
        <w:rPr>
          <w:rFonts w:cs="Times New Roman"/>
          <w:color w:val="1B1B1B"/>
        </w:rPr>
        <w:t>here</w:t>
      </w:r>
      <w:r w:rsidR="2ABD9393" w:rsidRPr="48F204F2">
        <w:rPr>
          <w:rFonts w:cs="Times New Roman"/>
          <w:color w:val="1B1B1B"/>
        </w:rPr>
        <w:t xml:space="preserve"> was a 4 m buffer zone between the irrigated and dryland</w:t>
      </w:r>
      <w:r w:rsidR="0071083C">
        <w:rPr>
          <w:rFonts w:cs="Times New Roman"/>
          <w:color w:val="1B1B1B"/>
        </w:rPr>
        <w:t xml:space="preserve"> sections</w:t>
      </w:r>
      <w:r w:rsidR="2ABD9393" w:rsidRPr="48F204F2">
        <w:rPr>
          <w:rFonts w:cs="Times New Roman"/>
          <w:color w:val="1B1B1B"/>
        </w:rPr>
        <w:t>.</w:t>
      </w:r>
      <w:r w:rsidR="00B17C6E">
        <w:rPr>
          <w:rFonts w:cs="Times New Roman"/>
          <w:color w:val="1B1B1B"/>
          <w:shd w:val="clear" w:color="auto" w:fill="FDFDFD"/>
        </w:rPr>
        <w:t xml:space="preserve"> </w:t>
      </w:r>
      <w:r w:rsidR="00F77113">
        <w:rPr>
          <w:rFonts w:cs="Times New Roman"/>
          <w:color w:val="1B1B1B"/>
        </w:rPr>
        <w:t xml:space="preserve">Each </w:t>
      </w:r>
      <w:r w:rsidR="1540AD38">
        <w:rPr>
          <w:rFonts w:cs="Times New Roman"/>
          <w:color w:val="1B1B1B"/>
        </w:rPr>
        <w:t xml:space="preserve">irrigation </w:t>
      </w:r>
      <w:r w:rsidR="00F77113">
        <w:rPr>
          <w:rFonts w:cs="Times New Roman"/>
          <w:color w:val="1B1B1B"/>
        </w:rPr>
        <w:t>section was then divided into 3 blocks</w:t>
      </w:r>
      <w:r w:rsidR="4116C19D">
        <w:rPr>
          <w:rFonts w:cs="Times New Roman"/>
          <w:color w:val="1B1B1B"/>
        </w:rPr>
        <w:t xml:space="preserve"> each</w:t>
      </w:r>
      <w:r w:rsidR="00F77113">
        <w:rPr>
          <w:rFonts w:cs="Times New Roman"/>
          <w:color w:val="1B1B1B"/>
        </w:rPr>
        <w:t xml:space="preserve"> (a total of 6 blocks) to capture the spatial gradient in soil properties.</w:t>
      </w:r>
      <w:r w:rsidR="00F77113" w:rsidRPr="007D60D1">
        <w:rPr>
          <w:rFonts w:cs="Times New Roman"/>
          <w:color w:val="1B1B1B"/>
          <w:shd w:val="clear" w:color="auto" w:fill="FDFDFD"/>
        </w:rPr>
        <w:t xml:space="preserve"> </w:t>
      </w:r>
      <w:r w:rsidR="00F77113" w:rsidRPr="4C13B911">
        <w:rPr>
          <w:rFonts w:cs="Times New Roman"/>
          <w:color w:val="1B1B1B"/>
          <w:shd w:val="clear" w:color="auto" w:fill="FDFDFD"/>
        </w:rPr>
        <w:t>There were eight 1</w:t>
      </w:r>
      <w:r w:rsidR="00691E40">
        <w:rPr>
          <w:rFonts w:cs="Times New Roman"/>
          <w:color w:val="1B1B1B"/>
          <w:shd w:val="clear" w:color="auto" w:fill="FDFDFD"/>
        </w:rPr>
        <w:t xml:space="preserve"> </w:t>
      </w:r>
      <w:r w:rsidR="00F77113" w:rsidRPr="4C13B911">
        <w:rPr>
          <w:rFonts w:cs="Times New Roman"/>
          <w:color w:val="1B1B1B"/>
          <w:shd w:val="clear" w:color="auto" w:fill="FDFDFD"/>
        </w:rPr>
        <w:t>m</w:t>
      </w:r>
      <w:r w:rsidR="00691E40">
        <w:rPr>
          <w:rFonts w:cs="Times New Roman"/>
          <w:color w:val="1B1B1B"/>
          <w:shd w:val="clear" w:color="auto" w:fill="FDFDFD"/>
        </w:rPr>
        <w:t>eter</w:t>
      </w:r>
      <w:r w:rsidR="00F77113" w:rsidRPr="4C13B911">
        <w:rPr>
          <w:rFonts w:cs="Times New Roman"/>
          <w:color w:val="1B1B1B"/>
          <w:shd w:val="clear" w:color="auto" w:fill="FDFDFD"/>
        </w:rPr>
        <w:t xml:space="preserve"> × </w:t>
      </w:r>
      <w:proofErr w:type="gramStart"/>
      <w:r w:rsidR="00F77113" w:rsidRPr="4C13B911">
        <w:rPr>
          <w:rFonts w:cs="Times New Roman"/>
          <w:color w:val="1B1B1B"/>
          <w:shd w:val="clear" w:color="auto" w:fill="FDFDFD"/>
        </w:rPr>
        <w:t>1</w:t>
      </w:r>
      <w:r w:rsidR="00691E40">
        <w:rPr>
          <w:rFonts w:cs="Times New Roman"/>
          <w:color w:val="1B1B1B"/>
          <w:shd w:val="clear" w:color="auto" w:fill="FDFDFD"/>
        </w:rPr>
        <w:t xml:space="preserve"> </w:t>
      </w:r>
      <w:r w:rsidR="00F77113" w:rsidRPr="4C13B911">
        <w:rPr>
          <w:rFonts w:cs="Times New Roman"/>
          <w:color w:val="1B1B1B"/>
          <w:shd w:val="clear" w:color="auto" w:fill="FDFDFD"/>
        </w:rPr>
        <w:t>m</w:t>
      </w:r>
      <w:r w:rsidR="00691E40">
        <w:rPr>
          <w:rFonts w:cs="Times New Roman"/>
          <w:color w:val="1B1B1B"/>
          <w:shd w:val="clear" w:color="auto" w:fill="FDFDFD"/>
        </w:rPr>
        <w:t>eter</w:t>
      </w:r>
      <w:proofErr w:type="gramEnd"/>
      <w:r w:rsidR="00F77113" w:rsidRPr="4C13B911">
        <w:rPr>
          <w:rFonts w:cs="Times New Roman"/>
          <w:color w:val="1B1B1B"/>
          <w:shd w:val="clear" w:color="auto" w:fill="FDFDFD"/>
        </w:rPr>
        <w:t xml:space="preserve"> plots in each </w:t>
      </w:r>
      <w:r w:rsidR="64672D73" w:rsidRPr="4C13B911">
        <w:rPr>
          <w:rFonts w:cs="Times New Roman"/>
          <w:color w:val="1B1B1B"/>
          <w:shd w:val="clear" w:color="auto" w:fill="FDFDFD"/>
        </w:rPr>
        <w:t>b</w:t>
      </w:r>
      <w:r w:rsidR="00F77113">
        <w:rPr>
          <w:rFonts w:cs="Times New Roman"/>
          <w:color w:val="1B1B1B"/>
          <w:shd w:val="clear" w:color="auto" w:fill="FDFDFD"/>
        </w:rPr>
        <w:t>lock</w:t>
      </w:r>
      <w:r w:rsidR="00F77113" w:rsidRPr="4C13B911">
        <w:rPr>
          <w:rFonts w:cs="Times New Roman"/>
          <w:color w:val="1B1B1B"/>
          <w:shd w:val="clear" w:color="auto" w:fill="FDFDFD"/>
        </w:rPr>
        <w:t xml:space="preserve">. </w:t>
      </w:r>
      <w:r w:rsidR="00F731F2" w:rsidRPr="4C13B911">
        <w:rPr>
          <w:rFonts w:cs="Times New Roman"/>
          <w:color w:val="1B1B1B"/>
          <w:shd w:val="clear" w:color="auto" w:fill="FDFDFD"/>
        </w:rPr>
        <w:t>The passive warming treatment</w:t>
      </w:r>
      <w:r w:rsidR="65A81B47" w:rsidRPr="4C13B911">
        <w:rPr>
          <w:rFonts w:cs="Times New Roman"/>
          <w:color w:val="1B1B1B"/>
          <w:shd w:val="clear" w:color="auto" w:fill="FDFDFD"/>
        </w:rPr>
        <w:t xml:space="preserve"> was installed during the growing season. The warming treatments were implemented using</w:t>
      </w:r>
      <w:r w:rsidR="00F731F2" w:rsidRPr="4C13B911">
        <w:rPr>
          <w:rFonts w:cs="Times New Roman"/>
          <w:color w:val="1B1B1B"/>
          <w:shd w:val="clear" w:color="auto" w:fill="FDFDFD"/>
        </w:rPr>
        <w:t xml:space="preserve"> 1m ×1m × 1m open-top chambers (OTC) </w:t>
      </w:r>
      <w:r w:rsidR="154D5F7A" w:rsidRPr="4C13B911">
        <w:rPr>
          <w:rFonts w:cs="Times New Roman"/>
          <w:color w:val="1B1B1B"/>
        </w:rPr>
        <w:t>made</w:t>
      </w:r>
      <w:r w:rsidR="00F731F2" w:rsidRPr="4C13B911">
        <w:rPr>
          <w:rFonts w:cs="Times New Roman"/>
          <w:color w:val="1B1B1B"/>
        </w:rPr>
        <w:t xml:space="preserve"> of</w:t>
      </w:r>
      <w:r w:rsidR="00F731F2" w:rsidRPr="4C13B911">
        <w:rPr>
          <w:rFonts w:cs="Times New Roman"/>
          <w:color w:val="1B1B1B"/>
          <w:shd w:val="clear" w:color="auto" w:fill="FDFDFD"/>
        </w:rPr>
        <w:t xml:space="preserve"> aluminum rods and clear polycarbonate sheets. We set up the OTCs in the field </w:t>
      </w:r>
      <w:r w:rsidR="00113A0B" w:rsidRPr="4C13B911">
        <w:rPr>
          <w:rFonts w:cs="Times New Roman"/>
          <w:color w:val="1B1B1B"/>
          <w:shd w:val="clear" w:color="auto" w:fill="FDFDFD"/>
        </w:rPr>
        <w:t>immediately</w:t>
      </w:r>
      <w:r w:rsidR="00F731F2" w:rsidRPr="4C13B911">
        <w:rPr>
          <w:rFonts w:cs="Times New Roman"/>
          <w:color w:val="1B1B1B"/>
          <w:shd w:val="clear" w:color="auto" w:fill="FDFDFD"/>
        </w:rPr>
        <w:t xml:space="preserve"> after sowing cotton seeds, using stakes and zip ties to secure them to the ground. In the plots with residue treatments, multispecies grass residue </w:t>
      </w:r>
      <w:r w:rsidR="002E24AD" w:rsidRPr="4C13B911">
        <w:rPr>
          <w:rFonts w:cs="Times New Roman"/>
          <w:color w:val="1B1B1B"/>
          <w:shd w:val="clear" w:color="auto" w:fill="FDFDFD"/>
        </w:rPr>
        <w:t>(Bermuda (</w:t>
      </w:r>
      <w:proofErr w:type="spellStart"/>
      <w:r w:rsidR="002E24AD" w:rsidRPr="23CE57E3">
        <w:rPr>
          <w:rFonts w:cs="Times New Roman"/>
          <w:i/>
          <w:iCs/>
          <w:color w:val="1B1B1B"/>
          <w:shd w:val="clear" w:color="auto" w:fill="FDFDFD"/>
        </w:rPr>
        <w:t>Cynodon</w:t>
      </w:r>
      <w:proofErr w:type="spellEnd"/>
      <w:r w:rsidR="002E24AD" w:rsidRPr="23CE57E3">
        <w:rPr>
          <w:rFonts w:cs="Times New Roman"/>
          <w:i/>
          <w:iCs/>
          <w:color w:val="1B1B1B"/>
          <w:shd w:val="clear" w:color="auto" w:fill="FDFDFD"/>
        </w:rPr>
        <w:t xml:space="preserve"> </w:t>
      </w:r>
      <w:proofErr w:type="spellStart"/>
      <w:r w:rsidR="002E24AD" w:rsidRPr="23CE57E3">
        <w:rPr>
          <w:rFonts w:cs="Times New Roman"/>
          <w:i/>
          <w:iCs/>
          <w:color w:val="1B1B1B"/>
          <w:shd w:val="clear" w:color="auto" w:fill="FDFDFD"/>
        </w:rPr>
        <w:t>dactylon</w:t>
      </w:r>
      <w:proofErr w:type="spellEnd"/>
      <w:r w:rsidR="002E24AD" w:rsidRPr="23CE57E3">
        <w:rPr>
          <w:rFonts w:cs="Times New Roman"/>
          <w:i/>
          <w:iCs/>
          <w:color w:val="1B1B1B"/>
          <w:shd w:val="clear" w:color="auto" w:fill="FDFDFD"/>
        </w:rPr>
        <w:t xml:space="preserve"> </w:t>
      </w:r>
      <w:r w:rsidR="002E24AD" w:rsidRPr="4C13B911">
        <w:rPr>
          <w:rFonts w:cs="Times New Roman"/>
          <w:color w:val="1B1B1B"/>
          <w:shd w:val="clear" w:color="auto" w:fill="FDFDFD"/>
        </w:rPr>
        <w:t>(L.) Pers.), blue grama (</w:t>
      </w:r>
      <w:proofErr w:type="spellStart"/>
      <w:r w:rsidR="002E24AD" w:rsidRPr="23CE57E3">
        <w:rPr>
          <w:rFonts w:cs="Times New Roman"/>
          <w:i/>
          <w:iCs/>
          <w:color w:val="1B1B1B"/>
          <w:shd w:val="clear" w:color="auto" w:fill="FDFDFD"/>
        </w:rPr>
        <w:t>Bouteloua</w:t>
      </w:r>
      <w:proofErr w:type="spellEnd"/>
      <w:r w:rsidR="002E24AD" w:rsidRPr="23CE57E3">
        <w:rPr>
          <w:rFonts w:cs="Times New Roman"/>
          <w:i/>
          <w:iCs/>
          <w:color w:val="1B1B1B"/>
          <w:shd w:val="clear" w:color="auto" w:fill="FDFDFD"/>
        </w:rPr>
        <w:t xml:space="preserve"> </w:t>
      </w:r>
      <w:proofErr w:type="spellStart"/>
      <w:r w:rsidR="002E24AD" w:rsidRPr="23CE57E3">
        <w:rPr>
          <w:rFonts w:cs="Times New Roman"/>
          <w:i/>
          <w:iCs/>
          <w:color w:val="1B1B1B"/>
          <w:shd w:val="clear" w:color="auto" w:fill="FDFDFD"/>
        </w:rPr>
        <w:t>gracilis</w:t>
      </w:r>
      <w:proofErr w:type="spellEnd"/>
      <w:r w:rsidR="002E24AD" w:rsidRPr="23CE57E3">
        <w:rPr>
          <w:rFonts w:cs="Times New Roman"/>
          <w:i/>
          <w:iCs/>
          <w:color w:val="1B1B1B"/>
          <w:shd w:val="clear" w:color="auto" w:fill="FDFDFD"/>
        </w:rPr>
        <w:t xml:space="preserve"> </w:t>
      </w:r>
      <w:r w:rsidR="002E24AD" w:rsidRPr="4C13B911">
        <w:rPr>
          <w:rFonts w:cs="Times New Roman"/>
          <w:color w:val="1B1B1B"/>
          <w:shd w:val="clear" w:color="auto" w:fill="FDFDFD"/>
        </w:rPr>
        <w:t>(</w:t>
      </w:r>
      <w:proofErr w:type="spellStart"/>
      <w:r w:rsidR="002E24AD" w:rsidRPr="4C13B911">
        <w:rPr>
          <w:rFonts w:cs="Times New Roman"/>
          <w:color w:val="1B1B1B"/>
          <w:shd w:val="clear" w:color="auto" w:fill="FDFDFD"/>
        </w:rPr>
        <w:t>Kunth</w:t>
      </w:r>
      <w:proofErr w:type="spellEnd"/>
      <w:r w:rsidR="002E24AD" w:rsidRPr="4C13B911">
        <w:rPr>
          <w:rFonts w:cs="Times New Roman"/>
          <w:color w:val="1B1B1B"/>
          <w:shd w:val="clear" w:color="auto" w:fill="FDFDFD"/>
        </w:rPr>
        <w:t xml:space="preserve">) Lag. </w:t>
      </w:r>
      <w:proofErr w:type="spellStart"/>
      <w:r w:rsidR="002E24AD" w:rsidRPr="4C13B911">
        <w:rPr>
          <w:rFonts w:cs="Times New Roman"/>
          <w:color w:val="1B1B1B"/>
          <w:shd w:val="clear" w:color="auto" w:fill="FDFDFD"/>
        </w:rPr>
        <w:t>ex Griffiths</w:t>
      </w:r>
      <w:proofErr w:type="spellEnd"/>
      <w:r w:rsidR="002E24AD" w:rsidRPr="4C13B911">
        <w:rPr>
          <w:rFonts w:cs="Times New Roman"/>
          <w:color w:val="1B1B1B"/>
          <w:shd w:val="clear" w:color="auto" w:fill="FDFDFD"/>
        </w:rPr>
        <w:t>), and fescue grasses (</w:t>
      </w:r>
      <w:r w:rsidR="002E24AD" w:rsidRPr="23CE57E3">
        <w:rPr>
          <w:rFonts w:cs="Times New Roman"/>
          <w:i/>
          <w:iCs/>
          <w:color w:val="1B1B1B"/>
          <w:shd w:val="clear" w:color="auto" w:fill="FDFDFD"/>
        </w:rPr>
        <w:t xml:space="preserve">Festuca </w:t>
      </w:r>
      <w:proofErr w:type="spellStart"/>
      <w:r w:rsidR="002E24AD" w:rsidRPr="23CE57E3">
        <w:rPr>
          <w:rFonts w:cs="Times New Roman"/>
          <w:i/>
          <w:iCs/>
          <w:color w:val="1B1B1B"/>
          <w:shd w:val="clear" w:color="auto" w:fill="FDFDFD"/>
        </w:rPr>
        <w:t>arundinacea</w:t>
      </w:r>
      <w:proofErr w:type="spellEnd"/>
      <w:r w:rsidR="002E24AD" w:rsidRPr="4C13B911">
        <w:rPr>
          <w:rFonts w:cs="Times New Roman"/>
          <w:color w:val="1B1B1B"/>
          <w:shd w:val="clear" w:color="auto" w:fill="FDFDFD"/>
        </w:rPr>
        <w:t xml:space="preserve"> </w:t>
      </w:r>
      <w:proofErr w:type="spellStart"/>
      <w:r w:rsidR="002E24AD" w:rsidRPr="4C13B911">
        <w:rPr>
          <w:rFonts w:cs="Times New Roman"/>
          <w:color w:val="1B1B1B"/>
          <w:shd w:val="clear" w:color="auto" w:fill="FDFDFD"/>
        </w:rPr>
        <w:t>Schreb</w:t>
      </w:r>
      <w:proofErr w:type="spellEnd"/>
      <w:r w:rsidR="002E24AD" w:rsidRPr="4C13B911">
        <w:rPr>
          <w:rFonts w:cs="Times New Roman"/>
          <w:color w:val="1B1B1B"/>
          <w:shd w:val="clear" w:color="auto" w:fill="FDFDFD"/>
        </w:rPr>
        <w:t>.))</w:t>
      </w:r>
      <w:r w:rsidR="006F5707" w:rsidRPr="4C13B911">
        <w:rPr>
          <w:rFonts w:cs="Times New Roman"/>
          <w:color w:val="1B1B1B"/>
          <w:shd w:val="clear" w:color="auto" w:fill="FDFDFD"/>
        </w:rPr>
        <w:t xml:space="preserve"> </w:t>
      </w:r>
      <w:r w:rsidR="00F731F2" w:rsidRPr="4C13B911">
        <w:rPr>
          <w:rFonts w:cs="Times New Roman"/>
          <w:color w:val="1B1B1B"/>
          <w:shd w:val="clear" w:color="auto" w:fill="FDFDFD"/>
        </w:rPr>
        <w:t xml:space="preserve">was added to the soil surface at </w:t>
      </w:r>
      <w:r w:rsidR="779713AC" w:rsidRPr="23CE57E3">
        <w:rPr>
          <w:rFonts w:cs="Times New Roman"/>
          <w:color w:val="1B1B1B"/>
        </w:rPr>
        <w:t>a</w:t>
      </w:r>
      <w:r w:rsidR="005642B0">
        <w:rPr>
          <w:rFonts w:cs="Times New Roman"/>
          <w:color w:val="1B1B1B"/>
        </w:rPr>
        <w:t xml:space="preserve"> </w:t>
      </w:r>
      <w:r w:rsidR="00F731F2" w:rsidRPr="4C13B911">
        <w:rPr>
          <w:rFonts w:cs="Times New Roman"/>
          <w:color w:val="1B1B1B"/>
          <w:shd w:val="clear" w:color="auto" w:fill="FDFDFD"/>
        </w:rPr>
        <w:t>rate of 3 kg residue/m</w:t>
      </w:r>
      <w:r w:rsidR="00F731F2" w:rsidRPr="4C13B911">
        <w:rPr>
          <w:rFonts w:cs="Times New Roman"/>
          <w:color w:val="1B1B1B"/>
          <w:shd w:val="clear" w:color="auto" w:fill="FDFDFD"/>
          <w:vertAlign w:val="superscript"/>
        </w:rPr>
        <w:t>2</w:t>
      </w:r>
      <w:r w:rsidR="00F731F2" w:rsidRPr="4C13B911">
        <w:rPr>
          <w:rFonts w:cs="Times New Roman"/>
          <w:color w:val="1B1B1B"/>
          <w:shd w:val="clear" w:color="auto" w:fill="FDFDFD"/>
        </w:rPr>
        <w:t xml:space="preserve">. </w:t>
      </w:r>
      <w:r w:rsidR="2D2E7DC9" w:rsidRPr="4C13B911">
        <w:rPr>
          <w:rFonts w:cs="Times New Roman"/>
          <w:color w:val="1B1B1B"/>
          <w:shd w:val="clear" w:color="auto" w:fill="FDFDFD"/>
        </w:rPr>
        <w:t>The added residue was covered by plastic garden net</w:t>
      </w:r>
      <w:r w:rsidR="6B6FBDAE" w:rsidRPr="4C13B911">
        <w:rPr>
          <w:rFonts w:cs="Times New Roman"/>
          <w:color w:val="1B1B1B"/>
          <w:shd w:val="clear" w:color="auto" w:fill="FDFDFD"/>
        </w:rPr>
        <w:t>ting</w:t>
      </w:r>
      <w:r w:rsidR="2D2E7DC9" w:rsidRPr="4C13B911">
        <w:rPr>
          <w:rFonts w:cs="Times New Roman"/>
          <w:color w:val="1B1B1B"/>
          <w:shd w:val="clear" w:color="auto" w:fill="FDFDFD"/>
        </w:rPr>
        <w:t xml:space="preserve"> to </w:t>
      </w:r>
      <w:r w:rsidR="4717CC7D" w:rsidRPr="4C13B911">
        <w:rPr>
          <w:rFonts w:cs="Times New Roman"/>
          <w:color w:val="1B1B1B"/>
          <w:shd w:val="clear" w:color="auto" w:fill="FDFDFD"/>
        </w:rPr>
        <w:t>keep the mulches in place.</w:t>
      </w:r>
      <w:r w:rsidRPr="4C13B911">
        <w:rPr>
          <w:rFonts w:cs="Times New Roman"/>
          <w:color w:val="1B1B1B"/>
          <w:shd w:val="clear" w:color="auto" w:fill="FDFDFD"/>
        </w:rPr>
        <w:t xml:space="preserve"> </w:t>
      </w:r>
      <w:bookmarkEnd w:id="5"/>
      <w:r w:rsidR="0073320E" w:rsidRPr="4C13B911">
        <w:rPr>
          <w:rFonts w:cs="Times New Roman"/>
          <w:color w:val="1B1B1B"/>
          <w:shd w:val="clear" w:color="auto" w:fill="FDFDFD"/>
        </w:rPr>
        <w:t xml:space="preserve">Cotton </w:t>
      </w:r>
      <w:r w:rsidR="00100316" w:rsidRPr="4C13B911">
        <w:rPr>
          <w:rFonts w:cs="Times New Roman"/>
          <w:color w:val="1B1B1B"/>
          <w:shd w:val="clear" w:color="auto" w:fill="FDFDFD"/>
        </w:rPr>
        <w:t xml:space="preserve">(variety: </w:t>
      </w:r>
      <w:proofErr w:type="spellStart"/>
      <w:r w:rsidR="00100316" w:rsidRPr="4C13B911">
        <w:rPr>
          <w:rFonts w:cs="Times New Roman"/>
          <w:color w:val="1B1B1B"/>
          <w:shd w:val="clear" w:color="auto" w:fill="FDFDFD"/>
        </w:rPr>
        <w:t>Phytogen</w:t>
      </w:r>
      <w:proofErr w:type="spellEnd"/>
      <w:r w:rsidR="00100316" w:rsidRPr="4C13B911">
        <w:rPr>
          <w:rFonts w:cs="Times New Roman"/>
          <w:color w:val="1B1B1B"/>
          <w:shd w:val="clear" w:color="auto" w:fill="FDFDFD"/>
        </w:rPr>
        <w:t xml:space="preserve"> 394) </w:t>
      </w:r>
      <w:r w:rsidR="0073320E" w:rsidRPr="4C13B911">
        <w:rPr>
          <w:rFonts w:cs="Times New Roman"/>
          <w:color w:val="1B1B1B"/>
          <w:shd w:val="clear" w:color="auto" w:fill="FDFDFD"/>
        </w:rPr>
        <w:t xml:space="preserve">was planted in early June continuously in a </w:t>
      </w:r>
      <w:r w:rsidR="009F2188" w:rsidRPr="4C13B911">
        <w:rPr>
          <w:rFonts w:cs="Times New Roman"/>
          <w:color w:val="1B1B1B"/>
          <w:shd w:val="clear" w:color="auto" w:fill="FDFDFD"/>
        </w:rPr>
        <w:t>row</w:t>
      </w:r>
      <w:r w:rsidR="0093107C">
        <w:rPr>
          <w:rFonts w:cs="Times New Roman"/>
          <w:color w:val="1B1B1B"/>
          <w:shd w:val="clear" w:color="auto" w:fill="FDFDFD"/>
        </w:rPr>
        <w:t xml:space="preserve"> </w:t>
      </w:r>
      <w:r w:rsidR="009F2188" w:rsidRPr="4C13B911">
        <w:rPr>
          <w:rFonts w:cs="Times New Roman"/>
          <w:color w:val="1B1B1B"/>
          <w:shd w:val="clear" w:color="auto" w:fill="FDFDFD"/>
        </w:rPr>
        <w:t>and</w:t>
      </w:r>
      <w:r w:rsidR="0073320E" w:rsidRPr="4C13B911">
        <w:rPr>
          <w:rFonts w:cs="Times New Roman"/>
          <w:color w:val="1B1B1B"/>
          <w:shd w:val="clear" w:color="auto" w:fill="FDFDFD"/>
        </w:rPr>
        <w:t xml:space="preserve"> harvested in late October.</w:t>
      </w:r>
      <w:r w:rsidR="004F5299" w:rsidRPr="4C13B911">
        <w:rPr>
          <w:rFonts w:cs="Times New Roman"/>
          <w:color w:val="1B1B1B"/>
          <w:shd w:val="clear" w:color="auto" w:fill="FDFDFD"/>
        </w:rPr>
        <w:t xml:space="preserve"> Each plot had a single crop row </w:t>
      </w:r>
      <w:r w:rsidR="008671D0">
        <w:rPr>
          <w:rFonts w:cs="Times New Roman"/>
          <w:color w:val="1B1B1B"/>
          <w:shd w:val="clear" w:color="auto" w:fill="FDFDFD"/>
        </w:rPr>
        <w:t>containing</w:t>
      </w:r>
      <w:r w:rsidR="008671D0" w:rsidRPr="4C13B911">
        <w:rPr>
          <w:rFonts w:cs="Times New Roman"/>
          <w:color w:val="1B1B1B"/>
          <w:shd w:val="clear" w:color="auto" w:fill="FDFDFD"/>
        </w:rPr>
        <w:t xml:space="preserve"> </w:t>
      </w:r>
      <w:r w:rsidR="004F5299" w:rsidRPr="4C13B911">
        <w:rPr>
          <w:rFonts w:cs="Times New Roman"/>
          <w:color w:val="1B1B1B"/>
          <w:shd w:val="clear" w:color="auto" w:fill="FDFDFD"/>
        </w:rPr>
        <w:t xml:space="preserve">7-8 cotton plants </w:t>
      </w:r>
      <w:r w:rsidR="008671D0">
        <w:rPr>
          <w:rFonts w:cs="Times New Roman"/>
          <w:color w:val="1B1B1B"/>
          <w:shd w:val="clear" w:color="auto" w:fill="FDFDFD"/>
        </w:rPr>
        <w:t xml:space="preserve">spaced </w:t>
      </w:r>
      <w:r w:rsidR="000C1201">
        <w:rPr>
          <w:rFonts w:cs="Times New Roman"/>
          <w:color w:val="1B1B1B"/>
          <w:shd w:val="clear" w:color="auto" w:fill="FDFDFD"/>
        </w:rPr>
        <w:t>approximately 10 -12 cm apart.</w:t>
      </w:r>
    </w:p>
    <w:p w14:paraId="4663EB1E" w14:textId="2A93CA38" w:rsidR="0086353A" w:rsidRPr="005E6978" w:rsidRDefault="0073320E" w:rsidP="00EB33F1">
      <w:pPr>
        <w:pStyle w:val="Heading3"/>
        <w:spacing w:after="240" w:line="480" w:lineRule="auto"/>
        <w:rPr>
          <w:rFonts w:cs="Times New Roman"/>
          <w:i/>
        </w:rPr>
      </w:pPr>
      <w:bookmarkStart w:id="6" w:name="_Toc100835382"/>
      <w:r w:rsidRPr="005E6978">
        <w:rPr>
          <w:rFonts w:cs="Times New Roman"/>
          <w:i/>
        </w:rPr>
        <w:lastRenderedPageBreak/>
        <w:t>M</w:t>
      </w:r>
      <w:r w:rsidR="0086353A" w:rsidRPr="005E6978">
        <w:rPr>
          <w:rFonts w:cs="Times New Roman"/>
          <w:i/>
        </w:rPr>
        <w:t>easurement</w:t>
      </w:r>
      <w:r w:rsidRPr="005E6978">
        <w:rPr>
          <w:rFonts w:cs="Times New Roman"/>
          <w:i/>
        </w:rPr>
        <w:t xml:space="preserve"> of </w:t>
      </w:r>
      <w:r w:rsidR="00735186" w:rsidRPr="005E6978">
        <w:rPr>
          <w:rFonts w:cs="Times New Roman"/>
          <w:i/>
        </w:rPr>
        <w:t>E</w:t>
      </w:r>
      <w:r w:rsidRPr="005E6978">
        <w:rPr>
          <w:rFonts w:cs="Times New Roman"/>
          <w:i/>
        </w:rPr>
        <w:t xml:space="preserve">nvironmental </w:t>
      </w:r>
      <w:r w:rsidR="00735186" w:rsidRPr="005E6978">
        <w:rPr>
          <w:rFonts w:cs="Times New Roman"/>
          <w:i/>
        </w:rPr>
        <w:t>V</w:t>
      </w:r>
      <w:r w:rsidRPr="005E6978">
        <w:rPr>
          <w:rFonts w:cs="Times New Roman"/>
          <w:i/>
        </w:rPr>
        <w:t>ariables</w:t>
      </w:r>
      <w:bookmarkEnd w:id="6"/>
    </w:p>
    <w:p w14:paraId="17855558" w14:textId="1CAF55A6" w:rsidR="009F2188" w:rsidRPr="00B86AB8" w:rsidRDefault="009F2188" w:rsidP="00060174">
      <w:pPr>
        <w:spacing w:before="240" w:after="240" w:line="480" w:lineRule="auto"/>
        <w:rPr>
          <w:rFonts w:cs="Times New Roman"/>
          <w:b/>
          <w:bCs/>
          <w:color w:val="1B1B1B"/>
        </w:rPr>
      </w:pPr>
      <w:r w:rsidRPr="1C531598">
        <w:rPr>
          <w:rFonts w:cs="Times New Roman"/>
          <w:color w:val="1B1B1B"/>
          <w:shd w:val="clear" w:color="auto" w:fill="FDFDFD"/>
        </w:rPr>
        <w:t xml:space="preserve">5TM sensors linked to EM50 </w:t>
      </w:r>
      <w:r w:rsidR="003A46F9" w:rsidRPr="1C531598">
        <w:rPr>
          <w:rFonts w:cs="Times New Roman"/>
          <w:color w:val="1B1B1B"/>
          <w:shd w:val="clear" w:color="auto" w:fill="FDFDFD"/>
        </w:rPr>
        <w:t xml:space="preserve">data loggers </w:t>
      </w:r>
      <w:r w:rsidRPr="1C531598">
        <w:rPr>
          <w:rFonts w:cs="Times New Roman"/>
          <w:color w:val="1B1B1B"/>
          <w:shd w:val="clear" w:color="auto" w:fill="FDFDFD"/>
        </w:rPr>
        <w:t>(Meter Group, Inc., Pullman, Washington, USA) were used to record soil temperature</w:t>
      </w:r>
      <w:r w:rsidR="00F81216" w:rsidRPr="1C531598">
        <w:rPr>
          <w:rFonts w:cs="Times New Roman"/>
          <w:color w:val="1B1B1B"/>
          <w:shd w:val="clear" w:color="auto" w:fill="FDFDFD"/>
        </w:rPr>
        <w:t xml:space="preserve"> </w:t>
      </w:r>
      <w:r w:rsidRPr="1C531598">
        <w:rPr>
          <w:rFonts w:cs="Times New Roman"/>
          <w:color w:val="1B1B1B"/>
          <w:shd w:val="clear" w:color="auto" w:fill="FDFDFD"/>
        </w:rPr>
        <w:t>and volumetric moisture content</w:t>
      </w:r>
      <w:r w:rsidR="00F81216" w:rsidRPr="1C531598">
        <w:rPr>
          <w:rFonts w:cs="Times New Roman"/>
          <w:color w:val="1B1B1B"/>
          <w:shd w:val="clear" w:color="auto" w:fill="FDFDFD"/>
        </w:rPr>
        <w:t xml:space="preserve"> </w:t>
      </w:r>
      <w:r w:rsidR="002B6175" w:rsidRPr="1C531598">
        <w:rPr>
          <w:rFonts w:cs="Times New Roman"/>
          <w:color w:val="1B1B1B"/>
          <w:shd w:val="clear" w:color="auto" w:fill="FDFDFD"/>
        </w:rPr>
        <w:t xml:space="preserve">every 30 minutes </w:t>
      </w:r>
      <w:r w:rsidRPr="1C531598">
        <w:rPr>
          <w:rFonts w:cs="Times New Roman"/>
          <w:color w:val="1B1B1B"/>
          <w:shd w:val="clear" w:color="auto" w:fill="FDFDFD"/>
        </w:rPr>
        <w:t xml:space="preserve">at 10 cm soil depth in each </w:t>
      </w:r>
      <w:r w:rsidRPr="4A9F7A5E">
        <w:rPr>
          <w:rFonts w:cs="Times New Roman"/>
          <w:color w:val="1B1B1B"/>
          <w:shd w:val="clear" w:color="auto" w:fill="FDFDFD"/>
        </w:rPr>
        <w:t>plot.</w:t>
      </w:r>
      <w:r w:rsidRPr="1C531598">
        <w:rPr>
          <w:rFonts w:cs="Times New Roman"/>
          <w:color w:val="1B1B1B"/>
          <w:shd w:val="clear" w:color="auto" w:fill="FDFDFD"/>
        </w:rPr>
        <w:t xml:space="preserve"> </w:t>
      </w:r>
      <w:proofErr w:type="spellStart"/>
      <w:r w:rsidR="2DA66739" w:rsidRPr="23CE57E3">
        <w:rPr>
          <w:rFonts w:cs="Times New Roman"/>
          <w:color w:val="1B1B1B"/>
        </w:rPr>
        <w:t>I</w:t>
      </w:r>
      <w:r w:rsidRPr="1C531598">
        <w:rPr>
          <w:rFonts w:cs="Times New Roman"/>
          <w:color w:val="1B1B1B"/>
          <w:shd w:val="clear" w:color="auto" w:fill="FDFDFD"/>
        </w:rPr>
        <w:t>buttons</w:t>
      </w:r>
      <w:proofErr w:type="spellEnd"/>
      <w:r w:rsidRPr="1C531598">
        <w:rPr>
          <w:rFonts w:cs="Times New Roman"/>
          <w:color w:val="1B1B1B"/>
          <w:shd w:val="clear" w:color="auto" w:fill="FDFDFD"/>
        </w:rPr>
        <w:t xml:space="preserve"> (Maxim Integrated, California, USA)</w:t>
      </w:r>
      <w:r w:rsidR="7F2E5C32" w:rsidRPr="1C531598">
        <w:rPr>
          <w:rFonts w:cs="Times New Roman"/>
          <w:color w:val="1B1B1B"/>
          <w:shd w:val="clear" w:color="auto" w:fill="FDFDFD"/>
        </w:rPr>
        <w:t xml:space="preserve"> were used</w:t>
      </w:r>
      <w:r w:rsidRPr="1C531598">
        <w:rPr>
          <w:rFonts w:cs="Times New Roman"/>
          <w:color w:val="1B1B1B"/>
          <w:shd w:val="clear" w:color="auto" w:fill="FDFDFD"/>
        </w:rPr>
        <w:t xml:space="preserve"> </w:t>
      </w:r>
      <w:r w:rsidR="003A46F9" w:rsidRPr="1C531598">
        <w:rPr>
          <w:rFonts w:cs="Times New Roman"/>
          <w:color w:val="1B1B1B"/>
          <w:shd w:val="clear" w:color="auto" w:fill="FDFDFD"/>
        </w:rPr>
        <w:t>to record air</w:t>
      </w:r>
      <w:r w:rsidRPr="1C531598">
        <w:rPr>
          <w:rFonts w:cs="Times New Roman"/>
          <w:color w:val="1B1B1B"/>
          <w:shd w:val="clear" w:color="auto" w:fill="FDFDFD"/>
        </w:rPr>
        <w:t xml:space="preserve"> temperature</w:t>
      </w:r>
      <w:r w:rsidR="00D41947" w:rsidRPr="1C531598">
        <w:rPr>
          <w:rFonts w:cs="Times New Roman"/>
          <w:color w:val="1B1B1B"/>
          <w:shd w:val="clear" w:color="auto" w:fill="FDFDFD"/>
        </w:rPr>
        <w:t xml:space="preserve"> </w:t>
      </w:r>
      <w:r w:rsidRPr="1C531598">
        <w:rPr>
          <w:rFonts w:cs="Times New Roman"/>
          <w:color w:val="1B1B1B"/>
          <w:shd w:val="clear" w:color="auto" w:fill="FDFDFD"/>
        </w:rPr>
        <w:t xml:space="preserve">and </w:t>
      </w:r>
      <w:r w:rsidR="003A46F9" w:rsidRPr="1C531598">
        <w:rPr>
          <w:rFonts w:cs="Times New Roman"/>
          <w:color w:val="1B1B1B"/>
          <w:shd w:val="clear" w:color="auto" w:fill="FDFDFD"/>
        </w:rPr>
        <w:t xml:space="preserve">relative </w:t>
      </w:r>
      <w:r w:rsidRPr="1C531598">
        <w:rPr>
          <w:rFonts w:cs="Times New Roman"/>
          <w:color w:val="1B1B1B"/>
          <w:shd w:val="clear" w:color="auto" w:fill="FDFDFD"/>
        </w:rPr>
        <w:t>humidity</w:t>
      </w:r>
      <w:r w:rsidR="00D41947" w:rsidRPr="1C531598">
        <w:rPr>
          <w:rFonts w:cs="Times New Roman"/>
          <w:color w:val="1B1B1B"/>
          <w:shd w:val="clear" w:color="auto" w:fill="FDFDFD"/>
        </w:rPr>
        <w:t xml:space="preserve"> </w:t>
      </w:r>
      <w:r w:rsidRPr="1C531598">
        <w:rPr>
          <w:rFonts w:cs="Times New Roman"/>
          <w:color w:val="1B1B1B"/>
          <w:shd w:val="clear" w:color="auto" w:fill="FDFDFD"/>
        </w:rPr>
        <w:t>every four hours</w:t>
      </w:r>
      <w:r w:rsidR="7E6C5E9F" w:rsidRPr="1C531598">
        <w:rPr>
          <w:rFonts w:cs="Times New Roman"/>
          <w:color w:val="1B1B1B"/>
          <w:shd w:val="clear" w:color="auto" w:fill="FDFDFD"/>
        </w:rPr>
        <w:t xml:space="preserve"> </w:t>
      </w:r>
      <w:r w:rsidR="7E6C5E9F" w:rsidRPr="23CE57E3">
        <w:rPr>
          <w:rFonts w:cs="Times New Roman"/>
          <w:color w:val="1B1B1B"/>
        </w:rPr>
        <w:t>at the canopy level of mature cotton plants (i.e., 50 cm above the ground)</w:t>
      </w:r>
      <w:r w:rsidRPr="1C531598">
        <w:rPr>
          <w:rFonts w:cs="Times New Roman"/>
          <w:color w:val="1B1B1B"/>
          <w:shd w:val="clear" w:color="auto" w:fill="FDFDFD"/>
        </w:rPr>
        <w:t xml:space="preserve">. </w:t>
      </w:r>
      <w:r w:rsidR="009E22A4" w:rsidRPr="1C531598">
        <w:rPr>
          <w:rFonts w:cs="Times New Roman"/>
          <w:color w:val="1B1B1B"/>
          <w:shd w:val="clear" w:color="auto" w:fill="FDFDFD"/>
        </w:rPr>
        <w:t xml:space="preserve">The </w:t>
      </w:r>
      <w:proofErr w:type="spellStart"/>
      <w:r w:rsidR="009E22A4" w:rsidRPr="1C531598">
        <w:rPr>
          <w:rFonts w:cs="Times New Roman"/>
          <w:color w:val="1B1B1B"/>
          <w:shd w:val="clear" w:color="auto" w:fill="FDFDFD"/>
        </w:rPr>
        <w:t>ibuttons</w:t>
      </w:r>
      <w:proofErr w:type="spellEnd"/>
      <w:r w:rsidR="009E22A4" w:rsidRPr="1C531598">
        <w:rPr>
          <w:rFonts w:cs="Times New Roman"/>
          <w:color w:val="1B1B1B"/>
          <w:shd w:val="clear" w:color="auto" w:fill="FDFDFD"/>
        </w:rPr>
        <w:t xml:space="preserve"> were</w:t>
      </w:r>
      <w:r w:rsidR="000C4FA8" w:rsidRPr="1C531598">
        <w:rPr>
          <w:rFonts w:cs="Times New Roman"/>
          <w:color w:val="1B1B1B"/>
          <w:shd w:val="clear" w:color="auto" w:fill="FDFDFD"/>
        </w:rPr>
        <w:t xml:space="preserve"> </w:t>
      </w:r>
      <w:r w:rsidR="64EE9D18" w:rsidRPr="4064ADA8">
        <w:rPr>
          <w:rFonts w:cs="Times New Roman"/>
          <w:color w:val="1B1B1B"/>
        </w:rPr>
        <w:t>inside</w:t>
      </w:r>
      <w:r w:rsidR="64EE9D18" w:rsidRPr="4C7049BA">
        <w:rPr>
          <w:rFonts w:cs="Times New Roman"/>
          <w:color w:val="1B1B1B"/>
        </w:rPr>
        <w:t xml:space="preserve"> </w:t>
      </w:r>
      <w:r w:rsidR="000C4FA8" w:rsidRPr="1C531598">
        <w:rPr>
          <w:rFonts w:cs="Times New Roman"/>
          <w:color w:val="1B1B1B"/>
          <w:shd w:val="clear" w:color="auto" w:fill="FDFDFD"/>
        </w:rPr>
        <w:t>radiation shield</w:t>
      </w:r>
      <w:r w:rsidR="00605789" w:rsidRPr="1C531598">
        <w:rPr>
          <w:rFonts w:cs="Times New Roman"/>
          <w:color w:val="1B1B1B"/>
          <w:shd w:val="clear" w:color="auto" w:fill="FDFDFD"/>
        </w:rPr>
        <w:t>s</w:t>
      </w:r>
      <w:r w:rsidR="00641312" w:rsidRPr="1C531598">
        <w:rPr>
          <w:rFonts w:cs="Times New Roman"/>
          <w:color w:val="1B1B1B"/>
          <w:shd w:val="clear" w:color="auto" w:fill="FDFDFD"/>
        </w:rPr>
        <w:t xml:space="preserve"> </w:t>
      </w:r>
      <w:r w:rsidR="00E778AA" w:rsidRPr="1C531598">
        <w:rPr>
          <w:rFonts w:cs="Times New Roman"/>
          <w:color w:val="1B1B1B"/>
          <w:shd w:val="clear" w:color="auto" w:fill="FDFDFD"/>
        </w:rPr>
        <w:t xml:space="preserve">to prevent </w:t>
      </w:r>
      <w:r w:rsidR="009E3E66">
        <w:rPr>
          <w:rFonts w:cs="Times New Roman"/>
          <w:color w:val="1B1B1B"/>
          <w:shd w:val="clear" w:color="auto" w:fill="FDFDFD"/>
        </w:rPr>
        <w:t xml:space="preserve">the </w:t>
      </w:r>
      <w:r w:rsidR="006E009C" w:rsidRPr="1C531598">
        <w:rPr>
          <w:rFonts w:cs="Times New Roman"/>
          <w:color w:val="1B1B1B"/>
          <w:shd w:val="clear" w:color="auto" w:fill="FDFDFD"/>
        </w:rPr>
        <w:t>heating o</w:t>
      </w:r>
      <w:r w:rsidR="6695B5AF" w:rsidRPr="4C7049BA">
        <w:rPr>
          <w:rFonts w:cs="Times New Roman"/>
          <w:color w:val="1B1B1B"/>
        </w:rPr>
        <w:t>f</w:t>
      </w:r>
      <w:r w:rsidR="006E009C" w:rsidRPr="1C531598">
        <w:rPr>
          <w:rFonts w:cs="Times New Roman"/>
          <w:color w:val="1B1B1B"/>
          <w:shd w:val="clear" w:color="auto" w:fill="FDFDFD"/>
        </w:rPr>
        <w:t xml:space="preserve"> sensors from </w:t>
      </w:r>
      <w:r w:rsidR="00100316" w:rsidRPr="1C531598">
        <w:rPr>
          <w:rFonts w:cs="Times New Roman"/>
          <w:color w:val="1B1B1B"/>
          <w:shd w:val="clear" w:color="auto" w:fill="FDFDFD"/>
        </w:rPr>
        <w:t>direct</w:t>
      </w:r>
      <w:r w:rsidR="006E009C" w:rsidRPr="1C531598">
        <w:rPr>
          <w:rFonts w:cs="Times New Roman"/>
          <w:color w:val="1B1B1B"/>
          <w:shd w:val="clear" w:color="auto" w:fill="FDFDFD"/>
        </w:rPr>
        <w:t xml:space="preserve"> solar radiation. </w:t>
      </w:r>
      <w:r w:rsidR="485248C7" w:rsidRPr="227719B5">
        <w:rPr>
          <w:rFonts w:cs="Times New Roman"/>
          <w:color w:val="1B1B1B"/>
        </w:rPr>
        <w:t xml:space="preserve">Ventilation of </w:t>
      </w:r>
      <w:r w:rsidR="00E3715A" w:rsidRPr="1C531598">
        <w:rPr>
          <w:rFonts w:cs="Times New Roman"/>
          <w:color w:val="1B1B1B"/>
          <w:shd w:val="clear" w:color="auto" w:fill="FDFDFD"/>
        </w:rPr>
        <w:t xml:space="preserve">the radiation shields </w:t>
      </w:r>
      <w:r w:rsidR="5C5856B7" w:rsidRPr="64E5D91D">
        <w:rPr>
          <w:rFonts w:cs="Times New Roman"/>
          <w:color w:val="1B1B1B"/>
        </w:rPr>
        <w:t>was achieved</w:t>
      </w:r>
      <w:r w:rsidR="00E3715A" w:rsidRPr="64E5D91D">
        <w:rPr>
          <w:rFonts w:cs="Times New Roman"/>
          <w:color w:val="1B1B1B"/>
        </w:rPr>
        <w:t xml:space="preserve"> </w:t>
      </w:r>
      <w:r w:rsidR="00E3715A" w:rsidRPr="1C531598">
        <w:rPr>
          <w:rFonts w:cs="Times New Roman"/>
          <w:color w:val="1B1B1B"/>
          <w:shd w:val="clear" w:color="auto" w:fill="FDFDFD"/>
        </w:rPr>
        <w:t xml:space="preserve">by overlapping two perforated plastic funnels in such a way that the </w:t>
      </w:r>
      <w:r w:rsidR="003C1AA0" w:rsidRPr="1C531598">
        <w:rPr>
          <w:rFonts w:cs="Times New Roman"/>
          <w:color w:val="1B1B1B"/>
          <w:shd w:val="clear" w:color="auto" w:fill="FDFDFD"/>
        </w:rPr>
        <w:t>hole</w:t>
      </w:r>
      <w:r w:rsidR="00E3715A" w:rsidRPr="1C531598">
        <w:rPr>
          <w:rFonts w:cs="Times New Roman"/>
          <w:color w:val="1B1B1B"/>
          <w:shd w:val="clear" w:color="auto" w:fill="FDFDFD"/>
        </w:rPr>
        <w:t>s in one funnel did</w:t>
      </w:r>
      <w:r w:rsidR="3B53A232" w:rsidRPr="3FB3E9D6">
        <w:rPr>
          <w:rFonts w:cs="Times New Roman"/>
          <w:color w:val="1B1B1B"/>
        </w:rPr>
        <w:t xml:space="preserve"> </w:t>
      </w:r>
      <w:r w:rsidR="00E3715A" w:rsidRPr="1C531598">
        <w:rPr>
          <w:rFonts w:cs="Times New Roman"/>
          <w:color w:val="1B1B1B"/>
          <w:shd w:val="clear" w:color="auto" w:fill="FDFDFD"/>
        </w:rPr>
        <w:t>n</w:t>
      </w:r>
      <w:r w:rsidR="7E48B09C" w:rsidRPr="4C7049BA">
        <w:rPr>
          <w:rFonts w:cs="Times New Roman"/>
          <w:color w:val="1B1B1B"/>
        </w:rPr>
        <w:t>o</w:t>
      </w:r>
      <w:r w:rsidR="00E3715A" w:rsidRPr="1C531598">
        <w:rPr>
          <w:rFonts w:cs="Times New Roman"/>
          <w:color w:val="1B1B1B"/>
          <w:shd w:val="clear" w:color="auto" w:fill="FDFDFD"/>
        </w:rPr>
        <w:t xml:space="preserve">t line up with the </w:t>
      </w:r>
      <w:r w:rsidR="006862A9" w:rsidRPr="1C531598">
        <w:rPr>
          <w:rFonts w:cs="Times New Roman"/>
          <w:color w:val="1B1B1B"/>
          <w:shd w:val="clear" w:color="auto" w:fill="FDFDFD"/>
        </w:rPr>
        <w:t>holes</w:t>
      </w:r>
      <w:r w:rsidR="00E3715A" w:rsidRPr="1C531598">
        <w:rPr>
          <w:rFonts w:cs="Times New Roman"/>
          <w:color w:val="1B1B1B"/>
          <w:shd w:val="clear" w:color="auto" w:fill="FDFDFD"/>
        </w:rPr>
        <w:t xml:space="preserve"> in the other</w:t>
      </w:r>
      <w:r w:rsidR="009532B3" w:rsidRPr="1C531598">
        <w:rPr>
          <w:rFonts w:cs="Times New Roman"/>
          <w:color w:val="1B1B1B"/>
          <w:shd w:val="clear" w:color="auto" w:fill="FDFDFD"/>
        </w:rPr>
        <w:t>.</w:t>
      </w:r>
      <w:r w:rsidR="00627591" w:rsidRPr="1C531598">
        <w:rPr>
          <w:rFonts w:cs="Times New Roman"/>
          <w:color w:val="1B1B1B"/>
          <w:shd w:val="clear" w:color="auto" w:fill="FDFDFD"/>
        </w:rPr>
        <w:t xml:space="preserve"> </w:t>
      </w:r>
      <w:r w:rsidR="53BD75DB" w:rsidRPr="4337D79C">
        <w:rPr>
          <w:rFonts w:cs="Times New Roman"/>
          <w:color w:val="1B1B1B"/>
        </w:rPr>
        <w:t>On top of the radiation shield</w:t>
      </w:r>
      <w:r w:rsidR="00C0028B">
        <w:rPr>
          <w:rFonts w:cs="Times New Roman"/>
          <w:color w:val="1B1B1B"/>
        </w:rPr>
        <w:t>,</w:t>
      </w:r>
      <w:r w:rsidR="53BD75DB" w:rsidRPr="4337D79C">
        <w:rPr>
          <w:rFonts w:cs="Times New Roman"/>
          <w:color w:val="1B1B1B"/>
        </w:rPr>
        <w:t xml:space="preserve"> we </w:t>
      </w:r>
      <w:r w:rsidR="2DEE4918" w:rsidRPr="4337D79C">
        <w:rPr>
          <w:rFonts w:cs="Times New Roman"/>
          <w:color w:val="1B1B1B"/>
        </w:rPr>
        <w:t xml:space="preserve">placed HOBO Pendant Temperature/light data loggers (MX2022; Onset </w:t>
      </w:r>
      <w:r w:rsidR="2DEE4918" w:rsidRPr="292450C0">
        <w:rPr>
          <w:rFonts w:cs="Times New Roman"/>
          <w:color w:val="1B1B1B"/>
        </w:rPr>
        <w:t xml:space="preserve">Computer Corp., </w:t>
      </w:r>
      <w:r w:rsidR="2DEE4918" w:rsidRPr="2C431E7F">
        <w:rPr>
          <w:rFonts w:cs="Times New Roman"/>
          <w:color w:val="1B1B1B"/>
        </w:rPr>
        <w:t>Massachusetts, USA) to monitor</w:t>
      </w:r>
      <w:r w:rsidR="001D1765">
        <w:rPr>
          <w:rFonts w:cs="Times New Roman"/>
          <w:color w:val="1B1B1B"/>
        </w:rPr>
        <w:t xml:space="preserve"> </w:t>
      </w:r>
      <w:r w:rsidR="79E5E92D" w:rsidRPr="7FD3754E">
        <w:rPr>
          <w:rFonts w:cs="Times New Roman"/>
          <w:color w:val="1B1B1B"/>
        </w:rPr>
        <w:t>the</w:t>
      </w:r>
      <w:r w:rsidR="0052170C" w:rsidRPr="7FD3754E">
        <w:rPr>
          <w:rFonts w:cs="Times New Roman"/>
          <w:color w:val="1B1B1B"/>
        </w:rPr>
        <w:t xml:space="preserve"> </w:t>
      </w:r>
      <w:r w:rsidR="0052170C" w:rsidRPr="1C531598">
        <w:rPr>
          <w:rFonts w:cs="Times New Roman"/>
          <w:color w:val="1B1B1B"/>
          <w:shd w:val="clear" w:color="auto" w:fill="FDFDFD"/>
        </w:rPr>
        <w:t>amount of light intercepted at the canopy</w:t>
      </w:r>
      <w:r w:rsidR="00C01FB4" w:rsidRPr="583DBB9D">
        <w:rPr>
          <w:rFonts w:cs="Times New Roman"/>
          <w:color w:val="1B1B1B"/>
        </w:rPr>
        <w:t xml:space="preserve"> </w:t>
      </w:r>
      <w:r w:rsidR="7CEC3682" w:rsidRPr="583DBB9D">
        <w:rPr>
          <w:rFonts w:cs="Times New Roman"/>
          <w:color w:val="1B1B1B"/>
        </w:rPr>
        <w:t>level</w:t>
      </w:r>
      <w:r w:rsidR="7BE135EC" w:rsidRPr="13AE4582">
        <w:rPr>
          <w:rFonts w:cs="Times New Roman"/>
          <w:color w:val="1B1B1B"/>
        </w:rPr>
        <w:t>.</w:t>
      </w:r>
      <w:r w:rsidR="00C01FB4" w:rsidRPr="1C531598">
        <w:rPr>
          <w:rFonts w:cs="Times New Roman"/>
          <w:color w:val="1B1B1B"/>
          <w:shd w:val="clear" w:color="auto" w:fill="FDFDFD"/>
        </w:rPr>
        <w:t xml:space="preserve"> </w:t>
      </w:r>
      <w:r w:rsidRPr="1C531598">
        <w:rPr>
          <w:rFonts w:cs="Times New Roman"/>
          <w:color w:val="1B1B1B"/>
          <w:shd w:val="clear" w:color="auto" w:fill="FDFDFD"/>
        </w:rPr>
        <w:t xml:space="preserve"> </w:t>
      </w:r>
    </w:p>
    <w:p w14:paraId="0CD251D6" w14:textId="579C93F2" w:rsidR="007C1C3A" w:rsidRPr="005E6978" w:rsidRDefault="007C1C3A" w:rsidP="00EB33F1">
      <w:pPr>
        <w:pStyle w:val="Heading3"/>
        <w:spacing w:after="240" w:line="480" w:lineRule="auto"/>
        <w:rPr>
          <w:rFonts w:cs="Times New Roman"/>
          <w:i/>
        </w:rPr>
      </w:pPr>
      <w:bookmarkStart w:id="7" w:name="_Toc100835383"/>
      <w:r w:rsidRPr="005E6978">
        <w:rPr>
          <w:rFonts w:cs="Times New Roman"/>
          <w:i/>
        </w:rPr>
        <w:t xml:space="preserve">Soil Sample Collection and Laboratory </w:t>
      </w:r>
      <w:r w:rsidR="00735186" w:rsidRPr="005E6978">
        <w:rPr>
          <w:rFonts w:cs="Times New Roman"/>
          <w:i/>
        </w:rPr>
        <w:t>A</w:t>
      </w:r>
      <w:r w:rsidRPr="005E6978">
        <w:rPr>
          <w:rFonts w:cs="Times New Roman"/>
          <w:i/>
        </w:rPr>
        <w:t>nalysis</w:t>
      </w:r>
      <w:bookmarkEnd w:id="7"/>
    </w:p>
    <w:p w14:paraId="11C382AE" w14:textId="261CD993" w:rsidR="007059B6" w:rsidRPr="00B86AB8" w:rsidRDefault="007C1C3A" w:rsidP="00060174">
      <w:pPr>
        <w:spacing w:after="240" w:line="480" w:lineRule="auto"/>
        <w:rPr>
          <w:rFonts w:cs="Times New Roman"/>
          <w:color w:val="1B1B1B"/>
        </w:rPr>
      </w:pPr>
      <w:r w:rsidRPr="23801D16">
        <w:rPr>
          <w:rFonts w:cs="Times New Roman"/>
          <w:color w:val="1B1B1B"/>
          <w:shd w:val="clear" w:color="auto" w:fill="FDFDFD"/>
        </w:rPr>
        <w:t>Soil samples were collected from each plot shortly after crop harvest in late October. We took samples from 0-15 cm deep with a soil core</w:t>
      </w:r>
      <w:r w:rsidR="1C9647C0" w:rsidRPr="23801D16">
        <w:rPr>
          <w:rFonts w:cs="Times New Roman"/>
          <w:color w:val="1B1B1B"/>
          <w:shd w:val="clear" w:color="auto" w:fill="FDFDFD"/>
        </w:rPr>
        <w:t>r</w:t>
      </w:r>
      <w:r w:rsidRPr="23801D16">
        <w:rPr>
          <w:rFonts w:cs="Times New Roman"/>
          <w:color w:val="1B1B1B"/>
          <w:shd w:val="clear" w:color="auto" w:fill="FDFDFD"/>
        </w:rPr>
        <w:t xml:space="preserve"> (3 cm diameter). Two soil samples were </w:t>
      </w:r>
      <w:r w:rsidR="1F05A36A" w:rsidRPr="23801D16">
        <w:rPr>
          <w:rFonts w:cs="Times New Roman"/>
          <w:color w:val="1B1B1B"/>
        </w:rPr>
        <w:t xml:space="preserve">collected </w:t>
      </w:r>
      <w:r w:rsidR="00FD7CB8" w:rsidRPr="23801D16">
        <w:rPr>
          <w:rFonts w:cs="Times New Roman"/>
          <w:color w:val="1B1B1B"/>
          <w:shd w:val="clear" w:color="auto" w:fill="FDFDFD"/>
        </w:rPr>
        <w:t>per plot</w:t>
      </w:r>
      <w:r w:rsidRPr="23801D16">
        <w:rPr>
          <w:rFonts w:cs="Times New Roman"/>
          <w:color w:val="1B1B1B"/>
          <w:shd w:val="clear" w:color="auto" w:fill="FDFDFD"/>
        </w:rPr>
        <w:t xml:space="preserve">, one from each side of the crop row in </w:t>
      </w:r>
      <w:r w:rsidR="00ED2B79">
        <w:rPr>
          <w:rFonts w:cs="Times New Roman"/>
          <w:color w:val="1B1B1B"/>
          <w:shd w:val="clear" w:color="auto" w:fill="FDFDFD"/>
        </w:rPr>
        <w:t>the</w:t>
      </w:r>
      <w:r w:rsidRPr="23801D16">
        <w:rPr>
          <w:rFonts w:cs="Times New Roman"/>
          <w:color w:val="1B1B1B"/>
          <w:shd w:val="clear" w:color="auto" w:fill="FDFDFD"/>
        </w:rPr>
        <w:t xml:space="preserve"> plot. </w:t>
      </w:r>
      <w:r w:rsidR="00FD7CB8" w:rsidRPr="23801D16">
        <w:rPr>
          <w:rFonts w:cs="Times New Roman"/>
          <w:color w:val="1B1B1B"/>
          <w:shd w:val="clear" w:color="auto" w:fill="FDFDFD"/>
        </w:rPr>
        <w:t xml:space="preserve"> For each soil sample, t</w:t>
      </w:r>
      <w:r w:rsidR="00E47720" w:rsidRPr="23801D16">
        <w:rPr>
          <w:rFonts w:cs="Times New Roman"/>
          <w:color w:val="1B1B1B"/>
          <w:shd w:val="clear" w:color="auto" w:fill="FDFDFD"/>
        </w:rPr>
        <w:t>he s</w:t>
      </w:r>
      <w:r w:rsidRPr="23801D16">
        <w:rPr>
          <w:rFonts w:cs="Times New Roman"/>
          <w:color w:val="1B1B1B"/>
          <w:shd w:val="clear" w:color="auto" w:fill="FDFDFD"/>
        </w:rPr>
        <w:t>oil was taken from three random</w:t>
      </w:r>
      <w:r w:rsidR="69530795" w:rsidRPr="23801D16">
        <w:rPr>
          <w:rFonts w:cs="Times New Roman"/>
          <w:color w:val="1B1B1B"/>
          <w:shd w:val="clear" w:color="auto" w:fill="FDFDFD"/>
        </w:rPr>
        <w:t>ly selected</w:t>
      </w:r>
      <w:r w:rsidRPr="23801D16">
        <w:rPr>
          <w:rFonts w:cs="Times New Roman"/>
          <w:color w:val="1B1B1B"/>
          <w:shd w:val="clear" w:color="auto" w:fill="FDFDFD"/>
        </w:rPr>
        <w:t xml:space="preserve"> sites within</w:t>
      </w:r>
      <w:r w:rsidR="00FD7CB8" w:rsidRPr="23801D16">
        <w:rPr>
          <w:rFonts w:cs="Times New Roman"/>
          <w:color w:val="1B1B1B"/>
          <w:shd w:val="clear" w:color="auto" w:fill="FDFDFD"/>
        </w:rPr>
        <w:t xml:space="preserve"> a side of </w:t>
      </w:r>
      <w:r w:rsidR="00ED2B79">
        <w:rPr>
          <w:rFonts w:cs="Times New Roman"/>
          <w:color w:val="1B1B1B"/>
          <w:shd w:val="clear" w:color="auto" w:fill="FDFDFD"/>
        </w:rPr>
        <w:t xml:space="preserve">the </w:t>
      </w:r>
      <w:r w:rsidR="00FD7CB8" w:rsidRPr="23801D16">
        <w:rPr>
          <w:rFonts w:cs="Times New Roman"/>
          <w:color w:val="1B1B1B"/>
          <w:shd w:val="clear" w:color="auto" w:fill="FDFDFD"/>
        </w:rPr>
        <w:t>crop row in</w:t>
      </w:r>
      <w:r w:rsidRPr="23801D16">
        <w:rPr>
          <w:rFonts w:cs="Times New Roman"/>
          <w:color w:val="1B1B1B"/>
          <w:shd w:val="clear" w:color="auto" w:fill="FDFDFD"/>
        </w:rPr>
        <w:t xml:space="preserve"> the plot and mixed to create one composite sample</w:t>
      </w:r>
      <w:r w:rsidR="6E52DE9B" w:rsidRPr="5AC2E3D7">
        <w:rPr>
          <w:rFonts w:cs="Times New Roman"/>
          <w:color w:val="1B1B1B"/>
        </w:rPr>
        <w:t xml:space="preserve"> (i.e., one of two composite samples per plot)</w:t>
      </w:r>
      <w:r w:rsidRPr="1FCCBB79">
        <w:rPr>
          <w:rFonts w:cs="Times New Roman"/>
          <w:color w:val="1B1B1B"/>
          <w:shd w:val="clear" w:color="auto" w:fill="FDFDFD"/>
        </w:rPr>
        <w:t>.</w:t>
      </w:r>
      <w:r w:rsidRPr="23801D16">
        <w:rPr>
          <w:rFonts w:cs="Times New Roman"/>
          <w:color w:val="1B1B1B"/>
          <w:shd w:val="clear" w:color="auto" w:fill="FDFDFD"/>
        </w:rPr>
        <w:t xml:space="preserve"> As a result, the field yielded a total of 96 soil samples from 48 plots.</w:t>
      </w:r>
      <w:r w:rsidR="0032468A" w:rsidRPr="23801D16">
        <w:rPr>
          <w:rFonts w:cs="Times New Roman"/>
          <w:color w:val="1B1B1B"/>
          <w:shd w:val="clear" w:color="auto" w:fill="FDFDFD"/>
        </w:rPr>
        <w:t xml:space="preserve"> </w:t>
      </w:r>
      <w:r w:rsidRPr="23801D16">
        <w:rPr>
          <w:rFonts w:cs="Times New Roman"/>
          <w:color w:val="1B1B1B"/>
          <w:shd w:val="clear" w:color="auto" w:fill="FDFDFD"/>
        </w:rPr>
        <w:t xml:space="preserve">The soil samples were transferred to the laboratory in a refrigerated container. The samples were kept at </w:t>
      </w:r>
      <w:r w:rsidR="00B02544" w:rsidRPr="23801D16">
        <w:rPr>
          <w:rFonts w:cs="Times New Roman"/>
          <w:color w:val="1B1B1B"/>
          <w:shd w:val="clear" w:color="auto" w:fill="FDFDFD"/>
        </w:rPr>
        <w:t>4</w:t>
      </w:r>
      <w:r w:rsidR="00317EC9" w:rsidRPr="23801D16">
        <w:rPr>
          <w:rFonts w:cs="Times New Roman"/>
          <w:color w:val="1B1B1B"/>
          <w:shd w:val="clear" w:color="auto" w:fill="FDFDFD"/>
        </w:rPr>
        <w:t xml:space="preserve"> ⁰</w:t>
      </w:r>
      <w:r w:rsidRPr="23801D16">
        <w:rPr>
          <w:rFonts w:cs="Times New Roman"/>
          <w:color w:val="1B1B1B"/>
          <w:shd w:val="clear" w:color="auto" w:fill="FDFDFD"/>
        </w:rPr>
        <w:t>C</w:t>
      </w:r>
      <w:r w:rsidRPr="23801D16">
        <w:rPr>
          <w:rFonts w:cs="Times New Roman"/>
        </w:rPr>
        <w:t xml:space="preserve"> </w:t>
      </w:r>
      <w:r w:rsidR="00B02544" w:rsidRPr="23801D16">
        <w:rPr>
          <w:rFonts w:cs="Times New Roman"/>
          <w:color w:val="1B1B1B"/>
          <w:shd w:val="clear" w:color="auto" w:fill="FDFDFD"/>
        </w:rPr>
        <w:t>a</w:t>
      </w:r>
      <w:r w:rsidRPr="23801D16">
        <w:rPr>
          <w:rFonts w:cs="Times New Roman"/>
          <w:color w:val="1B1B1B"/>
          <w:shd w:val="clear" w:color="auto" w:fill="FDFDFD"/>
        </w:rPr>
        <w:t>fter passing through a 2-mm sieve to remove bigger plant roots, debris, and stones</w:t>
      </w:r>
      <w:r w:rsidR="00C6693B" w:rsidRPr="23801D16">
        <w:rPr>
          <w:rFonts w:cs="Times New Roman"/>
          <w:color w:val="1B1B1B"/>
          <w:shd w:val="clear" w:color="auto" w:fill="FDFDFD"/>
        </w:rPr>
        <w:t xml:space="preserve"> and analyzed by </w:t>
      </w:r>
      <w:r w:rsidRPr="23801D16">
        <w:rPr>
          <w:rFonts w:cs="Times New Roman"/>
          <w:color w:val="1B1B1B"/>
          <w:shd w:val="clear" w:color="auto" w:fill="FDFDFD"/>
        </w:rPr>
        <w:t xml:space="preserve">Waters Agricultural Laboratories Inc. for </w:t>
      </w:r>
      <w:r w:rsidR="00C6693B" w:rsidRPr="23801D16">
        <w:rPr>
          <w:rFonts w:cs="Times New Roman"/>
          <w:color w:val="1B1B1B"/>
          <w:shd w:val="clear" w:color="auto" w:fill="FDFDFD"/>
        </w:rPr>
        <w:t xml:space="preserve">soil macro- and micronutrients, </w:t>
      </w:r>
      <w:r w:rsidRPr="23801D16">
        <w:rPr>
          <w:rFonts w:cs="Times New Roman"/>
          <w:color w:val="1B1B1B"/>
          <w:shd w:val="clear" w:color="auto" w:fill="FDFDFD"/>
        </w:rPr>
        <w:t>soil organic matter, pH,</w:t>
      </w:r>
      <w:r w:rsidR="00C6693B" w:rsidRPr="23801D16">
        <w:rPr>
          <w:rFonts w:cs="Times New Roman"/>
          <w:color w:val="1B1B1B"/>
          <w:shd w:val="clear" w:color="auto" w:fill="FDFDFD"/>
        </w:rPr>
        <w:t xml:space="preserve"> and</w:t>
      </w:r>
      <w:r w:rsidRPr="23801D16">
        <w:rPr>
          <w:rFonts w:cs="Times New Roman"/>
          <w:color w:val="1B1B1B"/>
          <w:shd w:val="clear" w:color="auto" w:fill="FDFDFD"/>
        </w:rPr>
        <w:t xml:space="preserve"> </w:t>
      </w:r>
      <w:r w:rsidR="009A5CE1" w:rsidRPr="23801D16">
        <w:rPr>
          <w:rFonts w:cs="Times New Roman"/>
          <w:color w:val="1B1B1B"/>
          <w:shd w:val="clear" w:color="auto" w:fill="FDFDFD"/>
        </w:rPr>
        <w:t>cation exchange capacity</w:t>
      </w:r>
      <w:r w:rsidR="007059B6" w:rsidRPr="23801D16">
        <w:rPr>
          <w:rFonts w:cs="Times New Roman"/>
          <w:color w:val="1B1B1B"/>
          <w:shd w:val="clear" w:color="auto" w:fill="FDFDFD"/>
        </w:rPr>
        <w:t>.</w:t>
      </w:r>
      <w:r w:rsidR="14CFAF5D" w:rsidRPr="2A770DC3">
        <w:rPr>
          <w:rFonts w:cs="Times New Roman"/>
          <w:color w:val="1B1B1B"/>
        </w:rPr>
        <w:t xml:space="preserve"> </w:t>
      </w:r>
      <w:r w:rsidR="14CFAF5D" w:rsidRPr="2A770DC3">
        <w:rPr>
          <w:rFonts w:cs="Times New Roman"/>
          <w:color w:val="1B1B1B"/>
        </w:rPr>
        <w:lastRenderedPageBreak/>
        <w:t>Soil inorganic nitrogen availability (NH</w:t>
      </w:r>
      <w:r w:rsidR="14CFAF5D" w:rsidRPr="00077728">
        <w:rPr>
          <w:rFonts w:cs="Times New Roman"/>
          <w:color w:val="1B1B1B"/>
          <w:vertAlign w:val="subscript"/>
        </w:rPr>
        <w:t>4</w:t>
      </w:r>
      <w:r w:rsidR="14CFAF5D" w:rsidRPr="0188C451">
        <w:rPr>
          <w:rFonts w:cs="Times New Roman"/>
          <w:color w:val="1B1B1B"/>
          <w:vertAlign w:val="superscript"/>
        </w:rPr>
        <w:t>+</w:t>
      </w:r>
      <w:r w:rsidR="14CFAF5D" w:rsidRPr="2A770DC3">
        <w:rPr>
          <w:rFonts w:cs="Times New Roman"/>
          <w:color w:val="1B1B1B"/>
        </w:rPr>
        <w:t>-N and NO</w:t>
      </w:r>
      <w:r w:rsidR="14CFAF5D" w:rsidRPr="59BF4F73">
        <w:rPr>
          <w:rFonts w:cs="Times New Roman"/>
          <w:color w:val="1B1B1B"/>
          <w:vertAlign w:val="subscript"/>
        </w:rPr>
        <w:t>3</w:t>
      </w:r>
      <w:r w:rsidR="17B2C2BC" w:rsidRPr="59BF4F73">
        <w:rPr>
          <w:rFonts w:cs="Times New Roman"/>
          <w:color w:val="1B1B1B"/>
          <w:vertAlign w:val="superscript"/>
        </w:rPr>
        <w:t>-</w:t>
      </w:r>
      <w:r w:rsidR="17B2C2BC" w:rsidRPr="59BF4F73">
        <w:rPr>
          <w:rFonts w:cs="Times New Roman"/>
          <w:color w:val="1B1B1B"/>
        </w:rPr>
        <w:t>-</w:t>
      </w:r>
      <w:r w:rsidR="14CFAF5D" w:rsidRPr="2A770DC3">
        <w:rPr>
          <w:rFonts w:cs="Times New Roman"/>
          <w:color w:val="1B1B1B"/>
        </w:rPr>
        <w:t xml:space="preserve">N) were extracted with 2 M </w:t>
      </w:r>
      <w:proofErr w:type="spellStart"/>
      <w:r w:rsidR="14CFAF5D" w:rsidRPr="2A770DC3">
        <w:rPr>
          <w:rFonts w:cs="Times New Roman"/>
          <w:color w:val="1B1B1B"/>
        </w:rPr>
        <w:t>KCl</w:t>
      </w:r>
      <w:proofErr w:type="spellEnd"/>
      <w:r w:rsidR="14CFAF5D" w:rsidRPr="2A770DC3">
        <w:rPr>
          <w:rFonts w:cs="Times New Roman"/>
          <w:color w:val="1B1B1B"/>
        </w:rPr>
        <w:t xml:space="preserve"> </w:t>
      </w:r>
      <w:r w:rsidR="2CC6CD17" w:rsidRPr="2A770DC3">
        <w:rPr>
          <w:rFonts w:cs="Times New Roman"/>
          <w:color w:val="1B1B1B"/>
        </w:rPr>
        <w:t>and measured on a FIA analyzer</w:t>
      </w:r>
      <w:r w:rsidR="4555F7E9" w:rsidRPr="493379B9">
        <w:rPr>
          <w:rFonts w:cs="Times New Roman"/>
          <w:color w:val="1B1B1B"/>
        </w:rPr>
        <w:t xml:space="preserve"> </w:t>
      </w:r>
      <w:r w:rsidR="4555F7E9" w:rsidRPr="32D99ADF">
        <w:rPr>
          <w:rFonts w:cs="Times New Roman"/>
          <w:color w:val="1B1B1B"/>
        </w:rPr>
        <w:t>(FIA Lab Instruments, Inc, Seattle WA)</w:t>
      </w:r>
      <w:r w:rsidR="5D3B3FA5" w:rsidRPr="32D99ADF">
        <w:rPr>
          <w:rFonts w:cs="Times New Roman"/>
          <w:color w:val="1B1B1B"/>
        </w:rPr>
        <w:t>.</w:t>
      </w:r>
      <w:r w:rsidR="7F59605D" w:rsidRPr="5B64534C">
        <w:rPr>
          <w:rFonts w:cs="Times New Roman"/>
          <w:color w:val="1B1B1B"/>
        </w:rPr>
        <w:t xml:space="preserve"> O</w:t>
      </w:r>
      <w:r w:rsidR="312DD136" w:rsidRPr="3E1C239E">
        <w:rPr>
          <w:rFonts w:cs="Times New Roman"/>
          <w:color w:val="1B1B1B"/>
        </w:rPr>
        <w:t xml:space="preserve">ther nutrients were extracted with a </w:t>
      </w:r>
      <w:proofErr w:type="spellStart"/>
      <w:r w:rsidR="312DD136" w:rsidRPr="0BD789A7">
        <w:rPr>
          <w:rFonts w:cs="Times New Roman"/>
          <w:color w:val="1B1B1B"/>
        </w:rPr>
        <w:t>Mehlich</w:t>
      </w:r>
      <w:proofErr w:type="spellEnd"/>
      <w:r w:rsidR="312DD136" w:rsidRPr="0BD789A7">
        <w:rPr>
          <w:rFonts w:cs="Times New Roman"/>
          <w:color w:val="1B1B1B"/>
        </w:rPr>
        <w:t xml:space="preserve"> III solution and analyzed on an ICP</w:t>
      </w:r>
      <w:r w:rsidR="1E9F89C9" w:rsidRPr="0BD789A7">
        <w:rPr>
          <w:rFonts w:cs="Times New Roman"/>
          <w:color w:val="1B1B1B"/>
        </w:rPr>
        <w:t>.</w:t>
      </w:r>
      <w:r w:rsidR="61F8DC09" w:rsidRPr="70503E64">
        <w:rPr>
          <w:rFonts w:cs="Times New Roman"/>
          <w:color w:val="1B1B1B"/>
        </w:rPr>
        <w:t xml:space="preserve"> </w:t>
      </w:r>
      <w:r w:rsidR="2FB5D773" w:rsidRPr="70503E64">
        <w:rPr>
          <w:rFonts w:cs="Times New Roman"/>
          <w:color w:val="1B1B1B"/>
        </w:rPr>
        <w:t>S</w:t>
      </w:r>
      <w:r w:rsidR="312DD136" w:rsidRPr="3E1C239E">
        <w:rPr>
          <w:rFonts w:cs="Times New Roman"/>
          <w:color w:val="1B1B1B"/>
        </w:rPr>
        <w:t>oil</w:t>
      </w:r>
      <w:r w:rsidR="312DD136" w:rsidRPr="34167C14">
        <w:rPr>
          <w:rFonts w:cs="Times New Roman"/>
          <w:color w:val="1B1B1B"/>
        </w:rPr>
        <w:t xml:space="preserve"> organic matter was measured using the loss-on-</w:t>
      </w:r>
      <w:r w:rsidR="312DD136" w:rsidRPr="2029065A">
        <w:rPr>
          <w:rFonts w:cs="Times New Roman"/>
          <w:color w:val="1B1B1B"/>
        </w:rPr>
        <w:t xml:space="preserve">ignition method at </w:t>
      </w:r>
      <w:r w:rsidR="312DD136" w:rsidRPr="1B85AE95">
        <w:rPr>
          <w:rFonts w:cs="Times New Roman"/>
          <w:color w:val="1B1B1B"/>
        </w:rPr>
        <w:t>350</w:t>
      </w:r>
      <w:r w:rsidR="0C2E2D13" w:rsidRPr="1B85AE95">
        <w:rPr>
          <w:rFonts w:cs="Times New Roman"/>
          <w:color w:val="1B1B1B"/>
          <w:vertAlign w:val="superscript"/>
        </w:rPr>
        <w:t>o</w:t>
      </w:r>
      <w:r w:rsidR="312DD136" w:rsidRPr="1B85AE95">
        <w:rPr>
          <w:rFonts w:cs="Times New Roman"/>
          <w:color w:val="1B1B1B"/>
        </w:rPr>
        <w:t>C</w:t>
      </w:r>
      <w:r w:rsidR="312DD136" w:rsidRPr="4AA4DB9B">
        <w:rPr>
          <w:rFonts w:cs="Times New Roman"/>
          <w:color w:val="1B1B1B"/>
        </w:rPr>
        <w:t xml:space="preserve"> for 2 hours</w:t>
      </w:r>
      <w:r w:rsidR="14E535C3" w:rsidRPr="785B4515">
        <w:rPr>
          <w:rFonts w:cs="Times New Roman"/>
          <w:color w:val="1B1B1B"/>
        </w:rPr>
        <w:t>.</w:t>
      </w:r>
    </w:p>
    <w:p w14:paraId="7E39B480" w14:textId="3DBD68F1" w:rsidR="00BC088F" w:rsidRPr="00B86AB8" w:rsidRDefault="0032468A" w:rsidP="00EB33F1">
      <w:pPr>
        <w:spacing w:after="240" w:line="480" w:lineRule="auto"/>
        <w:ind w:firstLine="720"/>
        <w:rPr>
          <w:rFonts w:cs="Times New Roman"/>
          <w:color w:val="1B1B1B"/>
        </w:rPr>
      </w:pPr>
      <w:r w:rsidRPr="0EC58928">
        <w:rPr>
          <w:rFonts w:cs="Times New Roman"/>
          <w:color w:val="1B1B1B"/>
          <w:shd w:val="clear" w:color="auto" w:fill="FDFDFD"/>
        </w:rPr>
        <w:t>M</w:t>
      </w:r>
      <w:r w:rsidR="00267B15" w:rsidRPr="0EC58928">
        <w:rPr>
          <w:rFonts w:cs="Times New Roman"/>
          <w:color w:val="1B1B1B"/>
          <w:shd w:val="clear" w:color="auto" w:fill="FDFDFD"/>
        </w:rPr>
        <w:t>icrobial biomass</w:t>
      </w:r>
      <w:r w:rsidR="00BC088F" w:rsidRPr="0EC58928">
        <w:rPr>
          <w:rFonts w:cs="Times New Roman"/>
          <w:color w:val="1B1B1B"/>
          <w:shd w:val="clear" w:color="auto" w:fill="FDFDFD"/>
        </w:rPr>
        <w:t xml:space="preserve"> was measured using </w:t>
      </w:r>
      <w:r w:rsidR="40A2077A" w:rsidRPr="25399A57">
        <w:rPr>
          <w:rFonts w:cs="Times New Roman"/>
          <w:color w:val="1B1B1B"/>
        </w:rPr>
        <w:t>the</w:t>
      </w:r>
      <w:r w:rsidR="4F48DA3A" w:rsidRPr="23CE57E3">
        <w:rPr>
          <w:rFonts w:cs="Times New Roman"/>
          <w:color w:val="1B1B1B"/>
        </w:rPr>
        <w:t xml:space="preserve"> </w:t>
      </w:r>
      <w:r w:rsidR="00BC088F" w:rsidRPr="0EC58928">
        <w:rPr>
          <w:rFonts w:cs="Times New Roman"/>
          <w:color w:val="1B1B1B"/>
          <w:shd w:val="clear" w:color="auto" w:fill="FDFDFD"/>
        </w:rPr>
        <w:t>chloroform fumigation extraction procedure</w:t>
      </w:r>
      <w:r w:rsidR="000A663E">
        <w:rPr>
          <w:rFonts w:cs="Times New Roman"/>
          <w:color w:val="1B1B1B"/>
          <w:shd w:val="clear" w:color="auto" w:fill="FDFDFD"/>
        </w:rPr>
        <w:t xml:space="preserve"> </w:t>
      </w:r>
      <w:r w:rsidR="00175A13">
        <w:rPr>
          <w:rFonts w:cs="Times New Roman"/>
          <w:noProof/>
          <w:color w:val="1B1B1B"/>
          <w:shd w:val="clear" w:color="auto" w:fill="FDFDFD"/>
        </w:rPr>
        <w:t>[49]</w:t>
      </w:r>
      <w:r w:rsidR="000A663E">
        <w:rPr>
          <w:rFonts w:cs="Times New Roman"/>
          <w:color w:val="1B1B1B"/>
          <w:shd w:val="clear" w:color="auto" w:fill="FDFDFD"/>
        </w:rPr>
        <w:t>.</w:t>
      </w:r>
      <w:r w:rsidR="00175A13">
        <w:rPr>
          <w:rFonts w:cs="Times New Roman"/>
          <w:color w:val="1B1B1B"/>
          <w:shd w:val="clear" w:color="auto" w:fill="FDFDFD"/>
        </w:rPr>
        <w:t xml:space="preserve"> </w:t>
      </w:r>
      <w:r w:rsidR="00BC088F" w:rsidRPr="0EC58928">
        <w:rPr>
          <w:rFonts w:cs="Times New Roman"/>
          <w:color w:val="1B1B1B"/>
          <w:shd w:val="clear" w:color="auto" w:fill="FDFDFD"/>
        </w:rPr>
        <w:t>Four</w:t>
      </w:r>
      <w:r w:rsidR="148B86EF" w:rsidRPr="0EC58928">
        <w:rPr>
          <w:rFonts w:cs="Times New Roman"/>
          <w:color w:val="1B1B1B"/>
          <w:shd w:val="clear" w:color="auto" w:fill="FDFDFD"/>
        </w:rPr>
        <w:t>,</w:t>
      </w:r>
      <w:r w:rsidR="00BC088F" w:rsidRPr="0EC58928">
        <w:rPr>
          <w:rFonts w:cs="Times New Roman"/>
          <w:color w:val="1B1B1B"/>
          <w:shd w:val="clear" w:color="auto" w:fill="FDFDFD"/>
        </w:rPr>
        <w:t xml:space="preserve"> 5</w:t>
      </w:r>
      <w:r w:rsidR="00485B16" w:rsidRPr="0EC58928">
        <w:rPr>
          <w:rFonts w:cs="Times New Roman"/>
          <w:color w:val="1B1B1B"/>
          <w:shd w:val="clear" w:color="auto" w:fill="FDFDFD"/>
        </w:rPr>
        <w:t xml:space="preserve"> </w:t>
      </w:r>
      <w:r w:rsidR="00BC088F" w:rsidRPr="0EC58928">
        <w:rPr>
          <w:rFonts w:cs="Times New Roman"/>
          <w:color w:val="1B1B1B"/>
          <w:shd w:val="clear" w:color="auto" w:fill="FDFDFD"/>
        </w:rPr>
        <w:t xml:space="preserve">g </w:t>
      </w:r>
      <w:r w:rsidR="007059B6" w:rsidRPr="0EC58928">
        <w:rPr>
          <w:rFonts w:cs="Times New Roman"/>
          <w:color w:val="1B1B1B"/>
          <w:shd w:val="clear" w:color="auto" w:fill="FDFDFD"/>
        </w:rPr>
        <w:t xml:space="preserve">dry weight </w:t>
      </w:r>
      <w:r w:rsidR="00BC088F" w:rsidRPr="0EC58928">
        <w:rPr>
          <w:rFonts w:cs="Times New Roman"/>
          <w:color w:val="1B1B1B"/>
          <w:shd w:val="clear" w:color="auto" w:fill="FDFDFD"/>
        </w:rPr>
        <w:t>equivalent soil samples were weigh</w:t>
      </w:r>
      <w:r w:rsidR="00C01FB4" w:rsidRPr="0EC58928">
        <w:rPr>
          <w:rFonts w:cs="Times New Roman"/>
          <w:color w:val="1B1B1B"/>
          <w:shd w:val="clear" w:color="auto" w:fill="FDFDFD"/>
        </w:rPr>
        <w:t>ed</w:t>
      </w:r>
      <w:r w:rsidR="00BC088F" w:rsidRPr="0EC58928">
        <w:rPr>
          <w:rFonts w:cs="Times New Roman"/>
          <w:color w:val="1B1B1B"/>
          <w:shd w:val="clear" w:color="auto" w:fill="FDFDFD"/>
        </w:rPr>
        <w:t xml:space="preserve"> in </w:t>
      </w:r>
      <w:r w:rsidR="007059B6" w:rsidRPr="0EC58928">
        <w:rPr>
          <w:rFonts w:cs="Times New Roman"/>
          <w:color w:val="1B1B1B"/>
          <w:shd w:val="clear" w:color="auto" w:fill="FDFDFD"/>
        </w:rPr>
        <w:t>glass</w:t>
      </w:r>
      <w:r w:rsidR="00BC088F" w:rsidRPr="0EC58928">
        <w:rPr>
          <w:rFonts w:cs="Times New Roman"/>
          <w:color w:val="1B1B1B"/>
          <w:shd w:val="clear" w:color="auto" w:fill="FDFDFD"/>
        </w:rPr>
        <w:t xml:space="preserve"> </w:t>
      </w:r>
      <w:r w:rsidR="00C01FB4" w:rsidRPr="0EC58928">
        <w:rPr>
          <w:rFonts w:cs="Times New Roman"/>
          <w:color w:val="1B1B1B"/>
          <w:shd w:val="clear" w:color="auto" w:fill="FDFDFD"/>
        </w:rPr>
        <w:t>beake</w:t>
      </w:r>
      <w:r w:rsidR="00BC088F" w:rsidRPr="0EC58928">
        <w:rPr>
          <w:rFonts w:cs="Times New Roman"/>
          <w:color w:val="1B1B1B"/>
          <w:shd w:val="clear" w:color="auto" w:fill="FDFDFD"/>
        </w:rPr>
        <w:t>r</w:t>
      </w:r>
      <w:r w:rsidR="08363C1F" w:rsidRPr="6FED944B">
        <w:rPr>
          <w:rFonts w:cs="Times New Roman"/>
          <w:color w:val="1B1B1B"/>
        </w:rPr>
        <w:t>s</w:t>
      </w:r>
      <w:r w:rsidR="00BC088F" w:rsidRPr="0EC58928">
        <w:rPr>
          <w:rFonts w:cs="Times New Roman"/>
          <w:color w:val="1B1B1B"/>
          <w:shd w:val="clear" w:color="auto" w:fill="FDFDFD"/>
        </w:rPr>
        <w:t xml:space="preserve">, two of which were fumigated for 48 hours with 25 ml of chloroform and the other left unfumigated. Extractable </w:t>
      </w:r>
      <w:r w:rsidR="00267B15" w:rsidRPr="0EC58928">
        <w:rPr>
          <w:rFonts w:cs="Times New Roman"/>
          <w:color w:val="1B1B1B"/>
          <w:shd w:val="clear" w:color="auto" w:fill="FDFDFD"/>
        </w:rPr>
        <w:t>carbon</w:t>
      </w:r>
      <w:r w:rsidR="00BC088F" w:rsidRPr="0EC58928">
        <w:rPr>
          <w:rFonts w:cs="Times New Roman"/>
          <w:color w:val="1B1B1B"/>
          <w:shd w:val="clear" w:color="auto" w:fill="FDFDFD"/>
        </w:rPr>
        <w:t xml:space="preserve"> was extracted from fumigated and non-fumigated samples using 50 ml of 0.5 M K</w:t>
      </w:r>
      <w:r w:rsidR="007059B6" w:rsidRPr="0EC58928">
        <w:rPr>
          <w:rFonts w:cs="Times New Roman"/>
          <w:color w:val="1B1B1B"/>
          <w:shd w:val="clear" w:color="auto" w:fill="FDFDFD"/>
          <w:vertAlign w:val="subscript"/>
        </w:rPr>
        <w:t>2</w:t>
      </w:r>
      <w:r w:rsidR="007059B6" w:rsidRPr="0EC58928">
        <w:rPr>
          <w:rFonts w:cs="Times New Roman"/>
          <w:color w:val="1B1B1B"/>
          <w:shd w:val="clear" w:color="auto" w:fill="FDFDFD"/>
        </w:rPr>
        <w:t>SO</w:t>
      </w:r>
      <w:r w:rsidR="007059B6" w:rsidRPr="0EC58928">
        <w:rPr>
          <w:rFonts w:cs="Times New Roman"/>
          <w:color w:val="1B1B1B"/>
          <w:shd w:val="clear" w:color="auto" w:fill="FDFDFD"/>
          <w:vertAlign w:val="subscript"/>
        </w:rPr>
        <w:t>4</w:t>
      </w:r>
      <w:r w:rsidR="00BC088F" w:rsidRPr="0EC58928">
        <w:rPr>
          <w:rFonts w:cs="Times New Roman"/>
          <w:color w:val="1B1B1B"/>
          <w:shd w:val="clear" w:color="auto" w:fill="FDFDFD"/>
        </w:rPr>
        <w:t xml:space="preserve"> and filtered through </w:t>
      </w:r>
      <w:r w:rsidR="5969F0D3" w:rsidRPr="6FED944B">
        <w:rPr>
          <w:rFonts w:cs="Times New Roman"/>
          <w:color w:val="1B1B1B"/>
        </w:rPr>
        <w:t xml:space="preserve">Whatman </w:t>
      </w:r>
      <w:r w:rsidR="5969F0D3" w:rsidRPr="5657F10E">
        <w:rPr>
          <w:rFonts w:cs="Times New Roman"/>
          <w:color w:val="1B1B1B"/>
        </w:rPr>
        <w:t xml:space="preserve">43 </w:t>
      </w:r>
      <w:r w:rsidR="00BC088F" w:rsidRPr="50EF2FE2">
        <w:rPr>
          <w:rFonts w:cs="Times New Roman"/>
          <w:color w:val="1B1B1B"/>
          <w:shd w:val="clear" w:color="auto" w:fill="FDFDFD"/>
        </w:rPr>
        <w:t>filter paper.</w:t>
      </w:r>
      <w:r w:rsidR="007059B6" w:rsidRPr="0EC58928">
        <w:rPr>
          <w:rFonts w:cs="Times New Roman"/>
          <w:color w:val="1B1B1B"/>
          <w:shd w:val="clear" w:color="auto" w:fill="FDFDFD"/>
        </w:rPr>
        <w:t xml:space="preserve"> We measured the extracts at </w:t>
      </w:r>
      <w:r w:rsidR="00BC088F" w:rsidRPr="0EC58928">
        <w:rPr>
          <w:rFonts w:cs="Times New Roman"/>
          <w:color w:val="1B1B1B"/>
          <w:shd w:val="clear" w:color="auto" w:fill="FDFDFD"/>
        </w:rPr>
        <w:t>280 nm</w:t>
      </w:r>
      <w:r w:rsidR="007059B6" w:rsidRPr="0EC58928">
        <w:rPr>
          <w:rFonts w:cs="Times New Roman"/>
          <w:color w:val="1B1B1B"/>
          <w:shd w:val="clear" w:color="auto" w:fill="FDFDFD"/>
        </w:rPr>
        <w:t xml:space="preserve"> </w:t>
      </w:r>
      <w:r w:rsidR="0034531F" w:rsidRPr="0EC58928">
        <w:rPr>
          <w:rFonts w:cs="Times New Roman"/>
          <w:color w:val="1B1B1B"/>
          <w:shd w:val="clear" w:color="auto" w:fill="FDFDFD"/>
        </w:rPr>
        <w:t xml:space="preserve">wavelength </w:t>
      </w:r>
      <w:r w:rsidR="007059B6" w:rsidRPr="0EC58928">
        <w:rPr>
          <w:rFonts w:cs="Times New Roman"/>
          <w:color w:val="1B1B1B"/>
          <w:shd w:val="clear" w:color="auto" w:fill="FDFDFD"/>
        </w:rPr>
        <w:t xml:space="preserve">using </w:t>
      </w:r>
      <w:r w:rsidR="00017FCC" w:rsidRPr="001C6088">
        <w:rPr>
          <w:color w:val="1B1B1B"/>
          <w:shd w:val="clear" w:color="auto" w:fill="FDFDFD"/>
        </w:rPr>
        <w:t xml:space="preserve">GENESYS 150 UV-Visible Spectrophotometer </w:t>
      </w:r>
      <w:r w:rsidR="00017FCC">
        <w:rPr>
          <w:color w:val="1B1B1B"/>
          <w:shd w:val="clear" w:color="auto" w:fill="FDFDFD"/>
        </w:rPr>
        <w:t>(</w:t>
      </w:r>
      <w:proofErr w:type="spellStart"/>
      <w:r w:rsidR="0072483D" w:rsidRPr="0EC58928">
        <w:rPr>
          <w:rFonts w:cs="Times New Roman"/>
          <w:color w:val="1B1B1B"/>
          <w:shd w:val="clear" w:color="auto" w:fill="FDFDFD"/>
        </w:rPr>
        <w:t>ThermoFisher</w:t>
      </w:r>
      <w:proofErr w:type="spellEnd"/>
      <w:r w:rsidR="0072483D" w:rsidRPr="0EC58928">
        <w:rPr>
          <w:rFonts w:cs="Times New Roman"/>
          <w:color w:val="1B1B1B"/>
          <w:shd w:val="clear" w:color="auto" w:fill="FDFDFD"/>
        </w:rPr>
        <w:t xml:space="preserve"> Scientific, Madison, USA</w:t>
      </w:r>
      <w:r w:rsidR="00CE5390" w:rsidRPr="0EC58928">
        <w:rPr>
          <w:rFonts w:cs="Times New Roman"/>
          <w:color w:val="1B1B1B"/>
          <w:shd w:val="clear" w:color="auto" w:fill="FDFDFD"/>
        </w:rPr>
        <w:t>)</w:t>
      </w:r>
      <w:r w:rsidR="00BC088F" w:rsidRPr="0EC58928">
        <w:rPr>
          <w:rFonts w:cs="Times New Roman"/>
          <w:color w:val="1B1B1B"/>
          <w:shd w:val="clear" w:color="auto" w:fill="FDFDFD"/>
        </w:rPr>
        <w:t xml:space="preserve">. The difference in absorbance between the fumigated and unfumigated samples was used to </w:t>
      </w:r>
      <w:r w:rsidR="00961344" w:rsidRPr="0EC58928">
        <w:rPr>
          <w:rFonts w:cs="Times New Roman"/>
          <w:color w:val="1B1B1B"/>
          <w:shd w:val="clear" w:color="auto" w:fill="FDFDFD"/>
        </w:rPr>
        <w:t>calculate</w:t>
      </w:r>
      <w:r w:rsidR="00BC088F" w:rsidRPr="0EC58928">
        <w:rPr>
          <w:rFonts w:cs="Times New Roman"/>
          <w:color w:val="1B1B1B"/>
          <w:shd w:val="clear" w:color="auto" w:fill="FDFDFD"/>
        </w:rPr>
        <w:t xml:space="preserve"> </w:t>
      </w:r>
      <w:r w:rsidR="008F652F" w:rsidRPr="0EC58928">
        <w:rPr>
          <w:rFonts w:cs="Times New Roman"/>
          <w:color w:val="1B1B1B"/>
          <w:shd w:val="clear" w:color="auto" w:fill="FDFDFD"/>
        </w:rPr>
        <w:t xml:space="preserve">soil </w:t>
      </w:r>
      <w:r w:rsidR="00702EE2" w:rsidRPr="0EC58928">
        <w:rPr>
          <w:rFonts w:cs="Times New Roman"/>
          <w:color w:val="1B1B1B"/>
          <w:shd w:val="clear" w:color="auto" w:fill="FDFDFD"/>
        </w:rPr>
        <w:t xml:space="preserve">microbial biomass </w:t>
      </w:r>
      <w:r w:rsidR="00D478B8">
        <w:rPr>
          <w:rFonts w:cs="Times New Roman"/>
          <w:noProof/>
          <w:color w:val="1B1B1B"/>
          <w:shd w:val="clear" w:color="auto" w:fill="FDFDFD"/>
        </w:rPr>
        <w:t>[50]</w:t>
      </w:r>
      <w:r w:rsidR="00175A13">
        <w:rPr>
          <w:rFonts w:cs="Times New Roman"/>
          <w:color w:val="1B1B1B"/>
          <w:shd w:val="clear" w:color="auto" w:fill="FDFDFD"/>
        </w:rPr>
        <w:t xml:space="preserve">, </w:t>
      </w:r>
      <w:r w:rsidR="40DDC21C" w:rsidRPr="25399A57">
        <w:rPr>
          <w:rFonts w:cs="Times New Roman"/>
          <w:color w:val="1B1B1B"/>
        </w:rPr>
        <w:t>using</w:t>
      </w:r>
      <w:r w:rsidR="00A068F6" w:rsidRPr="0EC58928">
        <w:rPr>
          <w:rFonts w:cs="Times New Roman"/>
          <w:color w:val="1B1B1B"/>
          <w:shd w:val="clear" w:color="auto" w:fill="FDFDFD"/>
        </w:rPr>
        <w:t xml:space="preserve"> </w:t>
      </w:r>
      <w:r w:rsidR="3B7003A7" w:rsidRPr="23CE57E3">
        <w:rPr>
          <w:rFonts w:cs="Times New Roman"/>
          <w:color w:val="1B1B1B"/>
        </w:rPr>
        <w:t xml:space="preserve">a </w:t>
      </w:r>
      <w:r w:rsidR="009B5617" w:rsidRPr="004730B4">
        <w:t>K</w:t>
      </w:r>
      <w:r w:rsidR="009B5617" w:rsidRPr="001C6088">
        <w:rPr>
          <w:vertAlign w:val="subscript"/>
        </w:rPr>
        <w:t>EC</w:t>
      </w:r>
      <w:r w:rsidR="00976451">
        <w:t xml:space="preserve"> (extractable </w:t>
      </w:r>
      <w:r w:rsidR="00DD3A56">
        <w:t xml:space="preserve">fraction of </w:t>
      </w:r>
      <w:r w:rsidR="00976451">
        <w:t xml:space="preserve">microbial biomass carbon) </w:t>
      </w:r>
      <w:r w:rsidR="5D9C7C87" w:rsidRPr="004730B4">
        <w:t xml:space="preserve">value </w:t>
      </w:r>
      <w:r w:rsidR="009B5617">
        <w:t xml:space="preserve">of </w:t>
      </w:r>
      <w:r w:rsidR="009B5617" w:rsidRPr="004730B4">
        <w:t>0.45</w:t>
      </w:r>
      <w:r w:rsidR="009B5617">
        <w:t xml:space="preserve"> for the calculation </w:t>
      </w:r>
      <w:r w:rsidR="007F125C">
        <w:rPr>
          <w:noProof/>
        </w:rPr>
        <w:t>[51]</w:t>
      </w:r>
      <w:r w:rsidR="00785E41">
        <w:t>.</w:t>
      </w:r>
    </w:p>
    <w:p w14:paraId="250B09E9" w14:textId="21D7EF3A" w:rsidR="00BC088F" w:rsidRPr="005E6978" w:rsidRDefault="00BC088F" w:rsidP="00EB33F1">
      <w:pPr>
        <w:pStyle w:val="Heading3"/>
        <w:spacing w:after="240" w:line="480" w:lineRule="auto"/>
        <w:rPr>
          <w:rFonts w:cs="Times New Roman"/>
          <w:i/>
        </w:rPr>
      </w:pPr>
      <w:bookmarkStart w:id="8" w:name="_Toc100835384"/>
      <w:r w:rsidRPr="005E6978">
        <w:rPr>
          <w:rFonts w:cs="Times New Roman"/>
          <w:i/>
        </w:rPr>
        <w:t xml:space="preserve">Soil Respiration </w:t>
      </w:r>
      <w:r w:rsidR="00735186" w:rsidRPr="005E6978">
        <w:rPr>
          <w:rFonts w:cs="Times New Roman"/>
          <w:i/>
        </w:rPr>
        <w:t>M</w:t>
      </w:r>
      <w:r w:rsidRPr="005E6978">
        <w:rPr>
          <w:rFonts w:cs="Times New Roman"/>
          <w:i/>
        </w:rPr>
        <w:t>easurement</w:t>
      </w:r>
      <w:bookmarkEnd w:id="8"/>
    </w:p>
    <w:p w14:paraId="1C06D5F2" w14:textId="3B17187B" w:rsidR="00DE0517" w:rsidRPr="00B86AB8" w:rsidRDefault="00452671" w:rsidP="00060174">
      <w:pPr>
        <w:spacing w:after="240" w:line="480" w:lineRule="auto"/>
        <w:rPr>
          <w:rFonts w:cs="Times New Roman"/>
          <w:color w:val="1B1B1B"/>
          <w:shd w:val="clear" w:color="auto" w:fill="FDFDFD"/>
        </w:rPr>
      </w:pPr>
      <w:r w:rsidRPr="5ED49E7A">
        <w:rPr>
          <w:rFonts w:cs="Times New Roman"/>
          <w:color w:val="1B1B1B"/>
          <w:shd w:val="clear" w:color="auto" w:fill="FDFDFD"/>
        </w:rPr>
        <w:t xml:space="preserve">We used </w:t>
      </w:r>
      <w:r w:rsidR="00E47720" w:rsidRPr="5ED49E7A">
        <w:rPr>
          <w:rFonts w:cs="Times New Roman"/>
          <w:color w:val="1B1B1B"/>
          <w:shd w:val="clear" w:color="auto" w:fill="FDFDFD"/>
        </w:rPr>
        <w:t>the</w:t>
      </w:r>
      <w:r w:rsidRPr="5ED49E7A">
        <w:rPr>
          <w:rFonts w:cs="Times New Roman"/>
          <w:color w:val="1B1B1B"/>
          <w:shd w:val="clear" w:color="auto" w:fill="FDFDFD"/>
        </w:rPr>
        <w:t xml:space="preserve"> L</w:t>
      </w:r>
      <w:r w:rsidR="007059B6" w:rsidRPr="5ED49E7A">
        <w:rPr>
          <w:rFonts w:cs="Times New Roman"/>
          <w:color w:val="1B1B1B"/>
          <w:shd w:val="clear" w:color="auto" w:fill="FDFDFD"/>
        </w:rPr>
        <w:t>I</w:t>
      </w:r>
      <w:r w:rsidRPr="5ED49E7A">
        <w:rPr>
          <w:rFonts w:cs="Times New Roman"/>
          <w:color w:val="1B1B1B"/>
          <w:shd w:val="clear" w:color="auto" w:fill="FDFDFD"/>
        </w:rPr>
        <w:t>-8100A soil CO</w:t>
      </w:r>
      <w:r w:rsidR="007059B6" w:rsidRPr="5ED49E7A">
        <w:rPr>
          <w:rFonts w:cs="Times New Roman"/>
          <w:color w:val="1B1B1B"/>
          <w:shd w:val="clear" w:color="auto" w:fill="FDFDFD"/>
          <w:vertAlign w:val="subscript"/>
        </w:rPr>
        <w:t>2</w:t>
      </w:r>
      <w:r w:rsidRPr="5ED49E7A">
        <w:rPr>
          <w:rFonts w:cs="Times New Roman"/>
          <w:color w:val="1B1B1B"/>
          <w:shd w:val="clear" w:color="auto" w:fill="FDFDFD"/>
        </w:rPr>
        <w:t xml:space="preserve"> flux system</w:t>
      </w:r>
      <w:r w:rsidR="00E00869" w:rsidRPr="165C7739">
        <w:rPr>
          <w:rFonts w:cs="Times New Roman"/>
          <w:color w:val="1B1B1B"/>
        </w:rPr>
        <w:t xml:space="preserve"> </w:t>
      </w:r>
      <w:r w:rsidRPr="5ED49E7A">
        <w:rPr>
          <w:rFonts w:cs="Times New Roman"/>
          <w:color w:val="1B1B1B"/>
          <w:shd w:val="clear" w:color="auto" w:fill="FDFDFD"/>
        </w:rPr>
        <w:t>(L</w:t>
      </w:r>
      <w:r w:rsidR="00DE0517" w:rsidRPr="5ED49E7A">
        <w:rPr>
          <w:rFonts w:cs="Times New Roman"/>
          <w:color w:val="1B1B1B"/>
          <w:shd w:val="clear" w:color="auto" w:fill="FDFDFD"/>
        </w:rPr>
        <w:t>I</w:t>
      </w:r>
      <w:r w:rsidRPr="5ED49E7A">
        <w:rPr>
          <w:rFonts w:cs="Times New Roman"/>
          <w:color w:val="1B1B1B"/>
          <w:shd w:val="clear" w:color="auto" w:fill="FDFDFD"/>
        </w:rPr>
        <w:t>-C</w:t>
      </w:r>
      <w:r w:rsidR="00DE0517" w:rsidRPr="5ED49E7A">
        <w:rPr>
          <w:rFonts w:cs="Times New Roman"/>
          <w:color w:val="1B1B1B"/>
          <w:shd w:val="clear" w:color="auto" w:fill="FDFDFD"/>
        </w:rPr>
        <w:t>OR</w:t>
      </w:r>
      <w:r w:rsidRPr="5ED49E7A">
        <w:rPr>
          <w:rFonts w:cs="Times New Roman"/>
          <w:color w:val="1B1B1B"/>
          <w:shd w:val="clear" w:color="auto" w:fill="FDFDFD"/>
        </w:rPr>
        <w:t xml:space="preserve"> Inc, Nebraska, USA</w:t>
      </w:r>
      <w:r w:rsidRPr="053284CE">
        <w:rPr>
          <w:rFonts w:cs="Times New Roman"/>
          <w:color w:val="1B1B1B"/>
          <w:shd w:val="clear" w:color="auto" w:fill="FDFDFD"/>
        </w:rPr>
        <w:t>)</w:t>
      </w:r>
      <w:r w:rsidR="70F46424" w:rsidRPr="165C7739">
        <w:rPr>
          <w:rFonts w:cs="Times New Roman"/>
          <w:color w:val="1B1B1B"/>
        </w:rPr>
        <w:t xml:space="preserve"> </w:t>
      </w:r>
      <w:r w:rsidR="70F46424" w:rsidRPr="01A2ADE0">
        <w:rPr>
          <w:rFonts w:cs="Times New Roman"/>
          <w:color w:val="1B1B1B"/>
        </w:rPr>
        <w:t xml:space="preserve">to measure soil respiration rates </w:t>
      </w:r>
      <w:r w:rsidR="70F46424" w:rsidRPr="5EA64CE7">
        <w:rPr>
          <w:rFonts w:cs="Times New Roman"/>
          <w:color w:val="1B1B1B"/>
        </w:rPr>
        <w:t xml:space="preserve">monthly </w:t>
      </w:r>
      <w:r w:rsidR="70F46424" w:rsidRPr="0CB562BD">
        <w:rPr>
          <w:rFonts w:cs="Times New Roman"/>
          <w:color w:val="1B1B1B"/>
        </w:rPr>
        <w:t>starting in</w:t>
      </w:r>
      <w:r w:rsidR="70F46424" w:rsidRPr="165C7739">
        <w:rPr>
          <w:rFonts w:cs="Times New Roman"/>
          <w:color w:val="1B1B1B"/>
        </w:rPr>
        <w:t xml:space="preserve"> </w:t>
      </w:r>
      <w:r w:rsidR="70F46424" w:rsidRPr="711E37B6">
        <w:rPr>
          <w:rFonts w:cs="Times New Roman"/>
          <w:color w:val="1B1B1B"/>
        </w:rPr>
        <w:t>July</w:t>
      </w:r>
      <w:r w:rsidRPr="01A2ADE0">
        <w:rPr>
          <w:rFonts w:cs="Times New Roman"/>
          <w:color w:val="1B1B1B"/>
          <w:shd w:val="clear" w:color="auto" w:fill="FDFDFD"/>
        </w:rPr>
        <w:t>.</w:t>
      </w:r>
      <w:r w:rsidRPr="5ED49E7A">
        <w:rPr>
          <w:rFonts w:cs="Times New Roman"/>
          <w:color w:val="1B1B1B"/>
          <w:shd w:val="clear" w:color="auto" w:fill="FDFDFD"/>
        </w:rPr>
        <w:t xml:space="preserve"> </w:t>
      </w:r>
      <w:r w:rsidR="2C6EDEDF" w:rsidRPr="41D611AF">
        <w:rPr>
          <w:rFonts w:cs="Times New Roman"/>
          <w:color w:val="1B1B1B"/>
        </w:rPr>
        <w:t>To enable a good seal with the soil surface</w:t>
      </w:r>
      <w:r w:rsidR="36C1F21B" w:rsidRPr="41D611AF">
        <w:rPr>
          <w:rFonts w:cs="Times New Roman"/>
          <w:color w:val="1B1B1B"/>
        </w:rPr>
        <w:t xml:space="preserve"> for soil respiration measurements</w:t>
      </w:r>
      <w:r w:rsidR="2C6EDEDF" w:rsidRPr="41D611AF">
        <w:rPr>
          <w:rFonts w:cs="Times New Roman"/>
          <w:color w:val="1B1B1B"/>
        </w:rPr>
        <w:t xml:space="preserve"> we installed soil collars </w:t>
      </w:r>
      <w:r w:rsidR="70188F65" w:rsidRPr="41D611AF">
        <w:rPr>
          <w:rFonts w:cs="Times New Roman"/>
          <w:color w:val="1B1B1B"/>
        </w:rPr>
        <w:t>in each plot</w:t>
      </w:r>
      <w:r w:rsidR="00744746">
        <w:rPr>
          <w:rFonts w:cs="Times New Roman"/>
          <w:color w:val="1B1B1B"/>
        </w:rPr>
        <w:t xml:space="preserve"> </w:t>
      </w:r>
      <w:r w:rsidR="7B7E33C2" w:rsidRPr="41D611AF">
        <w:rPr>
          <w:rFonts w:cs="Times New Roman"/>
          <w:color w:val="1B1B1B"/>
        </w:rPr>
        <w:t>a</w:t>
      </w:r>
      <w:r w:rsidRPr="5ED49E7A">
        <w:rPr>
          <w:rFonts w:cs="Times New Roman"/>
          <w:color w:val="1B1B1B"/>
          <w:shd w:val="clear" w:color="auto" w:fill="FDFDFD"/>
        </w:rPr>
        <w:t>t the beginning of the experiment</w:t>
      </w:r>
      <w:r w:rsidR="3FDFA251" w:rsidRPr="41D611AF">
        <w:rPr>
          <w:rFonts w:cs="Times New Roman"/>
          <w:color w:val="1B1B1B"/>
        </w:rPr>
        <w:t xml:space="preserve">; </w:t>
      </w:r>
      <w:r w:rsidR="4868FC4F" w:rsidRPr="41D611AF">
        <w:rPr>
          <w:rFonts w:cs="Times New Roman"/>
          <w:color w:val="1B1B1B"/>
        </w:rPr>
        <w:t>the 20-</w:t>
      </w:r>
      <w:r w:rsidR="4868FC4F" w:rsidRPr="26B37119">
        <w:rPr>
          <w:rFonts w:cs="Times New Roman"/>
          <w:color w:val="1B1B1B"/>
        </w:rPr>
        <w:t xml:space="preserve">cm diameter </w:t>
      </w:r>
      <w:r w:rsidR="0FE3C866" w:rsidRPr="26B37119">
        <w:rPr>
          <w:rFonts w:cs="Times New Roman"/>
          <w:color w:val="1B1B1B"/>
        </w:rPr>
        <w:t>s</w:t>
      </w:r>
      <w:r w:rsidRPr="5ED49E7A">
        <w:rPr>
          <w:rFonts w:cs="Times New Roman"/>
          <w:color w:val="1B1B1B"/>
          <w:shd w:val="clear" w:color="auto" w:fill="FDFDFD"/>
        </w:rPr>
        <w:t>oil collar</w:t>
      </w:r>
      <w:r w:rsidR="768FB3E7" w:rsidRPr="41D611AF">
        <w:rPr>
          <w:rFonts w:cs="Times New Roman"/>
          <w:color w:val="1B1B1B"/>
        </w:rPr>
        <w:t>s</w:t>
      </w:r>
      <w:r w:rsidRPr="41D611AF">
        <w:rPr>
          <w:rFonts w:cs="Times New Roman"/>
          <w:color w:val="1B1B1B"/>
        </w:rPr>
        <w:t xml:space="preserve"> </w:t>
      </w:r>
      <w:r w:rsidR="768FB3E7" w:rsidRPr="41D611AF">
        <w:rPr>
          <w:rFonts w:cs="Times New Roman"/>
          <w:color w:val="1B1B1B"/>
        </w:rPr>
        <w:t>were</w:t>
      </w:r>
      <w:r w:rsidRPr="5ED49E7A">
        <w:rPr>
          <w:rFonts w:cs="Times New Roman"/>
          <w:color w:val="1B1B1B"/>
          <w:shd w:val="clear" w:color="auto" w:fill="FDFDFD"/>
        </w:rPr>
        <w:t xml:space="preserve"> installed 2-3 cm deep into the soil</w:t>
      </w:r>
      <w:r w:rsidR="00D52E2E" w:rsidRPr="5ED49E7A">
        <w:rPr>
          <w:rFonts w:cs="Times New Roman"/>
          <w:color w:val="1B1B1B"/>
          <w:shd w:val="clear" w:color="auto" w:fill="FDFDFD"/>
        </w:rPr>
        <w:t xml:space="preserve"> in the middle of the plot, </w:t>
      </w:r>
      <w:r w:rsidR="00CB5BC3" w:rsidRPr="5ED49E7A">
        <w:rPr>
          <w:rFonts w:cs="Times New Roman"/>
          <w:color w:val="1B1B1B"/>
          <w:shd w:val="clear" w:color="auto" w:fill="FDFDFD"/>
        </w:rPr>
        <w:t xml:space="preserve">5 </w:t>
      </w:r>
      <w:r w:rsidR="00D52E2E" w:rsidRPr="5ED49E7A">
        <w:rPr>
          <w:rFonts w:cs="Times New Roman"/>
          <w:color w:val="1B1B1B"/>
          <w:shd w:val="clear" w:color="auto" w:fill="FDFDFD"/>
        </w:rPr>
        <w:t xml:space="preserve">cm </w:t>
      </w:r>
      <w:r w:rsidR="00606083" w:rsidRPr="5ED49E7A">
        <w:rPr>
          <w:rFonts w:cs="Times New Roman"/>
          <w:color w:val="1B1B1B"/>
          <w:shd w:val="clear" w:color="auto" w:fill="FDFDFD"/>
        </w:rPr>
        <w:t xml:space="preserve">apart from </w:t>
      </w:r>
      <w:r w:rsidR="00D52E2E" w:rsidRPr="5ED49E7A">
        <w:rPr>
          <w:rFonts w:cs="Times New Roman"/>
          <w:color w:val="1B1B1B"/>
          <w:shd w:val="clear" w:color="auto" w:fill="FDFDFD"/>
        </w:rPr>
        <w:t>the crop row</w:t>
      </w:r>
      <w:r w:rsidRPr="5ED49E7A">
        <w:rPr>
          <w:rFonts w:cs="Times New Roman"/>
          <w:color w:val="1B1B1B"/>
          <w:shd w:val="clear" w:color="auto" w:fill="FDFDFD"/>
        </w:rPr>
        <w:t xml:space="preserve">. Plant structures inside the soil collar were periodically removed to exclude </w:t>
      </w:r>
      <w:r w:rsidR="007833B6" w:rsidRPr="5ED49E7A">
        <w:rPr>
          <w:rFonts w:cs="Times New Roman"/>
          <w:color w:val="1B1B1B"/>
          <w:shd w:val="clear" w:color="auto" w:fill="FDFDFD"/>
        </w:rPr>
        <w:t xml:space="preserve">aboveground </w:t>
      </w:r>
      <w:r w:rsidRPr="5ED49E7A">
        <w:rPr>
          <w:rFonts w:cs="Times New Roman"/>
          <w:color w:val="1B1B1B"/>
          <w:shd w:val="clear" w:color="auto" w:fill="FDFDFD"/>
        </w:rPr>
        <w:t xml:space="preserve">plant tissue respiration. The measurement time </w:t>
      </w:r>
      <w:r w:rsidR="00002858" w:rsidRPr="5ED49E7A">
        <w:rPr>
          <w:rFonts w:cs="Times New Roman"/>
          <w:color w:val="1B1B1B"/>
          <w:shd w:val="clear" w:color="auto" w:fill="FDFDFD"/>
        </w:rPr>
        <w:t>was</w:t>
      </w:r>
      <w:r w:rsidRPr="5ED49E7A">
        <w:rPr>
          <w:rFonts w:cs="Times New Roman"/>
          <w:color w:val="1B1B1B"/>
          <w:shd w:val="clear" w:color="auto" w:fill="FDFDFD"/>
        </w:rPr>
        <w:t xml:space="preserve"> set to 2 minutes for each</w:t>
      </w:r>
      <w:r w:rsidRPr="199DA1AB">
        <w:rPr>
          <w:rFonts w:cs="Times New Roman"/>
          <w:color w:val="1B1B1B"/>
        </w:rPr>
        <w:t xml:space="preserve"> </w:t>
      </w:r>
      <w:r w:rsidR="42A7D42B" w:rsidRPr="199DA1AB">
        <w:rPr>
          <w:rFonts w:cs="Times New Roman"/>
          <w:color w:val="1B1B1B"/>
        </w:rPr>
        <w:t xml:space="preserve">soil </w:t>
      </w:r>
      <w:r w:rsidR="42A7D42B" w:rsidRPr="4F5CA0C6">
        <w:rPr>
          <w:rFonts w:cs="Times New Roman"/>
          <w:color w:val="1B1B1B"/>
        </w:rPr>
        <w:t>respiration</w:t>
      </w:r>
      <w:r w:rsidRPr="5ED49E7A">
        <w:rPr>
          <w:rFonts w:cs="Times New Roman"/>
          <w:color w:val="1B1B1B"/>
          <w:shd w:val="clear" w:color="auto" w:fill="FDFDFD"/>
        </w:rPr>
        <w:t xml:space="preserve"> measurement. </w:t>
      </w:r>
      <w:r w:rsidR="12237662" w:rsidRPr="5ED49E7A">
        <w:rPr>
          <w:rFonts w:cs="Times New Roman"/>
          <w:color w:val="1B1B1B"/>
          <w:shd w:val="clear" w:color="auto" w:fill="FDFDFD"/>
        </w:rPr>
        <w:t>Soil respiration data</w:t>
      </w:r>
      <w:r w:rsidRPr="5ED49E7A">
        <w:rPr>
          <w:rFonts w:cs="Times New Roman"/>
          <w:color w:val="1B1B1B"/>
          <w:shd w:val="clear" w:color="auto" w:fill="FDFDFD"/>
        </w:rPr>
        <w:t xml:space="preserve"> were </w:t>
      </w:r>
      <w:r w:rsidR="00314D3D" w:rsidRPr="5ED49E7A">
        <w:rPr>
          <w:rFonts w:cs="Times New Roman"/>
          <w:color w:val="1B1B1B"/>
          <w:shd w:val="clear" w:color="auto" w:fill="FDFDFD"/>
        </w:rPr>
        <w:t xml:space="preserve">taken </w:t>
      </w:r>
      <w:r w:rsidRPr="5ED49E7A">
        <w:rPr>
          <w:rFonts w:cs="Times New Roman"/>
          <w:color w:val="1B1B1B"/>
          <w:shd w:val="clear" w:color="auto" w:fill="FDFDFD"/>
        </w:rPr>
        <w:t xml:space="preserve">during the same </w:t>
      </w:r>
      <w:r w:rsidR="00314D3D" w:rsidRPr="5ED49E7A">
        <w:rPr>
          <w:rFonts w:cs="Times New Roman"/>
          <w:color w:val="1B1B1B"/>
          <w:shd w:val="clear" w:color="auto" w:fill="FDFDFD"/>
        </w:rPr>
        <w:lastRenderedPageBreak/>
        <w:t>time window</w:t>
      </w:r>
      <w:r w:rsidRPr="5ED49E7A">
        <w:rPr>
          <w:rFonts w:cs="Times New Roman"/>
          <w:color w:val="1B1B1B"/>
          <w:shd w:val="clear" w:color="auto" w:fill="FDFDFD"/>
        </w:rPr>
        <w:t xml:space="preserve">, from 8:30 </w:t>
      </w:r>
      <w:r w:rsidR="00DE0517" w:rsidRPr="5ED49E7A">
        <w:rPr>
          <w:rFonts w:cs="Times New Roman"/>
          <w:color w:val="1B1B1B"/>
          <w:shd w:val="clear" w:color="auto" w:fill="FDFDFD"/>
        </w:rPr>
        <w:t>AM</w:t>
      </w:r>
      <w:r w:rsidRPr="5ED49E7A">
        <w:rPr>
          <w:rFonts w:cs="Times New Roman"/>
          <w:color w:val="1B1B1B"/>
          <w:shd w:val="clear" w:color="auto" w:fill="FDFDFD"/>
        </w:rPr>
        <w:t xml:space="preserve"> to 11:30 </w:t>
      </w:r>
      <w:r w:rsidR="00DE0517" w:rsidRPr="5ED49E7A">
        <w:rPr>
          <w:rFonts w:cs="Times New Roman"/>
          <w:color w:val="1B1B1B"/>
          <w:shd w:val="clear" w:color="auto" w:fill="FDFDFD"/>
        </w:rPr>
        <w:t>AM</w:t>
      </w:r>
      <w:r w:rsidR="00314D3D" w:rsidRPr="5ED49E7A">
        <w:rPr>
          <w:rFonts w:cs="Times New Roman"/>
          <w:color w:val="1B1B1B"/>
          <w:shd w:val="clear" w:color="auto" w:fill="FDFDFD"/>
        </w:rPr>
        <w:t xml:space="preserve">, to eliminate measurement </w:t>
      </w:r>
      <w:r w:rsidR="09096513" w:rsidRPr="5ED49E7A">
        <w:rPr>
          <w:rFonts w:cs="Times New Roman"/>
          <w:color w:val="1B1B1B"/>
          <w:shd w:val="clear" w:color="auto" w:fill="FDFDFD"/>
        </w:rPr>
        <w:t>variability due to time-of-day</w:t>
      </w:r>
      <w:r w:rsidRPr="5ED49E7A">
        <w:rPr>
          <w:rFonts w:cs="Times New Roman"/>
          <w:color w:val="1B1B1B"/>
          <w:shd w:val="clear" w:color="auto" w:fill="FDFDFD"/>
        </w:rPr>
        <w:t>.</w:t>
      </w:r>
    </w:p>
    <w:p w14:paraId="0815ED15" w14:textId="42E36DCA" w:rsidR="00EB5C03" w:rsidRPr="005E6978" w:rsidRDefault="00EB5C03" w:rsidP="00EB33F1">
      <w:pPr>
        <w:pStyle w:val="Heading3"/>
        <w:spacing w:after="240" w:line="480" w:lineRule="auto"/>
        <w:rPr>
          <w:rFonts w:cs="Times New Roman"/>
          <w:i/>
        </w:rPr>
      </w:pPr>
      <w:bookmarkStart w:id="9" w:name="_Toc100835385"/>
      <w:r w:rsidRPr="005E6978">
        <w:rPr>
          <w:rFonts w:cs="Times New Roman"/>
          <w:i/>
        </w:rPr>
        <w:t xml:space="preserve">Harvesting and </w:t>
      </w:r>
      <w:r w:rsidR="00E71208">
        <w:rPr>
          <w:rFonts w:cs="Times New Roman"/>
          <w:i/>
        </w:rPr>
        <w:t xml:space="preserve">Biomass </w:t>
      </w:r>
      <w:r w:rsidRPr="005E6978">
        <w:rPr>
          <w:rFonts w:cs="Times New Roman"/>
          <w:i/>
        </w:rPr>
        <w:t>Measurements</w:t>
      </w:r>
    </w:p>
    <w:p w14:paraId="4C34F913" w14:textId="65193D4D" w:rsidR="00EB5C03" w:rsidRPr="00B86AB8" w:rsidRDefault="00EB5C03" w:rsidP="00060174">
      <w:pPr>
        <w:spacing w:after="240" w:line="480" w:lineRule="auto"/>
        <w:rPr>
          <w:rFonts w:cs="Times New Roman"/>
          <w:color w:val="1B1B1B"/>
          <w:shd w:val="clear" w:color="auto" w:fill="FDFDFD"/>
        </w:rPr>
      </w:pPr>
      <w:r w:rsidRPr="09E7FFC4">
        <w:rPr>
          <w:rFonts w:cs="Times New Roman"/>
          <w:color w:val="1B1B1B"/>
          <w:shd w:val="clear" w:color="auto" w:fill="FDFDFD"/>
        </w:rPr>
        <w:t>Cotton was harvested</w:t>
      </w:r>
      <w:r w:rsidR="0BCD3104" w:rsidRPr="1074117F">
        <w:rPr>
          <w:rFonts w:cs="Times New Roman"/>
          <w:color w:val="1B1B1B"/>
          <w:shd w:val="clear" w:color="auto" w:fill="FDFDFD"/>
        </w:rPr>
        <w:t xml:space="preserve"> </w:t>
      </w:r>
      <w:r w:rsidR="0BCD3104" w:rsidRPr="159B28B4">
        <w:rPr>
          <w:rFonts w:cs="Times New Roman"/>
          <w:color w:val="1B1B1B"/>
          <w:shd w:val="clear" w:color="auto" w:fill="FDFDFD"/>
        </w:rPr>
        <w:t>by hand</w:t>
      </w:r>
      <w:r w:rsidRPr="09E7FFC4">
        <w:rPr>
          <w:rFonts w:cs="Times New Roman"/>
          <w:color w:val="1B1B1B"/>
          <w:shd w:val="clear" w:color="auto" w:fill="FDFDFD"/>
        </w:rPr>
        <w:t xml:space="preserve"> in late October when most of the bolls were fully open. Cotton bolls were harvested from all plants </w:t>
      </w:r>
      <w:r w:rsidR="56863219" w:rsidRPr="26557019">
        <w:rPr>
          <w:rFonts w:cs="Times New Roman"/>
          <w:color w:val="1B1B1B"/>
          <w:shd w:val="clear" w:color="auto" w:fill="FDFDFD"/>
        </w:rPr>
        <w:t xml:space="preserve">within a </w:t>
      </w:r>
      <w:r w:rsidR="56863219" w:rsidRPr="0331366B">
        <w:rPr>
          <w:rFonts w:cs="Times New Roman"/>
          <w:color w:val="1B1B1B"/>
          <w:shd w:val="clear" w:color="auto" w:fill="FDFDFD"/>
        </w:rPr>
        <w:t>plot</w:t>
      </w:r>
      <w:r w:rsidR="51C0DE83" w:rsidRPr="1561F3B0">
        <w:rPr>
          <w:rFonts w:cs="Times New Roman"/>
          <w:color w:val="1B1B1B"/>
          <w:shd w:val="clear" w:color="auto" w:fill="FDFDFD"/>
        </w:rPr>
        <w:t xml:space="preserve"> </w:t>
      </w:r>
      <w:r w:rsidR="51C0DE83" w:rsidRPr="67DEF7A3">
        <w:rPr>
          <w:rFonts w:cs="Times New Roman"/>
          <w:color w:val="1B1B1B"/>
          <w:shd w:val="clear" w:color="auto" w:fill="FDFDFD"/>
        </w:rPr>
        <w:t>a</w:t>
      </w:r>
      <w:r w:rsidR="379F3057" w:rsidRPr="67DEF7A3">
        <w:rPr>
          <w:rFonts w:cs="Times New Roman"/>
          <w:color w:val="1B1B1B"/>
          <w:shd w:val="clear" w:color="auto" w:fill="FDFDFD"/>
        </w:rPr>
        <w:t>n</w:t>
      </w:r>
      <w:r w:rsidR="51C0DE83" w:rsidRPr="67DEF7A3">
        <w:rPr>
          <w:rFonts w:cs="Times New Roman"/>
          <w:color w:val="1B1B1B"/>
          <w:shd w:val="clear" w:color="auto" w:fill="FDFDFD"/>
        </w:rPr>
        <w:t>d</w:t>
      </w:r>
      <w:r w:rsidR="51C0DE83" w:rsidRPr="099BC259">
        <w:rPr>
          <w:rFonts w:cs="Times New Roman"/>
          <w:color w:val="1B1B1B"/>
          <w:shd w:val="clear" w:color="auto" w:fill="FDFDFD"/>
        </w:rPr>
        <w:t xml:space="preserve"> </w:t>
      </w:r>
      <w:r w:rsidR="242A1224" w:rsidRPr="674FEB54">
        <w:rPr>
          <w:rFonts w:cs="Times New Roman"/>
          <w:color w:val="1B1B1B"/>
          <w:shd w:val="clear" w:color="auto" w:fill="FDFDFD"/>
        </w:rPr>
        <w:t xml:space="preserve">stored </w:t>
      </w:r>
      <w:r w:rsidR="242A1224" w:rsidRPr="79EDF54D">
        <w:rPr>
          <w:rFonts w:cs="Times New Roman"/>
          <w:color w:val="1B1B1B"/>
          <w:shd w:val="clear" w:color="auto" w:fill="FDFDFD"/>
        </w:rPr>
        <w:t>in</w:t>
      </w:r>
      <w:r w:rsidR="51C0DE83" w:rsidRPr="674FEB54">
        <w:rPr>
          <w:rFonts w:cs="Times New Roman"/>
          <w:color w:val="1B1B1B"/>
          <w:shd w:val="clear" w:color="auto" w:fill="FDFDFD"/>
        </w:rPr>
        <w:t xml:space="preserve"> </w:t>
      </w:r>
      <w:r w:rsidRPr="09E7FFC4">
        <w:rPr>
          <w:rFonts w:cs="Times New Roman"/>
          <w:color w:val="1B1B1B"/>
          <w:shd w:val="clear" w:color="auto" w:fill="FDFDFD"/>
        </w:rPr>
        <w:t xml:space="preserve">separate plastic </w:t>
      </w:r>
      <w:r w:rsidRPr="099BC259">
        <w:rPr>
          <w:rFonts w:cs="Times New Roman"/>
          <w:color w:val="1B1B1B"/>
          <w:shd w:val="clear" w:color="auto" w:fill="FDFDFD"/>
        </w:rPr>
        <w:t>bag</w:t>
      </w:r>
      <w:r w:rsidR="39FB47D1" w:rsidRPr="099BC259">
        <w:rPr>
          <w:rFonts w:cs="Times New Roman"/>
          <w:color w:val="1B1B1B"/>
          <w:shd w:val="clear" w:color="auto" w:fill="FDFDFD"/>
        </w:rPr>
        <w:t>s</w:t>
      </w:r>
      <w:r w:rsidRPr="099BC259">
        <w:rPr>
          <w:rFonts w:cs="Times New Roman"/>
          <w:color w:val="1B1B1B"/>
          <w:shd w:val="clear" w:color="auto" w:fill="FDFDFD"/>
        </w:rPr>
        <w:t>.</w:t>
      </w:r>
      <w:r w:rsidRPr="09E7FFC4">
        <w:rPr>
          <w:rFonts w:cs="Times New Roman"/>
          <w:color w:val="1B1B1B"/>
          <w:shd w:val="clear" w:color="auto" w:fill="FDFDFD"/>
        </w:rPr>
        <w:t xml:space="preserve"> The weight of the harvested seed cotton was recorded after it was air-dried for a week. The total number of plants per plot and the number of bolls in each plant were also recorded. </w:t>
      </w:r>
    </w:p>
    <w:p w14:paraId="27441B74" w14:textId="1413BF3C" w:rsidR="00EB5C03" w:rsidRPr="00B86AB8" w:rsidRDefault="56713B2A" w:rsidP="00EB33F1">
      <w:pPr>
        <w:spacing w:after="240" w:line="480" w:lineRule="auto"/>
        <w:ind w:firstLine="720"/>
        <w:rPr>
          <w:rFonts w:cs="Times New Roman"/>
          <w:color w:val="1B1B1B"/>
          <w:shd w:val="clear" w:color="auto" w:fill="FDFDFD"/>
        </w:rPr>
      </w:pPr>
      <w:r w:rsidRPr="3F7F61E7">
        <w:rPr>
          <w:rFonts w:cs="Times New Roman"/>
          <w:color w:val="1B1B1B"/>
          <w:shd w:val="clear" w:color="auto" w:fill="FDFDFD"/>
        </w:rPr>
        <w:t xml:space="preserve">Plant biomass </w:t>
      </w:r>
      <w:r w:rsidR="7A4FDBA0" w:rsidRPr="3F7F61E7">
        <w:rPr>
          <w:rFonts w:cs="Times New Roman"/>
          <w:color w:val="1B1B1B"/>
          <w:shd w:val="clear" w:color="auto" w:fill="FDFDFD"/>
        </w:rPr>
        <w:t xml:space="preserve">in each plot </w:t>
      </w:r>
      <w:r w:rsidRPr="3F7F61E7">
        <w:rPr>
          <w:rFonts w:cs="Times New Roman"/>
          <w:color w:val="1B1B1B"/>
          <w:shd w:val="clear" w:color="auto" w:fill="FDFDFD"/>
        </w:rPr>
        <w:t>was recor</w:t>
      </w:r>
      <w:r w:rsidR="4ED6ED6E" w:rsidRPr="3F7F61E7">
        <w:rPr>
          <w:rFonts w:cs="Times New Roman"/>
          <w:color w:val="1B1B1B"/>
          <w:shd w:val="clear" w:color="auto" w:fill="FDFDFD"/>
        </w:rPr>
        <w:t>ded after a week of drying</w:t>
      </w:r>
      <w:r w:rsidR="240B1082" w:rsidRPr="3F7F61E7">
        <w:rPr>
          <w:rFonts w:cs="Times New Roman"/>
          <w:color w:val="1B1B1B"/>
          <w:shd w:val="clear" w:color="auto" w:fill="FDFDFD"/>
        </w:rPr>
        <w:t xml:space="preserve"> to remove all moisture</w:t>
      </w:r>
      <w:r w:rsidR="4ED6ED6E" w:rsidRPr="3F7F61E7">
        <w:rPr>
          <w:rFonts w:cs="Times New Roman"/>
          <w:color w:val="1B1B1B"/>
          <w:shd w:val="clear" w:color="auto" w:fill="FDFDFD"/>
        </w:rPr>
        <w:t>.</w:t>
      </w:r>
      <w:r w:rsidR="00F21B42">
        <w:rPr>
          <w:rFonts w:cs="Times New Roman"/>
          <w:color w:val="1B1B1B"/>
        </w:rPr>
        <w:t xml:space="preserve"> </w:t>
      </w:r>
      <w:r w:rsidR="00EB5C03" w:rsidRPr="3F7F61E7">
        <w:rPr>
          <w:rFonts w:cs="Times New Roman"/>
          <w:color w:val="1B1B1B"/>
          <w:shd w:val="clear" w:color="auto" w:fill="FDFDFD"/>
        </w:rPr>
        <w:t>To</w:t>
      </w:r>
      <w:r w:rsidR="151634F1" w:rsidRPr="3F7F61E7">
        <w:rPr>
          <w:rFonts w:cs="Times New Roman"/>
          <w:color w:val="1B1B1B"/>
          <w:shd w:val="clear" w:color="auto" w:fill="FDFDFD"/>
        </w:rPr>
        <w:t xml:space="preserve"> quantify relative changes in belowground root biomass, </w:t>
      </w:r>
      <w:r w:rsidR="00EB5C03" w:rsidRPr="3F7F61E7">
        <w:rPr>
          <w:rFonts w:cs="Times New Roman"/>
          <w:color w:val="1B1B1B"/>
          <w:shd w:val="clear" w:color="auto" w:fill="FDFDFD"/>
        </w:rPr>
        <w:t xml:space="preserve">we used soil cores with a diameter of 3 cm and a length of 10 cm. Three plants were chosen at random within each plot, and two soil cores of root samples (one sample from each side of the plant row) were obtained. Root samples were taken at 3-5 cm from the plant stem. As a result, six root samples were </w:t>
      </w:r>
      <w:r w:rsidR="004B2873">
        <w:rPr>
          <w:rFonts w:cs="Times New Roman"/>
          <w:color w:val="1B1B1B"/>
          <w:shd w:val="clear" w:color="auto" w:fill="FDFDFD"/>
        </w:rPr>
        <w:t xml:space="preserve">collected </w:t>
      </w:r>
      <w:r w:rsidR="00EB5C03" w:rsidRPr="3F7F61E7">
        <w:rPr>
          <w:rFonts w:cs="Times New Roman"/>
          <w:color w:val="1B1B1B"/>
          <w:shd w:val="clear" w:color="auto" w:fill="FDFDFD"/>
        </w:rPr>
        <w:t xml:space="preserve">from </w:t>
      </w:r>
      <w:r w:rsidR="0E0666ED" w:rsidRPr="3F7F61E7">
        <w:rPr>
          <w:rFonts w:cs="Times New Roman"/>
          <w:color w:val="1B1B1B"/>
          <w:shd w:val="clear" w:color="auto" w:fill="FDFDFD"/>
        </w:rPr>
        <w:t>each</w:t>
      </w:r>
      <w:r w:rsidR="00EB5C03" w:rsidRPr="3F7F61E7">
        <w:rPr>
          <w:rFonts w:cs="Times New Roman"/>
          <w:color w:val="1B1B1B"/>
          <w:shd w:val="clear" w:color="auto" w:fill="FDFDFD"/>
        </w:rPr>
        <w:t xml:space="preserve"> plot. We used a 2 mm sieve to separate roots from the soil. The roots were hand-picked from the sieved sample</w:t>
      </w:r>
      <w:r w:rsidR="00C520B0" w:rsidRPr="3F7F61E7">
        <w:rPr>
          <w:rFonts w:cs="Times New Roman"/>
          <w:color w:val="1B1B1B"/>
          <w:shd w:val="clear" w:color="auto" w:fill="FDFDFD"/>
        </w:rPr>
        <w:t>, washed, and dried</w:t>
      </w:r>
      <w:r w:rsidR="00EB5C03" w:rsidRPr="3F7F61E7">
        <w:rPr>
          <w:rFonts w:cs="Times New Roman"/>
          <w:color w:val="1B1B1B"/>
          <w:shd w:val="clear" w:color="auto" w:fill="FDFDFD"/>
        </w:rPr>
        <w:t xml:space="preserve"> before taking dry root weight. </w:t>
      </w:r>
    </w:p>
    <w:p w14:paraId="5ED39889" w14:textId="6EE7BA14" w:rsidR="0086353A" w:rsidRPr="005E6978" w:rsidRDefault="0086353A" w:rsidP="00EB33F1">
      <w:pPr>
        <w:pStyle w:val="Heading3"/>
        <w:spacing w:after="240" w:line="480" w:lineRule="auto"/>
        <w:rPr>
          <w:rFonts w:cs="Times New Roman"/>
          <w:i/>
        </w:rPr>
      </w:pPr>
      <w:r w:rsidRPr="005E6978">
        <w:rPr>
          <w:rFonts w:cs="Times New Roman"/>
          <w:i/>
        </w:rPr>
        <w:t xml:space="preserve">Statistical </w:t>
      </w:r>
      <w:r w:rsidR="00735186" w:rsidRPr="005E6978">
        <w:rPr>
          <w:rFonts w:cs="Times New Roman"/>
          <w:i/>
        </w:rPr>
        <w:t>A</w:t>
      </w:r>
      <w:r w:rsidRPr="005E6978">
        <w:rPr>
          <w:rFonts w:cs="Times New Roman"/>
          <w:i/>
        </w:rPr>
        <w:t>nalysis</w:t>
      </w:r>
      <w:bookmarkEnd w:id="9"/>
    </w:p>
    <w:p w14:paraId="5A5019A3" w14:textId="6CC56D9A" w:rsidR="00AF5F92" w:rsidRPr="00B86AB8" w:rsidRDefault="00AF5F92" w:rsidP="00060174">
      <w:pPr>
        <w:spacing w:after="240" w:line="480" w:lineRule="auto"/>
        <w:rPr>
          <w:rFonts w:cs="Times New Roman"/>
          <w:color w:val="1B1B1B"/>
        </w:rPr>
      </w:pPr>
      <w:r w:rsidRPr="72DA3118">
        <w:rPr>
          <w:rFonts w:cs="Times New Roman"/>
          <w:color w:val="1B1B1B"/>
          <w:shd w:val="clear" w:color="auto" w:fill="FDFDFD"/>
        </w:rPr>
        <w:t xml:space="preserve">We evaluated the interaction between warming, </w:t>
      </w:r>
      <w:r w:rsidR="00252597" w:rsidRPr="72DA3118">
        <w:rPr>
          <w:rFonts w:cs="Times New Roman"/>
          <w:color w:val="1B1B1B"/>
          <w:shd w:val="clear" w:color="auto" w:fill="FDFDFD"/>
        </w:rPr>
        <w:t>residue,</w:t>
      </w:r>
      <w:r w:rsidRPr="72DA3118">
        <w:rPr>
          <w:rFonts w:cs="Times New Roman"/>
          <w:color w:val="1B1B1B"/>
          <w:shd w:val="clear" w:color="auto" w:fill="FDFDFD"/>
        </w:rPr>
        <w:t xml:space="preserve"> and irrigation treatments on soil temperature, air temperature, </w:t>
      </w:r>
      <w:r w:rsidR="00252597" w:rsidRPr="72DA3118">
        <w:rPr>
          <w:rFonts w:cs="Times New Roman"/>
          <w:color w:val="1B1B1B"/>
          <w:shd w:val="clear" w:color="auto" w:fill="FDFDFD"/>
        </w:rPr>
        <w:t>volumetric soil moisture content</w:t>
      </w:r>
      <w:r w:rsidR="00A82CB9" w:rsidRPr="72DA3118">
        <w:rPr>
          <w:rFonts w:cs="Times New Roman"/>
          <w:color w:val="1B1B1B"/>
          <w:shd w:val="clear" w:color="auto" w:fill="FDFDFD"/>
        </w:rPr>
        <w:t xml:space="preserve">, </w:t>
      </w:r>
      <w:r w:rsidR="00AD22D4" w:rsidRPr="72DA3118">
        <w:rPr>
          <w:rFonts w:cs="Times New Roman"/>
          <w:color w:val="1B1B1B"/>
          <w:shd w:val="clear" w:color="auto" w:fill="FDFDFD"/>
        </w:rPr>
        <w:t xml:space="preserve">and </w:t>
      </w:r>
      <w:r w:rsidR="00361A73">
        <w:rPr>
          <w:rFonts w:cs="Times New Roman"/>
          <w:color w:val="1B1B1B"/>
          <w:shd w:val="clear" w:color="auto" w:fill="FDFDFD"/>
        </w:rPr>
        <w:t xml:space="preserve">soil organic matter </w:t>
      </w:r>
      <w:r w:rsidR="00252597" w:rsidRPr="72DA3118">
        <w:rPr>
          <w:rFonts w:cs="Times New Roman"/>
          <w:color w:val="1B1B1B"/>
          <w:shd w:val="clear" w:color="auto" w:fill="FDFDFD"/>
        </w:rPr>
        <w:t>using linear mixed effect</w:t>
      </w:r>
      <w:r w:rsidR="008878DE" w:rsidRPr="72DA3118">
        <w:rPr>
          <w:rFonts w:cs="Times New Roman"/>
          <w:color w:val="1B1B1B"/>
          <w:shd w:val="clear" w:color="auto" w:fill="FDFDFD"/>
        </w:rPr>
        <w:t>s</w:t>
      </w:r>
      <w:r w:rsidR="00252597" w:rsidRPr="72DA3118">
        <w:rPr>
          <w:rFonts w:cs="Times New Roman"/>
          <w:color w:val="1B1B1B"/>
          <w:shd w:val="clear" w:color="auto" w:fill="FDFDFD"/>
        </w:rPr>
        <w:t xml:space="preserve"> model</w:t>
      </w:r>
      <w:r w:rsidR="008878DE" w:rsidRPr="72DA3118">
        <w:rPr>
          <w:rFonts w:cs="Times New Roman"/>
          <w:color w:val="1B1B1B"/>
          <w:shd w:val="clear" w:color="auto" w:fill="FDFDFD"/>
        </w:rPr>
        <w:t>s</w:t>
      </w:r>
      <w:r w:rsidR="00252597" w:rsidRPr="72DA3118">
        <w:rPr>
          <w:rFonts w:cs="Times New Roman"/>
          <w:color w:val="1B1B1B"/>
          <w:shd w:val="clear" w:color="auto" w:fill="FDFDFD"/>
        </w:rPr>
        <w:t xml:space="preserve"> in R</w:t>
      </w:r>
      <w:r w:rsidR="001D37D1">
        <w:rPr>
          <w:rFonts w:cs="Times New Roman"/>
          <w:color w:val="1B1B1B"/>
          <w:shd w:val="clear" w:color="auto" w:fill="FDFDFD"/>
        </w:rPr>
        <w:t xml:space="preserve"> </w:t>
      </w:r>
      <w:r w:rsidR="00D5705F">
        <w:rPr>
          <w:rFonts w:cs="Times New Roman"/>
          <w:noProof/>
          <w:color w:val="1B1B1B"/>
          <w:shd w:val="clear" w:color="auto" w:fill="FDFDFD"/>
        </w:rPr>
        <w:t>[52]</w:t>
      </w:r>
      <w:r w:rsidR="00252597" w:rsidRPr="72DA3118">
        <w:rPr>
          <w:rFonts w:cs="Times New Roman"/>
          <w:color w:val="1B1B1B"/>
          <w:shd w:val="clear" w:color="auto" w:fill="FDFDFD"/>
        </w:rPr>
        <w:t>.</w:t>
      </w:r>
      <w:r w:rsidR="00C33CE7" w:rsidRPr="72DA3118">
        <w:rPr>
          <w:rFonts w:cs="Times New Roman"/>
          <w:color w:val="1B1B1B"/>
          <w:shd w:val="clear" w:color="auto" w:fill="FDFDFD"/>
        </w:rPr>
        <w:t xml:space="preserve"> </w:t>
      </w:r>
      <w:r w:rsidR="00B8545C">
        <w:rPr>
          <w:rFonts w:cs="Times New Roman"/>
          <w:color w:val="1B1B1B"/>
          <w:shd w:val="clear" w:color="auto" w:fill="FDFDFD"/>
        </w:rPr>
        <w:t>M</w:t>
      </w:r>
      <w:r w:rsidR="00C33CE7" w:rsidRPr="72DA3118">
        <w:rPr>
          <w:rFonts w:cs="Times New Roman"/>
          <w:color w:val="1B1B1B"/>
          <w:shd w:val="clear" w:color="auto" w:fill="FDFDFD"/>
        </w:rPr>
        <w:t xml:space="preserve">icrobial biomass and soil respiration rate were evaluated using </w:t>
      </w:r>
      <w:r w:rsidR="00991FE6" w:rsidRPr="72DA3118">
        <w:rPr>
          <w:rFonts w:cs="Times New Roman"/>
          <w:color w:val="1B1B1B"/>
          <w:shd w:val="clear" w:color="auto" w:fill="FDFDFD"/>
        </w:rPr>
        <w:t>generalized</w:t>
      </w:r>
      <w:r w:rsidR="00B03B41" w:rsidRPr="72DA3118">
        <w:rPr>
          <w:rFonts w:cs="Times New Roman"/>
          <w:color w:val="1B1B1B"/>
          <w:shd w:val="clear" w:color="auto" w:fill="FDFDFD"/>
        </w:rPr>
        <w:t xml:space="preserve"> linear</w:t>
      </w:r>
      <w:r w:rsidR="00991FE6" w:rsidRPr="72DA3118">
        <w:rPr>
          <w:rFonts w:cs="Times New Roman"/>
          <w:color w:val="1B1B1B"/>
          <w:shd w:val="clear" w:color="auto" w:fill="FDFDFD"/>
        </w:rPr>
        <w:t xml:space="preserve"> mixed</w:t>
      </w:r>
      <w:r w:rsidR="00C400DF" w:rsidRPr="72DA3118">
        <w:rPr>
          <w:rFonts w:cs="Times New Roman"/>
          <w:color w:val="1B1B1B"/>
          <w:shd w:val="clear" w:color="auto" w:fill="FDFDFD"/>
        </w:rPr>
        <w:t xml:space="preserve"> effect</w:t>
      </w:r>
      <w:r w:rsidR="008878DE" w:rsidRPr="72DA3118">
        <w:rPr>
          <w:rFonts w:cs="Times New Roman"/>
          <w:color w:val="1B1B1B"/>
          <w:shd w:val="clear" w:color="auto" w:fill="FDFDFD"/>
        </w:rPr>
        <w:t>s</w:t>
      </w:r>
      <w:r w:rsidR="00991FE6" w:rsidRPr="72DA3118">
        <w:rPr>
          <w:rFonts w:cs="Times New Roman"/>
          <w:color w:val="1B1B1B"/>
          <w:shd w:val="clear" w:color="auto" w:fill="FDFDFD"/>
        </w:rPr>
        <w:t xml:space="preserve"> models</w:t>
      </w:r>
      <w:r w:rsidR="00531B16" w:rsidRPr="72DA3118">
        <w:rPr>
          <w:rFonts w:cs="Times New Roman"/>
          <w:color w:val="1B1B1B"/>
          <w:shd w:val="clear" w:color="auto" w:fill="FDFDFD"/>
        </w:rPr>
        <w:t>. For these variables, the residuals showed</w:t>
      </w:r>
      <w:r w:rsidR="00991FE6" w:rsidRPr="72DA3118">
        <w:rPr>
          <w:rFonts w:cs="Times New Roman"/>
          <w:color w:val="1B1B1B"/>
          <w:shd w:val="clear" w:color="auto" w:fill="FDFDFD"/>
        </w:rPr>
        <w:t xml:space="preserve"> non-normal error distribution</w:t>
      </w:r>
      <w:r w:rsidR="00A748F9" w:rsidRPr="72DA3118">
        <w:rPr>
          <w:rFonts w:cs="Times New Roman"/>
          <w:color w:val="1B1B1B"/>
          <w:shd w:val="clear" w:color="auto" w:fill="FDFDFD"/>
        </w:rPr>
        <w:t>, and hence we chose generalized linear mixed effects models</w:t>
      </w:r>
      <w:r w:rsidR="00F40B25" w:rsidRPr="72DA3118">
        <w:rPr>
          <w:rFonts w:cs="Times New Roman"/>
          <w:color w:val="1B1B1B"/>
          <w:shd w:val="clear" w:color="auto" w:fill="FDFDFD"/>
        </w:rPr>
        <w:t xml:space="preserve">. The </w:t>
      </w:r>
      <w:r w:rsidR="00F40B25" w:rsidRPr="72DA3118">
        <w:rPr>
          <w:rFonts w:cs="Times New Roman"/>
          <w:color w:val="1B1B1B"/>
          <w:shd w:val="clear" w:color="auto" w:fill="FDFDFD"/>
        </w:rPr>
        <w:lastRenderedPageBreak/>
        <w:t xml:space="preserve">distribution for </w:t>
      </w:r>
      <w:r w:rsidR="001A6F2B">
        <w:rPr>
          <w:rFonts w:cs="Times New Roman"/>
          <w:color w:val="1B1B1B"/>
          <w:shd w:val="clear" w:color="auto" w:fill="FDFDFD"/>
        </w:rPr>
        <w:t xml:space="preserve">the </w:t>
      </w:r>
      <w:r w:rsidR="00F40B25" w:rsidRPr="72DA3118">
        <w:rPr>
          <w:rFonts w:cs="Times New Roman"/>
          <w:color w:val="1B1B1B"/>
          <w:shd w:val="clear" w:color="auto" w:fill="FDFDFD"/>
        </w:rPr>
        <w:t>generalized linear mixed model</w:t>
      </w:r>
      <w:r w:rsidR="00DF0EE6" w:rsidRPr="72DA3118">
        <w:rPr>
          <w:rFonts w:cs="Times New Roman"/>
          <w:color w:val="1B1B1B"/>
          <w:shd w:val="clear" w:color="auto" w:fill="FDFDFD"/>
        </w:rPr>
        <w:t xml:space="preserve"> was selected based on AIC values</w:t>
      </w:r>
      <w:r w:rsidR="00E35E36" w:rsidRPr="72DA3118">
        <w:rPr>
          <w:rFonts w:cs="Times New Roman"/>
          <w:color w:val="1B1B1B"/>
          <w:shd w:val="clear" w:color="auto" w:fill="FDFDFD"/>
        </w:rPr>
        <w:t xml:space="preserve">. </w:t>
      </w:r>
      <w:r w:rsidR="00AD4907" w:rsidRPr="72DA3118">
        <w:rPr>
          <w:rFonts w:cs="Times New Roman"/>
          <w:color w:val="1B1B1B"/>
          <w:shd w:val="clear" w:color="auto" w:fill="FDFDFD"/>
        </w:rPr>
        <w:t xml:space="preserve">The </w:t>
      </w:r>
      <w:r w:rsidR="75E53508" w:rsidRPr="115B8D80">
        <w:rPr>
          <w:rFonts w:cs="Times New Roman"/>
          <w:color w:val="1B1B1B"/>
        </w:rPr>
        <w:t>best</w:t>
      </w:r>
      <w:r w:rsidR="00DF0EE6" w:rsidRPr="72DA3118">
        <w:rPr>
          <w:rFonts w:cs="Times New Roman"/>
          <w:color w:val="1B1B1B"/>
          <w:shd w:val="clear" w:color="auto" w:fill="FDFDFD"/>
        </w:rPr>
        <w:t xml:space="preserve"> model</w:t>
      </w:r>
      <w:r w:rsidR="00F66BD6">
        <w:rPr>
          <w:rFonts w:cs="Times New Roman"/>
          <w:color w:val="1B1B1B"/>
          <w:shd w:val="clear" w:color="auto" w:fill="FDFDFD"/>
        </w:rPr>
        <w:t xml:space="preserve"> for </w:t>
      </w:r>
      <w:r w:rsidR="00A50E28">
        <w:rPr>
          <w:rFonts w:cs="Times New Roman"/>
          <w:color w:val="1B1B1B"/>
          <w:shd w:val="clear" w:color="auto" w:fill="FDFDFD"/>
        </w:rPr>
        <w:t>microbial biomass carbon</w:t>
      </w:r>
      <w:r w:rsidR="0034331D">
        <w:rPr>
          <w:rFonts w:cs="Times New Roman"/>
          <w:color w:val="1B1B1B"/>
          <w:shd w:val="clear" w:color="auto" w:fill="FDFDFD"/>
        </w:rPr>
        <w:t xml:space="preserve"> and soil respiration</w:t>
      </w:r>
      <w:r w:rsidR="00DF0EE6" w:rsidRPr="72DA3118">
        <w:rPr>
          <w:rFonts w:cs="Times New Roman"/>
          <w:color w:val="1B1B1B"/>
          <w:shd w:val="clear" w:color="auto" w:fill="FDFDFD"/>
        </w:rPr>
        <w:t xml:space="preserve"> had a </w:t>
      </w:r>
      <w:r w:rsidR="00401872">
        <w:rPr>
          <w:rFonts w:cs="Times New Roman"/>
          <w:color w:val="1B1B1B"/>
          <w:shd w:val="clear" w:color="auto" w:fill="FDFDFD"/>
        </w:rPr>
        <w:t>log-linked gamma distribution and inverse-linked gamma d</w:t>
      </w:r>
      <w:r w:rsidR="00AD4907" w:rsidRPr="72DA3118">
        <w:rPr>
          <w:rFonts w:cs="Times New Roman"/>
          <w:color w:val="1B1B1B"/>
          <w:shd w:val="clear" w:color="auto" w:fill="FDFDFD"/>
        </w:rPr>
        <w:t>istribution</w:t>
      </w:r>
      <w:r w:rsidR="00401872">
        <w:rPr>
          <w:rFonts w:cs="Times New Roman"/>
          <w:color w:val="1B1B1B"/>
          <w:shd w:val="clear" w:color="auto" w:fill="FDFDFD"/>
        </w:rPr>
        <w:t>, respectively</w:t>
      </w:r>
      <w:r w:rsidR="72247740">
        <w:rPr>
          <w:rFonts w:cs="Times New Roman"/>
          <w:color w:val="1B1B1B"/>
          <w:shd w:val="clear" w:color="auto" w:fill="FDFDFD"/>
        </w:rPr>
        <w:t>,</w:t>
      </w:r>
      <w:r w:rsidR="00401872">
        <w:rPr>
          <w:rFonts w:cs="Times New Roman"/>
          <w:color w:val="1B1B1B"/>
          <w:shd w:val="clear" w:color="auto" w:fill="FDFDFD"/>
        </w:rPr>
        <w:t xml:space="preserve"> which</w:t>
      </w:r>
      <w:r w:rsidR="00DF0EE6" w:rsidRPr="72DA3118">
        <w:rPr>
          <w:rFonts w:cs="Times New Roman"/>
          <w:color w:val="1B1B1B"/>
          <w:shd w:val="clear" w:color="auto" w:fill="FDFDFD"/>
        </w:rPr>
        <w:t xml:space="preserve"> </w:t>
      </w:r>
      <w:r w:rsidR="00AD4907" w:rsidRPr="72DA3118">
        <w:rPr>
          <w:rFonts w:cs="Times New Roman"/>
          <w:color w:val="1B1B1B"/>
          <w:shd w:val="clear" w:color="auto" w:fill="FDFDFD"/>
        </w:rPr>
        <w:t xml:space="preserve">improved </w:t>
      </w:r>
      <w:r w:rsidR="0017138A">
        <w:rPr>
          <w:rFonts w:cs="Times New Roman"/>
          <w:color w:val="1B1B1B"/>
          <w:shd w:val="clear" w:color="auto" w:fill="FDFDFD"/>
        </w:rPr>
        <w:t xml:space="preserve">the </w:t>
      </w:r>
      <w:r w:rsidR="00C75AD9" w:rsidRPr="72DA3118">
        <w:rPr>
          <w:rFonts w:cs="Times New Roman"/>
          <w:color w:val="1B1B1B"/>
          <w:shd w:val="clear" w:color="auto" w:fill="FDFDFD"/>
        </w:rPr>
        <w:t>behavior</w:t>
      </w:r>
      <w:r w:rsidR="00135860" w:rsidRPr="72DA3118">
        <w:rPr>
          <w:rFonts w:cs="Times New Roman"/>
          <w:color w:val="1B1B1B"/>
          <w:shd w:val="clear" w:color="auto" w:fill="FDFDFD"/>
        </w:rPr>
        <w:t xml:space="preserve"> of residuals and had lower AIC value</w:t>
      </w:r>
      <w:r w:rsidR="1C86D3B5" w:rsidRPr="72DA3118">
        <w:rPr>
          <w:rFonts w:cs="Times New Roman"/>
          <w:color w:val="1B1B1B"/>
          <w:shd w:val="clear" w:color="auto" w:fill="FDFDFD"/>
        </w:rPr>
        <w:t>s</w:t>
      </w:r>
      <w:r w:rsidR="00135860" w:rsidRPr="72DA3118">
        <w:rPr>
          <w:rFonts w:cs="Times New Roman"/>
          <w:color w:val="1B1B1B"/>
          <w:shd w:val="clear" w:color="auto" w:fill="FDFDFD"/>
        </w:rPr>
        <w:t xml:space="preserve">. </w:t>
      </w:r>
      <w:r w:rsidR="394B616C" w:rsidRPr="7CFC04F4">
        <w:rPr>
          <w:rFonts w:cs="Times New Roman"/>
          <w:color w:val="1B1B1B"/>
        </w:rPr>
        <w:t>S</w:t>
      </w:r>
      <w:r w:rsidR="007740FB" w:rsidRPr="72DA3118">
        <w:rPr>
          <w:rFonts w:cs="Times New Roman"/>
          <w:color w:val="1B1B1B"/>
          <w:shd w:val="clear" w:color="auto" w:fill="FDFDFD"/>
        </w:rPr>
        <w:t xml:space="preserve">eed cotton yield, the number of bolls per plant, aboveground biomass, and belowground biomass </w:t>
      </w:r>
      <w:r w:rsidR="00A266F4" w:rsidRPr="0980F0E6">
        <w:rPr>
          <w:rFonts w:cs="Times New Roman"/>
          <w:color w:val="1B1B1B"/>
        </w:rPr>
        <w:t>w</w:t>
      </w:r>
      <w:r w:rsidR="00A266F4" w:rsidRPr="23CE57E3">
        <w:rPr>
          <w:rFonts w:cs="Times New Roman"/>
          <w:color w:val="1B1B1B"/>
        </w:rPr>
        <w:t>as</w:t>
      </w:r>
      <w:r w:rsidR="007740FB" w:rsidRPr="72DA3118">
        <w:rPr>
          <w:rFonts w:cs="Times New Roman"/>
          <w:color w:val="1B1B1B"/>
          <w:shd w:val="clear" w:color="auto" w:fill="FDFDFD"/>
        </w:rPr>
        <w:t xml:space="preserve"> analyzed using</w:t>
      </w:r>
      <w:r w:rsidR="0017138A">
        <w:rPr>
          <w:rFonts w:cs="Times New Roman"/>
          <w:color w:val="1B1B1B"/>
          <w:shd w:val="clear" w:color="auto" w:fill="FDFDFD"/>
        </w:rPr>
        <w:t xml:space="preserve"> </w:t>
      </w:r>
      <w:r w:rsidR="007740FB" w:rsidRPr="72DA3118">
        <w:rPr>
          <w:rFonts w:cs="Times New Roman"/>
          <w:color w:val="1B1B1B"/>
          <w:shd w:val="clear" w:color="auto" w:fill="FDFDFD"/>
        </w:rPr>
        <w:t>linear mixed effect model</w:t>
      </w:r>
      <w:r w:rsidR="284EBC5B" w:rsidRPr="72DA3118">
        <w:rPr>
          <w:rFonts w:cs="Times New Roman"/>
          <w:color w:val="1B1B1B"/>
          <w:shd w:val="clear" w:color="auto" w:fill="FDFDFD"/>
        </w:rPr>
        <w:t>s</w:t>
      </w:r>
      <w:r w:rsidR="007740FB" w:rsidRPr="72DA3118">
        <w:rPr>
          <w:rFonts w:cs="Times New Roman"/>
          <w:color w:val="1B1B1B"/>
          <w:shd w:val="clear" w:color="auto" w:fill="FDFDFD"/>
        </w:rPr>
        <w:t xml:space="preserve">. </w:t>
      </w:r>
      <w:r w:rsidR="009A6915" w:rsidRPr="72DA3118">
        <w:rPr>
          <w:rFonts w:cs="Times New Roman"/>
          <w:color w:val="1B1B1B"/>
          <w:shd w:val="clear" w:color="auto" w:fill="FDFDFD"/>
        </w:rPr>
        <w:t xml:space="preserve">We used </w:t>
      </w:r>
      <w:r w:rsidR="006B5B2D" w:rsidRPr="72DA3118">
        <w:rPr>
          <w:rFonts w:cs="Times New Roman"/>
          <w:color w:val="1B1B1B"/>
          <w:shd w:val="clear" w:color="auto" w:fill="FDFDFD"/>
        </w:rPr>
        <w:t>‘</w:t>
      </w:r>
      <w:proofErr w:type="spellStart"/>
      <w:r w:rsidR="006B5B2D" w:rsidRPr="72DA3118">
        <w:rPr>
          <w:rFonts w:cs="Times New Roman"/>
          <w:color w:val="1B1B1B"/>
          <w:shd w:val="clear" w:color="auto" w:fill="FDFDFD"/>
        </w:rPr>
        <w:t>lmer</w:t>
      </w:r>
      <w:proofErr w:type="spellEnd"/>
      <w:r w:rsidR="006B5B2D" w:rsidRPr="72DA3118">
        <w:rPr>
          <w:rFonts w:cs="Times New Roman"/>
          <w:color w:val="1B1B1B"/>
          <w:shd w:val="clear" w:color="auto" w:fill="FDFDFD"/>
        </w:rPr>
        <w:t xml:space="preserve">’ </w:t>
      </w:r>
      <w:r w:rsidR="000366BC" w:rsidRPr="72DA3118">
        <w:rPr>
          <w:rFonts w:cs="Times New Roman"/>
          <w:color w:val="1B1B1B"/>
          <w:shd w:val="clear" w:color="auto" w:fill="FDFDFD"/>
        </w:rPr>
        <w:t>and ‘</w:t>
      </w:r>
      <w:proofErr w:type="spellStart"/>
      <w:r w:rsidR="000366BC" w:rsidRPr="72DA3118">
        <w:rPr>
          <w:rFonts w:cs="Times New Roman"/>
          <w:color w:val="1B1B1B"/>
          <w:shd w:val="clear" w:color="auto" w:fill="FDFDFD"/>
        </w:rPr>
        <w:t>glmer</w:t>
      </w:r>
      <w:proofErr w:type="spellEnd"/>
      <w:r w:rsidR="000366BC" w:rsidRPr="72DA3118">
        <w:rPr>
          <w:rFonts w:cs="Times New Roman"/>
          <w:color w:val="1B1B1B"/>
          <w:shd w:val="clear" w:color="auto" w:fill="FDFDFD"/>
        </w:rPr>
        <w:t xml:space="preserve">’ </w:t>
      </w:r>
      <w:r w:rsidR="006B5B2D" w:rsidRPr="72DA3118">
        <w:rPr>
          <w:rFonts w:cs="Times New Roman"/>
          <w:color w:val="1B1B1B"/>
          <w:shd w:val="clear" w:color="auto" w:fill="FDFDFD"/>
        </w:rPr>
        <w:t xml:space="preserve">function </w:t>
      </w:r>
      <w:r w:rsidR="000366BC" w:rsidRPr="72DA3118">
        <w:rPr>
          <w:rFonts w:cs="Times New Roman"/>
          <w:color w:val="1B1B1B"/>
          <w:shd w:val="clear" w:color="auto" w:fill="FDFDFD"/>
        </w:rPr>
        <w:t xml:space="preserve">in ‘lme4’ package </w:t>
      </w:r>
      <w:r w:rsidR="00BE07EC">
        <w:rPr>
          <w:rFonts w:cs="Times New Roman"/>
          <w:noProof/>
          <w:color w:val="1B1B1B"/>
          <w:shd w:val="clear" w:color="auto" w:fill="FDFDFD"/>
        </w:rPr>
        <w:t>[53]</w:t>
      </w:r>
      <w:r w:rsidR="000366BC" w:rsidRPr="72DA3118">
        <w:rPr>
          <w:rFonts w:cs="Times New Roman"/>
          <w:color w:val="1B1B1B"/>
          <w:shd w:val="clear" w:color="auto" w:fill="FDFDFD"/>
        </w:rPr>
        <w:t xml:space="preserve"> </w:t>
      </w:r>
      <w:r w:rsidR="006B5B2D" w:rsidRPr="72DA3118">
        <w:rPr>
          <w:rFonts w:cs="Times New Roman"/>
          <w:color w:val="1B1B1B"/>
          <w:shd w:val="clear" w:color="auto" w:fill="FDFDFD"/>
        </w:rPr>
        <w:t>for linear mixed effec</w:t>
      </w:r>
      <w:r w:rsidR="00137710" w:rsidRPr="72DA3118">
        <w:rPr>
          <w:rFonts w:cs="Times New Roman"/>
          <w:color w:val="1B1B1B"/>
          <w:shd w:val="clear" w:color="auto" w:fill="FDFDFD"/>
        </w:rPr>
        <w:t>ts</w:t>
      </w:r>
      <w:r w:rsidR="002B1249" w:rsidRPr="72DA3118">
        <w:rPr>
          <w:rFonts w:cs="Times New Roman"/>
          <w:color w:val="1B1B1B"/>
          <w:shd w:val="clear" w:color="auto" w:fill="FDFDFD"/>
        </w:rPr>
        <w:t>, and generalized linear mixed effect</w:t>
      </w:r>
      <w:r w:rsidR="00137710" w:rsidRPr="72DA3118">
        <w:rPr>
          <w:rFonts w:cs="Times New Roman"/>
          <w:color w:val="1B1B1B"/>
          <w:shd w:val="clear" w:color="auto" w:fill="FDFDFD"/>
        </w:rPr>
        <w:t>s</w:t>
      </w:r>
      <w:r w:rsidR="002B1249" w:rsidRPr="72DA3118">
        <w:rPr>
          <w:rFonts w:cs="Times New Roman"/>
          <w:color w:val="1B1B1B"/>
          <w:shd w:val="clear" w:color="auto" w:fill="FDFDFD"/>
        </w:rPr>
        <w:t xml:space="preserve"> models, respectively.</w:t>
      </w:r>
      <w:r w:rsidR="006B5B2D" w:rsidRPr="72DA3118">
        <w:rPr>
          <w:rFonts w:cs="Times New Roman"/>
          <w:color w:val="1B1B1B"/>
          <w:shd w:val="clear" w:color="auto" w:fill="FDFDFD"/>
        </w:rPr>
        <w:t xml:space="preserve"> </w:t>
      </w:r>
      <w:r w:rsidR="00796A88" w:rsidRPr="72DA3118">
        <w:rPr>
          <w:rFonts w:cs="Times New Roman"/>
          <w:color w:val="1B1B1B"/>
          <w:shd w:val="clear" w:color="auto" w:fill="FDFDFD"/>
        </w:rPr>
        <w:t>Since we took two soil samples from each plot, the data from the two samples w</w:t>
      </w:r>
      <w:r w:rsidR="7B59629A" w:rsidRPr="6B67C25C">
        <w:rPr>
          <w:rFonts w:cs="Times New Roman"/>
          <w:color w:val="1B1B1B"/>
        </w:rPr>
        <w:t>ere</w:t>
      </w:r>
      <w:r w:rsidR="00796A88" w:rsidRPr="72DA3118">
        <w:rPr>
          <w:rFonts w:cs="Times New Roman"/>
          <w:color w:val="1B1B1B"/>
          <w:shd w:val="clear" w:color="auto" w:fill="FDFDFD"/>
        </w:rPr>
        <w:t xml:space="preserve"> averaged to get plot level data before fitting the model</w:t>
      </w:r>
      <w:r w:rsidR="003B58E9" w:rsidRPr="72DA3118">
        <w:rPr>
          <w:rFonts w:cs="Times New Roman"/>
          <w:color w:val="1B1B1B"/>
          <w:shd w:val="clear" w:color="auto" w:fill="FDFDFD"/>
        </w:rPr>
        <w:t>.</w:t>
      </w:r>
      <w:r w:rsidR="00A6731D" w:rsidRPr="72DA3118">
        <w:rPr>
          <w:rFonts w:cs="Times New Roman"/>
          <w:color w:val="1B1B1B"/>
          <w:shd w:val="clear" w:color="auto" w:fill="FDFDFD"/>
        </w:rPr>
        <w:t xml:space="preserve"> </w:t>
      </w:r>
      <w:r w:rsidR="30A4DCD0" w:rsidRPr="08900075">
        <w:rPr>
          <w:rFonts w:cs="Times New Roman"/>
          <w:color w:val="1B1B1B"/>
        </w:rPr>
        <w:t>Blocks</w:t>
      </w:r>
      <w:r w:rsidR="00E35E36" w:rsidRPr="72DA3118">
        <w:rPr>
          <w:rFonts w:cs="Times New Roman"/>
          <w:color w:val="1B1B1B"/>
          <w:shd w:val="clear" w:color="auto" w:fill="FDFDFD"/>
        </w:rPr>
        <w:t xml:space="preserve"> </w:t>
      </w:r>
      <w:r w:rsidR="007740FB" w:rsidRPr="72DA3118">
        <w:rPr>
          <w:rFonts w:cs="Times New Roman"/>
          <w:color w:val="1B1B1B"/>
          <w:shd w:val="clear" w:color="auto" w:fill="FDFDFD"/>
        </w:rPr>
        <w:t>were</w:t>
      </w:r>
      <w:r w:rsidR="00E35E36" w:rsidRPr="72DA3118">
        <w:rPr>
          <w:rFonts w:cs="Times New Roman"/>
          <w:color w:val="1B1B1B"/>
          <w:shd w:val="clear" w:color="auto" w:fill="FDFDFD"/>
        </w:rPr>
        <w:t xml:space="preserve"> </w:t>
      </w:r>
      <w:r w:rsidR="17FBCC57" w:rsidRPr="23CE57E3">
        <w:rPr>
          <w:rFonts w:cs="Times New Roman"/>
          <w:color w:val="1B1B1B"/>
        </w:rPr>
        <w:t>included as a random interce</w:t>
      </w:r>
      <w:r w:rsidR="272757FD" w:rsidRPr="23CE57E3">
        <w:rPr>
          <w:rFonts w:cs="Times New Roman"/>
          <w:color w:val="1B1B1B"/>
        </w:rPr>
        <w:t>pt</w:t>
      </w:r>
      <w:r w:rsidR="009C741F">
        <w:rPr>
          <w:rFonts w:cs="Times New Roman"/>
          <w:color w:val="1B1B1B"/>
        </w:rPr>
        <w:t xml:space="preserve"> </w:t>
      </w:r>
      <w:r w:rsidR="17FBCC57" w:rsidRPr="23CE57E3">
        <w:rPr>
          <w:rFonts w:cs="Times New Roman"/>
          <w:color w:val="1B1B1B"/>
        </w:rPr>
        <w:t>term in each of</w:t>
      </w:r>
      <w:r w:rsidR="00252597" w:rsidRPr="72DA3118">
        <w:rPr>
          <w:rFonts w:cs="Times New Roman"/>
          <w:color w:val="1B1B1B"/>
          <w:shd w:val="clear" w:color="auto" w:fill="FDFDFD"/>
        </w:rPr>
        <w:t xml:space="preserve"> </w:t>
      </w:r>
      <w:r w:rsidR="00E35E36" w:rsidRPr="72DA3118">
        <w:rPr>
          <w:rFonts w:cs="Times New Roman"/>
          <w:color w:val="1B1B1B"/>
          <w:shd w:val="clear" w:color="auto" w:fill="FDFDFD"/>
        </w:rPr>
        <w:t>the</w:t>
      </w:r>
      <w:r w:rsidR="00252597" w:rsidRPr="72DA3118">
        <w:rPr>
          <w:rFonts w:cs="Times New Roman"/>
          <w:color w:val="1B1B1B"/>
          <w:shd w:val="clear" w:color="auto" w:fill="FDFDFD"/>
        </w:rPr>
        <w:t xml:space="preserve"> </w:t>
      </w:r>
      <w:r w:rsidR="00EA1777" w:rsidRPr="72DA3118">
        <w:rPr>
          <w:rFonts w:cs="Times New Roman"/>
          <w:color w:val="1B1B1B"/>
          <w:shd w:val="clear" w:color="auto" w:fill="FDFDFD"/>
        </w:rPr>
        <w:t>models</w:t>
      </w:r>
      <w:r w:rsidR="007059FC" w:rsidRPr="72DA3118">
        <w:rPr>
          <w:rFonts w:cs="Times New Roman"/>
          <w:color w:val="1B1B1B"/>
          <w:shd w:val="clear" w:color="auto" w:fill="FDFDFD"/>
        </w:rPr>
        <w:t xml:space="preserve">. For </w:t>
      </w:r>
      <w:r w:rsidR="00736266">
        <w:rPr>
          <w:rFonts w:cs="Times New Roman"/>
          <w:color w:val="1B1B1B"/>
          <w:shd w:val="clear" w:color="auto" w:fill="FDFDFD"/>
        </w:rPr>
        <w:t>repeated time measurement</w:t>
      </w:r>
      <w:r w:rsidR="2D9592D6">
        <w:rPr>
          <w:rFonts w:cs="Times New Roman"/>
          <w:color w:val="1B1B1B"/>
          <w:shd w:val="clear" w:color="auto" w:fill="FDFDFD"/>
        </w:rPr>
        <w:t>s</w:t>
      </w:r>
      <w:r w:rsidR="007059FC" w:rsidRPr="72DA3118">
        <w:rPr>
          <w:rFonts w:cs="Times New Roman"/>
          <w:color w:val="1B1B1B"/>
          <w:shd w:val="clear" w:color="auto" w:fill="FDFDFD"/>
        </w:rPr>
        <w:t xml:space="preserve"> (soil temperature, air temperature, volumetric water content, and soil respiration rate), we </w:t>
      </w:r>
      <w:r w:rsidR="005122AD" w:rsidRPr="72DA3118">
        <w:rPr>
          <w:rFonts w:cs="Times New Roman"/>
          <w:color w:val="1B1B1B"/>
          <w:shd w:val="clear" w:color="auto" w:fill="FDFDFD"/>
        </w:rPr>
        <w:t xml:space="preserve">first calculated </w:t>
      </w:r>
      <w:r w:rsidR="007059FC" w:rsidRPr="72DA3118">
        <w:rPr>
          <w:rFonts w:cs="Times New Roman"/>
          <w:color w:val="1B1B1B"/>
          <w:shd w:val="clear" w:color="auto" w:fill="FDFDFD"/>
        </w:rPr>
        <w:t>monthly average</w:t>
      </w:r>
      <w:r w:rsidR="00525A00" w:rsidRPr="72DA3118">
        <w:rPr>
          <w:rFonts w:cs="Times New Roman"/>
          <w:color w:val="1B1B1B"/>
          <w:shd w:val="clear" w:color="auto" w:fill="FDFDFD"/>
        </w:rPr>
        <w:t>s</w:t>
      </w:r>
      <w:r w:rsidR="00BF695F" w:rsidRPr="72DA3118">
        <w:rPr>
          <w:rFonts w:cs="Times New Roman"/>
          <w:color w:val="1B1B1B"/>
          <w:shd w:val="clear" w:color="auto" w:fill="FDFDFD"/>
        </w:rPr>
        <w:t xml:space="preserve"> for each plot</w:t>
      </w:r>
      <w:r w:rsidR="007059FC" w:rsidRPr="72DA3118">
        <w:rPr>
          <w:rFonts w:cs="Times New Roman"/>
          <w:color w:val="1B1B1B"/>
          <w:shd w:val="clear" w:color="auto" w:fill="FDFDFD"/>
        </w:rPr>
        <w:t xml:space="preserve">, </w:t>
      </w:r>
      <w:r w:rsidR="001E3A20">
        <w:rPr>
          <w:rFonts w:cs="Times New Roman"/>
          <w:color w:val="1B1B1B"/>
          <w:shd w:val="clear" w:color="auto" w:fill="FDFDFD"/>
        </w:rPr>
        <w:t xml:space="preserve">and </w:t>
      </w:r>
      <w:r w:rsidR="007059FC" w:rsidRPr="72DA3118">
        <w:rPr>
          <w:rFonts w:cs="Times New Roman"/>
          <w:color w:val="1B1B1B"/>
          <w:shd w:val="clear" w:color="auto" w:fill="FDFDFD"/>
        </w:rPr>
        <w:t xml:space="preserve">then </w:t>
      </w:r>
      <w:r w:rsidR="00525A00" w:rsidRPr="72DA3118">
        <w:rPr>
          <w:rFonts w:cs="Times New Roman"/>
          <w:color w:val="1B1B1B"/>
          <w:shd w:val="clear" w:color="auto" w:fill="FDFDFD"/>
        </w:rPr>
        <w:t xml:space="preserve">included </w:t>
      </w:r>
      <w:r w:rsidR="004416B5">
        <w:rPr>
          <w:rFonts w:cs="Times New Roman"/>
          <w:color w:val="1B1B1B"/>
          <w:shd w:val="clear" w:color="auto" w:fill="FDFDFD"/>
        </w:rPr>
        <w:t xml:space="preserve">the </w:t>
      </w:r>
      <w:r w:rsidR="00525A00" w:rsidRPr="72DA3118">
        <w:rPr>
          <w:rFonts w:cs="Times New Roman"/>
          <w:color w:val="1B1B1B"/>
          <w:shd w:val="clear" w:color="auto" w:fill="FDFDFD"/>
        </w:rPr>
        <w:t xml:space="preserve">month </w:t>
      </w:r>
      <w:r w:rsidR="00CD37CF">
        <w:rPr>
          <w:rFonts w:cs="Times New Roman"/>
          <w:color w:val="1B1B1B"/>
          <w:shd w:val="clear" w:color="auto" w:fill="FDFDFD"/>
        </w:rPr>
        <w:t xml:space="preserve">and plots </w:t>
      </w:r>
      <w:r w:rsidR="00525A00" w:rsidRPr="72DA3118">
        <w:rPr>
          <w:rFonts w:cs="Times New Roman"/>
          <w:color w:val="1B1B1B"/>
          <w:shd w:val="clear" w:color="auto" w:fill="FDFDFD"/>
        </w:rPr>
        <w:t>as a</w:t>
      </w:r>
      <w:r w:rsidR="00F37125" w:rsidRPr="72DA3118">
        <w:rPr>
          <w:rFonts w:cs="Times New Roman"/>
          <w:color w:val="1B1B1B"/>
          <w:shd w:val="clear" w:color="auto" w:fill="FDFDFD"/>
        </w:rPr>
        <w:t>n</w:t>
      </w:r>
      <w:r w:rsidR="00525A00" w:rsidRPr="72DA3118">
        <w:rPr>
          <w:rFonts w:cs="Times New Roman"/>
          <w:color w:val="1B1B1B"/>
          <w:shd w:val="clear" w:color="auto" w:fill="FDFDFD"/>
        </w:rPr>
        <w:t xml:space="preserve"> additional random </w:t>
      </w:r>
      <w:r w:rsidR="0E5A67D6" w:rsidRPr="23CE57E3">
        <w:rPr>
          <w:rFonts w:cs="Times New Roman"/>
          <w:color w:val="1B1B1B"/>
        </w:rPr>
        <w:t>intercep</w:t>
      </w:r>
      <w:r w:rsidR="6A796BDB" w:rsidRPr="23CE57E3">
        <w:rPr>
          <w:rFonts w:cs="Times New Roman"/>
          <w:color w:val="1B1B1B"/>
        </w:rPr>
        <w:t>t</w:t>
      </w:r>
      <w:r w:rsidR="009C741F">
        <w:rPr>
          <w:rFonts w:cs="Times New Roman"/>
          <w:color w:val="1B1B1B"/>
        </w:rPr>
        <w:t xml:space="preserve"> </w:t>
      </w:r>
      <w:r w:rsidR="0E5A67D6" w:rsidRPr="23CE57E3">
        <w:rPr>
          <w:rFonts w:cs="Times New Roman"/>
          <w:color w:val="1B1B1B"/>
        </w:rPr>
        <w:t>term</w:t>
      </w:r>
      <w:r w:rsidR="00252597" w:rsidRPr="72DA3118">
        <w:rPr>
          <w:rFonts w:cs="Times New Roman"/>
          <w:color w:val="1B1B1B"/>
          <w:shd w:val="clear" w:color="auto" w:fill="FDFDFD"/>
        </w:rPr>
        <w:t xml:space="preserve">. </w:t>
      </w:r>
      <w:r w:rsidR="00203DD4" w:rsidRPr="72DA3118">
        <w:rPr>
          <w:rFonts w:cs="Times New Roman"/>
          <w:color w:val="1B1B1B"/>
          <w:shd w:val="clear" w:color="auto" w:fill="FDFDFD"/>
        </w:rPr>
        <w:t xml:space="preserve">We also </w:t>
      </w:r>
      <w:r w:rsidR="00EA1777" w:rsidRPr="72DA3118">
        <w:rPr>
          <w:rFonts w:cs="Times New Roman"/>
          <w:color w:val="1B1B1B"/>
          <w:shd w:val="clear" w:color="auto" w:fill="FDFDFD"/>
        </w:rPr>
        <w:t xml:space="preserve">fit </w:t>
      </w:r>
      <w:r w:rsidR="00203DD4" w:rsidRPr="72DA3118">
        <w:rPr>
          <w:rFonts w:cs="Times New Roman"/>
          <w:color w:val="1B1B1B"/>
          <w:shd w:val="clear" w:color="auto" w:fill="FDFDFD"/>
        </w:rPr>
        <w:t xml:space="preserve">a </w:t>
      </w:r>
      <w:r w:rsidR="00CD443F" w:rsidRPr="72DA3118">
        <w:rPr>
          <w:rFonts w:cs="Times New Roman"/>
          <w:color w:val="1B1B1B"/>
          <w:shd w:val="clear" w:color="auto" w:fill="FDFDFD"/>
        </w:rPr>
        <w:t xml:space="preserve">separate </w:t>
      </w:r>
      <w:r w:rsidR="00EA1777" w:rsidRPr="72DA3118">
        <w:rPr>
          <w:rFonts w:cs="Times New Roman"/>
          <w:color w:val="1B1B1B"/>
          <w:shd w:val="clear" w:color="auto" w:fill="FDFDFD"/>
        </w:rPr>
        <w:t xml:space="preserve">model </w:t>
      </w:r>
      <w:r w:rsidR="00203DD4" w:rsidRPr="72DA3118">
        <w:rPr>
          <w:rFonts w:cs="Times New Roman"/>
          <w:color w:val="1B1B1B"/>
          <w:shd w:val="clear" w:color="auto" w:fill="FDFDFD"/>
        </w:rPr>
        <w:t>to evaluate the effects of climate data and soil variable</w:t>
      </w:r>
      <w:r w:rsidR="004416B5">
        <w:rPr>
          <w:rFonts w:cs="Times New Roman"/>
          <w:color w:val="1B1B1B"/>
          <w:shd w:val="clear" w:color="auto" w:fill="FDFDFD"/>
        </w:rPr>
        <w:t>s</w:t>
      </w:r>
      <w:r w:rsidR="00203DD4" w:rsidRPr="72DA3118">
        <w:rPr>
          <w:rFonts w:cs="Times New Roman"/>
          <w:color w:val="1B1B1B"/>
          <w:shd w:val="clear" w:color="auto" w:fill="FDFDFD"/>
        </w:rPr>
        <w:t xml:space="preserve"> for each response variable. First, we shortlisted a few predictors for each of our response variable</w:t>
      </w:r>
      <w:r w:rsidR="004416B5">
        <w:rPr>
          <w:rFonts w:cs="Times New Roman"/>
          <w:color w:val="1B1B1B"/>
          <w:shd w:val="clear" w:color="auto" w:fill="FDFDFD"/>
        </w:rPr>
        <w:t>s</w:t>
      </w:r>
      <w:r w:rsidR="00203DD4" w:rsidRPr="72DA3118">
        <w:rPr>
          <w:rFonts w:cs="Times New Roman"/>
          <w:color w:val="1B1B1B"/>
          <w:shd w:val="clear" w:color="auto" w:fill="FDFDFD"/>
        </w:rPr>
        <w:t xml:space="preserve"> based on </w:t>
      </w:r>
      <w:r w:rsidR="00C7976F" w:rsidRPr="1ECD5593">
        <w:rPr>
          <w:rFonts w:cs="Times New Roman"/>
          <w:color w:val="1B1B1B"/>
        </w:rPr>
        <w:t>the</w:t>
      </w:r>
      <w:r w:rsidR="00203DD4" w:rsidRPr="72DA3118">
        <w:rPr>
          <w:rFonts w:cs="Times New Roman"/>
          <w:color w:val="1B1B1B"/>
          <w:shd w:val="clear" w:color="auto" w:fill="FDFDFD"/>
        </w:rPr>
        <w:t xml:space="preserve"> literature</w:t>
      </w:r>
      <w:r w:rsidR="00C453CF" w:rsidRPr="72DA3118">
        <w:rPr>
          <w:rFonts w:cs="Times New Roman"/>
          <w:color w:val="1B1B1B"/>
          <w:shd w:val="clear" w:color="auto" w:fill="FDFDFD"/>
        </w:rPr>
        <w:t>,</w:t>
      </w:r>
      <w:r w:rsidR="00203DD4" w:rsidRPr="72DA3118">
        <w:rPr>
          <w:rFonts w:cs="Times New Roman"/>
          <w:color w:val="1B1B1B"/>
          <w:shd w:val="clear" w:color="auto" w:fill="FDFDFD"/>
        </w:rPr>
        <w:t xml:space="preserve"> </w:t>
      </w:r>
      <w:r w:rsidR="00C453CF" w:rsidRPr="72DA3118">
        <w:rPr>
          <w:rFonts w:cs="Times New Roman"/>
          <w:color w:val="1B1B1B"/>
          <w:shd w:val="clear" w:color="auto" w:fill="FDFDFD"/>
        </w:rPr>
        <w:t>t</w:t>
      </w:r>
      <w:r w:rsidR="00203DD4" w:rsidRPr="72DA3118">
        <w:rPr>
          <w:rFonts w:cs="Times New Roman"/>
          <w:color w:val="1B1B1B"/>
          <w:shd w:val="clear" w:color="auto" w:fill="FDFDFD"/>
        </w:rPr>
        <w:t xml:space="preserve">hen, </w:t>
      </w:r>
      <w:r w:rsidR="00C453CF" w:rsidRPr="72DA3118">
        <w:rPr>
          <w:rFonts w:cs="Times New Roman"/>
          <w:color w:val="1B1B1B"/>
          <w:shd w:val="clear" w:color="auto" w:fill="FDFDFD"/>
        </w:rPr>
        <w:t>we fit the liner mixed</w:t>
      </w:r>
      <w:r w:rsidR="429F93F4" w:rsidRPr="72DA3118">
        <w:rPr>
          <w:rFonts w:cs="Times New Roman"/>
          <w:color w:val="1B1B1B"/>
          <w:shd w:val="clear" w:color="auto" w:fill="FDFDFD"/>
        </w:rPr>
        <w:t xml:space="preserve"> effects</w:t>
      </w:r>
      <w:r w:rsidR="00C453CF" w:rsidRPr="72DA3118">
        <w:rPr>
          <w:rFonts w:cs="Times New Roman"/>
          <w:color w:val="1B1B1B"/>
          <w:shd w:val="clear" w:color="auto" w:fill="FDFDFD"/>
        </w:rPr>
        <w:t xml:space="preserve"> models in R</w:t>
      </w:r>
      <w:r w:rsidR="00EA1777" w:rsidRPr="72DA3118">
        <w:rPr>
          <w:rFonts w:cs="Times New Roman"/>
          <w:color w:val="1B1B1B"/>
          <w:shd w:val="clear" w:color="auto" w:fill="FDFDFD"/>
        </w:rPr>
        <w:t xml:space="preserve">. </w:t>
      </w:r>
      <w:r w:rsidR="00E35E36" w:rsidRPr="72DA3118">
        <w:rPr>
          <w:rFonts w:cs="Times New Roman"/>
          <w:color w:val="1B1B1B"/>
          <w:shd w:val="clear" w:color="auto" w:fill="FDFDFD"/>
        </w:rPr>
        <w:t xml:space="preserve">We used ‘car’ package </w:t>
      </w:r>
      <w:r w:rsidR="00A34895">
        <w:rPr>
          <w:rFonts w:cs="Times New Roman"/>
          <w:noProof/>
          <w:color w:val="1B1B1B"/>
          <w:shd w:val="clear" w:color="auto" w:fill="FDFDFD"/>
        </w:rPr>
        <w:t>[54]</w:t>
      </w:r>
      <w:r w:rsidR="00E35E36" w:rsidRPr="72DA3118">
        <w:rPr>
          <w:rFonts w:cs="Times New Roman"/>
          <w:color w:val="1B1B1B"/>
          <w:shd w:val="clear" w:color="auto" w:fill="FDFDFD"/>
        </w:rPr>
        <w:t xml:space="preserve"> to generate the </w:t>
      </w:r>
      <w:r w:rsidR="00BF0E8C" w:rsidRPr="72DA3118">
        <w:rPr>
          <w:rFonts w:cs="Times New Roman"/>
          <w:color w:val="1B1B1B"/>
          <w:shd w:val="clear" w:color="auto" w:fill="FDFDFD"/>
        </w:rPr>
        <w:t>ANOVA</w:t>
      </w:r>
      <w:r w:rsidR="00E35E36" w:rsidRPr="72DA3118">
        <w:rPr>
          <w:rFonts w:cs="Times New Roman"/>
          <w:color w:val="1B1B1B"/>
          <w:shd w:val="clear" w:color="auto" w:fill="FDFDFD"/>
        </w:rPr>
        <w:t xml:space="preserve"> tables</w:t>
      </w:r>
      <w:r w:rsidR="00BF0E8C" w:rsidRPr="72DA3118">
        <w:rPr>
          <w:rFonts w:cs="Times New Roman"/>
          <w:color w:val="1B1B1B"/>
          <w:shd w:val="clear" w:color="auto" w:fill="FDFDFD"/>
        </w:rPr>
        <w:t xml:space="preserve"> and p values for fixed effect predictors</w:t>
      </w:r>
      <w:r w:rsidR="00E35E36" w:rsidRPr="72DA3118">
        <w:rPr>
          <w:rFonts w:cs="Times New Roman"/>
          <w:color w:val="1B1B1B"/>
          <w:shd w:val="clear" w:color="auto" w:fill="FDFDFD"/>
        </w:rPr>
        <w:t>.</w:t>
      </w:r>
      <w:r w:rsidR="00BF0E8C" w:rsidRPr="72DA3118">
        <w:rPr>
          <w:rFonts w:cs="Times New Roman"/>
          <w:color w:val="1B1B1B"/>
          <w:shd w:val="clear" w:color="auto" w:fill="FDFDFD"/>
        </w:rPr>
        <w:t xml:space="preserve"> </w:t>
      </w:r>
      <w:r w:rsidR="007B7970" w:rsidRPr="72DA3118">
        <w:rPr>
          <w:rFonts w:cs="Times New Roman"/>
          <w:color w:val="1B1B1B"/>
          <w:shd w:val="clear" w:color="auto" w:fill="FDFDFD"/>
        </w:rPr>
        <w:t xml:space="preserve">Following </w:t>
      </w:r>
      <w:r w:rsidR="00E619AA" w:rsidRPr="72DA3118">
        <w:rPr>
          <w:rFonts w:cs="Times New Roman"/>
          <w:color w:val="1B1B1B"/>
          <w:shd w:val="clear" w:color="auto" w:fill="FDFDFD"/>
        </w:rPr>
        <w:t>that, post hoc analys</w:t>
      </w:r>
      <w:r w:rsidR="2FB769A1" w:rsidRPr="72DA3118">
        <w:rPr>
          <w:rFonts w:cs="Times New Roman"/>
          <w:color w:val="1B1B1B"/>
          <w:shd w:val="clear" w:color="auto" w:fill="FDFDFD"/>
        </w:rPr>
        <w:t>e</w:t>
      </w:r>
      <w:r w:rsidR="00E619AA" w:rsidRPr="72DA3118">
        <w:rPr>
          <w:rFonts w:cs="Times New Roman"/>
          <w:color w:val="1B1B1B"/>
          <w:shd w:val="clear" w:color="auto" w:fill="FDFDFD"/>
        </w:rPr>
        <w:t xml:space="preserve">s </w:t>
      </w:r>
      <w:r w:rsidR="005502AE" w:rsidRPr="72DA3118">
        <w:rPr>
          <w:rFonts w:cs="Times New Roman"/>
          <w:color w:val="1B1B1B"/>
          <w:shd w:val="clear" w:color="auto" w:fill="FDFDFD"/>
        </w:rPr>
        <w:t>w</w:t>
      </w:r>
      <w:r w:rsidR="2C292644" w:rsidRPr="23CE57E3">
        <w:rPr>
          <w:rFonts w:cs="Times New Roman"/>
          <w:color w:val="1B1B1B"/>
        </w:rPr>
        <w:t>ere</w:t>
      </w:r>
      <w:r w:rsidR="00E619AA" w:rsidRPr="72DA3118">
        <w:rPr>
          <w:rFonts w:cs="Times New Roman"/>
          <w:color w:val="1B1B1B"/>
          <w:shd w:val="clear" w:color="auto" w:fill="FDFDFD"/>
        </w:rPr>
        <w:t xml:space="preserve"> performed using Tukey’s HSD with a </w:t>
      </w:r>
      <w:r w:rsidR="0093470B" w:rsidRPr="72DA3118">
        <w:rPr>
          <w:rFonts w:cs="Times New Roman"/>
          <w:color w:val="1B1B1B"/>
          <w:shd w:val="clear" w:color="auto" w:fill="FDFDFD"/>
        </w:rPr>
        <w:t>9</w:t>
      </w:r>
      <w:r w:rsidR="00E619AA" w:rsidRPr="72DA3118">
        <w:rPr>
          <w:rFonts w:cs="Times New Roman"/>
          <w:color w:val="1B1B1B"/>
          <w:shd w:val="clear" w:color="auto" w:fill="FDFDFD"/>
        </w:rPr>
        <w:t xml:space="preserve">5% confidence interval </w:t>
      </w:r>
      <w:r w:rsidR="0093470B" w:rsidRPr="72DA3118">
        <w:rPr>
          <w:rFonts w:cs="Times New Roman"/>
          <w:color w:val="1B1B1B"/>
          <w:shd w:val="clear" w:color="auto" w:fill="FDFDFD"/>
        </w:rPr>
        <w:t xml:space="preserve">to determine if there were significant </w:t>
      </w:r>
      <w:r w:rsidR="005502AE" w:rsidRPr="72DA3118">
        <w:rPr>
          <w:rFonts w:cs="Times New Roman"/>
          <w:color w:val="1B1B1B"/>
          <w:shd w:val="clear" w:color="auto" w:fill="FDFDFD"/>
        </w:rPr>
        <w:t>difference</w:t>
      </w:r>
      <w:r w:rsidR="001E3A20">
        <w:rPr>
          <w:rFonts w:cs="Times New Roman"/>
          <w:color w:val="1B1B1B"/>
          <w:shd w:val="clear" w:color="auto" w:fill="FDFDFD"/>
        </w:rPr>
        <w:t>s</w:t>
      </w:r>
      <w:r w:rsidR="005502AE" w:rsidRPr="72DA3118">
        <w:rPr>
          <w:rFonts w:cs="Times New Roman"/>
          <w:color w:val="1B1B1B"/>
          <w:shd w:val="clear" w:color="auto" w:fill="FDFDFD"/>
        </w:rPr>
        <w:t xml:space="preserve"> between treatments. We used </w:t>
      </w:r>
      <w:r w:rsidR="1973C716" w:rsidRPr="72DA3118">
        <w:rPr>
          <w:rFonts w:cs="Times New Roman"/>
          <w:color w:val="1B1B1B"/>
          <w:shd w:val="clear" w:color="auto" w:fill="FDFDFD"/>
        </w:rPr>
        <w:t>the ‘</w:t>
      </w:r>
      <w:proofErr w:type="spellStart"/>
      <w:r w:rsidR="005502AE" w:rsidRPr="72DA3118">
        <w:rPr>
          <w:rFonts w:cs="Times New Roman"/>
          <w:color w:val="1B1B1B"/>
          <w:shd w:val="clear" w:color="auto" w:fill="FDFDFD"/>
        </w:rPr>
        <w:t>emmeans</w:t>
      </w:r>
      <w:proofErr w:type="spellEnd"/>
      <w:r w:rsidR="0D7C61C2" w:rsidRPr="72DA3118">
        <w:rPr>
          <w:rFonts w:cs="Times New Roman"/>
          <w:color w:val="1B1B1B"/>
          <w:shd w:val="clear" w:color="auto" w:fill="FDFDFD"/>
        </w:rPr>
        <w:t>’</w:t>
      </w:r>
      <w:r w:rsidR="005502AE" w:rsidRPr="72DA3118">
        <w:rPr>
          <w:rFonts w:cs="Times New Roman"/>
          <w:color w:val="1B1B1B"/>
          <w:shd w:val="clear" w:color="auto" w:fill="FDFDFD"/>
        </w:rPr>
        <w:t xml:space="preserve"> package</w:t>
      </w:r>
      <w:r w:rsidR="00980A97" w:rsidRPr="72DA3118">
        <w:rPr>
          <w:rFonts w:cs="Times New Roman"/>
          <w:color w:val="1B1B1B"/>
          <w:shd w:val="clear" w:color="auto" w:fill="FDFDFD"/>
        </w:rPr>
        <w:t xml:space="preserve"> </w:t>
      </w:r>
      <w:r w:rsidR="00AF586F">
        <w:rPr>
          <w:rFonts w:cs="Times New Roman"/>
          <w:noProof/>
          <w:color w:val="1B1B1B"/>
          <w:shd w:val="clear" w:color="auto" w:fill="FDFDFD"/>
        </w:rPr>
        <w:t>[55]</w:t>
      </w:r>
      <w:r w:rsidR="00AF586F">
        <w:rPr>
          <w:rFonts w:cs="Times New Roman"/>
          <w:color w:val="1B1B1B"/>
          <w:shd w:val="clear" w:color="auto" w:fill="FDFDFD"/>
        </w:rPr>
        <w:t xml:space="preserve"> </w:t>
      </w:r>
      <w:r w:rsidR="00980A97" w:rsidRPr="72DA3118">
        <w:rPr>
          <w:rFonts w:cs="Times New Roman"/>
          <w:color w:val="1B1B1B"/>
          <w:shd w:val="clear" w:color="auto" w:fill="FDFDFD"/>
        </w:rPr>
        <w:t>for post hoc analysis.</w:t>
      </w:r>
      <w:r w:rsidR="005502AE" w:rsidRPr="72DA3118">
        <w:rPr>
          <w:rFonts w:cs="Times New Roman"/>
          <w:color w:val="1B1B1B"/>
          <w:shd w:val="clear" w:color="auto" w:fill="FDFDFD"/>
        </w:rPr>
        <w:t xml:space="preserve"> </w:t>
      </w:r>
      <w:r w:rsidR="00311E75" w:rsidRPr="72DA3118">
        <w:rPr>
          <w:rFonts w:cs="Times New Roman"/>
          <w:color w:val="1B1B1B"/>
          <w:shd w:val="clear" w:color="auto" w:fill="FDFDFD"/>
        </w:rPr>
        <w:t xml:space="preserve">The </w:t>
      </w:r>
      <w:r w:rsidR="00960CDE" w:rsidRPr="72DA3118">
        <w:rPr>
          <w:rFonts w:cs="Times New Roman"/>
          <w:color w:val="1B1B1B"/>
          <w:shd w:val="clear" w:color="auto" w:fill="FDFDFD"/>
        </w:rPr>
        <w:t>‘</w:t>
      </w:r>
      <w:r w:rsidR="00A102A4" w:rsidRPr="72DA3118">
        <w:rPr>
          <w:rFonts w:cs="Times New Roman"/>
          <w:color w:val="1B1B1B"/>
          <w:shd w:val="clear" w:color="auto" w:fill="FDFDFD"/>
        </w:rPr>
        <w:t xml:space="preserve">ggplot2’ package </w:t>
      </w:r>
      <w:r w:rsidR="00021047">
        <w:rPr>
          <w:rFonts w:cs="Times New Roman"/>
          <w:noProof/>
          <w:color w:val="1B1B1B"/>
          <w:shd w:val="clear" w:color="auto" w:fill="FDFDFD"/>
        </w:rPr>
        <w:t>[56]</w:t>
      </w:r>
      <w:r w:rsidR="00021047">
        <w:rPr>
          <w:rFonts w:cs="Times New Roman"/>
          <w:color w:val="1B1B1B"/>
          <w:shd w:val="clear" w:color="auto" w:fill="FDFDFD"/>
        </w:rPr>
        <w:t xml:space="preserve"> </w:t>
      </w:r>
      <w:r w:rsidR="00A102A4" w:rsidRPr="72DA3118">
        <w:rPr>
          <w:rFonts w:cs="Times New Roman"/>
          <w:color w:val="1B1B1B"/>
          <w:shd w:val="clear" w:color="auto" w:fill="FDFDFD"/>
        </w:rPr>
        <w:t>was used to visualize the data</w:t>
      </w:r>
      <w:r w:rsidR="00BD5A17" w:rsidRPr="72DA3118">
        <w:rPr>
          <w:rFonts w:cs="Times New Roman"/>
          <w:color w:val="1B1B1B"/>
          <w:shd w:val="clear" w:color="auto" w:fill="FDFDFD"/>
        </w:rPr>
        <w:t>.</w:t>
      </w:r>
    </w:p>
    <w:p w14:paraId="02E44F38" w14:textId="25F1C7C6" w:rsidR="0086353A" w:rsidRPr="00B86AB8" w:rsidRDefault="00175D1C" w:rsidP="009D7B03">
      <w:pPr>
        <w:pStyle w:val="Heading2"/>
      </w:pPr>
      <w:r w:rsidRPr="005E6978">
        <w:t xml:space="preserve"> </w:t>
      </w:r>
      <w:bookmarkStart w:id="10" w:name="_Toc100835386"/>
      <w:r w:rsidR="00BD49D2">
        <w:t>Results</w:t>
      </w:r>
      <w:bookmarkEnd w:id="10"/>
    </w:p>
    <w:p w14:paraId="1FEFAB4B" w14:textId="70B2C63A" w:rsidR="00B46D5C" w:rsidRDefault="0086353A" w:rsidP="00A10BAD">
      <w:pPr>
        <w:spacing w:after="240" w:line="480" w:lineRule="auto"/>
        <w:rPr>
          <w:rFonts w:cs="Times New Roman"/>
          <w:color w:val="1B1B1B"/>
          <w:shd w:val="clear" w:color="auto" w:fill="FDFDFD"/>
        </w:rPr>
      </w:pPr>
      <w:r w:rsidRPr="134340BA">
        <w:rPr>
          <w:rFonts w:cs="Times New Roman"/>
          <w:color w:val="1B1B1B"/>
          <w:shd w:val="clear" w:color="auto" w:fill="FDFDFD"/>
        </w:rPr>
        <w:t>We observed strong temporal variation in soil and air temperature throughout the growing season (</w:t>
      </w:r>
      <w:r w:rsidR="004A1601">
        <w:rPr>
          <w:rFonts w:cs="Times New Roman"/>
          <w:color w:val="1B1B1B"/>
          <w:shd w:val="clear" w:color="auto" w:fill="FDFDFD"/>
        </w:rPr>
        <w:t>F</w:t>
      </w:r>
      <w:r w:rsidR="004A1601" w:rsidRPr="134340BA">
        <w:rPr>
          <w:rFonts w:cs="Times New Roman"/>
          <w:color w:val="1B1B1B"/>
          <w:shd w:val="clear" w:color="auto" w:fill="FDFDFD"/>
        </w:rPr>
        <w:t xml:space="preserve">igure </w:t>
      </w:r>
      <w:r w:rsidR="00CC55AC" w:rsidRPr="134340BA">
        <w:rPr>
          <w:rFonts w:cs="Times New Roman"/>
          <w:color w:val="1B1B1B"/>
          <w:shd w:val="clear" w:color="auto" w:fill="FDFDFD"/>
        </w:rPr>
        <w:t>1).</w:t>
      </w:r>
      <w:r w:rsidRPr="134340BA">
        <w:rPr>
          <w:rFonts w:cs="Times New Roman"/>
          <w:color w:val="1B1B1B"/>
          <w:shd w:val="clear" w:color="auto" w:fill="FDFDFD"/>
        </w:rPr>
        <w:t xml:space="preserve"> </w:t>
      </w:r>
      <w:r w:rsidR="378FB7B4" w:rsidRPr="32D186A8">
        <w:rPr>
          <w:rFonts w:cs="Times New Roman"/>
          <w:color w:val="1B1B1B"/>
        </w:rPr>
        <w:t>OTCs (</w:t>
      </w:r>
      <w:r w:rsidR="378FB7B4" w:rsidRPr="32D186A8">
        <w:rPr>
          <w:rStyle w:val="Emphasis"/>
          <w:rFonts w:cs="Times New Roman"/>
        </w:rPr>
        <w:t>χ</w:t>
      </w:r>
      <w:r w:rsidR="378FB7B4" w:rsidRPr="32D186A8">
        <w:rPr>
          <w:rFonts w:cs="Times New Roman"/>
          <w:vertAlign w:val="superscript"/>
        </w:rPr>
        <w:t>2</w:t>
      </w:r>
      <w:r w:rsidR="378FB7B4" w:rsidRPr="32D186A8">
        <w:rPr>
          <w:rFonts w:cs="Times New Roman"/>
          <w:color w:val="1B1B1B"/>
        </w:rPr>
        <w:t xml:space="preserve"> = </w:t>
      </w:r>
      <w:r w:rsidR="00153B89">
        <w:rPr>
          <w:rFonts w:cs="Times New Roman"/>
          <w:color w:val="1B1B1B"/>
        </w:rPr>
        <w:t>498.31</w:t>
      </w:r>
      <w:r w:rsidR="378FB7B4" w:rsidRPr="32D186A8">
        <w:rPr>
          <w:rFonts w:cs="Times New Roman"/>
          <w:color w:val="1B1B1B"/>
        </w:rPr>
        <w:t xml:space="preserve">, </w:t>
      </w:r>
      <w:r w:rsidR="378FB7B4" w:rsidRPr="23CE57E3">
        <w:rPr>
          <w:rFonts w:cs="Times New Roman"/>
          <w:i/>
          <w:iCs/>
          <w:color w:val="1B1B1B"/>
        </w:rPr>
        <w:t>P</w:t>
      </w:r>
      <w:r w:rsidR="378FB7B4" w:rsidRPr="32D186A8">
        <w:rPr>
          <w:rFonts w:cs="Times New Roman"/>
          <w:color w:val="1B1B1B"/>
        </w:rPr>
        <w:t xml:space="preserve"> &lt; 0.001) increased average air temperature by 2.2 ⁰C (Figure </w:t>
      </w:r>
      <w:r w:rsidR="378FB7B4" w:rsidRPr="32D186A8">
        <w:rPr>
          <w:rFonts w:cs="Times New Roman"/>
          <w:color w:val="1B1B1B"/>
        </w:rPr>
        <w:lastRenderedPageBreak/>
        <w:t>1b</w:t>
      </w:r>
      <w:r w:rsidR="005465ED" w:rsidRPr="32D186A8">
        <w:rPr>
          <w:rFonts w:cs="Times New Roman"/>
          <w:color w:val="1B1B1B"/>
        </w:rPr>
        <w:t>) but</w:t>
      </w:r>
      <w:r w:rsidR="603D08D5" w:rsidRPr="32D186A8">
        <w:rPr>
          <w:rFonts w:cs="Times New Roman"/>
          <w:color w:val="1B1B1B"/>
        </w:rPr>
        <w:t xml:space="preserve"> </w:t>
      </w:r>
      <w:r w:rsidR="603D08D5" w:rsidRPr="4DEBB2F3">
        <w:rPr>
          <w:rFonts w:cs="Times New Roman"/>
          <w:color w:val="1B1B1B"/>
        </w:rPr>
        <w:t xml:space="preserve">did not </w:t>
      </w:r>
      <w:r w:rsidR="603D08D5" w:rsidRPr="0A4B26E1">
        <w:rPr>
          <w:rFonts w:cs="Times New Roman"/>
          <w:color w:val="1B1B1B"/>
        </w:rPr>
        <w:t>affect</w:t>
      </w:r>
      <w:r w:rsidR="004A1601">
        <w:rPr>
          <w:rFonts w:cs="Times New Roman"/>
          <w:color w:val="1B1B1B"/>
        </w:rPr>
        <w:t xml:space="preserve"> </w:t>
      </w:r>
      <w:r w:rsidR="5941BCC4" w:rsidRPr="32D186A8">
        <w:rPr>
          <w:rFonts w:cs="Times New Roman"/>
          <w:color w:val="1B1B1B"/>
        </w:rPr>
        <w:t>s</w:t>
      </w:r>
      <w:r w:rsidR="006C5264" w:rsidRPr="134340BA">
        <w:rPr>
          <w:rFonts w:cs="Times New Roman"/>
          <w:color w:val="1B1B1B"/>
          <w:shd w:val="clear" w:color="auto" w:fill="FDFDFD"/>
        </w:rPr>
        <w:t>oil temperatures</w:t>
      </w:r>
      <w:r w:rsidR="24F41DE2" w:rsidRPr="0E251783">
        <w:rPr>
          <w:rFonts w:cs="Times New Roman"/>
          <w:color w:val="1B1B1B"/>
        </w:rPr>
        <w:t>.</w:t>
      </w:r>
      <w:r w:rsidR="006C5264" w:rsidRPr="134340BA">
        <w:rPr>
          <w:rFonts w:cs="Times New Roman"/>
          <w:color w:val="1B1B1B"/>
          <w:shd w:val="clear" w:color="auto" w:fill="FDFDFD"/>
        </w:rPr>
        <w:t xml:space="preserve"> </w:t>
      </w:r>
      <w:r w:rsidR="6DDA8C04" w:rsidRPr="0E251783">
        <w:rPr>
          <w:rFonts w:cs="Times New Roman"/>
          <w:color w:val="1B1B1B"/>
        </w:rPr>
        <w:t xml:space="preserve">Rather, soil temperatures </w:t>
      </w:r>
      <w:r w:rsidR="006C5264" w:rsidRPr="134340BA">
        <w:rPr>
          <w:rFonts w:cs="Times New Roman"/>
          <w:color w:val="1B1B1B"/>
          <w:shd w:val="clear" w:color="auto" w:fill="FDFDFD"/>
        </w:rPr>
        <w:t>were</w:t>
      </w:r>
      <w:r w:rsidR="791B87DF" w:rsidRPr="0E251783">
        <w:rPr>
          <w:rFonts w:cs="Times New Roman"/>
          <w:color w:val="1B1B1B"/>
        </w:rPr>
        <w:t xml:space="preserve"> more</w:t>
      </w:r>
      <w:r w:rsidR="006C5264" w:rsidRPr="134340BA">
        <w:rPr>
          <w:rFonts w:cs="Times New Roman"/>
          <w:color w:val="1B1B1B"/>
          <w:shd w:val="clear" w:color="auto" w:fill="FDFDFD"/>
        </w:rPr>
        <w:t xml:space="preserve"> affected by residue</w:t>
      </w:r>
      <w:r w:rsidR="005A2A43" w:rsidRPr="134340BA">
        <w:rPr>
          <w:rFonts w:cs="Times New Roman"/>
          <w:color w:val="1B1B1B"/>
          <w:shd w:val="clear" w:color="auto" w:fill="FDFDFD"/>
        </w:rPr>
        <w:t xml:space="preserve"> </w:t>
      </w:r>
      <w:r w:rsidR="00DD5933" w:rsidRPr="134340BA">
        <w:rPr>
          <w:rFonts w:cs="Times New Roman"/>
          <w:color w:val="1B1B1B"/>
          <w:shd w:val="clear" w:color="auto" w:fill="FDFDFD"/>
        </w:rPr>
        <w:t>(</w:t>
      </w:r>
      <w:r w:rsidR="00DD5933" w:rsidRPr="23CE57E3">
        <w:rPr>
          <w:rFonts w:cs="Times New Roman"/>
          <w:i/>
          <w:iCs/>
          <w:color w:val="1B1B1B"/>
          <w:shd w:val="clear" w:color="auto" w:fill="FDFDFD"/>
        </w:rPr>
        <w:t>χ</w:t>
      </w:r>
      <w:r w:rsidR="00DD5933" w:rsidRPr="134340BA">
        <w:rPr>
          <w:rFonts w:cs="Times New Roman"/>
          <w:color w:val="1B1B1B"/>
          <w:shd w:val="clear" w:color="auto" w:fill="FDFDFD"/>
          <w:vertAlign w:val="superscript"/>
        </w:rPr>
        <w:t>2</w:t>
      </w:r>
      <w:r w:rsidR="00DD5933" w:rsidRPr="134340BA">
        <w:rPr>
          <w:rFonts w:cs="Times New Roman"/>
          <w:color w:val="1B1B1B"/>
          <w:shd w:val="clear" w:color="auto" w:fill="FDFDFD"/>
        </w:rPr>
        <w:t xml:space="preserve"> </w:t>
      </w:r>
      <w:r w:rsidR="005A2A43" w:rsidRPr="134340BA">
        <w:rPr>
          <w:rFonts w:cs="Times New Roman"/>
          <w:color w:val="1B1B1B"/>
          <w:shd w:val="clear" w:color="auto" w:fill="FDFDFD"/>
        </w:rPr>
        <w:t xml:space="preserve">= </w:t>
      </w:r>
      <w:r w:rsidR="6C428F75" w:rsidRPr="134340BA">
        <w:rPr>
          <w:rFonts w:cs="Times New Roman"/>
          <w:color w:val="1B1B1B"/>
          <w:shd w:val="clear" w:color="auto" w:fill="FDFDFD"/>
        </w:rPr>
        <w:t>17.1</w:t>
      </w:r>
      <w:r w:rsidR="002134A7" w:rsidRPr="134340BA">
        <w:rPr>
          <w:rFonts w:cs="Times New Roman"/>
          <w:color w:val="1B1B1B"/>
          <w:shd w:val="clear" w:color="auto" w:fill="FDFDFD"/>
        </w:rPr>
        <w:t>8</w:t>
      </w:r>
      <w:r w:rsidR="005A2A43" w:rsidRPr="134340BA">
        <w:rPr>
          <w:rFonts w:cs="Times New Roman"/>
          <w:color w:val="1B1B1B"/>
          <w:shd w:val="clear" w:color="auto" w:fill="FDFDFD"/>
        </w:rPr>
        <w:t xml:space="preserve">, </w:t>
      </w:r>
      <w:r w:rsidR="00DD5933" w:rsidRPr="23CE57E3">
        <w:rPr>
          <w:rFonts w:cs="Times New Roman"/>
          <w:i/>
          <w:iCs/>
          <w:color w:val="1B1B1B"/>
          <w:shd w:val="clear" w:color="auto" w:fill="FDFDFD"/>
        </w:rPr>
        <w:t>P</w:t>
      </w:r>
      <w:r w:rsidR="005A2A43" w:rsidRPr="134340BA">
        <w:rPr>
          <w:rFonts w:cs="Times New Roman"/>
          <w:color w:val="1B1B1B"/>
          <w:shd w:val="clear" w:color="auto" w:fill="FDFDFD"/>
        </w:rPr>
        <w:t xml:space="preserve"> </w:t>
      </w:r>
      <w:r w:rsidR="48ACA6F6" w:rsidRPr="134340BA">
        <w:rPr>
          <w:rFonts w:cs="Times New Roman"/>
          <w:color w:val="1B1B1B"/>
          <w:shd w:val="clear" w:color="auto" w:fill="FDFDFD"/>
        </w:rPr>
        <w:t>&lt; 0.001</w:t>
      </w:r>
      <w:r w:rsidR="005A2A43" w:rsidRPr="134340BA">
        <w:rPr>
          <w:rFonts w:cs="Times New Roman"/>
          <w:color w:val="1B1B1B"/>
          <w:shd w:val="clear" w:color="auto" w:fill="FDFDFD"/>
        </w:rPr>
        <w:t>)</w:t>
      </w:r>
      <w:r w:rsidR="006C5264" w:rsidRPr="134340BA">
        <w:rPr>
          <w:rFonts w:cs="Times New Roman"/>
          <w:color w:val="1B1B1B"/>
          <w:shd w:val="clear" w:color="auto" w:fill="FDFDFD"/>
        </w:rPr>
        <w:t xml:space="preserve"> and irrigation</w:t>
      </w:r>
      <w:r w:rsidR="005A2A43" w:rsidRPr="134340BA">
        <w:rPr>
          <w:rFonts w:cs="Times New Roman"/>
          <w:color w:val="1B1B1B"/>
          <w:shd w:val="clear" w:color="auto" w:fill="FDFDFD"/>
        </w:rPr>
        <w:t xml:space="preserve"> (</w:t>
      </w:r>
      <w:r w:rsidR="00DD5933" w:rsidRPr="134340BA">
        <w:rPr>
          <w:rStyle w:val="Emphasis"/>
          <w:rFonts w:cs="Times New Roman"/>
        </w:rPr>
        <w:t>χ</w:t>
      </w:r>
      <w:r w:rsidR="00DD5933" w:rsidRPr="134340BA">
        <w:rPr>
          <w:rFonts w:cs="Times New Roman"/>
          <w:vertAlign w:val="superscript"/>
        </w:rPr>
        <w:t>2</w:t>
      </w:r>
      <w:r w:rsidR="00DD5933" w:rsidRPr="134340BA">
        <w:rPr>
          <w:rFonts w:cs="Times New Roman"/>
        </w:rPr>
        <w:t xml:space="preserve"> = </w:t>
      </w:r>
      <w:r w:rsidR="52325CE2" w:rsidRPr="134340BA">
        <w:rPr>
          <w:rFonts w:cs="Times New Roman"/>
        </w:rPr>
        <w:t>18.51</w:t>
      </w:r>
      <w:r w:rsidR="005A2A43" w:rsidRPr="134340BA">
        <w:rPr>
          <w:rFonts w:cs="Times New Roman"/>
          <w:color w:val="1B1B1B"/>
          <w:shd w:val="clear" w:color="auto" w:fill="FDFDFD"/>
        </w:rPr>
        <w:t xml:space="preserve">, </w:t>
      </w:r>
      <w:r w:rsidR="00DD5933" w:rsidRPr="23CE57E3">
        <w:rPr>
          <w:rFonts w:cs="Times New Roman"/>
          <w:i/>
          <w:iCs/>
          <w:color w:val="1B1B1B"/>
          <w:shd w:val="clear" w:color="auto" w:fill="FDFDFD"/>
        </w:rPr>
        <w:t>P</w:t>
      </w:r>
      <w:r w:rsidR="005A2A43" w:rsidRPr="134340BA">
        <w:rPr>
          <w:rFonts w:cs="Times New Roman"/>
          <w:color w:val="1B1B1B"/>
          <w:shd w:val="clear" w:color="auto" w:fill="FDFDFD"/>
        </w:rPr>
        <w:t xml:space="preserve"> </w:t>
      </w:r>
      <w:r w:rsidR="548929E9" w:rsidRPr="134340BA">
        <w:rPr>
          <w:rFonts w:cs="Times New Roman"/>
          <w:color w:val="1B1B1B"/>
          <w:shd w:val="clear" w:color="auto" w:fill="FDFDFD"/>
        </w:rPr>
        <w:t>&lt;</w:t>
      </w:r>
      <w:r w:rsidR="002134A7" w:rsidRPr="134340BA">
        <w:rPr>
          <w:rFonts w:cs="Times New Roman"/>
          <w:color w:val="1B1B1B"/>
          <w:shd w:val="clear" w:color="auto" w:fill="FDFDFD"/>
        </w:rPr>
        <w:t xml:space="preserve"> </w:t>
      </w:r>
      <w:r w:rsidR="005A2A43" w:rsidRPr="134340BA">
        <w:rPr>
          <w:rFonts w:cs="Times New Roman"/>
          <w:color w:val="1B1B1B"/>
          <w:shd w:val="clear" w:color="auto" w:fill="FDFDFD"/>
        </w:rPr>
        <w:t>0.</w:t>
      </w:r>
      <w:r w:rsidR="548929E9" w:rsidRPr="134340BA">
        <w:rPr>
          <w:rFonts w:cs="Times New Roman"/>
          <w:color w:val="1B1B1B"/>
          <w:shd w:val="clear" w:color="auto" w:fill="FDFDFD"/>
        </w:rPr>
        <w:t>001</w:t>
      </w:r>
      <w:r w:rsidR="005A2A43" w:rsidRPr="134340BA">
        <w:rPr>
          <w:rFonts w:cs="Times New Roman"/>
          <w:color w:val="1B1B1B"/>
          <w:shd w:val="clear" w:color="auto" w:fill="FDFDFD"/>
        </w:rPr>
        <w:t>)</w:t>
      </w:r>
      <w:r w:rsidR="006C5264" w:rsidRPr="134340BA">
        <w:rPr>
          <w:rFonts w:cs="Times New Roman"/>
          <w:color w:val="1B1B1B"/>
          <w:shd w:val="clear" w:color="auto" w:fill="FDFDFD"/>
        </w:rPr>
        <w:t xml:space="preserve">. </w:t>
      </w:r>
      <w:r w:rsidR="005A2A43" w:rsidRPr="134340BA">
        <w:rPr>
          <w:rFonts w:cs="Times New Roman"/>
          <w:color w:val="1B1B1B"/>
          <w:shd w:val="clear" w:color="auto" w:fill="FDFDFD"/>
        </w:rPr>
        <w:t xml:space="preserve">Residue decreased soil temperature by </w:t>
      </w:r>
      <w:r w:rsidR="00E95BD2" w:rsidRPr="134340BA">
        <w:rPr>
          <w:rFonts w:cs="Times New Roman"/>
          <w:color w:val="1B1B1B"/>
          <w:shd w:val="clear" w:color="auto" w:fill="FDFDFD"/>
        </w:rPr>
        <w:t>0.</w:t>
      </w:r>
      <w:r w:rsidR="00831CBD">
        <w:rPr>
          <w:rFonts w:cs="Times New Roman"/>
          <w:color w:val="1B1B1B"/>
          <w:shd w:val="clear" w:color="auto" w:fill="FDFDFD"/>
        </w:rPr>
        <w:t>5</w:t>
      </w:r>
      <w:r w:rsidR="00DA7DA3" w:rsidRPr="134340BA">
        <w:rPr>
          <w:rFonts w:cs="Times New Roman"/>
          <w:color w:val="1B1B1B"/>
          <w:shd w:val="clear" w:color="auto" w:fill="FDFDFD"/>
        </w:rPr>
        <w:t xml:space="preserve"> ⁰</w:t>
      </w:r>
      <w:r w:rsidR="00E95BD2" w:rsidRPr="134340BA">
        <w:rPr>
          <w:rFonts w:cs="Times New Roman"/>
          <w:color w:val="1B1B1B"/>
          <w:shd w:val="clear" w:color="auto" w:fill="FDFDFD"/>
        </w:rPr>
        <w:t>C</w:t>
      </w:r>
      <w:r w:rsidR="00E47720" w:rsidRPr="134340BA">
        <w:rPr>
          <w:rFonts w:cs="Times New Roman"/>
          <w:color w:val="1B1B1B"/>
          <w:shd w:val="clear" w:color="auto" w:fill="FDFDFD"/>
        </w:rPr>
        <w:t>,</w:t>
      </w:r>
      <w:r w:rsidR="008857D0" w:rsidRPr="134340BA">
        <w:rPr>
          <w:rFonts w:cs="Times New Roman"/>
          <w:color w:val="1B1B1B"/>
          <w:shd w:val="clear" w:color="auto" w:fill="FDFDFD"/>
        </w:rPr>
        <w:t xml:space="preserve"> while</w:t>
      </w:r>
      <w:r w:rsidR="005A2A43" w:rsidRPr="134340BA">
        <w:rPr>
          <w:rFonts w:cs="Times New Roman"/>
          <w:color w:val="1B1B1B"/>
          <w:shd w:val="clear" w:color="auto" w:fill="FDFDFD"/>
        </w:rPr>
        <w:t xml:space="preserve"> </w:t>
      </w:r>
      <w:r w:rsidR="008857D0" w:rsidRPr="134340BA">
        <w:rPr>
          <w:rFonts w:cs="Times New Roman"/>
          <w:color w:val="1B1B1B"/>
          <w:shd w:val="clear" w:color="auto" w:fill="FDFDFD"/>
        </w:rPr>
        <w:t>i</w:t>
      </w:r>
      <w:r w:rsidR="005A2A43" w:rsidRPr="134340BA">
        <w:rPr>
          <w:rFonts w:cs="Times New Roman"/>
          <w:color w:val="1B1B1B"/>
          <w:shd w:val="clear" w:color="auto" w:fill="FDFDFD"/>
        </w:rPr>
        <w:t>rrigation decreased</w:t>
      </w:r>
      <w:r w:rsidR="00903128" w:rsidRPr="134340BA">
        <w:rPr>
          <w:rFonts w:cs="Times New Roman"/>
          <w:color w:val="1B1B1B"/>
          <w:shd w:val="clear" w:color="auto" w:fill="FDFDFD"/>
        </w:rPr>
        <w:t xml:space="preserve"> </w:t>
      </w:r>
      <w:r w:rsidR="005A2A43" w:rsidRPr="134340BA">
        <w:rPr>
          <w:rFonts w:cs="Times New Roman"/>
          <w:color w:val="1B1B1B"/>
          <w:shd w:val="clear" w:color="auto" w:fill="FDFDFD"/>
        </w:rPr>
        <w:t xml:space="preserve">soil temperature by </w:t>
      </w:r>
      <w:r w:rsidR="00E95BD2" w:rsidRPr="134340BA">
        <w:rPr>
          <w:rFonts w:cs="Times New Roman"/>
          <w:color w:val="1B1B1B"/>
          <w:shd w:val="clear" w:color="auto" w:fill="FDFDFD"/>
        </w:rPr>
        <w:t>0.</w:t>
      </w:r>
      <w:r w:rsidR="00831CBD">
        <w:rPr>
          <w:rFonts w:cs="Times New Roman"/>
          <w:color w:val="1B1B1B"/>
          <w:shd w:val="clear" w:color="auto" w:fill="FDFDFD"/>
        </w:rPr>
        <w:t xml:space="preserve">7 </w:t>
      </w:r>
      <w:r w:rsidR="00DA7DA3" w:rsidRPr="134340BA">
        <w:rPr>
          <w:rFonts w:cs="Times New Roman"/>
          <w:color w:val="1B1B1B"/>
          <w:shd w:val="clear" w:color="auto" w:fill="FDFDFD"/>
        </w:rPr>
        <w:t>⁰</w:t>
      </w:r>
      <w:r w:rsidR="00E95BD2" w:rsidRPr="134340BA">
        <w:rPr>
          <w:rFonts w:cs="Times New Roman"/>
          <w:color w:val="1B1B1B"/>
          <w:shd w:val="clear" w:color="auto" w:fill="FDFDFD"/>
        </w:rPr>
        <w:t>C</w:t>
      </w:r>
      <w:r w:rsidR="0012049B" w:rsidRPr="134340BA">
        <w:rPr>
          <w:rFonts w:cs="Times New Roman"/>
          <w:color w:val="1B1B1B"/>
          <w:shd w:val="clear" w:color="auto" w:fill="FDFDFD"/>
        </w:rPr>
        <w:t xml:space="preserve"> </w:t>
      </w:r>
      <w:r w:rsidR="00277437" w:rsidRPr="134340BA">
        <w:rPr>
          <w:rFonts w:cs="Times New Roman"/>
          <w:color w:val="1B1B1B"/>
          <w:shd w:val="clear" w:color="auto" w:fill="FDFDFD"/>
        </w:rPr>
        <w:t>(</w:t>
      </w:r>
      <w:r w:rsidR="00CC55AC" w:rsidRPr="134340BA">
        <w:rPr>
          <w:rFonts w:cs="Times New Roman"/>
          <w:color w:val="1B1B1B"/>
          <w:shd w:val="clear" w:color="auto" w:fill="FDFDFD"/>
        </w:rPr>
        <w:t>Figure 1</w:t>
      </w:r>
      <w:r w:rsidR="000F1A09" w:rsidRPr="134340BA">
        <w:rPr>
          <w:rFonts w:cs="Times New Roman"/>
          <w:color w:val="1B1B1B"/>
          <w:shd w:val="clear" w:color="auto" w:fill="FDFDFD"/>
        </w:rPr>
        <w:t>a</w:t>
      </w:r>
      <w:r w:rsidR="00277437" w:rsidRPr="134340BA">
        <w:rPr>
          <w:rFonts w:cs="Times New Roman"/>
          <w:color w:val="1B1B1B"/>
          <w:shd w:val="clear" w:color="auto" w:fill="FDFDFD"/>
        </w:rPr>
        <w:t>)</w:t>
      </w:r>
      <w:r w:rsidR="00D33BF5" w:rsidRPr="134340BA">
        <w:rPr>
          <w:rFonts w:cs="Times New Roman"/>
          <w:color w:val="1B1B1B"/>
          <w:shd w:val="clear" w:color="auto" w:fill="FDFDFD"/>
        </w:rPr>
        <w:t xml:space="preserve">. </w:t>
      </w:r>
      <w:r w:rsidR="008B512F">
        <w:rPr>
          <w:rFonts w:cs="Times New Roman"/>
          <w:color w:val="1B1B1B"/>
          <w:shd w:val="clear" w:color="auto" w:fill="FDFDFD"/>
        </w:rPr>
        <w:t xml:space="preserve">Irrigation </w:t>
      </w:r>
      <w:r w:rsidR="009E09F1">
        <w:rPr>
          <w:rFonts w:cs="Times New Roman"/>
          <w:color w:val="1B1B1B"/>
          <w:shd w:val="clear" w:color="auto" w:fill="FDFDFD"/>
        </w:rPr>
        <w:t>also</w:t>
      </w:r>
      <w:r w:rsidR="008B512F">
        <w:rPr>
          <w:rFonts w:cs="Times New Roman"/>
          <w:color w:val="1B1B1B"/>
          <w:shd w:val="clear" w:color="auto" w:fill="FDFDFD"/>
        </w:rPr>
        <w:t xml:space="preserve"> decreased</w:t>
      </w:r>
      <w:r w:rsidR="009E09F1">
        <w:rPr>
          <w:rFonts w:cs="Times New Roman"/>
          <w:color w:val="1B1B1B"/>
          <w:shd w:val="clear" w:color="auto" w:fill="FDFDFD"/>
        </w:rPr>
        <w:t xml:space="preserve"> the</w:t>
      </w:r>
      <w:r w:rsidR="008B512F">
        <w:rPr>
          <w:rFonts w:cs="Times New Roman"/>
          <w:color w:val="1B1B1B"/>
          <w:shd w:val="clear" w:color="auto" w:fill="FDFDFD"/>
        </w:rPr>
        <w:t xml:space="preserve"> air temperature by 0.6 </w:t>
      </w:r>
      <w:r w:rsidR="009E09F1">
        <w:rPr>
          <w:rFonts w:cs="Times New Roman"/>
          <w:color w:val="1B1B1B"/>
          <w:shd w:val="clear" w:color="auto" w:fill="FDFDFD"/>
        </w:rPr>
        <w:t>°C (</w:t>
      </w:r>
      <w:r w:rsidR="00372D98" w:rsidRPr="134340BA">
        <w:rPr>
          <w:rStyle w:val="Emphasis"/>
          <w:rFonts w:cs="Times New Roman"/>
        </w:rPr>
        <w:t>χ</w:t>
      </w:r>
      <w:r w:rsidR="00372D98" w:rsidRPr="134340BA">
        <w:rPr>
          <w:rFonts w:cs="Times New Roman"/>
          <w:vertAlign w:val="superscript"/>
        </w:rPr>
        <w:t>2</w:t>
      </w:r>
      <w:r w:rsidR="00372D98" w:rsidRPr="134340BA">
        <w:rPr>
          <w:rFonts w:cs="Times New Roman"/>
        </w:rPr>
        <w:t xml:space="preserve"> = 1</w:t>
      </w:r>
      <w:r w:rsidR="00372D98">
        <w:rPr>
          <w:rFonts w:cs="Times New Roman"/>
        </w:rPr>
        <w:t>2</w:t>
      </w:r>
      <w:r w:rsidR="00372D98" w:rsidRPr="134340BA">
        <w:rPr>
          <w:rFonts w:cs="Times New Roman"/>
        </w:rPr>
        <w:t>.</w:t>
      </w:r>
      <w:r w:rsidR="00372D98">
        <w:rPr>
          <w:rFonts w:cs="Times New Roman"/>
        </w:rPr>
        <w:t>64</w:t>
      </w:r>
      <w:r w:rsidR="00372D98" w:rsidRPr="134340BA">
        <w:rPr>
          <w:rFonts w:cs="Times New Roman"/>
          <w:color w:val="1B1B1B"/>
          <w:shd w:val="clear" w:color="auto" w:fill="FDFDFD"/>
        </w:rPr>
        <w:t xml:space="preserve">, </w:t>
      </w:r>
      <w:r w:rsidR="00372D98" w:rsidRPr="23CE57E3">
        <w:rPr>
          <w:rFonts w:cs="Times New Roman"/>
          <w:i/>
          <w:iCs/>
          <w:color w:val="1B1B1B"/>
          <w:shd w:val="clear" w:color="auto" w:fill="FDFDFD"/>
        </w:rPr>
        <w:t>P</w:t>
      </w:r>
      <w:r w:rsidR="00372D98" w:rsidRPr="134340BA">
        <w:rPr>
          <w:rFonts w:cs="Times New Roman"/>
          <w:color w:val="1B1B1B"/>
          <w:shd w:val="clear" w:color="auto" w:fill="FDFDFD"/>
        </w:rPr>
        <w:t xml:space="preserve"> </w:t>
      </w:r>
      <w:r w:rsidR="00372D98">
        <w:rPr>
          <w:rFonts w:cs="Times New Roman"/>
          <w:color w:val="1B1B1B"/>
          <w:shd w:val="clear" w:color="auto" w:fill="FDFDFD"/>
        </w:rPr>
        <w:t>=</w:t>
      </w:r>
      <w:r w:rsidR="00372D98" w:rsidRPr="134340BA">
        <w:rPr>
          <w:rFonts w:cs="Times New Roman"/>
          <w:color w:val="1B1B1B"/>
          <w:shd w:val="clear" w:color="auto" w:fill="FDFDFD"/>
        </w:rPr>
        <w:t xml:space="preserve"> 0.0</w:t>
      </w:r>
      <w:r w:rsidR="003E1202">
        <w:rPr>
          <w:rFonts w:cs="Times New Roman"/>
          <w:color w:val="1B1B1B"/>
          <w:shd w:val="clear" w:color="auto" w:fill="FDFDFD"/>
        </w:rPr>
        <w:t>03</w:t>
      </w:r>
      <w:r w:rsidR="009E09F1">
        <w:rPr>
          <w:rFonts w:cs="Times New Roman"/>
          <w:color w:val="1B1B1B"/>
          <w:shd w:val="clear" w:color="auto" w:fill="FDFDFD"/>
        </w:rPr>
        <w:t xml:space="preserve">). </w:t>
      </w:r>
      <w:r w:rsidR="00131713" w:rsidRPr="134340BA">
        <w:rPr>
          <w:rFonts w:cs="Times New Roman"/>
          <w:color w:val="1B1B1B"/>
          <w:shd w:val="clear" w:color="auto" w:fill="FDFDFD"/>
        </w:rPr>
        <w:t xml:space="preserve">Residue </w:t>
      </w:r>
      <w:r w:rsidR="00A9B014" w:rsidRPr="134340BA">
        <w:rPr>
          <w:rFonts w:cs="Times New Roman"/>
          <w:color w:val="1B1B1B"/>
          <w:shd w:val="clear" w:color="auto" w:fill="FDFDFD"/>
        </w:rPr>
        <w:t>addition</w:t>
      </w:r>
      <w:r w:rsidR="00131713" w:rsidRPr="134340BA">
        <w:rPr>
          <w:rFonts w:cs="Times New Roman"/>
          <w:color w:val="1B1B1B"/>
          <w:shd w:val="clear" w:color="auto" w:fill="FDFDFD"/>
        </w:rPr>
        <w:t xml:space="preserve"> decreased (</w:t>
      </w:r>
      <w:r w:rsidR="00131713" w:rsidRPr="134340BA">
        <w:rPr>
          <w:rStyle w:val="Emphasis"/>
          <w:rFonts w:cs="Times New Roman"/>
        </w:rPr>
        <w:t>χ</w:t>
      </w:r>
      <w:r w:rsidR="00131713" w:rsidRPr="134340BA">
        <w:rPr>
          <w:rFonts w:cs="Times New Roman"/>
          <w:vertAlign w:val="superscript"/>
        </w:rPr>
        <w:t>2</w:t>
      </w:r>
      <w:r w:rsidR="00131713" w:rsidRPr="134340BA">
        <w:rPr>
          <w:rFonts w:cs="Times New Roman"/>
        </w:rPr>
        <w:t xml:space="preserve"> = </w:t>
      </w:r>
      <w:r w:rsidR="008A15FE">
        <w:rPr>
          <w:rFonts w:cs="Times New Roman"/>
        </w:rPr>
        <w:t>80.15</w:t>
      </w:r>
      <w:r w:rsidR="00131713" w:rsidRPr="134340BA">
        <w:rPr>
          <w:rFonts w:cs="Times New Roman"/>
          <w:color w:val="1B1B1B"/>
          <w:shd w:val="clear" w:color="auto" w:fill="FDFDFD"/>
        </w:rPr>
        <w:t xml:space="preserve">, </w:t>
      </w:r>
      <w:r w:rsidR="00131713" w:rsidRPr="23CE57E3">
        <w:rPr>
          <w:rFonts w:cs="Times New Roman"/>
          <w:i/>
          <w:iCs/>
          <w:color w:val="1B1B1B"/>
          <w:shd w:val="clear" w:color="auto" w:fill="FDFDFD"/>
        </w:rPr>
        <w:t>P</w:t>
      </w:r>
      <w:r w:rsidR="00131713" w:rsidRPr="134340BA">
        <w:rPr>
          <w:rFonts w:cs="Times New Roman"/>
          <w:color w:val="1B1B1B"/>
          <w:shd w:val="clear" w:color="auto" w:fill="FDFDFD"/>
        </w:rPr>
        <w:t xml:space="preserve"> &lt; 0.001) </w:t>
      </w:r>
      <w:r w:rsidR="004A1601">
        <w:rPr>
          <w:rFonts w:cs="Times New Roman"/>
          <w:color w:val="1B1B1B"/>
          <w:shd w:val="clear" w:color="auto" w:fill="FDFDFD"/>
        </w:rPr>
        <w:t xml:space="preserve">the </w:t>
      </w:r>
      <w:r w:rsidR="00131713" w:rsidRPr="134340BA">
        <w:rPr>
          <w:rFonts w:cs="Times New Roman"/>
          <w:color w:val="1B1B1B"/>
          <w:shd w:val="clear" w:color="auto" w:fill="FDFDFD"/>
        </w:rPr>
        <w:t>average daily temperature range in the soil system by 1.</w:t>
      </w:r>
      <w:r w:rsidR="0026256D">
        <w:rPr>
          <w:rFonts w:cs="Times New Roman"/>
          <w:color w:val="1B1B1B"/>
          <w:shd w:val="clear" w:color="auto" w:fill="FDFDFD"/>
        </w:rPr>
        <w:t>4</w:t>
      </w:r>
      <w:r w:rsidR="0026256D" w:rsidRPr="134340BA">
        <w:rPr>
          <w:rFonts w:cs="Times New Roman"/>
          <w:color w:val="1B1B1B"/>
          <w:shd w:val="clear" w:color="auto" w:fill="FDFDFD"/>
        </w:rPr>
        <w:t xml:space="preserve"> </w:t>
      </w:r>
      <w:r w:rsidR="00131713" w:rsidRPr="134340BA">
        <w:rPr>
          <w:rFonts w:cs="Times New Roman"/>
          <w:color w:val="1B1B1B"/>
          <w:shd w:val="clear" w:color="auto" w:fill="FDFDFD"/>
        </w:rPr>
        <w:t xml:space="preserve">°C (Figure </w:t>
      </w:r>
      <w:r w:rsidR="00CC55AC" w:rsidRPr="134340BA">
        <w:rPr>
          <w:rFonts w:cs="Times New Roman"/>
          <w:color w:val="1B1B1B"/>
          <w:shd w:val="clear" w:color="auto" w:fill="FDFDFD"/>
        </w:rPr>
        <w:t>2</w:t>
      </w:r>
      <w:r w:rsidR="00131713" w:rsidRPr="134340BA">
        <w:rPr>
          <w:rFonts w:cs="Times New Roman"/>
          <w:color w:val="1B1B1B"/>
          <w:shd w:val="clear" w:color="auto" w:fill="FDFDFD"/>
        </w:rPr>
        <w:t>).</w:t>
      </w:r>
    </w:p>
    <w:p w14:paraId="435277A2" w14:textId="77777777" w:rsidR="00C73D53" w:rsidRPr="00B0091A" w:rsidRDefault="00C73D53" w:rsidP="00C73D53">
      <w:pPr>
        <w:spacing w:after="240" w:line="480" w:lineRule="auto"/>
      </w:pPr>
      <w:r>
        <w:rPr>
          <w:noProof/>
        </w:rPr>
        <w:drawing>
          <wp:inline distT="0" distB="0" distL="0" distR="0" wp14:anchorId="01B09EF5" wp14:editId="6FCEDD11">
            <wp:extent cx="4581728" cy="3665381"/>
            <wp:effectExtent l="0" t="0" r="3175" b="5080"/>
            <wp:docPr id="907465357" name="Picture 144519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66089" name="Picture 1445191920"/>
                    <pic:cNvPicPr/>
                  </pic:nvPicPr>
                  <pic:blipFill>
                    <a:blip r:embed="rId12"/>
                    <a:stretch>
                      <a:fillRect/>
                    </a:stretch>
                  </pic:blipFill>
                  <pic:spPr>
                    <a:xfrm>
                      <a:off x="0" y="0"/>
                      <a:ext cx="4609373" cy="3687497"/>
                    </a:xfrm>
                    <a:prstGeom prst="rect">
                      <a:avLst/>
                    </a:prstGeom>
                  </pic:spPr>
                </pic:pic>
              </a:graphicData>
            </a:graphic>
          </wp:inline>
        </w:drawing>
      </w:r>
    </w:p>
    <w:p w14:paraId="4DC46056" w14:textId="77777777" w:rsidR="00C73D53" w:rsidRPr="008236F3" w:rsidRDefault="00C73D53" w:rsidP="00C73D53">
      <w:pPr>
        <w:pStyle w:val="Heading5"/>
        <w:spacing w:after="240" w:line="480" w:lineRule="auto"/>
        <w:rPr>
          <w:rFonts w:cs="Times New Roman"/>
          <w:shd w:val="clear" w:color="auto" w:fill="FDFDFD"/>
        </w:rPr>
      </w:pPr>
      <w:r w:rsidRPr="23CE57E3">
        <w:rPr>
          <w:rFonts w:cs="Times New Roman"/>
          <w:b/>
          <w:bCs/>
        </w:rPr>
        <w:t xml:space="preserve">Figure 1: </w:t>
      </w:r>
      <w:r w:rsidRPr="005E6978">
        <w:rPr>
          <w:rFonts w:cs="Times New Roman"/>
        </w:rPr>
        <w:t xml:space="preserve">Weekly average of </w:t>
      </w:r>
      <w:r>
        <w:rPr>
          <w:rFonts w:cs="Times New Roman"/>
        </w:rPr>
        <w:t>(a)</w:t>
      </w:r>
      <w:r w:rsidRPr="005E6978">
        <w:rPr>
          <w:rFonts w:cs="Times New Roman"/>
        </w:rPr>
        <w:t xml:space="preserve"> soil temperature</w:t>
      </w:r>
      <w:r>
        <w:rPr>
          <w:rFonts w:cs="Times New Roman"/>
        </w:rPr>
        <w:t xml:space="preserve"> </w:t>
      </w:r>
      <w:r w:rsidRPr="005E6978">
        <w:rPr>
          <w:rFonts w:cs="Times New Roman"/>
          <w:shd w:val="clear" w:color="auto" w:fill="FDFDFD"/>
        </w:rPr>
        <w:t xml:space="preserve">measured at 10 cm </w:t>
      </w:r>
      <w:r>
        <w:rPr>
          <w:rFonts w:cs="Times New Roman"/>
          <w:shd w:val="clear" w:color="auto" w:fill="FDFDFD"/>
        </w:rPr>
        <w:t xml:space="preserve">soil </w:t>
      </w:r>
      <w:r w:rsidRPr="005E6978">
        <w:rPr>
          <w:rFonts w:cs="Times New Roman"/>
          <w:shd w:val="clear" w:color="auto" w:fill="FDFDFD"/>
        </w:rPr>
        <w:t>depth</w:t>
      </w:r>
      <w:r w:rsidRPr="005E6978">
        <w:rPr>
          <w:rFonts w:cs="Times New Roman"/>
        </w:rPr>
        <w:t xml:space="preserve"> </w:t>
      </w:r>
      <w:r>
        <w:rPr>
          <w:rFonts w:cs="Times New Roman"/>
        </w:rPr>
        <w:t xml:space="preserve">and (b) air temperature </w:t>
      </w:r>
      <w:r>
        <w:rPr>
          <w:rFonts w:cs="Times New Roman"/>
          <w:shd w:val="clear" w:color="auto" w:fill="FDFDFD"/>
        </w:rPr>
        <w:t>measured near leaf canopy, across the treatments. C: Ambient temperature, No Residue; OTC: O</w:t>
      </w:r>
      <w:r w:rsidRPr="005E6978">
        <w:rPr>
          <w:rFonts w:cs="Times New Roman"/>
          <w:shd w:val="clear" w:color="auto" w:fill="FDFDFD"/>
        </w:rPr>
        <w:t xml:space="preserve">pen </w:t>
      </w:r>
      <w:r>
        <w:rPr>
          <w:rFonts w:cs="Times New Roman"/>
          <w:shd w:val="clear" w:color="auto" w:fill="FDFDFD"/>
        </w:rPr>
        <w:t>T</w:t>
      </w:r>
      <w:r w:rsidRPr="005E6978">
        <w:rPr>
          <w:rFonts w:cs="Times New Roman"/>
          <w:shd w:val="clear" w:color="auto" w:fill="FDFDFD"/>
        </w:rPr>
        <w:t xml:space="preserve">op </w:t>
      </w:r>
      <w:r>
        <w:rPr>
          <w:rFonts w:cs="Times New Roman"/>
          <w:shd w:val="clear" w:color="auto" w:fill="FDFDFD"/>
        </w:rPr>
        <w:t>C</w:t>
      </w:r>
      <w:r w:rsidRPr="005E6978">
        <w:rPr>
          <w:rFonts w:cs="Times New Roman"/>
          <w:shd w:val="clear" w:color="auto" w:fill="FDFDFD"/>
        </w:rPr>
        <w:t>hamber</w:t>
      </w:r>
      <w:r>
        <w:rPr>
          <w:rFonts w:cs="Times New Roman"/>
          <w:shd w:val="clear" w:color="auto" w:fill="FDFDFD"/>
        </w:rPr>
        <w:t>, No Residue; R: Ambient temperature, R</w:t>
      </w:r>
      <w:r w:rsidRPr="005E6978">
        <w:rPr>
          <w:rFonts w:cs="Times New Roman"/>
          <w:shd w:val="clear" w:color="auto" w:fill="FDFDFD"/>
        </w:rPr>
        <w:t>esidue</w:t>
      </w:r>
      <w:r>
        <w:rPr>
          <w:rFonts w:cs="Times New Roman"/>
          <w:shd w:val="clear" w:color="auto" w:fill="FDFDFD"/>
        </w:rPr>
        <w:t xml:space="preserve">; </w:t>
      </w:r>
      <w:r w:rsidRPr="005E6978">
        <w:rPr>
          <w:rFonts w:cs="Times New Roman"/>
          <w:shd w:val="clear" w:color="auto" w:fill="FDFDFD"/>
        </w:rPr>
        <w:t>and</w:t>
      </w:r>
      <w:r>
        <w:rPr>
          <w:rFonts w:cs="Times New Roman"/>
          <w:shd w:val="clear" w:color="auto" w:fill="FDFDFD"/>
        </w:rPr>
        <w:t xml:space="preserve"> OTC + R: Open Top Chamber, R</w:t>
      </w:r>
      <w:r w:rsidRPr="005E6978">
        <w:rPr>
          <w:rFonts w:cs="Times New Roman"/>
          <w:shd w:val="clear" w:color="auto" w:fill="FDFDFD"/>
        </w:rPr>
        <w:t>esidue</w:t>
      </w:r>
      <w:r>
        <w:rPr>
          <w:rFonts w:cs="Times New Roman"/>
          <w:shd w:val="clear" w:color="auto" w:fill="FDFDFD"/>
        </w:rPr>
        <w:t>.</w:t>
      </w:r>
    </w:p>
    <w:p w14:paraId="0DC9E3E2" w14:textId="77777777" w:rsidR="00B46D5C" w:rsidRDefault="00B46D5C" w:rsidP="00A10BAD">
      <w:pPr>
        <w:spacing w:after="240" w:line="480" w:lineRule="auto"/>
        <w:rPr>
          <w:rFonts w:cs="Times New Roman"/>
          <w:color w:val="1B1B1B"/>
          <w:shd w:val="clear" w:color="auto" w:fill="FDFDFD"/>
        </w:rPr>
      </w:pPr>
    </w:p>
    <w:p w14:paraId="0397BBB7" w14:textId="3B3AD838" w:rsidR="00DB693C" w:rsidRPr="00DB693C" w:rsidRDefault="00DB693C" w:rsidP="00A10BAD">
      <w:pPr>
        <w:spacing w:after="240" w:line="480" w:lineRule="auto"/>
        <w:rPr>
          <w:rFonts w:cs="Times New Roman"/>
          <w:color w:val="1B1B1B"/>
        </w:rPr>
      </w:pPr>
      <w:r>
        <w:rPr>
          <w:rFonts w:cs="Times New Roman"/>
          <w:noProof/>
          <w:color w:val="1B1B1B"/>
        </w:rPr>
        <w:lastRenderedPageBreak/>
        <w:drawing>
          <wp:inline distT="0" distB="0" distL="0" distR="0" wp14:anchorId="5B85C132" wp14:editId="38869F50">
            <wp:extent cx="5943600" cy="3566160"/>
            <wp:effectExtent l="0" t="0" r="0" b="2540"/>
            <wp:docPr id="210081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1706" name="Picture 210081706"/>
                    <pic:cNvPicPr/>
                  </pic:nvPicPr>
                  <pic:blipFill>
                    <a:blip r:embed="rId13"/>
                    <a:stretch>
                      <a:fillRect/>
                    </a:stretch>
                  </pic:blipFill>
                  <pic:spPr>
                    <a:xfrm>
                      <a:off x="0" y="0"/>
                      <a:ext cx="5943600" cy="3566160"/>
                    </a:xfrm>
                    <a:prstGeom prst="rect">
                      <a:avLst/>
                    </a:prstGeom>
                  </pic:spPr>
                </pic:pic>
              </a:graphicData>
            </a:graphic>
          </wp:inline>
        </w:drawing>
      </w:r>
    </w:p>
    <w:p w14:paraId="53F711E2" w14:textId="0E62DCCE" w:rsidR="00DB693C" w:rsidRPr="007B2730" w:rsidRDefault="004A1601" w:rsidP="00A10BAD">
      <w:pPr>
        <w:spacing w:after="240" w:line="480" w:lineRule="auto"/>
        <w:rPr>
          <w:rFonts w:cs="Times New Roman"/>
          <w:shd w:val="clear" w:color="auto" w:fill="FDFDFD"/>
        </w:rPr>
      </w:pPr>
      <w:r w:rsidRPr="00DB693C">
        <w:rPr>
          <w:rFonts w:cs="Times New Roman"/>
          <w:color w:val="1B1B1B"/>
        </w:rPr>
        <w:t xml:space="preserve"> </w:t>
      </w:r>
      <w:r w:rsidR="00785678" w:rsidRPr="23CE57E3">
        <w:rPr>
          <w:rFonts w:cs="Times New Roman"/>
          <w:b/>
          <w:bCs/>
          <w:shd w:val="clear" w:color="auto" w:fill="FDFDFD"/>
        </w:rPr>
        <w:t>Figure 2</w:t>
      </w:r>
      <w:r w:rsidR="00785678" w:rsidRPr="005E6978">
        <w:rPr>
          <w:rFonts w:cs="Times New Roman"/>
          <w:shd w:val="clear" w:color="auto" w:fill="FDFDFD"/>
        </w:rPr>
        <w:t>:</w:t>
      </w:r>
      <w:r w:rsidR="00785678" w:rsidRPr="23CE57E3">
        <w:rPr>
          <w:rFonts w:cs="Times New Roman"/>
          <w:b/>
          <w:bCs/>
          <w:shd w:val="clear" w:color="auto" w:fill="FDFDFD"/>
        </w:rPr>
        <w:t xml:space="preserve"> </w:t>
      </w:r>
      <w:r w:rsidR="00785678">
        <w:rPr>
          <w:rFonts w:cs="Times New Roman"/>
          <w:shd w:val="clear" w:color="auto" w:fill="FDFDFD"/>
        </w:rPr>
        <w:t>Average daily temperature range (DTR) measured at 10 cm soil depth</w:t>
      </w:r>
      <w:r w:rsidR="00785678" w:rsidRPr="00D359E4">
        <w:rPr>
          <w:rFonts w:cs="Times New Roman"/>
          <w:shd w:val="clear" w:color="auto" w:fill="FDFDFD"/>
        </w:rPr>
        <w:t xml:space="preserve"> </w:t>
      </w:r>
      <w:r w:rsidR="00785678" w:rsidRPr="005E6978">
        <w:rPr>
          <w:rFonts w:cs="Times New Roman"/>
          <w:shd w:val="clear" w:color="auto" w:fill="FDFDFD"/>
        </w:rPr>
        <w:t>across OTC</w:t>
      </w:r>
      <w:r w:rsidR="00785678">
        <w:rPr>
          <w:rFonts w:cs="Times New Roman"/>
          <w:shd w:val="clear" w:color="auto" w:fill="FDFDFD"/>
        </w:rPr>
        <w:t>, irrigation, and</w:t>
      </w:r>
      <w:r w:rsidR="00785678" w:rsidRPr="005E6978">
        <w:rPr>
          <w:rFonts w:cs="Times New Roman"/>
          <w:shd w:val="clear" w:color="auto" w:fill="FDFDFD"/>
        </w:rPr>
        <w:t xml:space="preserve"> residue treatments</w:t>
      </w:r>
      <w:r w:rsidR="00785678">
        <w:rPr>
          <w:rFonts w:cs="Times New Roman"/>
          <w:shd w:val="clear" w:color="auto" w:fill="FDFDFD"/>
        </w:rPr>
        <w:t xml:space="preserve">. </w:t>
      </w:r>
      <w:r w:rsidR="00785678" w:rsidRPr="006D6D90">
        <w:rPr>
          <w:rFonts w:cs="Times New Roman"/>
          <w:shd w:val="clear" w:color="auto" w:fill="FDFDFD"/>
        </w:rPr>
        <w:t>The larger square dots indicate the model-predicted average temperature</w:t>
      </w:r>
      <w:r w:rsidR="00785678">
        <w:rPr>
          <w:rFonts w:cs="Times New Roman"/>
          <w:shd w:val="clear" w:color="auto" w:fill="FDFDFD"/>
        </w:rPr>
        <w:t xml:space="preserve"> for each treatment, while error bars represent 95% confidence intervals. Each smaller dot represents the temperature</w:t>
      </w:r>
      <w:r w:rsidR="00785678" w:rsidRPr="006D6D90">
        <w:rPr>
          <w:rFonts w:cs="Times New Roman"/>
          <w:shd w:val="clear" w:color="auto" w:fill="FDFDFD"/>
        </w:rPr>
        <w:t xml:space="preserve"> </w:t>
      </w:r>
      <w:r w:rsidR="00785678">
        <w:rPr>
          <w:rFonts w:cs="Times New Roman"/>
          <w:shd w:val="clear" w:color="auto" w:fill="FDFDFD"/>
        </w:rPr>
        <w:t xml:space="preserve">range (averaged by month) </w:t>
      </w:r>
      <w:r w:rsidR="00785678" w:rsidRPr="006D6D90">
        <w:rPr>
          <w:rFonts w:cs="Times New Roman"/>
          <w:shd w:val="clear" w:color="auto" w:fill="FDFDFD"/>
        </w:rPr>
        <w:t xml:space="preserve">of an individual plot. </w:t>
      </w:r>
      <w:r w:rsidR="00AF0414">
        <w:rPr>
          <w:rFonts w:cs="Times New Roman"/>
          <w:shd w:val="clear" w:color="auto" w:fill="FDFDFD"/>
        </w:rPr>
        <w:t xml:space="preserve">The boxes show the </w:t>
      </w:r>
      <w:r w:rsidR="00785FD6">
        <w:rPr>
          <w:rFonts w:cs="Times New Roman"/>
          <w:shd w:val="clear" w:color="auto" w:fill="FDFDFD"/>
        </w:rPr>
        <w:t>lower quartiles, median, and upper quartiles</w:t>
      </w:r>
      <w:r w:rsidR="00B7026B">
        <w:rPr>
          <w:rFonts w:cs="Times New Roman"/>
          <w:shd w:val="clear" w:color="auto" w:fill="FDFDFD"/>
        </w:rPr>
        <w:t>, and</w:t>
      </w:r>
      <w:r w:rsidR="003B38A0">
        <w:rPr>
          <w:rFonts w:cs="Times New Roman"/>
          <w:shd w:val="clear" w:color="auto" w:fill="FDFDFD"/>
        </w:rPr>
        <w:t xml:space="preserve"> </w:t>
      </w:r>
      <w:r w:rsidRPr="2BBE64FB" w:rsidDel="003B38A0">
        <w:rPr>
          <w:rFonts w:cs="Times New Roman"/>
        </w:rPr>
        <w:t>t</w:t>
      </w:r>
      <w:r w:rsidRPr="2BBE64FB" w:rsidDel="00785FD6">
        <w:rPr>
          <w:rFonts w:cs="Times New Roman"/>
        </w:rPr>
        <w:t xml:space="preserve">he </w:t>
      </w:r>
      <w:r w:rsidR="00785FD6">
        <w:rPr>
          <w:rFonts w:cs="Times New Roman"/>
          <w:shd w:val="clear" w:color="auto" w:fill="FDFDFD"/>
        </w:rPr>
        <w:t xml:space="preserve">whiskers </w:t>
      </w:r>
      <w:r w:rsidR="003B38A0">
        <w:rPr>
          <w:rFonts w:cs="Times New Roman"/>
          <w:shd w:val="clear" w:color="auto" w:fill="FDFDFD"/>
        </w:rPr>
        <w:t>extend to</w:t>
      </w:r>
      <w:r w:rsidR="00055D8E">
        <w:rPr>
          <w:rFonts w:cs="Times New Roman"/>
          <w:shd w:val="clear" w:color="auto" w:fill="FDFDFD"/>
        </w:rPr>
        <w:t xml:space="preserve"> the </w:t>
      </w:r>
      <w:r w:rsidR="00BC2122">
        <w:rPr>
          <w:rFonts w:cs="Times New Roman"/>
          <w:shd w:val="clear" w:color="auto" w:fill="FDFDFD"/>
        </w:rPr>
        <w:t>most extreme observations.</w:t>
      </w:r>
      <w:r w:rsidR="00AF0414">
        <w:rPr>
          <w:rFonts w:cs="Times New Roman"/>
          <w:shd w:val="clear" w:color="auto" w:fill="FDFDFD"/>
        </w:rPr>
        <w:t xml:space="preserve"> </w:t>
      </w:r>
    </w:p>
    <w:p w14:paraId="29B945C7" w14:textId="63CD3F02" w:rsidR="00E90495" w:rsidRDefault="0086353A" w:rsidP="00A10BAD">
      <w:pPr>
        <w:spacing w:after="240" w:line="480" w:lineRule="auto"/>
        <w:rPr>
          <w:rFonts w:cs="Times New Roman"/>
          <w:color w:val="1B1B1B"/>
        </w:rPr>
      </w:pPr>
      <w:r w:rsidRPr="00DB693C">
        <w:rPr>
          <w:rFonts w:cs="Times New Roman"/>
          <w:color w:val="1B1B1B"/>
          <w:shd w:val="clear" w:color="auto" w:fill="FDFDFD"/>
        </w:rPr>
        <w:t>V</w:t>
      </w:r>
      <w:r w:rsidR="008C1E8A" w:rsidRPr="00DB693C">
        <w:rPr>
          <w:rFonts w:cs="Times New Roman"/>
          <w:color w:val="1B1B1B"/>
          <w:shd w:val="clear" w:color="auto" w:fill="FDFDFD"/>
        </w:rPr>
        <w:t>olumetric</w:t>
      </w:r>
      <w:r w:rsidR="008C1E8A" w:rsidRPr="134340BA">
        <w:rPr>
          <w:rFonts w:cs="Times New Roman"/>
          <w:color w:val="1B1B1B"/>
          <w:shd w:val="clear" w:color="auto" w:fill="FDFDFD"/>
        </w:rPr>
        <w:t xml:space="preserve"> water content </w:t>
      </w:r>
      <w:r w:rsidRPr="134340BA">
        <w:rPr>
          <w:rFonts w:cs="Times New Roman"/>
          <w:color w:val="1B1B1B"/>
          <w:shd w:val="clear" w:color="auto" w:fill="FDFDFD"/>
        </w:rPr>
        <w:t xml:space="preserve">also showed a </w:t>
      </w:r>
      <w:r w:rsidR="00056429" w:rsidRPr="134340BA">
        <w:rPr>
          <w:rFonts w:cs="Times New Roman"/>
          <w:color w:val="1B1B1B"/>
          <w:shd w:val="clear" w:color="auto" w:fill="FDFDFD"/>
        </w:rPr>
        <w:t>temporal fluctuation</w:t>
      </w:r>
      <w:r w:rsidRPr="134340BA">
        <w:rPr>
          <w:rFonts w:cs="Times New Roman"/>
          <w:color w:val="1B1B1B"/>
          <w:shd w:val="clear" w:color="auto" w:fill="FDFDFD"/>
        </w:rPr>
        <w:t xml:space="preserve"> </w:t>
      </w:r>
      <w:r w:rsidR="001416F4" w:rsidRPr="134340BA">
        <w:rPr>
          <w:rFonts w:cs="Times New Roman"/>
          <w:color w:val="1B1B1B"/>
          <w:shd w:val="clear" w:color="auto" w:fill="FDFDFD"/>
        </w:rPr>
        <w:t>throughout the growing season</w:t>
      </w:r>
      <w:r w:rsidR="008C1E8A" w:rsidRPr="134340BA">
        <w:rPr>
          <w:rFonts w:cs="Times New Roman"/>
          <w:color w:val="1B1B1B"/>
          <w:shd w:val="clear" w:color="auto" w:fill="FDFDFD"/>
        </w:rPr>
        <w:t xml:space="preserve"> (Fig </w:t>
      </w:r>
      <w:r w:rsidR="000F1A09" w:rsidRPr="134340BA">
        <w:rPr>
          <w:rFonts w:cs="Times New Roman"/>
          <w:color w:val="1B1B1B"/>
          <w:shd w:val="clear" w:color="auto" w:fill="FDFDFD"/>
        </w:rPr>
        <w:t>3a</w:t>
      </w:r>
      <w:r w:rsidR="008C1E8A" w:rsidRPr="134340BA">
        <w:rPr>
          <w:rFonts w:cs="Times New Roman"/>
          <w:color w:val="1B1B1B"/>
          <w:shd w:val="clear" w:color="auto" w:fill="FDFDFD"/>
        </w:rPr>
        <w:t>)</w:t>
      </w:r>
      <w:r w:rsidRPr="134340BA">
        <w:rPr>
          <w:rFonts w:cs="Times New Roman"/>
          <w:color w:val="1B1B1B"/>
          <w:shd w:val="clear" w:color="auto" w:fill="FDFDFD"/>
        </w:rPr>
        <w:t>.</w:t>
      </w:r>
      <w:r w:rsidR="00DC3B15" w:rsidRPr="134340BA">
        <w:rPr>
          <w:rFonts w:cs="Times New Roman"/>
          <w:color w:val="1B1B1B"/>
          <w:shd w:val="clear" w:color="auto" w:fill="FDFDFD"/>
        </w:rPr>
        <w:t xml:space="preserve"> </w:t>
      </w:r>
      <w:r w:rsidR="00733693" w:rsidRPr="134340BA">
        <w:rPr>
          <w:rFonts w:cs="Times New Roman"/>
          <w:color w:val="1B1B1B"/>
          <w:shd w:val="clear" w:color="auto" w:fill="FDFDFD"/>
        </w:rPr>
        <w:t>I</w:t>
      </w:r>
      <w:r w:rsidR="00710CB2" w:rsidRPr="134340BA">
        <w:rPr>
          <w:rFonts w:cs="Times New Roman"/>
          <w:color w:val="1B1B1B"/>
          <w:shd w:val="clear" w:color="auto" w:fill="FDFDFD"/>
        </w:rPr>
        <w:t>rrigation</w:t>
      </w:r>
      <w:r w:rsidR="004334E2">
        <w:rPr>
          <w:rFonts w:cs="Times New Roman"/>
          <w:color w:val="1B1B1B"/>
          <w:shd w:val="clear" w:color="auto" w:fill="FDFDFD"/>
        </w:rPr>
        <w:t xml:space="preserve"> and OTCs</w:t>
      </w:r>
      <w:r w:rsidR="00710CB2" w:rsidRPr="134340BA">
        <w:rPr>
          <w:rFonts w:cs="Times New Roman"/>
          <w:color w:val="1B1B1B"/>
          <w:shd w:val="clear" w:color="auto" w:fill="FDFDFD"/>
        </w:rPr>
        <w:t xml:space="preserve"> did not </w:t>
      </w:r>
      <w:r w:rsidR="00C67B8E" w:rsidRPr="134340BA">
        <w:rPr>
          <w:rFonts w:cs="Times New Roman"/>
          <w:color w:val="1B1B1B"/>
          <w:shd w:val="clear" w:color="auto" w:fill="FDFDFD"/>
        </w:rPr>
        <w:t xml:space="preserve">have </w:t>
      </w:r>
      <w:r w:rsidR="7AE4944E" w:rsidRPr="134340BA">
        <w:rPr>
          <w:rFonts w:cs="Times New Roman"/>
          <w:color w:val="1B1B1B"/>
          <w:shd w:val="clear" w:color="auto" w:fill="FDFDFD"/>
        </w:rPr>
        <w:t xml:space="preserve">a </w:t>
      </w:r>
      <w:r w:rsidR="00C67B8E" w:rsidRPr="134340BA">
        <w:rPr>
          <w:rFonts w:cs="Times New Roman"/>
          <w:color w:val="1B1B1B"/>
          <w:shd w:val="clear" w:color="auto" w:fill="FDFDFD"/>
        </w:rPr>
        <w:t xml:space="preserve">significant main effect on </w:t>
      </w:r>
      <w:r w:rsidR="00710CB2" w:rsidRPr="134340BA">
        <w:rPr>
          <w:rFonts w:cs="Times New Roman"/>
          <w:color w:val="1B1B1B"/>
          <w:shd w:val="clear" w:color="auto" w:fill="FDFDFD"/>
        </w:rPr>
        <w:t xml:space="preserve">volumetric water content, </w:t>
      </w:r>
      <w:r w:rsidR="00400635">
        <w:rPr>
          <w:rFonts w:cs="Times New Roman"/>
          <w:color w:val="1B1B1B"/>
          <w:shd w:val="clear" w:color="auto" w:fill="FDFDFD"/>
        </w:rPr>
        <w:t>but</w:t>
      </w:r>
      <w:r w:rsidR="00733693" w:rsidRPr="134340BA">
        <w:rPr>
          <w:rFonts w:cs="Times New Roman"/>
          <w:color w:val="1B1B1B"/>
          <w:shd w:val="clear" w:color="auto" w:fill="FDFDFD"/>
        </w:rPr>
        <w:t xml:space="preserve"> residue</w:t>
      </w:r>
      <w:r w:rsidR="00DC3B15" w:rsidRPr="134340BA">
        <w:rPr>
          <w:rFonts w:cs="Times New Roman"/>
          <w:color w:val="1B1B1B"/>
          <w:shd w:val="clear" w:color="auto" w:fill="FDFDFD"/>
        </w:rPr>
        <w:t xml:space="preserve"> (</w:t>
      </w:r>
      <w:r w:rsidR="008D44E8" w:rsidRPr="134340BA">
        <w:rPr>
          <w:rStyle w:val="Emphasis"/>
          <w:rFonts w:cs="Times New Roman"/>
        </w:rPr>
        <w:t>χ</w:t>
      </w:r>
      <w:r w:rsidR="008D44E8" w:rsidRPr="134340BA">
        <w:rPr>
          <w:rFonts w:cs="Times New Roman"/>
          <w:vertAlign w:val="superscript"/>
        </w:rPr>
        <w:t>2</w:t>
      </w:r>
      <w:r w:rsidR="008D44E8" w:rsidRPr="134340BA">
        <w:rPr>
          <w:rFonts w:cs="Times New Roman"/>
          <w:color w:val="1B1B1B"/>
          <w:shd w:val="clear" w:color="auto" w:fill="FDFDFD"/>
        </w:rPr>
        <w:t xml:space="preserve"> = </w:t>
      </w:r>
      <w:r w:rsidR="00A14125">
        <w:rPr>
          <w:rFonts w:cs="Times New Roman"/>
          <w:color w:val="1B1B1B"/>
          <w:shd w:val="clear" w:color="auto" w:fill="FDFDFD"/>
        </w:rPr>
        <w:t>8.56</w:t>
      </w:r>
      <w:r w:rsidR="008D44E8" w:rsidRPr="134340BA">
        <w:rPr>
          <w:rFonts w:cs="Times New Roman"/>
          <w:color w:val="1B1B1B"/>
          <w:shd w:val="clear" w:color="auto" w:fill="FDFDFD"/>
        </w:rPr>
        <w:t xml:space="preserve">, </w:t>
      </w:r>
      <w:r w:rsidR="008D44E8" w:rsidRPr="23CE57E3">
        <w:rPr>
          <w:rFonts w:cs="Times New Roman"/>
          <w:i/>
          <w:iCs/>
          <w:color w:val="1B1B1B"/>
          <w:shd w:val="clear" w:color="auto" w:fill="FDFDFD"/>
        </w:rPr>
        <w:t>P</w:t>
      </w:r>
      <w:r w:rsidR="008D44E8" w:rsidRPr="134340BA">
        <w:rPr>
          <w:rFonts w:cs="Times New Roman"/>
          <w:color w:val="1B1B1B"/>
          <w:shd w:val="clear" w:color="auto" w:fill="FDFDFD"/>
        </w:rPr>
        <w:t xml:space="preserve"> </w:t>
      </w:r>
      <w:r w:rsidR="00C35C4E" w:rsidRPr="134340BA">
        <w:rPr>
          <w:rFonts w:cs="Times New Roman"/>
          <w:color w:val="1B1B1B"/>
          <w:shd w:val="clear" w:color="auto" w:fill="FDFDFD"/>
        </w:rPr>
        <w:t>=</w:t>
      </w:r>
      <w:r w:rsidR="008D44E8" w:rsidRPr="134340BA">
        <w:rPr>
          <w:rFonts w:cs="Times New Roman"/>
          <w:color w:val="1B1B1B"/>
          <w:shd w:val="clear" w:color="auto" w:fill="FDFDFD"/>
        </w:rPr>
        <w:t xml:space="preserve"> 0.00</w:t>
      </w:r>
      <w:r w:rsidR="00A14125">
        <w:rPr>
          <w:rFonts w:cs="Times New Roman"/>
          <w:color w:val="1B1B1B"/>
          <w:shd w:val="clear" w:color="auto" w:fill="FDFDFD"/>
        </w:rPr>
        <w:t>3</w:t>
      </w:r>
      <w:r w:rsidR="008D44E8" w:rsidRPr="134340BA">
        <w:rPr>
          <w:rFonts w:cs="Times New Roman"/>
          <w:color w:val="1B1B1B"/>
          <w:shd w:val="clear" w:color="auto" w:fill="FDFDFD"/>
        </w:rPr>
        <w:t>)</w:t>
      </w:r>
      <w:r w:rsidR="00733693" w:rsidRPr="134340BA">
        <w:rPr>
          <w:rFonts w:cs="Times New Roman"/>
          <w:color w:val="1B1B1B"/>
          <w:shd w:val="clear" w:color="auto" w:fill="FDFDFD"/>
        </w:rPr>
        <w:t xml:space="preserve"> significantly changed volumetric water content</w:t>
      </w:r>
      <w:r w:rsidR="008D44E8" w:rsidRPr="134340BA">
        <w:rPr>
          <w:rFonts w:cs="Times New Roman"/>
          <w:color w:val="1B1B1B"/>
          <w:shd w:val="clear" w:color="auto" w:fill="FDFDFD"/>
        </w:rPr>
        <w:t xml:space="preserve">. </w:t>
      </w:r>
      <w:r w:rsidR="00733693" w:rsidRPr="134340BA">
        <w:rPr>
          <w:rFonts w:cs="Times New Roman"/>
          <w:color w:val="1B1B1B"/>
          <w:shd w:val="clear" w:color="auto" w:fill="FDFDFD"/>
        </w:rPr>
        <w:t>Our results also showed a significant three-way interaction between OTC</w:t>
      </w:r>
      <w:r w:rsidR="00A73C80">
        <w:rPr>
          <w:rFonts w:cs="Times New Roman"/>
          <w:color w:val="1B1B1B"/>
          <w:shd w:val="clear" w:color="auto" w:fill="FDFDFD"/>
        </w:rPr>
        <w:t>s</w:t>
      </w:r>
      <w:r w:rsidR="00733693" w:rsidRPr="134340BA">
        <w:rPr>
          <w:rFonts w:cs="Times New Roman"/>
          <w:color w:val="1B1B1B"/>
          <w:shd w:val="clear" w:color="auto" w:fill="FDFDFD"/>
        </w:rPr>
        <w:t>, residue, and irrigation (</w:t>
      </w:r>
      <w:r w:rsidR="00733693" w:rsidRPr="134340BA">
        <w:rPr>
          <w:rStyle w:val="Emphasis"/>
          <w:rFonts w:cs="Times New Roman"/>
        </w:rPr>
        <w:t>χ</w:t>
      </w:r>
      <w:r w:rsidR="00733693" w:rsidRPr="134340BA">
        <w:rPr>
          <w:rFonts w:cs="Times New Roman"/>
          <w:vertAlign w:val="superscript"/>
        </w:rPr>
        <w:t>2</w:t>
      </w:r>
      <w:r w:rsidR="00733693" w:rsidRPr="134340BA">
        <w:rPr>
          <w:rFonts w:cs="Times New Roman"/>
          <w:color w:val="1B1B1B"/>
          <w:shd w:val="clear" w:color="auto" w:fill="FDFDFD"/>
        </w:rPr>
        <w:t xml:space="preserve"> = </w:t>
      </w:r>
      <w:r w:rsidR="003915EF">
        <w:rPr>
          <w:rFonts w:cs="Times New Roman"/>
          <w:color w:val="1B1B1B"/>
          <w:shd w:val="clear" w:color="auto" w:fill="FDFDFD"/>
        </w:rPr>
        <w:t>4.96</w:t>
      </w:r>
      <w:r w:rsidR="00733693" w:rsidRPr="134340BA">
        <w:rPr>
          <w:rFonts w:cs="Times New Roman"/>
          <w:color w:val="1B1B1B"/>
          <w:shd w:val="clear" w:color="auto" w:fill="FDFDFD"/>
        </w:rPr>
        <w:t xml:space="preserve">, </w:t>
      </w:r>
      <w:r w:rsidR="00733693" w:rsidRPr="23CE57E3">
        <w:rPr>
          <w:rFonts w:cs="Times New Roman"/>
          <w:i/>
          <w:iCs/>
          <w:color w:val="1B1B1B"/>
          <w:shd w:val="clear" w:color="auto" w:fill="FDFDFD"/>
        </w:rPr>
        <w:t>P</w:t>
      </w:r>
      <w:r w:rsidR="00733693" w:rsidRPr="134340BA">
        <w:rPr>
          <w:rFonts w:cs="Times New Roman"/>
          <w:color w:val="1B1B1B"/>
          <w:shd w:val="clear" w:color="auto" w:fill="FDFDFD"/>
        </w:rPr>
        <w:t xml:space="preserve"> = 0.02</w:t>
      </w:r>
      <w:r w:rsidR="003915EF">
        <w:rPr>
          <w:rFonts w:cs="Times New Roman"/>
          <w:color w:val="1B1B1B"/>
          <w:shd w:val="clear" w:color="auto" w:fill="FDFDFD"/>
        </w:rPr>
        <w:t>5</w:t>
      </w:r>
      <w:r w:rsidR="00733693" w:rsidRPr="134340BA">
        <w:rPr>
          <w:rFonts w:cs="Times New Roman"/>
          <w:color w:val="1B1B1B"/>
          <w:shd w:val="clear" w:color="auto" w:fill="FDFDFD"/>
        </w:rPr>
        <w:t xml:space="preserve">). </w:t>
      </w:r>
      <w:r w:rsidR="5766FA0B" w:rsidRPr="3A92640E">
        <w:rPr>
          <w:rFonts w:cs="Times New Roman"/>
          <w:color w:val="1B1B1B"/>
        </w:rPr>
        <w:t>I</w:t>
      </w:r>
      <w:r w:rsidR="00257990" w:rsidRPr="134340BA">
        <w:rPr>
          <w:rFonts w:cs="Times New Roman"/>
          <w:color w:val="1B1B1B"/>
          <w:shd w:val="clear" w:color="auto" w:fill="FDFDFD"/>
        </w:rPr>
        <w:t>n dryland, in the presence of OTCs, residue</w:t>
      </w:r>
      <w:r w:rsidR="00237FDE" w:rsidRPr="134340BA">
        <w:rPr>
          <w:rFonts w:cs="Times New Roman"/>
          <w:color w:val="1B1B1B"/>
          <w:shd w:val="clear" w:color="auto" w:fill="FDFDFD"/>
        </w:rPr>
        <w:t xml:space="preserve"> increased </w:t>
      </w:r>
      <w:r w:rsidR="0041702C" w:rsidRPr="134340BA">
        <w:rPr>
          <w:rFonts w:cs="Times New Roman"/>
          <w:color w:val="1B1B1B"/>
          <w:shd w:val="clear" w:color="auto" w:fill="FDFDFD"/>
        </w:rPr>
        <w:t>volumetric water content</w:t>
      </w:r>
      <w:r w:rsidRPr="134340BA">
        <w:rPr>
          <w:rFonts w:cs="Times New Roman"/>
          <w:color w:val="1B1B1B"/>
          <w:shd w:val="clear" w:color="auto" w:fill="FDFDFD"/>
        </w:rPr>
        <w:t xml:space="preserve"> </w:t>
      </w:r>
      <w:r w:rsidR="003F4AAB" w:rsidRPr="134340BA">
        <w:rPr>
          <w:rFonts w:cs="Times New Roman"/>
          <w:color w:val="1B1B1B"/>
          <w:shd w:val="clear" w:color="auto" w:fill="FDFDFD"/>
        </w:rPr>
        <w:t xml:space="preserve">by </w:t>
      </w:r>
      <w:r w:rsidR="0074009A">
        <w:rPr>
          <w:rFonts w:cs="Times New Roman"/>
          <w:color w:val="1B1B1B"/>
          <w:shd w:val="clear" w:color="auto" w:fill="FDFDFD"/>
        </w:rPr>
        <w:t>9.16</w:t>
      </w:r>
      <w:r w:rsidR="003F4AAB" w:rsidRPr="134340BA">
        <w:rPr>
          <w:rFonts w:cs="Times New Roman"/>
          <w:color w:val="1B1B1B"/>
          <w:shd w:val="clear" w:color="auto" w:fill="FDFDFD"/>
        </w:rPr>
        <w:t xml:space="preserve"> </w:t>
      </w:r>
      <w:r w:rsidR="003F4AAB" w:rsidRPr="134340BA">
        <w:rPr>
          <w:rFonts w:cs="Times New Roman"/>
          <w:color w:val="1B1B1B"/>
          <w:shd w:val="clear" w:color="auto" w:fill="FDFDFD"/>
        </w:rPr>
        <w:lastRenderedPageBreak/>
        <w:t xml:space="preserve">%, but decreased by </w:t>
      </w:r>
      <w:r w:rsidR="00293B66" w:rsidRPr="134340BA">
        <w:rPr>
          <w:rFonts w:cs="Times New Roman"/>
          <w:color w:val="1B1B1B"/>
          <w:shd w:val="clear" w:color="auto" w:fill="FDFDFD"/>
        </w:rPr>
        <w:t>1</w:t>
      </w:r>
      <w:r w:rsidR="001E6F7D">
        <w:rPr>
          <w:rFonts w:cs="Times New Roman"/>
          <w:color w:val="1B1B1B"/>
          <w:shd w:val="clear" w:color="auto" w:fill="FDFDFD"/>
        </w:rPr>
        <w:t>8.12</w:t>
      </w:r>
      <w:r w:rsidR="00205C8A" w:rsidRPr="134340BA">
        <w:rPr>
          <w:rFonts w:cs="Times New Roman"/>
          <w:color w:val="1B1B1B"/>
          <w:shd w:val="clear" w:color="auto" w:fill="FDFDFD"/>
        </w:rPr>
        <w:t xml:space="preserve"> </w:t>
      </w:r>
      <w:r w:rsidR="00293B66" w:rsidRPr="134340BA">
        <w:rPr>
          <w:rFonts w:cs="Times New Roman"/>
          <w:color w:val="1B1B1B"/>
          <w:shd w:val="clear" w:color="auto" w:fill="FDFDFD"/>
        </w:rPr>
        <w:t xml:space="preserve">% </w:t>
      </w:r>
      <w:r w:rsidR="63D45282" w:rsidRPr="134340BA">
        <w:rPr>
          <w:rFonts w:cs="Times New Roman"/>
          <w:color w:val="1B1B1B"/>
          <w:shd w:val="clear" w:color="auto" w:fill="FDFDFD"/>
        </w:rPr>
        <w:t xml:space="preserve">when OTCs were not present </w:t>
      </w:r>
      <w:r w:rsidR="00293B66" w:rsidRPr="134340BA">
        <w:rPr>
          <w:rFonts w:cs="Times New Roman"/>
          <w:color w:val="1B1B1B"/>
          <w:shd w:val="clear" w:color="auto" w:fill="FDFDFD"/>
        </w:rPr>
        <w:t>(Figure</w:t>
      </w:r>
      <w:r w:rsidR="000F1A09" w:rsidRPr="134340BA">
        <w:rPr>
          <w:rFonts w:cs="Times New Roman"/>
          <w:color w:val="1B1B1B"/>
          <w:shd w:val="clear" w:color="auto" w:fill="FDFDFD"/>
        </w:rPr>
        <w:t xml:space="preserve"> 3b</w:t>
      </w:r>
      <w:r w:rsidR="00293B66" w:rsidRPr="134340BA">
        <w:rPr>
          <w:rFonts w:cs="Times New Roman"/>
          <w:color w:val="1B1B1B"/>
          <w:shd w:val="clear" w:color="auto" w:fill="FDFDFD"/>
        </w:rPr>
        <w:t xml:space="preserve">). </w:t>
      </w:r>
      <w:r w:rsidR="00AE290B" w:rsidRPr="46524EDA">
        <w:rPr>
          <w:rFonts w:cs="Times New Roman"/>
          <w:color w:val="1B1B1B"/>
        </w:rPr>
        <w:t xml:space="preserve">In irrigated fields </w:t>
      </w:r>
      <w:r w:rsidR="00CA7D7B" w:rsidRPr="46524EDA">
        <w:rPr>
          <w:rFonts w:cs="Times New Roman"/>
          <w:color w:val="1B1B1B"/>
        </w:rPr>
        <w:t xml:space="preserve">residue </w:t>
      </w:r>
      <w:r w:rsidR="009B2DB0">
        <w:rPr>
          <w:rFonts w:cs="Times New Roman"/>
          <w:color w:val="1B1B1B"/>
        </w:rPr>
        <w:t xml:space="preserve">decreased </w:t>
      </w:r>
      <w:r w:rsidR="00DB5C09" w:rsidRPr="46524EDA">
        <w:rPr>
          <w:rFonts w:cs="Times New Roman"/>
          <w:color w:val="1B1B1B"/>
        </w:rPr>
        <w:t>volumetric water content</w:t>
      </w:r>
      <w:r w:rsidR="002715AC">
        <w:rPr>
          <w:rFonts w:cs="Times New Roman"/>
          <w:color w:val="1B1B1B"/>
        </w:rPr>
        <w:t xml:space="preserve"> irrespective of OTCs treatment.</w:t>
      </w:r>
      <w:r w:rsidR="00CA7D7B" w:rsidRPr="46524EDA">
        <w:rPr>
          <w:rFonts w:cs="Times New Roman"/>
          <w:color w:val="1B1B1B"/>
        </w:rPr>
        <w:t xml:space="preserve"> </w:t>
      </w:r>
    </w:p>
    <w:p w14:paraId="381DF649" w14:textId="09CA6B38" w:rsidR="007B2730" w:rsidRPr="00B86AB8" w:rsidRDefault="00585F84" w:rsidP="00A10BAD">
      <w:pPr>
        <w:spacing w:after="240" w:line="480" w:lineRule="auto"/>
        <w:rPr>
          <w:rFonts w:cs="Times New Roman"/>
          <w:color w:val="1B1B1B"/>
          <w:shd w:val="clear" w:color="auto" w:fill="FDFDFD"/>
        </w:rPr>
      </w:pPr>
      <w:r>
        <w:rPr>
          <w:rFonts w:cs="Times New Roman"/>
          <w:noProof/>
          <w:color w:val="1B1B1B"/>
          <w:shd w:val="clear" w:color="auto" w:fill="FDFDFD"/>
        </w:rPr>
        <w:drawing>
          <wp:inline distT="0" distB="0" distL="0" distR="0" wp14:anchorId="35800C06" wp14:editId="49D5A573">
            <wp:extent cx="5943600" cy="4754880"/>
            <wp:effectExtent l="0" t="0" r="0" b="0"/>
            <wp:docPr id="235940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40723" name="Picture 235940723"/>
                    <pic:cNvPicPr/>
                  </pic:nvPicPr>
                  <pic:blipFill>
                    <a:blip r:embed="rId14"/>
                    <a:stretch>
                      <a:fillRect/>
                    </a:stretch>
                  </pic:blipFill>
                  <pic:spPr>
                    <a:xfrm>
                      <a:off x="0" y="0"/>
                      <a:ext cx="5943600" cy="4754880"/>
                    </a:xfrm>
                    <a:prstGeom prst="rect">
                      <a:avLst/>
                    </a:prstGeom>
                  </pic:spPr>
                </pic:pic>
              </a:graphicData>
            </a:graphic>
          </wp:inline>
        </w:drawing>
      </w:r>
    </w:p>
    <w:p w14:paraId="32EAAD7B" w14:textId="4A216C4E" w:rsidR="00585F84" w:rsidRPr="00654B3E" w:rsidRDefault="00585F84" w:rsidP="00654B3E">
      <w:pPr>
        <w:spacing w:after="240" w:line="480" w:lineRule="auto"/>
        <w:rPr>
          <w:rFonts w:cs="Times New Roman"/>
          <w:shd w:val="clear" w:color="auto" w:fill="FDFDFD"/>
        </w:rPr>
      </w:pPr>
      <w:r w:rsidRPr="23CE57E3">
        <w:rPr>
          <w:rFonts w:cs="Times New Roman"/>
          <w:b/>
          <w:bCs/>
          <w:shd w:val="clear" w:color="auto" w:fill="FDFDFD"/>
        </w:rPr>
        <w:t>Figure 3</w:t>
      </w:r>
      <w:r w:rsidRPr="005E6978">
        <w:rPr>
          <w:rFonts w:cs="Times New Roman"/>
          <w:shd w:val="clear" w:color="auto" w:fill="FDFDFD"/>
        </w:rPr>
        <w:t>:</w:t>
      </w:r>
      <w:r w:rsidRPr="23CE57E3">
        <w:rPr>
          <w:rFonts w:cs="Times New Roman"/>
          <w:b/>
          <w:bCs/>
          <w:shd w:val="clear" w:color="auto" w:fill="FDFDFD"/>
        </w:rPr>
        <w:t xml:space="preserve"> </w:t>
      </w:r>
      <w:r w:rsidRPr="23CE57E3">
        <w:rPr>
          <w:rFonts w:cs="Times New Roman"/>
          <w:shd w:val="clear" w:color="auto" w:fill="FDFDFD"/>
        </w:rPr>
        <w:t>(a)</w:t>
      </w:r>
      <w:r>
        <w:rPr>
          <w:rFonts w:cs="Times New Roman"/>
          <w:shd w:val="clear" w:color="auto" w:fill="FDFDFD"/>
        </w:rPr>
        <w:t xml:space="preserve">Weekly average volumetric water contents (VWC) measured at 10 cm soil depth. The light blue, vertical bars show the weekly total rainfall. (b) Average VWC, </w:t>
      </w:r>
      <w:r w:rsidRPr="005E6978">
        <w:rPr>
          <w:rFonts w:cs="Times New Roman"/>
          <w:shd w:val="clear" w:color="auto" w:fill="FDFDFD"/>
        </w:rPr>
        <w:t>across OTC</w:t>
      </w:r>
      <w:r>
        <w:rPr>
          <w:rFonts w:cs="Times New Roman"/>
          <w:shd w:val="clear" w:color="auto" w:fill="FDFDFD"/>
        </w:rPr>
        <w:t>, irrigation, and</w:t>
      </w:r>
      <w:r w:rsidRPr="005E6978">
        <w:rPr>
          <w:rFonts w:cs="Times New Roman"/>
          <w:shd w:val="clear" w:color="auto" w:fill="FDFDFD"/>
        </w:rPr>
        <w:t xml:space="preserve"> residue treatments</w:t>
      </w:r>
      <w:r>
        <w:rPr>
          <w:rFonts w:cs="Times New Roman"/>
          <w:shd w:val="clear" w:color="auto" w:fill="FDFDFD"/>
        </w:rPr>
        <w:t xml:space="preserve">. </w:t>
      </w:r>
      <w:r w:rsidRPr="006D6D90">
        <w:rPr>
          <w:rFonts w:cs="Times New Roman"/>
          <w:shd w:val="clear" w:color="auto" w:fill="FDFDFD"/>
        </w:rPr>
        <w:t>The larger square dots indicate the model-predicted average temperature, while error bars represent 95% confidence intervals. Each smaller dot</w:t>
      </w:r>
      <w:r>
        <w:rPr>
          <w:rFonts w:cs="Times New Roman"/>
          <w:shd w:val="clear" w:color="auto" w:fill="FDFDFD"/>
        </w:rPr>
        <w:t xml:space="preserve"> represents the average temperature (averaged by months)</w:t>
      </w:r>
      <w:r w:rsidRPr="006D6D90">
        <w:rPr>
          <w:rFonts w:cs="Times New Roman"/>
          <w:shd w:val="clear" w:color="auto" w:fill="FDFDFD"/>
        </w:rPr>
        <w:t xml:space="preserve"> of an individual plot</w:t>
      </w:r>
      <w:r w:rsidR="00E24CC8">
        <w:rPr>
          <w:rFonts w:cs="Times New Roman"/>
          <w:shd w:val="clear" w:color="auto" w:fill="FDFDFD"/>
        </w:rPr>
        <w:t>. The boxes show the lower quartiles, median, and upper quartiles</w:t>
      </w:r>
      <w:r w:rsidR="00B7026B">
        <w:rPr>
          <w:rFonts w:cs="Times New Roman"/>
          <w:shd w:val="clear" w:color="auto" w:fill="FDFDFD"/>
        </w:rPr>
        <w:t>, and</w:t>
      </w:r>
      <w:r w:rsidR="00E24CC8">
        <w:rPr>
          <w:rFonts w:cs="Times New Roman"/>
          <w:shd w:val="clear" w:color="auto" w:fill="FDFDFD"/>
        </w:rPr>
        <w:t xml:space="preserve"> the whiskers extend to the most extreme observations. </w:t>
      </w:r>
      <w:r>
        <w:rPr>
          <w:rFonts w:cs="Times New Roman"/>
          <w:shd w:val="clear" w:color="auto" w:fill="FDFDFD"/>
        </w:rPr>
        <w:lastRenderedPageBreak/>
        <w:t>C: No O</w:t>
      </w:r>
      <w:r w:rsidRPr="005E6978">
        <w:rPr>
          <w:rFonts w:cs="Times New Roman"/>
          <w:shd w:val="clear" w:color="auto" w:fill="FDFDFD"/>
        </w:rPr>
        <w:t xml:space="preserve">pen </w:t>
      </w:r>
      <w:r>
        <w:rPr>
          <w:rFonts w:cs="Times New Roman"/>
          <w:shd w:val="clear" w:color="auto" w:fill="FDFDFD"/>
        </w:rPr>
        <w:t>T</w:t>
      </w:r>
      <w:r w:rsidRPr="005E6978">
        <w:rPr>
          <w:rFonts w:cs="Times New Roman"/>
          <w:shd w:val="clear" w:color="auto" w:fill="FDFDFD"/>
        </w:rPr>
        <w:t xml:space="preserve">op </w:t>
      </w:r>
      <w:r>
        <w:rPr>
          <w:rFonts w:cs="Times New Roman"/>
          <w:shd w:val="clear" w:color="auto" w:fill="FDFDFD"/>
        </w:rPr>
        <w:t>C</w:t>
      </w:r>
      <w:r w:rsidRPr="005E6978">
        <w:rPr>
          <w:rFonts w:cs="Times New Roman"/>
          <w:shd w:val="clear" w:color="auto" w:fill="FDFDFD"/>
        </w:rPr>
        <w:t>hamber</w:t>
      </w:r>
      <w:r>
        <w:rPr>
          <w:rFonts w:cs="Times New Roman"/>
          <w:shd w:val="clear" w:color="auto" w:fill="FDFDFD"/>
        </w:rPr>
        <w:t>, No Residue; OTC: O</w:t>
      </w:r>
      <w:r w:rsidRPr="005E6978">
        <w:rPr>
          <w:rFonts w:cs="Times New Roman"/>
          <w:shd w:val="clear" w:color="auto" w:fill="FDFDFD"/>
        </w:rPr>
        <w:t xml:space="preserve">pen </w:t>
      </w:r>
      <w:r>
        <w:rPr>
          <w:rFonts w:cs="Times New Roman"/>
          <w:shd w:val="clear" w:color="auto" w:fill="FDFDFD"/>
        </w:rPr>
        <w:t>T</w:t>
      </w:r>
      <w:r w:rsidRPr="005E6978">
        <w:rPr>
          <w:rFonts w:cs="Times New Roman"/>
          <w:shd w:val="clear" w:color="auto" w:fill="FDFDFD"/>
        </w:rPr>
        <w:t xml:space="preserve">op </w:t>
      </w:r>
      <w:r>
        <w:rPr>
          <w:rFonts w:cs="Times New Roman"/>
          <w:shd w:val="clear" w:color="auto" w:fill="FDFDFD"/>
        </w:rPr>
        <w:t>C</w:t>
      </w:r>
      <w:r w:rsidRPr="005E6978">
        <w:rPr>
          <w:rFonts w:cs="Times New Roman"/>
          <w:shd w:val="clear" w:color="auto" w:fill="FDFDFD"/>
        </w:rPr>
        <w:t>hamber</w:t>
      </w:r>
      <w:r>
        <w:rPr>
          <w:rFonts w:cs="Times New Roman"/>
          <w:shd w:val="clear" w:color="auto" w:fill="FDFDFD"/>
        </w:rPr>
        <w:t>, No Residue; R: No O</w:t>
      </w:r>
      <w:r w:rsidRPr="005E6978">
        <w:rPr>
          <w:rFonts w:cs="Times New Roman"/>
          <w:shd w:val="clear" w:color="auto" w:fill="FDFDFD"/>
        </w:rPr>
        <w:t xml:space="preserve">pen </w:t>
      </w:r>
      <w:r>
        <w:rPr>
          <w:rFonts w:cs="Times New Roman"/>
          <w:shd w:val="clear" w:color="auto" w:fill="FDFDFD"/>
        </w:rPr>
        <w:t>T</w:t>
      </w:r>
      <w:r w:rsidRPr="005E6978">
        <w:rPr>
          <w:rFonts w:cs="Times New Roman"/>
          <w:shd w:val="clear" w:color="auto" w:fill="FDFDFD"/>
        </w:rPr>
        <w:t xml:space="preserve">op </w:t>
      </w:r>
      <w:r>
        <w:rPr>
          <w:rFonts w:cs="Times New Roman"/>
          <w:shd w:val="clear" w:color="auto" w:fill="FDFDFD"/>
        </w:rPr>
        <w:t>C</w:t>
      </w:r>
      <w:r w:rsidRPr="005E6978">
        <w:rPr>
          <w:rFonts w:cs="Times New Roman"/>
          <w:shd w:val="clear" w:color="auto" w:fill="FDFDFD"/>
        </w:rPr>
        <w:t>hamber</w:t>
      </w:r>
      <w:r>
        <w:rPr>
          <w:rFonts w:cs="Times New Roman"/>
          <w:shd w:val="clear" w:color="auto" w:fill="FDFDFD"/>
        </w:rPr>
        <w:t>, R</w:t>
      </w:r>
      <w:r w:rsidRPr="005E6978">
        <w:rPr>
          <w:rFonts w:cs="Times New Roman"/>
          <w:shd w:val="clear" w:color="auto" w:fill="FDFDFD"/>
        </w:rPr>
        <w:t>esidue</w:t>
      </w:r>
      <w:r>
        <w:rPr>
          <w:rFonts w:cs="Times New Roman"/>
          <w:shd w:val="clear" w:color="auto" w:fill="FDFDFD"/>
        </w:rPr>
        <w:t xml:space="preserve">; </w:t>
      </w:r>
      <w:r w:rsidRPr="005E6978">
        <w:rPr>
          <w:rFonts w:cs="Times New Roman"/>
          <w:shd w:val="clear" w:color="auto" w:fill="FDFDFD"/>
        </w:rPr>
        <w:t>and</w:t>
      </w:r>
      <w:r>
        <w:rPr>
          <w:rFonts w:cs="Times New Roman"/>
          <w:shd w:val="clear" w:color="auto" w:fill="FDFDFD"/>
        </w:rPr>
        <w:t xml:space="preserve"> OTC + R: Open Top Chamber, R</w:t>
      </w:r>
      <w:r w:rsidRPr="005E6978">
        <w:rPr>
          <w:rFonts w:cs="Times New Roman"/>
          <w:shd w:val="clear" w:color="auto" w:fill="FDFDFD"/>
        </w:rPr>
        <w:t>esidue</w:t>
      </w:r>
      <w:r>
        <w:rPr>
          <w:rFonts w:cs="Times New Roman"/>
          <w:shd w:val="clear" w:color="auto" w:fill="FDFDFD"/>
        </w:rPr>
        <w:t xml:space="preserve">. </w:t>
      </w:r>
    </w:p>
    <w:p w14:paraId="3FE63EF4" w14:textId="1F8B0279" w:rsidR="0086353A" w:rsidRDefault="00DC33C7" w:rsidP="00EB33F1">
      <w:pPr>
        <w:spacing w:after="240" w:line="480" w:lineRule="auto"/>
        <w:ind w:firstLine="720"/>
        <w:rPr>
          <w:rFonts w:cs="Times New Roman"/>
          <w:color w:val="1B1B1B"/>
          <w:shd w:val="clear" w:color="auto" w:fill="FDFDFD"/>
        </w:rPr>
      </w:pPr>
      <w:r w:rsidRPr="4DE6AB73">
        <w:rPr>
          <w:rFonts w:cs="Times New Roman"/>
          <w:color w:val="1B1B1B"/>
          <w:shd w:val="clear" w:color="auto" w:fill="FDFDFD"/>
        </w:rPr>
        <w:t>OTCs</w:t>
      </w:r>
      <w:r w:rsidR="000358C9" w:rsidRPr="4DE6AB73">
        <w:rPr>
          <w:rFonts w:cs="Times New Roman"/>
          <w:color w:val="1B1B1B"/>
          <w:shd w:val="clear" w:color="auto" w:fill="FDFDFD"/>
        </w:rPr>
        <w:t xml:space="preserve"> and residue did not affect </w:t>
      </w:r>
      <w:r w:rsidR="002842AC" w:rsidRPr="4DE6AB73">
        <w:rPr>
          <w:rFonts w:cs="Times New Roman"/>
          <w:color w:val="1B1B1B"/>
          <w:shd w:val="clear" w:color="auto" w:fill="FDFDFD"/>
        </w:rPr>
        <w:t>soil organic matter</w:t>
      </w:r>
      <w:r w:rsidR="000358C9" w:rsidRPr="4DE6AB73">
        <w:rPr>
          <w:rFonts w:cs="Times New Roman"/>
          <w:color w:val="1B1B1B"/>
          <w:shd w:val="clear" w:color="auto" w:fill="FDFDFD"/>
        </w:rPr>
        <w:t xml:space="preserve"> content</w:t>
      </w:r>
      <w:r w:rsidRPr="4DE6AB73">
        <w:rPr>
          <w:rFonts w:cs="Times New Roman"/>
          <w:color w:val="1B1B1B"/>
          <w:shd w:val="clear" w:color="auto" w:fill="FDFDFD"/>
        </w:rPr>
        <w:t>.</w:t>
      </w:r>
      <w:r w:rsidR="00E20907" w:rsidRPr="4DE6AB73">
        <w:rPr>
          <w:rFonts w:cs="Times New Roman"/>
          <w:color w:val="1B1B1B"/>
          <w:shd w:val="clear" w:color="auto" w:fill="FDFDFD"/>
        </w:rPr>
        <w:t xml:space="preserve"> However,</w:t>
      </w:r>
      <w:r w:rsidRPr="4DE6AB73">
        <w:rPr>
          <w:rFonts w:cs="Times New Roman"/>
          <w:color w:val="1B1B1B"/>
          <w:shd w:val="clear" w:color="auto" w:fill="FDFDFD"/>
        </w:rPr>
        <w:t xml:space="preserve"> </w:t>
      </w:r>
      <w:r w:rsidR="000358C9" w:rsidRPr="4DE6AB73">
        <w:rPr>
          <w:rFonts w:cs="Times New Roman"/>
          <w:color w:val="1B1B1B"/>
          <w:shd w:val="clear" w:color="auto" w:fill="FDFDFD"/>
        </w:rPr>
        <w:t>there was a significant</w:t>
      </w:r>
      <w:r w:rsidR="00525137" w:rsidRPr="4DE6AB73">
        <w:rPr>
          <w:rFonts w:cs="Times New Roman"/>
          <w:color w:val="1B1B1B"/>
          <w:shd w:val="clear" w:color="auto" w:fill="FDFDFD"/>
        </w:rPr>
        <w:t xml:space="preserve"> </w:t>
      </w:r>
      <w:r w:rsidR="000358C9" w:rsidRPr="4DE6AB73">
        <w:rPr>
          <w:rFonts w:cs="Times New Roman"/>
          <w:color w:val="1B1B1B"/>
          <w:shd w:val="clear" w:color="auto" w:fill="FDFDFD"/>
        </w:rPr>
        <w:t xml:space="preserve">effect of irrigation on </w:t>
      </w:r>
      <w:r w:rsidR="002842AC" w:rsidRPr="4DE6AB73">
        <w:rPr>
          <w:rFonts w:cs="Times New Roman"/>
          <w:color w:val="1B1B1B"/>
          <w:shd w:val="clear" w:color="auto" w:fill="FDFDFD"/>
        </w:rPr>
        <w:t xml:space="preserve">soil organic matter </w:t>
      </w:r>
      <w:r w:rsidRPr="4DE6AB73">
        <w:rPr>
          <w:rFonts w:cs="Times New Roman"/>
          <w:color w:val="1B1B1B"/>
          <w:shd w:val="clear" w:color="auto" w:fill="FDFDFD"/>
        </w:rPr>
        <w:t>(</w:t>
      </w:r>
      <w:r w:rsidRPr="4DE6AB73">
        <w:rPr>
          <w:rStyle w:val="Emphasis"/>
          <w:rFonts w:cs="Times New Roman"/>
        </w:rPr>
        <w:t>χ</w:t>
      </w:r>
      <w:r w:rsidRPr="4DE6AB73">
        <w:rPr>
          <w:rFonts w:cs="Times New Roman"/>
          <w:vertAlign w:val="superscript"/>
        </w:rPr>
        <w:t>2</w:t>
      </w:r>
      <w:r w:rsidRPr="4DE6AB73">
        <w:rPr>
          <w:rFonts w:cs="Times New Roman"/>
          <w:color w:val="1B1B1B"/>
          <w:shd w:val="clear" w:color="auto" w:fill="FDFDFD"/>
        </w:rPr>
        <w:t xml:space="preserve"> = </w:t>
      </w:r>
      <w:r w:rsidR="00F80431" w:rsidRPr="4DE6AB73">
        <w:rPr>
          <w:rFonts w:cs="Times New Roman"/>
          <w:color w:val="1B1B1B"/>
          <w:shd w:val="clear" w:color="auto" w:fill="FDFDFD"/>
        </w:rPr>
        <w:t>8</w:t>
      </w:r>
      <w:r w:rsidR="00025F68" w:rsidRPr="4DE6AB73">
        <w:rPr>
          <w:rFonts w:cs="Times New Roman"/>
          <w:color w:val="1B1B1B"/>
          <w:shd w:val="clear" w:color="auto" w:fill="FDFDFD"/>
        </w:rPr>
        <w:t>.</w:t>
      </w:r>
      <w:r w:rsidR="00F80431" w:rsidRPr="4DE6AB73">
        <w:rPr>
          <w:rFonts w:cs="Times New Roman"/>
          <w:color w:val="1B1B1B"/>
          <w:shd w:val="clear" w:color="auto" w:fill="FDFDFD"/>
        </w:rPr>
        <w:t>05</w:t>
      </w:r>
      <w:r w:rsidRPr="4DE6AB73">
        <w:rPr>
          <w:rFonts w:cs="Times New Roman"/>
          <w:color w:val="1B1B1B"/>
          <w:shd w:val="clear" w:color="auto" w:fill="FDFDFD"/>
        </w:rPr>
        <w:t xml:space="preserve">, </w:t>
      </w:r>
      <w:r w:rsidRPr="23CE57E3">
        <w:rPr>
          <w:rFonts w:cs="Times New Roman"/>
          <w:i/>
          <w:iCs/>
          <w:color w:val="1B1B1B"/>
          <w:shd w:val="clear" w:color="auto" w:fill="FDFDFD"/>
        </w:rPr>
        <w:t>P</w:t>
      </w:r>
      <w:r w:rsidRPr="4DE6AB73">
        <w:rPr>
          <w:rFonts w:cs="Times New Roman"/>
          <w:color w:val="1B1B1B"/>
          <w:shd w:val="clear" w:color="auto" w:fill="FDFDFD"/>
        </w:rPr>
        <w:t xml:space="preserve"> = 0.0</w:t>
      </w:r>
      <w:r w:rsidR="00F80431" w:rsidRPr="4DE6AB73">
        <w:rPr>
          <w:rFonts w:cs="Times New Roman"/>
          <w:color w:val="1B1B1B"/>
          <w:shd w:val="clear" w:color="auto" w:fill="FDFDFD"/>
        </w:rPr>
        <w:t>046</w:t>
      </w:r>
      <w:r w:rsidRPr="4DE6AB73">
        <w:rPr>
          <w:rFonts w:cs="Times New Roman"/>
          <w:color w:val="1B1B1B"/>
          <w:shd w:val="clear" w:color="auto" w:fill="FDFDFD"/>
        </w:rPr>
        <w:t>),</w:t>
      </w:r>
      <w:r w:rsidR="000358C9" w:rsidRPr="4DE6AB73">
        <w:rPr>
          <w:rFonts w:cs="Times New Roman"/>
          <w:color w:val="1B1B1B"/>
          <w:shd w:val="clear" w:color="auto" w:fill="FDFDFD"/>
        </w:rPr>
        <w:t xml:space="preserve"> with</w:t>
      </w:r>
      <w:r w:rsidR="0086353A" w:rsidRPr="4DE6AB73">
        <w:rPr>
          <w:rFonts w:cs="Times New Roman"/>
          <w:color w:val="1B1B1B"/>
          <w:shd w:val="clear" w:color="auto" w:fill="FDFDFD"/>
        </w:rPr>
        <w:t xml:space="preserve"> dryland </w:t>
      </w:r>
      <w:r w:rsidR="000358C9" w:rsidRPr="4DE6AB73">
        <w:rPr>
          <w:rFonts w:cs="Times New Roman"/>
          <w:color w:val="1B1B1B"/>
          <w:shd w:val="clear" w:color="auto" w:fill="FDFDFD"/>
        </w:rPr>
        <w:t xml:space="preserve">soils having </w:t>
      </w:r>
      <w:r w:rsidR="003B6DD9" w:rsidRPr="4DE6AB73">
        <w:rPr>
          <w:rFonts w:cs="Times New Roman"/>
          <w:color w:val="1B1B1B"/>
          <w:shd w:val="clear" w:color="auto" w:fill="FDFDFD"/>
        </w:rPr>
        <w:t>3</w:t>
      </w:r>
      <w:r w:rsidR="00C54DCF" w:rsidRPr="4DE6AB73">
        <w:rPr>
          <w:rFonts w:cs="Times New Roman"/>
          <w:color w:val="1B1B1B"/>
          <w:shd w:val="clear" w:color="auto" w:fill="FDFDFD"/>
        </w:rPr>
        <w:t>6.</w:t>
      </w:r>
      <w:r w:rsidR="00056429" w:rsidRPr="4DE6AB73">
        <w:rPr>
          <w:rFonts w:cs="Times New Roman"/>
          <w:color w:val="1B1B1B"/>
          <w:shd w:val="clear" w:color="auto" w:fill="FDFDFD"/>
        </w:rPr>
        <w:t>8</w:t>
      </w:r>
      <w:r w:rsidR="00205C8A" w:rsidRPr="4DE6AB73">
        <w:rPr>
          <w:rFonts w:cs="Times New Roman"/>
          <w:color w:val="1B1B1B"/>
          <w:shd w:val="clear" w:color="auto" w:fill="FDFDFD"/>
        </w:rPr>
        <w:t xml:space="preserve"> </w:t>
      </w:r>
      <w:r w:rsidR="003B6DD9" w:rsidRPr="4DE6AB73">
        <w:rPr>
          <w:rFonts w:cs="Times New Roman"/>
          <w:color w:val="1B1B1B"/>
          <w:shd w:val="clear" w:color="auto" w:fill="FDFDFD"/>
        </w:rPr>
        <w:t xml:space="preserve">% </w:t>
      </w:r>
      <w:r w:rsidR="000358C9" w:rsidRPr="4DE6AB73">
        <w:rPr>
          <w:rFonts w:cs="Times New Roman"/>
          <w:color w:val="1B1B1B"/>
          <w:shd w:val="clear" w:color="auto" w:fill="FDFDFD"/>
        </w:rPr>
        <w:t>lower</w:t>
      </w:r>
      <w:r w:rsidR="0086353A" w:rsidRPr="4DE6AB73">
        <w:rPr>
          <w:rFonts w:cs="Times New Roman"/>
          <w:color w:val="1B1B1B"/>
          <w:shd w:val="clear" w:color="auto" w:fill="FDFDFD"/>
        </w:rPr>
        <w:t xml:space="preserve"> </w:t>
      </w:r>
      <w:r w:rsidR="002842AC" w:rsidRPr="4DE6AB73">
        <w:rPr>
          <w:rFonts w:cs="Times New Roman"/>
          <w:color w:val="1B1B1B"/>
          <w:shd w:val="clear" w:color="auto" w:fill="FDFDFD"/>
        </w:rPr>
        <w:t>soil organic matter</w:t>
      </w:r>
      <w:r w:rsidR="0086353A" w:rsidRPr="4DE6AB73">
        <w:rPr>
          <w:rFonts w:cs="Times New Roman"/>
          <w:color w:val="1B1B1B"/>
          <w:shd w:val="clear" w:color="auto" w:fill="FDFDFD"/>
        </w:rPr>
        <w:t xml:space="preserve"> compared to irrigated </w:t>
      </w:r>
      <w:r w:rsidR="000358C9" w:rsidRPr="4DE6AB73">
        <w:rPr>
          <w:rFonts w:cs="Times New Roman"/>
          <w:color w:val="1B1B1B"/>
          <w:shd w:val="clear" w:color="auto" w:fill="FDFDFD"/>
        </w:rPr>
        <w:t>soils</w:t>
      </w:r>
      <w:r w:rsidR="0086353A" w:rsidRPr="4DE6AB73">
        <w:rPr>
          <w:rFonts w:cs="Times New Roman"/>
          <w:color w:val="1B1B1B"/>
          <w:shd w:val="clear" w:color="auto" w:fill="FDFDFD"/>
        </w:rPr>
        <w:t xml:space="preserve"> (</w:t>
      </w:r>
      <w:r w:rsidR="00FB0BD3" w:rsidRPr="4DE6AB73">
        <w:rPr>
          <w:rFonts w:cs="Times New Roman"/>
          <w:color w:val="1B1B1B"/>
          <w:shd w:val="clear" w:color="auto" w:fill="FDFDFD"/>
        </w:rPr>
        <w:t>Figure 4a</w:t>
      </w:r>
      <w:r w:rsidR="0086353A" w:rsidRPr="4DE6AB73">
        <w:rPr>
          <w:rFonts w:cs="Times New Roman"/>
          <w:color w:val="1B1B1B"/>
          <w:shd w:val="clear" w:color="auto" w:fill="FDFDFD"/>
        </w:rPr>
        <w:t>).</w:t>
      </w:r>
      <w:r w:rsidR="000357E0" w:rsidRPr="4DE6AB73">
        <w:rPr>
          <w:rFonts w:cs="Times New Roman"/>
          <w:color w:val="1B1B1B"/>
          <w:shd w:val="clear" w:color="auto" w:fill="FDFDFD"/>
        </w:rPr>
        <w:t xml:space="preserve"> </w:t>
      </w:r>
      <w:r w:rsidR="009D3440" w:rsidRPr="4DE6AB73">
        <w:rPr>
          <w:rFonts w:cs="Times New Roman"/>
          <w:color w:val="1B1B1B"/>
          <w:shd w:val="clear" w:color="auto" w:fill="FDFDFD"/>
        </w:rPr>
        <w:t>Soil organic matter was also negatively correlated with soil temperature (</w:t>
      </w:r>
      <w:r w:rsidR="009D3440" w:rsidRPr="4DE6AB73">
        <w:rPr>
          <w:rStyle w:val="Emphasis"/>
          <w:rFonts w:cs="Times New Roman"/>
        </w:rPr>
        <w:t>χ</w:t>
      </w:r>
      <w:r w:rsidR="009D3440" w:rsidRPr="4DE6AB73">
        <w:rPr>
          <w:rFonts w:cs="Times New Roman"/>
          <w:vertAlign w:val="superscript"/>
        </w:rPr>
        <w:t>2</w:t>
      </w:r>
      <w:r w:rsidR="009D3440" w:rsidRPr="4DE6AB73">
        <w:rPr>
          <w:rFonts w:cs="Times New Roman"/>
          <w:color w:val="1B1B1B"/>
          <w:shd w:val="clear" w:color="auto" w:fill="FDFDFD"/>
        </w:rPr>
        <w:t xml:space="preserve"> = 4.</w:t>
      </w:r>
      <w:r w:rsidR="000005A1" w:rsidRPr="4DE6AB73">
        <w:rPr>
          <w:rFonts w:cs="Times New Roman"/>
          <w:color w:val="1B1B1B"/>
          <w:shd w:val="clear" w:color="auto" w:fill="FDFDFD"/>
        </w:rPr>
        <w:t>02</w:t>
      </w:r>
      <w:r w:rsidR="009D3440" w:rsidRPr="4DE6AB73">
        <w:rPr>
          <w:rFonts w:cs="Times New Roman"/>
          <w:color w:val="1B1B1B"/>
          <w:shd w:val="clear" w:color="auto" w:fill="FDFDFD"/>
        </w:rPr>
        <w:t xml:space="preserve">, </w:t>
      </w:r>
      <w:r w:rsidR="009D3440" w:rsidRPr="23CE57E3">
        <w:rPr>
          <w:rFonts w:cs="Times New Roman"/>
          <w:i/>
          <w:iCs/>
          <w:color w:val="1B1B1B"/>
          <w:shd w:val="clear" w:color="auto" w:fill="FDFDFD"/>
        </w:rPr>
        <w:t xml:space="preserve">P </w:t>
      </w:r>
      <w:r w:rsidR="00DF42F6" w:rsidRPr="4DE6AB73">
        <w:rPr>
          <w:rFonts w:cs="Times New Roman"/>
          <w:color w:val="1B1B1B"/>
          <w:shd w:val="clear" w:color="auto" w:fill="FDFDFD"/>
        </w:rPr>
        <w:t>= 0.0</w:t>
      </w:r>
      <w:r w:rsidR="000005A1" w:rsidRPr="4DE6AB73">
        <w:rPr>
          <w:rFonts w:cs="Times New Roman"/>
          <w:color w:val="1B1B1B"/>
          <w:shd w:val="clear" w:color="auto" w:fill="FDFDFD"/>
        </w:rPr>
        <w:t>44</w:t>
      </w:r>
      <w:r w:rsidR="009D3440" w:rsidRPr="4DE6AB73">
        <w:rPr>
          <w:rFonts w:cs="Times New Roman"/>
          <w:color w:val="1B1B1B"/>
          <w:shd w:val="clear" w:color="auto" w:fill="FDFDFD"/>
        </w:rPr>
        <w:t xml:space="preserve">; </w:t>
      </w:r>
      <w:r w:rsidR="007570A2" w:rsidRPr="4DE6AB73">
        <w:rPr>
          <w:rFonts w:cs="Times New Roman"/>
          <w:color w:val="1B1B1B"/>
          <w:shd w:val="clear" w:color="auto" w:fill="FDFDFD"/>
        </w:rPr>
        <w:t xml:space="preserve">Figure </w:t>
      </w:r>
      <w:r w:rsidR="00FB0BD3" w:rsidRPr="4DE6AB73">
        <w:rPr>
          <w:rFonts w:cs="Times New Roman"/>
          <w:color w:val="1B1B1B"/>
          <w:shd w:val="clear" w:color="auto" w:fill="FDFDFD"/>
        </w:rPr>
        <w:t>5a</w:t>
      </w:r>
      <w:r w:rsidR="009D3440" w:rsidRPr="4DE6AB73">
        <w:rPr>
          <w:rFonts w:cs="Times New Roman"/>
          <w:color w:val="1B1B1B"/>
          <w:shd w:val="clear" w:color="auto" w:fill="FDFDFD"/>
        </w:rPr>
        <w:t>)</w:t>
      </w:r>
      <w:r w:rsidR="00604884" w:rsidRPr="4DE6AB73">
        <w:rPr>
          <w:rFonts w:cs="Times New Roman"/>
          <w:color w:val="1B1B1B"/>
          <w:shd w:val="clear" w:color="auto" w:fill="FDFDFD"/>
        </w:rPr>
        <w:t xml:space="preserve">. </w:t>
      </w:r>
      <w:r w:rsidR="00F80431" w:rsidRPr="4DE6AB73">
        <w:rPr>
          <w:rFonts w:cs="Times New Roman"/>
          <w:color w:val="1B1B1B"/>
          <w:shd w:val="clear" w:color="auto" w:fill="FDFDFD"/>
        </w:rPr>
        <w:t xml:space="preserve">We observed </w:t>
      </w:r>
      <w:r w:rsidR="00DD1F9F" w:rsidRPr="4DE6AB73">
        <w:rPr>
          <w:rFonts w:cs="Times New Roman"/>
          <w:color w:val="1B1B1B"/>
          <w:shd w:val="clear" w:color="auto" w:fill="FDFDFD"/>
        </w:rPr>
        <w:t xml:space="preserve">a </w:t>
      </w:r>
      <w:r w:rsidR="00F80431" w:rsidRPr="4DE6AB73">
        <w:rPr>
          <w:rFonts w:cs="Times New Roman"/>
          <w:color w:val="1B1B1B"/>
          <w:shd w:val="clear" w:color="auto" w:fill="FDFDFD"/>
        </w:rPr>
        <w:t xml:space="preserve">significant interaction effect of </w:t>
      </w:r>
      <w:r w:rsidR="00DD1F9F" w:rsidRPr="4DE6AB73">
        <w:rPr>
          <w:rFonts w:cs="Times New Roman"/>
          <w:color w:val="1B1B1B"/>
          <w:shd w:val="clear" w:color="auto" w:fill="FDFDFD"/>
        </w:rPr>
        <w:t>OTC and residue (</w:t>
      </w:r>
      <w:r w:rsidR="00DD1F9F" w:rsidRPr="4DE6AB73">
        <w:rPr>
          <w:rStyle w:val="Emphasis"/>
          <w:rFonts w:cs="Times New Roman"/>
        </w:rPr>
        <w:t>χ</w:t>
      </w:r>
      <w:r w:rsidR="00DD1F9F" w:rsidRPr="4DE6AB73">
        <w:rPr>
          <w:rFonts w:cs="Times New Roman"/>
          <w:vertAlign w:val="superscript"/>
        </w:rPr>
        <w:t>2</w:t>
      </w:r>
      <w:r w:rsidR="00DD1F9F" w:rsidRPr="4DE6AB73">
        <w:rPr>
          <w:rFonts w:cs="Times New Roman"/>
          <w:color w:val="1B1B1B"/>
          <w:shd w:val="clear" w:color="auto" w:fill="FDFDFD"/>
        </w:rPr>
        <w:t xml:space="preserve"> = </w:t>
      </w:r>
      <w:r w:rsidR="00F80431" w:rsidRPr="4DE6AB73">
        <w:rPr>
          <w:rFonts w:cs="Times New Roman"/>
          <w:color w:val="1B1B1B"/>
          <w:shd w:val="clear" w:color="auto" w:fill="FDFDFD"/>
        </w:rPr>
        <w:t>7.37</w:t>
      </w:r>
      <w:r w:rsidR="00DD1F9F" w:rsidRPr="4DE6AB73">
        <w:rPr>
          <w:rFonts w:cs="Times New Roman"/>
          <w:color w:val="1B1B1B"/>
          <w:shd w:val="clear" w:color="auto" w:fill="FDFDFD"/>
        </w:rPr>
        <w:t xml:space="preserve">, </w:t>
      </w:r>
      <w:r w:rsidR="00DD1F9F" w:rsidRPr="23CE57E3">
        <w:rPr>
          <w:rFonts w:cs="Times New Roman"/>
          <w:i/>
          <w:iCs/>
          <w:color w:val="1B1B1B"/>
          <w:shd w:val="clear" w:color="auto" w:fill="FDFDFD"/>
        </w:rPr>
        <w:t xml:space="preserve">P </w:t>
      </w:r>
      <w:r w:rsidR="00DD1F9F" w:rsidRPr="4DE6AB73">
        <w:rPr>
          <w:rFonts w:cs="Times New Roman"/>
          <w:color w:val="1B1B1B"/>
          <w:shd w:val="clear" w:color="auto" w:fill="FDFDFD"/>
        </w:rPr>
        <w:t>= 0.0</w:t>
      </w:r>
      <w:r w:rsidR="000005A1" w:rsidRPr="4DE6AB73">
        <w:rPr>
          <w:rFonts w:cs="Times New Roman"/>
          <w:color w:val="1B1B1B"/>
          <w:shd w:val="clear" w:color="auto" w:fill="FDFDFD"/>
        </w:rPr>
        <w:t>0</w:t>
      </w:r>
      <w:r w:rsidR="00F80431" w:rsidRPr="4DE6AB73">
        <w:rPr>
          <w:rFonts w:cs="Times New Roman"/>
          <w:color w:val="1B1B1B"/>
          <w:shd w:val="clear" w:color="auto" w:fill="FDFDFD"/>
        </w:rPr>
        <w:t>66</w:t>
      </w:r>
      <w:r w:rsidR="00DD1F9F" w:rsidRPr="4DE6AB73">
        <w:rPr>
          <w:rFonts w:cs="Times New Roman"/>
          <w:color w:val="1B1B1B"/>
          <w:shd w:val="clear" w:color="auto" w:fill="FDFDFD"/>
        </w:rPr>
        <w:t>)</w:t>
      </w:r>
      <w:r w:rsidR="00F80431" w:rsidRPr="4DE6AB73">
        <w:rPr>
          <w:rFonts w:cs="Times New Roman"/>
          <w:color w:val="1B1B1B"/>
          <w:shd w:val="clear" w:color="auto" w:fill="FDFDFD"/>
        </w:rPr>
        <w:t xml:space="preserve"> on microbial biomass</w:t>
      </w:r>
      <w:r w:rsidR="3AED3B0F" w:rsidRPr="571F3123">
        <w:rPr>
          <w:rFonts w:cs="Times New Roman"/>
          <w:color w:val="1B1B1B"/>
        </w:rPr>
        <w:t>:</w:t>
      </w:r>
      <w:r w:rsidR="00DD1F9F" w:rsidRPr="4DE6AB73">
        <w:rPr>
          <w:rFonts w:cs="Times New Roman"/>
          <w:color w:val="1B1B1B"/>
          <w:shd w:val="clear" w:color="auto" w:fill="FDFDFD"/>
        </w:rPr>
        <w:t xml:space="preserve"> OTCs increased microbial biomass by 34.9 % under residue</w:t>
      </w:r>
      <w:r w:rsidR="66C3F2B6" w:rsidRPr="4DE6AB73">
        <w:rPr>
          <w:rFonts w:cs="Times New Roman"/>
          <w:color w:val="1B1B1B"/>
          <w:shd w:val="clear" w:color="auto" w:fill="FDFDFD"/>
        </w:rPr>
        <w:t>-added condition</w:t>
      </w:r>
      <w:r w:rsidR="00DD1F9F" w:rsidRPr="4DE6AB73">
        <w:rPr>
          <w:rFonts w:cs="Times New Roman"/>
          <w:color w:val="1B1B1B"/>
          <w:shd w:val="clear" w:color="auto" w:fill="FDFDFD"/>
        </w:rPr>
        <w:t>, but</w:t>
      </w:r>
      <w:r w:rsidR="00DD1F9F" w:rsidRPr="43B48428">
        <w:rPr>
          <w:rFonts w:cs="Times New Roman"/>
          <w:color w:val="1B1B1B"/>
        </w:rPr>
        <w:t xml:space="preserve"> </w:t>
      </w:r>
      <w:r w:rsidR="2052C18F" w:rsidRPr="43B48428">
        <w:rPr>
          <w:rFonts w:cs="Times New Roman"/>
          <w:color w:val="1B1B1B"/>
        </w:rPr>
        <w:t>OTCs had no effect on microbial biomass</w:t>
      </w:r>
      <w:r w:rsidR="00DD1F9F" w:rsidRPr="4DE6AB73">
        <w:rPr>
          <w:rFonts w:cs="Times New Roman"/>
          <w:color w:val="1B1B1B"/>
          <w:shd w:val="clear" w:color="auto" w:fill="FDFDFD"/>
        </w:rPr>
        <w:t xml:space="preserve"> </w:t>
      </w:r>
      <w:r w:rsidR="24FB7D46" w:rsidRPr="43B48428">
        <w:rPr>
          <w:rFonts w:cs="Times New Roman"/>
          <w:color w:val="1B1B1B"/>
        </w:rPr>
        <w:t>w</w:t>
      </w:r>
      <w:r w:rsidR="72E451FB" w:rsidRPr="43B48428">
        <w:rPr>
          <w:rFonts w:cs="Times New Roman"/>
          <w:color w:val="1B1B1B"/>
        </w:rPr>
        <w:t>hen</w:t>
      </w:r>
      <w:r w:rsidR="24FB7D46" w:rsidRPr="0AEA81BD">
        <w:rPr>
          <w:rFonts w:cs="Times New Roman"/>
          <w:color w:val="1B1B1B"/>
        </w:rPr>
        <w:t xml:space="preserve"> residue </w:t>
      </w:r>
      <w:r w:rsidR="72E451FB" w:rsidRPr="43B48428">
        <w:rPr>
          <w:rFonts w:cs="Times New Roman"/>
          <w:color w:val="1B1B1B"/>
        </w:rPr>
        <w:t>was</w:t>
      </w:r>
      <w:r w:rsidR="24FB7D46" w:rsidRPr="6D7E2F56">
        <w:rPr>
          <w:rFonts w:cs="Times New Roman"/>
          <w:color w:val="1B1B1B"/>
        </w:rPr>
        <w:t xml:space="preserve"> not </w:t>
      </w:r>
      <w:r w:rsidR="72E451FB" w:rsidRPr="43B48428">
        <w:rPr>
          <w:rFonts w:cs="Times New Roman"/>
          <w:color w:val="1B1B1B"/>
        </w:rPr>
        <w:t>applied</w:t>
      </w:r>
      <w:r w:rsidR="00DD1F9F" w:rsidRPr="4DE6AB73">
        <w:rPr>
          <w:rFonts w:cs="Times New Roman"/>
          <w:color w:val="1B1B1B"/>
          <w:shd w:val="clear" w:color="auto" w:fill="FDFDFD"/>
        </w:rPr>
        <w:t xml:space="preserve"> (Figure </w:t>
      </w:r>
      <w:r w:rsidR="00FB0BD3" w:rsidRPr="4DE6AB73">
        <w:rPr>
          <w:rFonts w:cs="Times New Roman"/>
          <w:color w:val="1B1B1B"/>
          <w:shd w:val="clear" w:color="auto" w:fill="FDFDFD"/>
        </w:rPr>
        <w:t>4b</w:t>
      </w:r>
      <w:r w:rsidR="00DD1F9F" w:rsidRPr="4DE6AB73">
        <w:rPr>
          <w:rFonts w:cs="Times New Roman"/>
          <w:color w:val="1B1B1B"/>
          <w:shd w:val="clear" w:color="auto" w:fill="FDFDFD"/>
        </w:rPr>
        <w:t>)</w:t>
      </w:r>
      <w:r w:rsidR="009351F7" w:rsidRPr="4DE6AB73">
        <w:rPr>
          <w:rFonts w:cs="Times New Roman"/>
          <w:color w:val="1B1B1B"/>
          <w:shd w:val="clear" w:color="auto" w:fill="FDFDFD"/>
        </w:rPr>
        <w:t xml:space="preserve">. </w:t>
      </w:r>
      <w:r w:rsidR="00F80431" w:rsidRPr="4DE6AB73">
        <w:rPr>
          <w:rFonts w:cs="Times New Roman"/>
          <w:color w:val="1B1B1B"/>
          <w:shd w:val="clear" w:color="auto" w:fill="FDFDFD"/>
        </w:rPr>
        <w:t>Irrigation (</w:t>
      </w:r>
      <w:r w:rsidR="00F80431" w:rsidRPr="4DE6AB73">
        <w:rPr>
          <w:rStyle w:val="Emphasis"/>
          <w:rFonts w:cs="Times New Roman"/>
        </w:rPr>
        <w:t>χ</w:t>
      </w:r>
      <w:r w:rsidR="00F80431" w:rsidRPr="4DE6AB73">
        <w:rPr>
          <w:rFonts w:cs="Times New Roman"/>
          <w:vertAlign w:val="superscript"/>
        </w:rPr>
        <w:t>2</w:t>
      </w:r>
      <w:r w:rsidR="00F80431" w:rsidRPr="4DE6AB73">
        <w:rPr>
          <w:rFonts w:cs="Times New Roman"/>
          <w:color w:val="1B1B1B"/>
          <w:shd w:val="clear" w:color="auto" w:fill="FDFDFD"/>
        </w:rPr>
        <w:t xml:space="preserve"> = 4.73, </w:t>
      </w:r>
      <w:r w:rsidR="00F80431" w:rsidRPr="23CE57E3">
        <w:rPr>
          <w:rFonts w:cs="Times New Roman"/>
          <w:i/>
          <w:iCs/>
          <w:color w:val="1B1B1B"/>
          <w:shd w:val="clear" w:color="auto" w:fill="FDFDFD"/>
        </w:rPr>
        <w:t xml:space="preserve">P </w:t>
      </w:r>
      <w:r w:rsidR="00F80431" w:rsidRPr="4DE6AB73">
        <w:rPr>
          <w:rFonts w:cs="Times New Roman"/>
          <w:color w:val="1B1B1B"/>
          <w:shd w:val="clear" w:color="auto" w:fill="FDFDFD"/>
        </w:rPr>
        <w:t xml:space="preserve">= 0.029) increased microbial biomass </w:t>
      </w:r>
      <w:r w:rsidR="00163559" w:rsidRPr="4DE6AB73">
        <w:rPr>
          <w:rFonts w:cs="Times New Roman"/>
          <w:color w:val="1B1B1B"/>
          <w:shd w:val="clear" w:color="auto" w:fill="FDFDFD"/>
        </w:rPr>
        <w:t>by 27.5 %</w:t>
      </w:r>
      <w:r w:rsidR="00F80431" w:rsidRPr="4DE6AB73">
        <w:rPr>
          <w:rFonts w:cs="Times New Roman"/>
          <w:color w:val="1B1B1B"/>
          <w:shd w:val="clear" w:color="auto" w:fill="FDFDFD"/>
        </w:rPr>
        <w:t xml:space="preserve">. </w:t>
      </w:r>
      <w:r w:rsidR="009543D1" w:rsidRPr="4DE6AB73">
        <w:rPr>
          <w:rFonts w:cs="Times New Roman"/>
          <w:color w:val="1B1B1B"/>
          <w:shd w:val="clear" w:color="auto" w:fill="FDFDFD"/>
        </w:rPr>
        <w:t>Additionally</w:t>
      </w:r>
      <w:r w:rsidR="00EE567C" w:rsidRPr="4DE6AB73">
        <w:rPr>
          <w:rFonts w:cs="Times New Roman"/>
          <w:color w:val="1B1B1B"/>
          <w:shd w:val="clear" w:color="auto" w:fill="FDFDFD"/>
        </w:rPr>
        <w:t>,</w:t>
      </w:r>
      <w:r w:rsidR="000005A1" w:rsidRPr="4DE6AB73">
        <w:rPr>
          <w:rFonts w:cs="Times New Roman"/>
          <w:color w:val="1B1B1B"/>
          <w:shd w:val="clear" w:color="auto" w:fill="FDFDFD"/>
        </w:rPr>
        <w:t xml:space="preserve"> a significant positive relation </w:t>
      </w:r>
      <w:r w:rsidR="00DB662A" w:rsidRPr="4DE6AB73">
        <w:rPr>
          <w:rFonts w:cs="Times New Roman"/>
          <w:color w:val="1B1B1B"/>
          <w:shd w:val="clear" w:color="auto" w:fill="FDFDFD"/>
        </w:rPr>
        <w:t xml:space="preserve">was observed </w:t>
      </w:r>
      <w:r w:rsidR="000005A1" w:rsidRPr="4DE6AB73">
        <w:rPr>
          <w:rFonts w:cs="Times New Roman"/>
          <w:color w:val="1B1B1B"/>
          <w:shd w:val="clear" w:color="auto" w:fill="FDFDFD"/>
        </w:rPr>
        <w:t>between microbial biomass and organic matter (</w:t>
      </w:r>
      <w:r w:rsidR="000005A1" w:rsidRPr="4DE6AB73">
        <w:rPr>
          <w:rStyle w:val="Emphasis"/>
          <w:rFonts w:cs="Times New Roman"/>
        </w:rPr>
        <w:t>χ</w:t>
      </w:r>
      <w:r w:rsidR="000005A1" w:rsidRPr="4DE6AB73">
        <w:rPr>
          <w:rFonts w:cs="Times New Roman"/>
          <w:vertAlign w:val="superscript"/>
        </w:rPr>
        <w:t>2</w:t>
      </w:r>
      <w:r w:rsidR="000005A1" w:rsidRPr="4DE6AB73">
        <w:rPr>
          <w:rFonts w:cs="Times New Roman"/>
          <w:color w:val="1B1B1B"/>
          <w:shd w:val="clear" w:color="auto" w:fill="FDFDFD"/>
        </w:rPr>
        <w:t xml:space="preserve"> = 8.39, </w:t>
      </w:r>
      <w:r w:rsidR="000005A1" w:rsidRPr="23CE57E3">
        <w:rPr>
          <w:rFonts w:cs="Times New Roman"/>
          <w:i/>
          <w:iCs/>
          <w:color w:val="1B1B1B"/>
          <w:shd w:val="clear" w:color="auto" w:fill="FDFDFD"/>
        </w:rPr>
        <w:t xml:space="preserve">P </w:t>
      </w:r>
      <w:r w:rsidR="000005A1" w:rsidRPr="4DE6AB73">
        <w:rPr>
          <w:rFonts w:cs="Times New Roman"/>
          <w:color w:val="1B1B1B"/>
          <w:shd w:val="clear" w:color="auto" w:fill="FDFDFD"/>
        </w:rPr>
        <w:t xml:space="preserve">= 0.003; Figure </w:t>
      </w:r>
      <w:r w:rsidR="00FB0BD3" w:rsidRPr="4DE6AB73">
        <w:rPr>
          <w:rFonts w:cs="Times New Roman"/>
          <w:color w:val="1B1B1B"/>
          <w:shd w:val="clear" w:color="auto" w:fill="FDFDFD"/>
        </w:rPr>
        <w:t>5b</w:t>
      </w:r>
      <w:r w:rsidR="000005A1" w:rsidRPr="4DE6AB73">
        <w:rPr>
          <w:rFonts w:cs="Times New Roman"/>
          <w:color w:val="1B1B1B"/>
          <w:shd w:val="clear" w:color="auto" w:fill="FDFDFD"/>
        </w:rPr>
        <w:t>)</w:t>
      </w:r>
      <w:r w:rsidR="00DB662A" w:rsidRPr="4DE6AB73">
        <w:rPr>
          <w:rFonts w:cs="Times New Roman"/>
          <w:color w:val="1B1B1B"/>
          <w:shd w:val="clear" w:color="auto" w:fill="FDFDFD"/>
        </w:rPr>
        <w:t>, as well as</w:t>
      </w:r>
      <w:r w:rsidR="00C45049" w:rsidRPr="4DE6AB73">
        <w:rPr>
          <w:rFonts w:cs="Times New Roman"/>
          <w:color w:val="1B1B1B"/>
          <w:shd w:val="clear" w:color="auto" w:fill="FDFDFD"/>
        </w:rPr>
        <w:t xml:space="preserve"> microbial biomass and available nitrates (</w:t>
      </w:r>
      <w:r w:rsidR="00C45049" w:rsidRPr="4DE6AB73">
        <w:rPr>
          <w:rStyle w:val="Emphasis"/>
          <w:rFonts w:cs="Times New Roman"/>
        </w:rPr>
        <w:t>χ</w:t>
      </w:r>
      <w:r w:rsidR="00C45049" w:rsidRPr="4DE6AB73">
        <w:rPr>
          <w:rFonts w:cs="Times New Roman"/>
          <w:vertAlign w:val="superscript"/>
        </w:rPr>
        <w:t>2</w:t>
      </w:r>
      <w:r w:rsidR="00C45049" w:rsidRPr="4DE6AB73">
        <w:rPr>
          <w:rFonts w:cs="Times New Roman"/>
          <w:color w:val="1B1B1B"/>
          <w:shd w:val="clear" w:color="auto" w:fill="FDFDFD"/>
        </w:rPr>
        <w:t xml:space="preserve"> = 7.42, </w:t>
      </w:r>
      <w:r w:rsidR="00C45049" w:rsidRPr="23CE57E3">
        <w:rPr>
          <w:rFonts w:cs="Times New Roman"/>
          <w:i/>
          <w:iCs/>
          <w:color w:val="1B1B1B"/>
          <w:shd w:val="clear" w:color="auto" w:fill="FDFDFD"/>
        </w:rPr>
        <w:t xml:space="preserve">P </w:t>
      </w:r>
      <w:r w:rsidR="00C45049" w:rsidRPr="4DE6AB73">
        <w:rPr>
          <w:rFonts w:cs="Times New Roman"/>
          <w:color w:val="1B1B1B"/>
          <w:shd w:val="clear" w:color="auto" w:fill="FDFDFD"/>
        </w:rPr>
        <w:t>= 0.0064</w:t>
      </w:r>
      <w:r w:rsidR="00DB662A" w:rsidRPr="4DE6AB73">
        <w:rPr>
          <w:rFonts w:cs="Times New Roman"/>
          <w:color w:val="1B1B1B"/>
          <w:shd w:val="clear" w:color="auto" w:fill="FDFDFD"/>
        </w:rPr>
        <w:t xml:space="preserve">; Figure </w:t>
      </w:r>
      <w:r w:rsidR="00FB0BD3" w:rsidRPr="4DE6AB73">
        <w:rPr>
          <w:rFonts w:cs="Times New Roman"/>
          <w:color w:val="1B1B1B"/>
          <w:shd w:val="clear" w:color="auto" w:fill="FDFDFD"/>
        </w:rPr>
        <w:t>5c</w:t>
      </w:r>
      <w:r w:rsidR="00C45049" w:rsidRPr="4DE6AB73">
        <w:rPr>
          <w:rFonts w:cs="Times New Roman"/>
          <w:color w:val="1B1B1B"/>
          <w:shd w:val="clear" w:color="auto" w:fill="FDFDFD"/>
        </w:rPr>
        <w:t>)</w:t>
      </w:r>
      <w:r w:rsidR="000640D5" w:rsidRPr="4DE6AB73">
        <w:rPr>
          <w:rFonts w:cs="Times New Roman"/>
          <w:color w:val="1B1B1B"/>
          <w:shd w:val="clear" w:color="auto" w:fill="FDFDFD"/>
        </w:rPr>
        <w:t xml:space="preserve">. </w:t>
      </w:r>
    </w:p>
    <w:p w14:paraId="28B5547C" w14:textId="57D43342" w:rsidR="008253C3" w:rsidRDefault="001A10C2" w:rsidP="00633F0B">
      <w:pPr>
        <w:spacing w:after="240" w:line="480" w:lineRule="auto"/>
        <w:rPr>
          <w:rFonts w:cs="Times New Roman"/>
          <w:color w:val="1B1B1B"/>
        </w:rPr>
      </w:pPr>
      <w:r>
        <w:rPr>
          <w:rFonts w:cs="Times New Roman"/>
          <w:noProof/>
          <w:color w:val="1B1B1B"/>
        </w:rPr>
        <w:lastRenderedPageBreak/>
        <w:drawing>
          <wp:inline distT="0" distB="0" distL="0" distR="0" wp14:anchorId="02BF4AE4" wp14:editId="5F16916F">
            <wp:extent cx="5943600" cy="5943600"/>
            <wp:effectExtent l="0" t="0" r="0" b="0"/>
            <wp:docPr id="2134294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94260" name="Picture 2134294260"/>
                    <pic:cNvPicPr/>
                  </pic:nvPicPr>
                  <pic:blipFill>
                    <a:blip r:embed="rId15"/>
                    <a:stretch>
                      <a:fillRect/>
                    </a:stretch>
                  </pic:blipFill>
                  <pic:spPr>
                    <a:xfrm>
                      <a:off x="0" y="0"/>
                      <a:ext cx="5943600" cy="5943600"/>
                    </a:xfrm>
                    <a:prstGeom prst="rect">
                      <a:avLst/>
                    </a:prstGeom>
                  </pic:spPr>
                </pic:pic>
              </a:graphicData>
            </a:graphic>
          </wp:inline>
        </w:drawing>
      </w:r>
    </w:p>
    <w:p w14:paraId="01AD30D7" w14:textId="33152EED" w:rsidR="003411E6" w:rsidRDefault="001A10C2" w:rsidP="001A10C2">
      <w:pPr>
        <w:spacing w:after="240" w:line="480" w:lineRule="auto"/>
        <w:rPr>
          <w:rFonts w:cs="Times New Roman"/>
          <w:shd w:val="clear" w:color="auto" w:fill="FDFDFD"/>
        </w:rPr>
      </w:pPr>
      <w:r w:rsidRPr="0092039B">
        <w:rPr>
          <w:rFonts w:cs="Times New Roman"/>
          <w:b/>
          <w:bCs/>
          <w:shd w:val="clear" w:color="auto" w:fill="FDFDFD"/>
        </w:rPr>
        <w:t xml:space="preserve">Figure </w:t>
      </w:r>
      <w:r>
        <w:rPr>
          <w:rFonts w:cs="Times New Roman"/>
          <w:b/>
          <w:bCs/>
          <w:shd w:val="clear" w:color="auto" w:fill="FDFDFD"/>
        </w:rPr>
        <w:t>4</w:t>
      </w:r>
      <w:r w:rsidRPr="0092039B">
        <w:rPr>
          <w:rFonts w:cs="Times New Roman"/>
          <w:b/>
          <w:bCs/>
          <w:shd w:val="clear" w:color="auto" w:fill="FDFDFD"/>
        </w:rPr>
        <w:t xml:space="preserve">: </w:t>
      </w:r>
      <w:r w:rsidRPr="005E6978">
        <w:rPr>
          <w:rFonts w:cs="Times New Roman"/>
          <w:shd w:val="clear" w:color="auto" w:fill="FDFDFD"/>
        </w:rPr>
        <w:t xml:space="preserve">Average </w:t>
      </w:r>
      <w:r>
        <w:rPr>
          <w:rFonts w:cs="Times New Roman"/>
          <w:shd w:val="clear" w:color="auto" w:fill="FDFDFD"/>
        </w:rPr>
        <w:t>(a) soil organic matter, (b) microbial biomass carbon, and (c) soil respiration, across</w:t>
      </w:r>
      <w:r w:rsidRPr="005E6978">
        <w:rPr>
          <w:rFonts w:cs="Times New Roman"/>
          <w:shd w:val="clear" w:color="auto" w:fill="FDFDFD"/>
        </w:rPr>
        <w:t xml:space="preserve"> OTC</w:t>
      </w:r>
      <w:r>
        <w:rPr>
          <w:rFonts w:cs="Times New Roman"/>
          <w:shd w:val="clear" w:color="auto" w:fill="FDFDFD"/>
        </w:rPr>
        <w:t>, irrigation, and</w:t>
      </w:r>
      <w:r w:rsidRPr="005E6978">
        <w:rPr>
          <w:rFonts w:cs="Times New Roman"/>
          <w:shd w:val="clear" w:color="auto" w:fill="FDFDFD"/>
        </w:rPr>
        <w:t xml:space="preserve"> residue treatments. </w:t>
      </w:r>
      <w:r w:rsidRPr="006D6D90">
        <w:rPr>
          <w:rFonts w:cs="Times New Roman"/>
          <w:shd w:val="clear" w:color="auto" w:fill="FDFDFD"/>
        </w:rPr>
        <w:t xml:space="preserve">The larger square dots indicate the model-predicted average </w:t>
      </w:r>
      <w:r>
        <w:rPr>
          <w:rFonts w:cs="Times New Roman"/>
          <w:shd w:val="clear" w:color="auto" w:fill="FDFDFD"/>
        </w:rPr>
        <w:t>values</w:t>
      </w:r>
      <w:r w:rsidRPr="006D6D90">
        <w:rPr>
          <w:rFonts w:cs="Times New Roman"/>
          <w:shd w:val="clear" w:color="auto" w:fill="FDFDFD"/>
        </w:rPr>
        <w:t xml:space="preserve">, while error bars represent 95% confidence intervals. Each smaller dot represents the </w:t>
      </w:r>
      <w:r>
        <w:rPr>
          <w:rFonts w:cs="Times New Roman"/>
          <w:shd w:val="clear" w:color="auto" w:fill="FDFDFD"/>
        </w:rPr>
        <w:t>data</w:t>
      </w:r>
      <w:r w:rsidRPr="006D6D90">
        <w:rPr>
          <w:rFonts w:cs="Times New Roman"/>
          <w:shd w:val="clear" w:color="auto" w:fill="FDFDFD"/>
        </w:rPr>
        <w:t xml:space="preserve"> </w:t>
      </w:r>
      <w:r>
        <w:rPr>
          <w:rFonts w:cs="Times New Roman"/>
          <w:shd w:val="clear" w:color="auto" w:fill="FDFDFD"/>
        </w:rPr>
        <w:t xml:space="preserve">for </w:t>
      </w:r>
      <w:r w:rsidRPr="006D6D90">
        <w:rPr>
          <w:rFonts w:cs="Times New Roman"/>
          <w:shd w:val="clear" w:color="auto" w:fill="FDFDFD"/>
        </w:rPr>
        <w:t>an individual</w:t>
      </w:r>
      <w:r w:rsidR="003411E6">
        <w:rPr>
          <w:rFonts w:cs="Times New Roman"/>
          <w:shd w:val="clear" w:color="auto" w:fill="FDFDFD"/>
        </w:rPr>
        <w:t xml:space="preserve"> plot. The boxes show the lower quartiles, median, and upper quartiles</w:t>
      </w:r>
      <w:r w:rsidR="00B7026B">
        <w:rPr>
          <w:rFonts w:cs="Times New Roman"/>
          <w:shd w:val="clear" w:color="auto" w:fill="FDFDFD"/>
        </w:rPr>
        <w:t>,</w:t>
      </w:r>
      <w:r w:rsidR="003411E6">
        <w:rPr>
          <w:rFonts w:cs="Times New Roman"/>
          <w:shd w:val="clear" w:color="auto" w:fill="FDFDFD"/>
        </w:rPr>
        <w:t xml:space="preserve"> </w:t>
      </w:r>
      <w:r w:rsidR="00B7026B">
        <w:rPr>
          <w:rFonts w:cs="Times New Roman"/>
          <w:shd w:val="clear" w:color="auto" w:fill="FDFDFD"/>
        </w:rPr>
        <w:t>and</w:t>
      </w:r>
      <w:r w:rsidR="003411E6">
        <w:rPr>
          <w:rFonts w:cs="Times New Roman"/>
          <w:shd w:val="clear" w:color="auto" w:fill="FDFDFD"/>
        </w:rPr>
        <w:t xml:space="preserve"> the whiskers extend to the most extreme observations.</w:t>
      </w:r>
    </w:p>
    <w:p w14:paraId="278C125C" w14:textId="7C0C3A6B" w:rsidR="00543901" w:rsidRPr="00543901" w:rsidRDefault="004E436E" w:rsidP="00543901">
      <w:pPr>
        <w:spacing w:after="240" w:line="480" w:lineRule="auto"/>
        <w:rPr>
          <w:rFonts w:cs="Times New Roman"/>
          <w:shd w:val="clear" w:color="auto" w:fill="FDFDFD"/>
        </w:rPr>
      </w:pPr>
      <w:r>
        <w:rPr>
          <w:rFonts w:cs="Times New Roman"/>
          <w:noProof/>
          <w:shd w:val="clear" w:color="auto" w:fill="FDFDFD"/>
        </w:rPr>
        <w:lastRenderedPageBreak/>
        <w:drawing>
          <wp:inline distT="0" distB="0" distL="0" distR="0" wp14:anchorId="7C2A03B1" wp14:editId="4617258B">
            <wp:extent cx="5943600" cy="4754880"/>
            <wp:effectExtent l="0" t="0" r="0" b="0"/>
            <wp:docPr id="14177894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89456" name="Picture 1417789456"/>
                    <pic:cNvPicPr/>
                  </pic:nvPicPr>
                  <pic:blipFill>
                    <a:blip r:embed="rId16"/>
                    <a:stretch>
                      <a:fillRect/>
                    </a:stretch>
                  </pic:blipFill>
                  <pic:spPr>
                    <a:xfrm>
                      <a:off x="0" y="0"/>
                      <a:ext cx="5943600" cy="4754880"/>
                    </a:xfrm>
                    <a:prstGeom prst="rect">
                      <a:avLst/>
                    </a:prstGeom>
                  </pic:spPr>
                </pic:pic>
              </a:graphicData>
            </a:graphic>
          </wp:inline>
        </w:drawing>
      </w:r>
    </w:p>
    <w:p w14:paraId="0647445F" w14:textId="121435C5" w:rsidR="007174BA" w:rsidRDefault="00D67F2B" w:rsidP="007174BA">
      <w:pPr>
        <w:spacing w:after="240" w:line="480" w:lineRule="auto"/>
        <w:rPr>
          <w:rFonts w:cs="Times New Roman"/>
          <w:color w:val="1B1B1B"/>
        </w:rPr>
      </w:pPr>
      <w:r w:rsidRPr="23CE57E3">
        <w:rPr>
          <w:b/>
          <w:bCs/>
        </w:rPr>
        <w:t>Figure 5</w:t>
      </w:r>
      <w:r>
        <w:t xml:space="preserve">: Regression plots showing a relationship between (a) soil organic matter and soil temperature, (b) microbial biomass carbon and soil organic matter, and (c) microbial biomass carbon and available nitrate nitrogen in soil. The solid line represents a regression line predicted from linear mixed effect model. The shaded region represents 95% confidence intervals. </w:t>
      </w:r>
      <w:r w:rsidR="00DD3CDA">
        <w:t xml:space="preserve">The light red dots </w:t>
      </w:r>
      <w:r w:rsidR="001D2191">
        <w:t>show</w:t>
      </w:r>
      <w:r w:rsidR="00DD3CDA">
        <w:t xml:space="preserve"> the </w:t>
      </w:r>
      <w:r w:rsidR="001D2191">
        <w:t xml:space="preserve">dryland while blue dots show the irrigated fields. The </w:t>
      </w:r>
      <w:r w:rsidR="00A25650">
        <w:t xml:space="preserve">square dots </w:t>
      </w:r>
      <w:r w:rsidR="007375A7">
        <w:t>indicate</w:t>
      </w:r>
      <w:r w:rsidR="00A25650">
        <w:t xml:space="preserve"> the residue added plots wh</w:t>
      </w:r>
      <w:r w:rsidR="0011263B">
        <w:t>ereas</w:t>
      </w:r>
      <w:r w:rsidR="00A25650">
        <w:t xml:space="preserve"> the </w:t>
      </w:r>
      <w:r w:rsidR="00B911F3">
        <w:t>round dots indicate plots without residue.</w:t>
      </w:r>
    </w:p>
    <w:p w14:paraId="6488A6C2" w14:textId="19EF2410" w:rsidR="0086353A" w:rsidRDefault="491F269E" w:rsidP="00EB33F1">
      <w:pPr>
        <w:spacing w:after="240" w:line="480" w:lineRule="auto"/>
        <w:ind w:firstLine="720"/>
        <w:rPr>
          <w:rFonts w:cs="Times New Roman"/>
          <w:color w:val="1B1B1B"/>
          <w:shd w:val="clear" w:color="auto" w:fill="FDFDFD"/>
        </w:rPr>
      </w:pPr>
      <w:r w:rsidRPr="43B48428">
        <w:rPr>
          <w:rFonts w:cs="Times New Roman"/>
          <w:color w:val="1B1B1B"/>
        </w:rPr>
        <w:t>R</w:t>
      </w:r>
      <w:r w:rsidR="00BC40C9" w:rsidRPr="4DE6AB73">
        <w:rPr>
          <w:rFonts w:cs="Times New Roman"/>
          <w:color w:val="1B1B1B"/>
          <w:shd w:val="clear" w:color="auto" w:fill="FDFDFD"/>
        </w:rPr>
        <w:t>esidue</w:t>
      </w:r>
      <w:r w:rsidR="00C53901" w:rsidRPr="4DE6AB73">
        <w:rPr>
          <w:rFonts w:cs="Times New Roman"/>
          <w:color w:val="1B1B1B"/>
          <w:shd w:val="clear" w:color="auto" w:fill="FDFDFD"/>
        </w:rPr>
        <w:t xml:space="preserve"> a</w:t>
      </w:r>
      <w:r w:rsidR="1E759475" w:rsidRPr="4DE6AB73">
        <w:rPr>
          <w:rFonts w:cs="Times New Roman"/>
          <w:color w:val="1B1B1B"/>
          <w:shd w:val="clear" w:color="auto" w:fill="FDFDFD"/>
        </w:rPr>
        <w:t>ddition</w:t>
      </w:r>
      <w:r w:rsidR="6C0B39A7" w:rsidRPr="4DE6AB73">
        <w:rPr>
          <w:rFonts w:cs="Times New Roman"/>
          <w:color w:val="1B1B1B"/>
          <w:shd w:val="clear" w:color="auto" w:fill="FDFDFD"/>
        </w:rPr>
        <w:t xml:space="preserve"> </w:t>
      </w:r>
      <w:r w:rsidR="0005284A" w:rsidRPr="4DE6AB73">
        <w:rPr>
          <w:rFonts w:cs="Times New Roman"/>
          <w:color w:val="1B1B1B"/>
          <w:shd w:val="clear" w:color="auto" w:fill="FDFDFD"/>
        </w:rPr>
        <w:t>(</w:t>
      </w:r>
      <w:r w:rsidR="0005284A" w:rsidRPr="4DE6AB73">
        <w:rPr>
          <w:rStyle w:val="Emphasis"/>
          <w:rFonts w:cs="Times New Roman"/>
        </w:rPr>
        <w:t>χ</w:t>
      </w:r>
      <w:r w:rsidR="0005284A" w:rsidRPr="4DE6AB73">
        <w:rPr>
          <w:rFonts w:cs="Times New Roman"/>
          <w:vertAlign w:val="superscript"/>
        </w:rPr>
        <w:t>2</w:t>
      </w:r>
      <w:r w:rsidR="0005284A" w:rsidRPr="4DE6AB73">
        <w:rPr>
          <w:rFonts w:cs="Times New Roman"/>
          <w:color w:val="1B1B1B"/>
          <w:shd w:val="clear" w:color="auto" w:fill="FDFDFD"/>
        </w:rPr>
        <w:t xml:space="preserve"> = 72.84, </w:t>
      </w:r>
      <w:r w:rsidR="0005284A" w:rsidRPr="23CE57E3">
        <w:rPr>
          <w:rFonts w:cs="Times New Roman"/>
          <w:i/>
          <w:iCs/>
          <w:color w:val="1B1B1B"/>
          <w:shd w:val="clear" w:color="auto" w:fill="FDFDFD"/>
        </w:rPr>
        <w:t>P</w:t>
      </w:r>
      <w:r w:rsidR="00DA54B7" w:rsidRPr="23CE57E3">
        <w:rPr>
          <w:rFonts w:cs="Times New Roman"/>
          <w:i/>
          <w:iCs/>
          <w:color w:val="1B1B1B"/>
          <w:shd w:val="clear" w:color="auto" w:fill="FDFDFD"/>
        </w:rPr>
        <w:t xml:space="preserve"> </w:t>
      </w:r>
      <w:r w:rsidR="00DA54B7" w:rsidRPr="4DE6AB73">
        <w:rPr>
          <w:rFonts w:cs="Times New Roman"/>
          <w:color w:val="1B1B1B"/>
          <w:shd w:val="clear" w:color="auto" w:fill="FDFDFD"/>
        </w:rPr>
        <w:t>&lt; 0.001</w:t>
      </w:r>
      <w:r w:rsidR="0005284A" w:rsidRPr="4DE6AB73">
        <w:rPr>
          <w:rFonts w:cs="Times New Roman"/>
          <w:color w:val="1B1B1B"/>
          <w:shd w:val="clear" w:color="auto" w:fill="FDFDFD"/>
        </w:rPr>
        <w:t>)</w:t>
      </w:r>
      <w:r w:rsidR="00C53901" w:rsidRPr="4DE6AB73">
        <w:rPr>
          <w:rFonts w:cs="Times New Roman"/>
          <w:color w:val="1B1B1B"/>
          <w:shd w:val="clear" w:color="auto" w:fill="FDFDFD"/>
        </w:rPr>
        <w:t xml:space="preserve"> significantly</w:t>
      </w:r>
      <w:r w:rsidR="00BC40C9" w:rsidRPr="4DE6AB73">
        <w:rPr>
          <w:rFonts w:cs="Times New Roman"/>
          <w:color w:val="1B1B1B"/>
          <w:shd w:val="clear" w:color="auto" w:fill="FDFDFD"/>
        </w:rPr>
        <w:t xml:space="preserve"> increased </w:t>
      </w:r>
      <w:r w:rsidR="00091722" w:rsidRPr="4DE6AB73">
        <w:rPr>
          <w:rFonts w:cs="Times New Roman"/>
          <w:color w:val="1B1B1B"/>
          <w:shd w:val="clear" w:color="auto" w:fill="FDFDFD"/>
        </w:rPr>
        <w:t>soil respiration</w:t>
      </w:r>
      <w:r w:rsidR="00C53901" w:rsidRPr="4DE6AB73">
        <w:rPr>
          <w:rFonts w:cs="Times New Roman"/>
          <w:color w:val="1B1B1B"/>
          <w:shd w:val="clear" w:color="auto" w:fill="FDFDFD"/>
        </w:rPr>
        <w:t>; the residue</w:t>
      </w:r>
      <w:r w:rsidR="18BA9F90" w:rsidRPr="22F8E531">
        <w:rPr>
          <w:rFonts w:cs="Times New Roman"/>
          <w:color w:val="1B1B1B"/>
        </w:rPr>
        <w:t>-</w:t>
      </w:r>
      <w:r w:rsidR="00C53901" w:rsidRPr="4DE6AB73">
        <w:rPr>
          <w:rFonts w:cs="Times New Roman"/>
          <w:color w:val="1B1B1B"/>
          <w:shd w:val="clear" w:color="auto" w:fill="FDFDFD"/>
        </w:rPr>
        <w:t>a</w:t>
      </w:r>
      <w:r w:rsidR="7A47BB5C" w:rsidRPr="4DE6AB73">
        <w:rPr>
          <w:rFonts w:cs="Times New Roman"/>
          <w:color w:val="1B1B1B"/>
          <w:shd w:val="clear" w:color="auto" w:fill="FDFDFD"/>
        </w:rPr>
        <w:t>dded</w:t>
      </w:r>
      <w:r w:rsidR="00C53901" w:rsidRPr="4DE6AB73">
        <w:rPr>
          <w:rFonts w:cs="Times New Roman"/>
          <w:color w:val="1B1B1B"/>
          <w:shd w:val="clear" w:color="auto" w:fill="FDFDFD"/>
        </w:rPr>
        <w:t xml:space="preserve"> plots had </w:t>
      </w:r>
      <w:r w:rsidR="00503D28">
        <w:rPr>
          <w:rFonts w:cs="Times New Roman"/>
          <w:color w:val="1B1B1B"/>
          <w:shd w:val="clear" w:color="auto" w:fill="FDFDFD"/>
        </w:rPr>
        <w:t xml:space="preserve">a </w:t>
      </w:r>
      <w:r w:rsidR="00473093" w:rsidRPr="4DE6AB73">
        <w:rPr>
          <w:rFonts w:cs="Times New Roman"/>
          <w:color w:val="1B1B1B"/>
          <w:shd w:val="clear" w:color="auto" w:fill="FDFDFD"/>
        </w:rPr>
        <w:t>78.</w:t>
      </w:r>
      <w:r w:rsidR="00B840FC" w:rsidRPr="4DE6AB73">
        <w:rPr>
          <w:rFonts w:cs="Times New Roman"/>
          <w:color w:val="1B1B1B"/>
          <w:shd w:val="clear" w:color="auto" w:fill="FDFDFD"/>
        </w:rPr>
        <w:t>2</w:t>
      </w:r>
      <w:r w:rsidR="00205C8A" w:rsidRPr="4DE6AB73">
        <w:rPr>
          <w:rFonts w:cs="Times New Roman"/>
          <w:color w:val="1B1B1B"/>
          <w:shd w:val="clear" w:color="auto" w:fill="FDFDFD"/>
        </w:rPr>
        <w:t xml:space="preserve"> </w:t>
      </w:r>
      <w:r w:rsidR="00995EDA" w:rsidRPr="4DE6AB73">
        <w:rPr>
          <w:rFonts w:cs="Times New Roman"/>
          <w:color w:val="1B1B1B"/>
          <w:shd w:val="clear" w:color="auto" w:fill="FDFDFD"/>
        </w:rPr>
        <w:t>%</w:t>
      </w:r>
      <w:r w:rsidR="00C53901" w:rsidRPr="4DE6AB73">
        <w:rPr>
          <w:rFonts w:cs="Times New Roman"/>
          <w:color w:val="1B1B1B"/>
          <w:shd w:val="clear" w:color="auto" w:fill="FDFDFD"/>
        </w:rPr>
        <w:t xml:space="preserve"> higher soil </w:t>
      </w:r>
      <w:r w:rsidR="00473093" w:rsidRPr="4DE6AB73">
        <w:rPr>
          <w:rFonts w:cs="Times New Roman"/>
          <w:color w:val="1B1B1B"/>
          <w:shd w:val="clear" w:color="auto" w:fill="FDFDFD"/>
        </w:rPr>
        <w:t>CO</w:t>
      </w:r>
      <w:r w:rsidR="00473093" w:rsidRPr="4DE6AB73">
        <w:rPr>
          <w:rFonts w:cs="Times New Roman"/>
          <w:color w:val="1B1B1B"/>
          <w:shd w:val="clear" w:color="auto" w:fill="FDFDFD"/>
          <w:vertAlign w:val="subscript"/>
        </w:rPr>
        <w:t>2</w:t>
      </w:r>
      <w:r w:rsidR="00473093" w:rsidRPr="4DE6AB73">
        <w:rPr>
          <w:rFonts w:cs="Times New Roman"/>
          <w:color w:val="1B1B1B"/>
          <w:shd w:val="clear" w:color="auto" w:fill="FDFDFD"/>
        </w:rPr>
        <w:t xml:space="preserve"> flux rate</w:t>
      </w:r>
      <w:r w:rsidR="00C53901" w:rsidRPr="4DE6AB73">
        <w:rPr>
          <w:rFonts w:cs="Times New Roman"/>
          <w:color w:val="1B1B1B"/>
          <w:shd w:val="clear" w:color="auto" w:fill="FDFDFD"/>
        </w:rPr>
        <w:t xml:space="preserve"> than plots</w:t>
      </w:r>
      <w:r w:rsidR="6F569A42" w:rsidRPr="4DE6AB73">
        <w:rPr>
          <w:rFonts w:cs="Times New Roman"/>
          <w:color w:val="1B1B1B"/>
          <w:shd w:val="clear" w:color="auto" w:fill="FDFDFD"/>
        </w:rPr>
        <w:t xml:space="preserve"> without </w:t>
      </w:r>
      <w:r w:rsidR="00C53901" w:rsidRPr="4DE6AB73">
        <w:rPr>
          <w:rFonts w:cs="Times New Roman"/>
          <w:color w:val="1B1B1B"/>
          <w:shd w:val="clear" w:color="auto" w:fill="FDFDFD"/>
        </w:rPr>
        <w:t xml:space="preserve">residue </w:t>
      </w:r>
      <w:r w:rsidR="00F23B39" w:rsidRPr="4DE6AB73">
        <w:rPr>
          <w:rFonts w:cs="Times New Roman"/>
          <w:color w:val="1B1B1B"/>
          <w:shd w:val="clear" w:color="auto" w:fill="FDFDFD"/>
        </w:rPr>
        <w:t>(Figure</w:t>
      </w:r>
      <w:r w:rsidR="00FB0BD3" w:rsidRPr="4DE6AB73">
        <w:rPr>
          <w:rFonts w:cs="Times New Roman"/>
          <w:color w:val="1B1B1B"/>
          <w:shd w:val="clear" w:color="auto" w:fill="FDFDFD"/>
        </w:rPr>
        <w:t xml:space="preserve"> 4c</w:t>
      </w:r>
      <w:r w:rsidR="00F23B39" w:rsidRPr="4DE6AB73">
        <w:rPr>
          <w:rFonts w:cs="Times New Roman"/>
          <w:color w:val="1B1B1B"/>
          <w:shd w:val="clear" w:color="auto" w:fill="FDFDFD"/>
        </w:rPr>
        <w:t>)</w:t>
      </w:r>
      <w:r w:rsidR="008E4370" w:rsidRPr="4DE6AB73">
        <w:rPr>
          <w:rFonts w:cs="Times New Roman"/>
          <w:color w:val="1B1B1B"/>
          <w:shd w:val="clear" w:color="auto" w:fill="FDFDFD"/>
        </w:rPr>
        <w:t xml:space="preserve">. </w:t>
      </w:r>
      <w:r w:rsidR="00473093" w:rsidRPr="4DE6AB73">
        <w:rPr>
          <w:rFonts w:cs="Times New Roman"/>
          <w:color w:val="1B1B1B"/>
          <w:shd w:val="clear" w:color="auto" w:fill="FDFDFD"/>
        </w:rPr>
        <w:lastRenderedPageBreak/>
        <w:t xml:space="preserve">We also observed a significant interaction effect </w:t>
      </w:r>
      <w:r w:rsidR="44BB5B6C" w:rsidRPr="4DE6AB73">
        <w:rPr>
          <w:rFonts w:cs="Times New Roman"/>
          <w:color w:val="1B1B1B"/>
          <w:shd w:val="clear" w:color="auto" w:fill="FDFDFD"/>
        </w:rPr>
        <w:t xml:space="preserve">between the </w:t>
      </w:r>
      <w:r w:rsidR="00473093" w:rsidRPr="4DE6AB73">
        <w:rPr>
          <w:rFonts w:cs="Times New Roman"/>
          <w:color w:val="1B1B1B"/>
          <w:shd w:val="clear" w:color="auto" w:fill="FDFDFD"/>
        </w:rPr>
        <w:t xml:space="preserve">irrigation and </w:t>
      </w:r>
      <w:r w:rsidR="24B747ED" w:rsidRPr="4DE6AB73">
        <w:rPr>
          <w:rFonts w:cs="Times New Roman"/>
          <w:color w:val="1B1B1B"/>
          <w:shd w:val="clear" w:color="auto" w:fill="FDFDFD"/>
        </w:rPr>
        <w:t xml:space="preserve">warming treatments </w:t>
      </w:r>
      <w:r w:rsidR="24B747ED" w:rsidRPr="23CE57E3">
        <w:rPr>
          <w:rFonts w:cs="Times New Roman"/>
          <w:color w:val="1B1B1B"/>
        </w:rPr>
        <w:t>on soil respiration</w:t>
      </w:r>
      <w:r w:rsidR="24B747ED" w:rsidRPr="4DE6AB73">
        <w:rPr>
          <w:rFonts w:cs="Times New Roman"/>
          <w:color w:val="1B1B1B"/>
          <w:shd w:val="clear" w:color="auto" w:fill="FDFDFD"/>
        </w:rPr>
        <w:t xml:space="preserve"> </w:t>
      </w:r>
      <w:r w:rsidR="00473093" w:rsidRPr="23CE57E3">
        <w:rPr>
          <w:rFonts w:cs="Times New Roman"/>
          <w:color w:val="1B1B1B"/>
        </w:rPr>
        <w:t>(</w:t>
      </w:r>
      <w:r w:rsidR="00C955E0" w:rsidRPr="23CE57E3">
        <w:rPr>
          <w:rStyle w:val="Emphasis"/>
          <w:rFonts w:cs="Times New Roman"/>
        </w:rPr>
        <w:t>χ</w:t>
      </w:r>
      <w:r w:rsidR="00C955E0" w:rsidRPr="23CE57E3">
        <w:rPr>
          <w:rFonts w:cs="Times New Roman"/>
          <w:shd w:val="clear" w:color="auto" w:fill="FDFDFD"/>
          <w:vertAlign w:val="superscript"/>
        </w:rPr>
        <w:t>2</w:t>
      </w:r>
      <w:r w:rsidR="00C955E0" w:rsidRPr="23CE57E3">
        <w:rPr>
          <w:rFonts w:cs="Times New Roman"/>
          <w:color w:val="1B1B1B"/>
          <w:shd w:val="clear" w:color="auto" w:fill="FDFDFD"/>
        </w:rPr>
        <w:t xml:space="preserve"> = 5.64, </w:t>
      </w:r>
      <w:r w:rsidR="00C955E0" w:rsidRPr="23CE57E3">
        <w:rPr>
          <w:rFonts w:cs="Times New Roman"/>
          <w:i/>
          <w:iCs/>
          <w:color w:val="1B1B1B"/>
          <w:shd w:val="clear" w:color="auto" w:fill="FDFDFD"/>
        </w:rPr>
        <w:t xml:space="preserve">P </w:t>
      </w:r>
      <w:r w:rsidR="00C955E0" w:rsidRPr="4DE6AB73">
        <w:rPr>
          <w:rFonts w:cs="Times New Roman"/>
          <w:color w:val="1B1B1B"/>
          <w:shd w:val="clear" w:color="auto" w:fill="FDFDFD"/>
        </w:rPr>
        <w:t>= 0.017</w:t>
      </w:r>
      <w:r w:rsidR="00473093" w:rsidRPr="4DE6AB73">
        <w:rPr>
          <w:rFonts w:cs="Times New Roman"/>
          <w:color w:val="1B1B1B"/>
          <w:shd w:val="clear" w:color="auto" w:fill="FDFDFD"/>
        </w:rPr>
        <w:t>)</w:t>
      </w:r>
      <w:r w:rsidR="27E9D5C1" w:rsidRPr="4DE6AB73">
        <w:rPr>
          <w:rFonts w:cs="Times New Roman"/>
          <w:color w:val="1B1B1B"/>
          <w:shd w:val="clear" w:color="auto" w:fill="FDFDFD"/>
        </w:rPr>
        <w:t>:</w:t>
      </w:r>
      <w:r w:rsidR="00473093" w:rsidRPr="4DE6AB73">
        <w:rPr>
          <w:rFonts w:cs="Times New Roman"/>
          <w:color w:val="1B1B1B"/>
          <w:shd w:val="clear" w:color="auto" w:fill="FDFDFD"/>
        </w:rPr>
        <w:t xml:space="preserve"> OTC</w:t>
      </w:r>
      <w:r w:rsidR="20EF90E5" w:rsidRPr="4DE6AB73">
        <w:rPr>
          <w:rFonts w:cs="Times New Roman"/>
          <w:color w:val="1B1B1B"/>
          <w:shd w:val="clear" w:color="auto" w:fill="FDFDFD"/>
        </w:rPr>
        <w:t>s</w:t>
      </w:r>
      <w:r w:rsidR="00473093" w:rsidRPr="4DE6AB73">
        <w:rPr>
          <w:rFonts w:cs="Times New Roman"/>
          <w:color w:val="1B1B1B"/>
          <w:shd w:val="clear" w:color="auto" w:fill="FDFDFD"/>
        </w:rPr>
        <w:t xml:space="preserve"> increased soil respiration in dryland by </w:t>
      </w:r>
      <w:r w:rsidR="0059341A" w:rsidRPr="4DE6AB73">
        <w:rPr>
          <w:rFonts w:cs="Times New Roman"/>
          <w:color w:val="1B1B1B"/>
          <w:shd w:val="clear" w:color="auto" w:fill="FDFDFD"/>
        </w:rPr>
        <w:t>35.1% but</w:t>
      </w:r>
      <w:r w:rsidR="00473093" w:rsidRPr="4DE6AB73">
        <w:rPr>
          <w:rFonts w:cs="Times New Roman"/>
          <w:color w:val="1B1B1B"/>
          <w:shd w:val="clear" w:color="auto" w:fill="FDFDFD"/>
        </w:rPr>
        <w:t xml:space="preserve"> </w:t>
      </w:r>
      <w:r w:rsidR="0D3BCA27" w:rsidRPr="4DE6AB73">
        <w:rPr>
          <w:rFonts w:cs="Times New Roman"/>
          <w:color w:val="1B1B1B"/>
          <w:shd w:val="clear" w:color="auto" w:fill="FDFDFD"/>
        </w:rPr>
        <w:t xml:space="preserve">had no effect </w:t>
      </w:r>
      <w:r w:rsidR="58D93E8E" w:rsidRPr="4DE6AB73">
        <w:rPr>
          <w:rFonts w:cs="Times New Roman"/>
          <w:color w:val="1B1B1B"/>
          <w:shd w:val="clear" w:color="auto" w:fill="FDFDFD"/>
        </w:rPr>
        <w:t xml:space="preserve">in </w:t>
      </w:r>
      <w:r w:rsidR="00473093" w:rsidRPr="4DE6AB73">
        <w:rPr>
          <w:rFonts w:cs="Times New Roman"/>
          <w:color w:val="1B1B1B"/>
          <w:shd w:val="clear" w:color="auto" w:fill="FDFDFD"/>
        </w:rPr>
        <w:t>irrigat</w:t>
      </w:r>
      <w:r w:rsidR="7BA8A6A5" w:rsidRPr="4DE6AB73">
        <w:rPr>
          <w:rFonts w:cs="Times New Roman"/>
          <w:color w:val="1B1B1B"/>
          <w:shd w:val="clear" w:color="auto" w:fill="FDFDFD"/>
        </w:rPr>
        <w:t>ed</w:t>
      </w:r>
      <w:r w:rsidR="00473093" w:rsidRPr="23CE57E3">
        <w:rPr>
          <w:rFonts w:cs="Times New Roman"/>
          <w:color w:val="1B1B1B"/>
        </w:rPr>
        <w:t xml:space="preserve"> plots. </w:t>
      </w:r>
    </w:p>
    <w:p w14:paraId="6DE54F70" w14:textId="2DD921E2" w:rsidR="00A5590E" w:rsidRDefault="00A5590E" w:rsidP="00EB33F1">
      <w:pPr>
        <w:spacing w:after="240" w:line="480" w:lineRule="auto"/>
        <w:ind w:firstLine="720"/>
        <w:rPr>
          <w:rFonts w:cs="Times New Roman"/>
          <w:color w:val="1B1B1B"/>
          <w:shd w:val="clear" w:color="auto" w:fill="FDFDFD"/>
        </w:rPr>
      </w:pPr>
      <w:r w:rsidRPr="05445F4D">
        <w:rPr>
          <w:rFonts w:cs="Times New Roman"/>
          <w:color w:val="1B1B1B"/>
          <w:shd w:val="clear" w:color="auto" w:fill="FDFDFD"/>
        </w:rPr>
        <w:t xml:space="preserve">Seed cotton yield was not affected by </w:t>
      </w:r>
      <w:r w:rsidR="007C70FD" w:rsidRPr="05445F4D">
        <w:rPr>
          <w:rFonts w:cs="Times New Roman"/>
          <w:color w:val="1B1B1B"/>
          <w:shd w:val="clear" w:color="auto" w:fill="FDFDFD"/>
        </w:rPr>
        <w:t>OTCs</w:t>
      </w:r>
      <w:r w:rsidR="5419514E" w:rsidRPr="05445F4D">
        <w:rPr>
          <w:rFonts w:cs="Times New Roman"/>
          <w:color w:val="1B1B1B"/>
          <w:shd w:val="clear" w:color="auto" w:fill="FDFDFD"/>
        </w:rPr>
        <w:t>,</w:t>
      </w:r>
      <w:r w:rsidR="007C70FD" w:rsidRPr="05445F4D">
        <w:rPr>
          <w:rFonts w:cs="Times New Roman"/>
          <w:color w:val="1B1B1B"/>
          <w:shd w:val="clear" w:color="auto" w:fill="FDFDFD"/>
        </w:rPr>
        <w:t xml:space="preserve"> </w:t>
      </w:r>
      <w:r w:rsidRPr="05445F4D">
        <w:rPr>
          <w:rFonts w:cs="Times New Roman"/>
          <w:color w:val="1B1B1B"/>
          <w:shd w:val="clear" w:color="auto" w:fill="FDFDFD"/>
        </w:rPr>
        <w:t>but irrigation (</w:t>
      </w:r>
      <w:r w:rsidRPr="05445F4D">
        <w:rPr>
          <w:rStyle w:val="Emphasis"/>
          <w:rFonts w:cs="Times New Roman"/>
        </w:rPr>
        <w:t>χ</w:t>
      </w:r>
      <w:r w:rsidRPr="05445F4D">
        <w:rPr>
          <w:rFonts w:cs="Times New Roman"/>
          <w:vertAlign w:val="superscript"/>
        </w:rPr>
        <w:t>2</w:t>
      </w:r>
      <w:r w:rsidRPr="05445F4D">
        <w:rPr>
          <w:rFonts w:cs="Times New Roman"/>
          <w:color w:val="1B1B1B"/>
          <w:shd w:val="clear" w:color="auto" w:fill="FDFDFD"/>
        </w:rPr>
        <w:t xml:space="preserve"> = </w:t>
      </w:r>
      <w:r w:rsidR="00775666" w:rsidRPr="05445F4D">
        <w:rPr>
          <w:rFonts w:cs="Times New Roman"/>
          <w:color w:val="1B1B1B"/>
          <w:shd w:val="clear" w:color="auto" w:fill="FDFDFD"/>
        </w:rPr>
        <w:t>6.87</w:t>
      </w:r>
      <w:r w:rsidRPr="05445F4D">
        <w:rPr>
          <w:rFonts w:cs="Times New Roman"/>
          <w:color w:val="1B1B1B"/>
          <w:shd w:val="clear" w:color="auto" w:fill="FDFDFD"/>
        </w:rPr>
        <w:t xml:space="preserve">, </w:t>
      </w:r>
      <w:r w:rsidRPr="23CE57E3">
        <w:rPr>
          <w:rFonts w:cs="Times New Roman"/>
          <w:i/>
          <w:iCs/>
          <w:color w:val="1B1B1B"/>
          <w:shd w:val="clear" w:color="auto" w:fill="FDFDFD"/>
        </w:rPr>
        <w:t xml:space="preserve">P </w:t>
      </w:r>
      <w:r w:rsidR="00775666" w:rsidRPr="05445F4D">
        <w:rPr>
          <w:rFonts w:cs="Times New Roman"/>
          <w:color w:val="1B1B1B"/>
          <w:shd w:val="clear" w:color="auto" w:fill="FDFDFD"/>
        </w:rPr>
        <w:t>= 0.0087</w:t>
      </w:r>
      <w:r w:rsidRPr="05445F4D">
        <w:rPr>
          <w:rFonts w:cs="Times New Roman"/>
          <w:color w:val="1B1B1B"/>
          <w:shd w:val="clear" w:color="auto" w:fill="FDFDFD"/>
        </w:rPr>
        <w:t>)</w:t>
      </w:r>
      <w:r w:rsidR="007C70FD" w:rsidRPr="05445F4D">
        <w:rPr>
          <w:rFonts w:cs="Times New Roman"/>
          <w:color w:val="1B1B1B"/>
          <w:shd w:val="clear" w:color="auto" w:fill="FDFDFD"/>
        </w:rPr>
        <w:t xml:space="preserve"> and residue (</w:t>
      </w:r>
      <w:r w:rsidR="007C70FD" w:rsidRPr="05445F4D">
        <w:rPr>
          <w:rStyle w:val="Emphasis"/>
          <w:rFonts w:cs="Times New Roman"/>
        </w:rPr>
        <w:t>χ</w:t>
      </w:r>
      <w:r w:rsidR="007C70FD" w:rsidRPr="05445F4D">
        <w:rPr>
          <w:rFonts w:cs="Times New Roman"/>
          <w:vertAlign w:val="superscript"/>
        </w:rPr>
        <w:t>2</w:t>
      </w:r>
      <w:r w:rsidR="007C70FD" w:rsidRPr="05445F4D">
        <w:rPr>
          <w:rFonts w:cs="Times New Roman"/>
          <w:color w:val="1B1B1B"/>
          <w:shd w:val="clear" w:color="auto" w:fill="FDFDFD"/>
        </w:rPr>
        <w:t xml:space="preserve"> = 4.83, </w:t>
      </w:r>
      <w:r w:rsidR="007C70FD" w:rsidRPr="23CE57E3">
        <w:rPr>
          <w:rFonts w:cs="Times New Roman"/>
          <w:i/>
          <w:iCs/>
          <w:color w:val="1B1B1B"/>
          <w:shd w:val="clear" w:color="auto" w:fill="FDFDFD"/>
        </w:rPr>
        <w:t xml:space="preserve">P </w:t>
      </w:r>
      <w:r w:rsidR="007C70FD" w:rsidRPr="05445F4D">
        <w:rPr>
          <w:rFonts w:cs="Times New Roman"/>
          <w:color w:val="1B1B1B"/>
          <w:shd w:val="clear" w:color="auto" w:fill="FDFDFD"/>
        </w:rPr>
        <w:t xml:space="preserve">&lt; 0.027) </w:t>
      </w:r>
      <w:r w:rsidRPr="05445F4D">
        <w:rPr>
          <w:rFonts w:cs="Times New Roman"/>
          <w:color w:val="1B1B1B"/>
          <w:shd w:val="clear" w:color="auto" w:fill="FDFDFD"/>
        </w:rPr>
        <w:t xml:space="preserve">had a significant impact on seed cotton yield. </w:t>
      </w:r>
      <w:r w:rsidR="007C70FD" w:rsidRPr="05445F4D">
        <w:rPr>
          <w:rFonts w:cs="Times New Roman"/>
          <w:color w:val="1B1B1B"/>
          <w:shd w:val="clear" w:color="auto" w:fill="FDFDFD"/>
        </w:rPr>
        <w:t>The residue</w:t>
      </w:r>
      <w:r w:rsidR="3AFBD1F8" w:rsidRPr="05445F4D">
        <w:rPr>
          <w:rFonts w:cs="Times New Roman"/>
          <w:color w:val="1B1B1B"/>
          <w:shd w:val="clear" w:color="auto" w:fill="FDFDFD"/>
        </w:rPr>
        <w:t xml:space="preserve"> addition</w:t>
      </w:r>
      <w:r w:rsidR="007C70FD" w:rsidRPr="05445F4D">
        <w:rPr>
          <w:rFonts w:cs="Times New Roman"/>
          <w:color w:val="1B1B1B"/>
          <w:shd w:val="clear" w:color="auto" w:fill="FDFDFD"/>
        </w:rPr>
        <w:t xml:space="preserve"> and irrigation increased seed cotton yield by 15.2 % and </w:t>
      </w:r>
      <w:r w:rsidRPr="05445F4D">
        <w:rPr>
          <w:rFonts w:cs="Times New Roman"/>
          <w:color w:val="1B1B1B"/>
          <w:shd w:val="clear" w:color="auto" w:fill="FDFDFD"/>
        </w:rPr>
        <w:t>37.</w:t>
      </w:r>
      <w:r w:rsidR="007C70FD" w:rsidRPr="05445F4D">
        <w:rPr>
          <w:rFonts w:cs="Times New Roman"/>
          <w:color w:val="1B1B1B"/>
          <w:shd w:val="clear" w:color="auto" w:fill="FDFDFD"/>
        </w:rPr>
        <w:t>3</w:t>
      </w:r>
      <w:r w:rsidRPr="05445F4D">
        <w:rPr>
          <w:rFonts w:cs="Times New Roman"/>
          <w:color w:val="1B1B1B"/>
          <w:shd w:val="clear" w:color="auto" w:fill="FDFDFD"/>
        </w:rPr>
        <w:t xml:space="preserve"> %</w:t>
      </w:r>
      <w:r w:rsidR="007C70FD" w:rsidRPr="05445F4D">
        <w:rPr>
          <w:rFonts w:cs="Times New Roman"/>
          <w:color w:val="1B1B1B"/>
          <w:shd w:val="clear" w:color="auto" w:fill="FDFDFD"/>
        </w:rPr>
        <w:t xml:space="preserve">, respectively </w:t>
      </w:r>
      <w:r w:rsidR="00300BFF" w:rsidRPr="05445F4D">
        <w:rPr>
          <w:rFonts w:cs="Times New Roman"/>
          <w:color w:val="1B1B1B"/>
          <w:shd w:val="clear" w:color="auto" w:fill="FDFDFD"/>
        </w:rPr>
        <w:t xml:space="preserve">(Figure </w:t>
      </w:r>
      <w:r w:rsidR="00FB0BD3" w:rsidRPr="05445F4D">
        <w:rPr>
          <w:rFonts w:cs="Times New Roman"/>
          <w:color w:val="1B1B1B"/>
          <w:shd w:val="clear" w:color="auto" w:fill="FDFDFD"/>
        </w:rPr>
        <w:t>6c</w:t>
      </w:r>
      <w:r w:rsidR="00300BFF" w:rsidRPr="05445F4D">
        <w:rPr>
          <w:rFonts w:cs="Times New Roman"/>
          <w:color w:val="1B1B1B"/>
          <w:shd w:val="clear" w:color="auto" w:fill="FDFDFD"/>
        </w:rPr>
        <w:t>)</w:t>
      </w:r>
      <w:r w:rsidRPr="05445F4D">
        <w:rPr>
          <w:rFonts w:cs="Times New Roman"/>
          <w:color w:val="1B1B1B"/>
          <w:shd w:val="clear" w:color="auto" w:fill="FDFDFD"/>
        </w:rPr>
        <w:t>.</w:t>
      </w:r>
      <w:r w:rsidR="007D6F73" w:rsidRPr="05445F4D">
        <w:rPr>
          <w:rFonts w:cs="Times New Roman"/>
          <w:color w:val="1B1B1B"/>
          <w:shd w:val="clear" w:color="auto" w:fill="FDFDFD"/>
        </w:rPr>
        <w:t xml:space="preserve"> Moreover,</w:t>
      </w:r>
      <w:r w:rsidRPr="05445F4D">
        <w:rPr>
          <w:rFonts w:cs="Times New Roman"/>
          <w:color w:val="1B1B1B"/>
          <w:shd w:val="clear" w:color="auto" w:fill="FDFDFD"/>
        </w:rPr>
        <w:t xml:space="preserve"> </w:t>
      </w:r>
      <w:r w:rsidR="00300BFF" w:rsidRPr="05445F4D">
        <w:rPr>
          <w:rFonts w:cs="Times New Roman"/>
          <w:color w:val="1B1B1B"/>
          <w:shd w:val="clear" w:color="auto" w:fill="FDFDFD"/>
        </w:rPr>
        <w:t xml:space="preserve">both </w:t>
      </w:r>
      <w:r w:rsidRPr="05445F4D">
        <w:rPr>
          <w:rFonts w:cs="Times New Roman"/>
          <w:color w:val="1B1B1B"/>
          <w:shd w:val="clear" w:color="auto" w:fill="FDFDFD"/>
        </w:rPr>
        <w:t xml:space="preserve">OTCs </w:t>
      </w:r>
      <w:r w:rsidR="00300BFF" w:rsidRPr="05445F4D">
        <w:rPr>
          <w:rFonts w:cs="Times New Roman"/>
          <w:color w:val="1B1B1B"/>
          <w:shd w:val="clear" w:color="auto" w:fill="FDFDFD"/>
        </w:rPr>
        <w:t xml:space="preserve">and residue </w:t>
      </w:r>
      <w:r w:rsidR="17115B4B" w:rsidRPr="05445F4D">
        <w:rPr>
          <w:rFonts w:cs="Times New Roman"/>
          <w:color w:val="1B1B1B"/>
          <w:shd w:val="clear" w:color="auto" w:fill="FDFDFD"/>
        </w:rPr>
        <w:t>addition</w:t>
      </w:r>
      <w:r w:rsidR="00300BFF" w:rsidRPr="05445F4D">
        <w:rPr>
          <w:rFonts w:cs="Times New Roman"/>
          <w:color w:val="1B1B1B"/>
          <w:shd w:val="clear" w:color="auto" w:fill="FDFDFD"/>
        </w:rPr>
        <w:t xml:space="preserve"> </w:t>
      </w:r>
      <w:r w:rsidRPr="05445F4D">
        <w:rPr>
          <w:rFonts w:cs="Times New Roman"/>
          <w:color w:val="1B1B1B"/>
          <w:shd w:val="clear" w:color="auto" w:fill="FDFDFD"/>
        </w:rPr>
        <w:t>did not change aboveground biomass and belowground biomass. Irrigation</w:t>
      </w:r>
      <w:r w:rsidR="1A42CC7A" w:rsidRPr="05445F4D">
        <w:rPr>
          <w:rFonts w:cs="Times New Roman"/>
          <w:color w:val="1B1B1B"/>
          <w:shd w:val="clear" w:color="auto" w:fill="FDFDFD"/>
        </w:rPr>
        <w:t>, h</w:t>
      </w:r>
      <w:r w:rsidR="00FC7CD5" w:rsidRPr="05445F4D">
        <w:rPr>
          <w:rFonts w:cs="Times New Roman"/>
          <w:color w:val="1B1B1B"/>
          <w:shd w:val="clear" w:color="auto" w:fill="FDFDFD"/>
        </w:rPr>
        <w:t>owever</w:t>
      </w:r>
      <w:r w:rsidR="009C625B">
        <w:rPr>
          <w:rFonts w:cs="Times New Roman"/>
          <w:color w:val="1B1B1B"/>
          <w:shd w:val="clear" w:color="auto" w:fill="FDFDFD"/>
        </w:rPr>
        <w:t>,</w:t>
      </w:r>
      <w:r w:rsidR="00FC7CD5" w:rsidRPr="05445F4D">
        <w:rPr>
          <w:rFonts w:cs="Times New Roman"/>
          <w:color w:val="1B1B1B"/>
          <w:shd w:val="clear" w:color="auto" w:fill="FDFDFD"/>
        </w:rPr>
        <w:t xml:space="preserve"> </w:t>
      </w:r>
      <w:r w:rsidRPr="05445F4D">
        <w:rPr>
          <w:rFonts w:cs="Times New Roman"/>
          <w:color w:val="1B1B1B"/>
          <w:shd w:val="clear" w:color="auto" w:fill="FDFDFD"/>
        </w:rPr>
        <w:t>increased aboveground biomass by 1</w:t>
      </w:r>
      <w:r w:rsidR="00A70D13" w:rsidRPr="05445F4D">
        <w:rPr>
          <w:rFonts w:cs="Times New Roman"/>
          <w:color w:val="1B1B1B"/>
          <w:shd w:val="clear" w:color="auto" w:fill="FDFDFD"/>
        </w:rPr>
        <w:t>50</w:t>
      </w:r>
      <w:r w:rsidRPr="05445F4D">
        <w:rPr>
          <w:rFonts w:cs="Times New Roman"/>
          <w:color w:val="1B1B1B"/>
          <w:shd w:val="clear" w:color="auto" w:fill="FDFDFD"/>
        </w:rPr>
        <w:t>.</w:t>
      </w:r>
      <w:r w:rsidR="000C2521" w:rsidRPr="05445F4D">
        <w:rPr>
          <w:rFonts w:cs="Times New Roman"/>
          <w:color w:val="1B1B1B"/>
          <w:shd w:val="clear" w:color="auto" w:fill="FDFDFD"/>
        </w:rPr>
        <w:t>5</w:t>
      </w:r>
      <w:r w:rsidRPr="05445F4D">
        <w:rPr>
          <w:rFonts w:cs="Times New Roman"/>
          <w:color w:val="1B1B1B"/>
          <w:shd w:val="clear" w:color="auto" w:fill="FDFDFD"/>
        </w:rPr>
        <w:t xml:space="preserve"> % (</w:t>
      </w:r>
      <w:r w:rsidRPr="05445F4D">
        <w:rPr>
          <w:rStyle w:val="Emphasis"/>
          <w:rFonts w:cs="Times New Roman"/>
        </w:rPr>
        <w:t>χ</w:t>
      </w:r>
      <w:r w:rsidRPr="05445F4D">
        <w:rPr>
          <w:rFonts w:cs="Times New Roman"/>
          <w:vertAlign w:val="superscript"/>
        </w:rPr>
        <w:t>2</w:t>
      </w:r>
      <w:r w:rsidRPr="05445F4D">
        <w:rPr>
          <w:rFonts w:cs="Times New Roman"/>
          <w:color w:val="1B1B1B"/>
          <w:shd w:val="clear" w:color="auto" w:fill="FDFDFD"/>
        </w:rPr>
        <w:t xml:space="preserve"> = </w:t>
      </w:r>
      <w:r w:rsidR="00A70D13" w:rsidRPr="05445F4D">
        <w:rPr>
          <w:rFonts w:cs="Times New Roman"/>
          <w:color w:val="1B1B1B"/>
          <w:shd w:val="clear" w:color="auto" w:fill="FDFDFD"/>
        </w:rPr>
        <w:t>22.61</w:t>
      </w:r>
      <w:r w:rsidRPr="05445F4D">
        <w:rPr>
          <w:rFonts w:cs="Times New Roman"/>
          <w:color w:val="1B1B1B"/>
          <w:shd w:val="clear" w:color="auto" w:fill="FDFDFD"/>
        </w:rPr>
        <w:t xml:space="preserve">, </w:t>
      </w:r>
      <w:r w:rsidRPr="23CE57E3">
        <w:rPr>
          <w:rFonts w:cs="Times New Roman"/>
          <w:i/>
          <w:iCs/>
          <w:color w:val="1B1B1B"/>
          <w:shd w:val="clear" w:color="auto" w:fill="FDFDFD"/>
        </w:rPr>
        <w:t xml:space="preserve">P &lt; </w:t>
      </w:r>
      <w:r w:rsidRPr="05445F4D">
        <w:rPr>
          <w:rFonts w:cs="Times New Roman"/>
          <w:color w:val="1B1B1B"/>
          <w:shd w:val="clear" w:color="auto" w:fill="FDFDFD"/>
        </w:rPr>
        <w:t xml:space="preserve">0.0001; Figure </w:t>
      </w:r>
      <w:r w:rsidR="00FB0BD3" w:rsidRPr="05445F4D">
        <w:rPr>
          <w:rFonts w:cs="Times New Roman"/>
          <w:color w:val="1B1B1B"/>
          <w:shd w:val="clear" w:color="auto" w:fill="FDFDFD"/>
        </w:rPr>
        <w:t>6a</w:t>
      </w:r>
      <w:r w:rsidRPr="05445F4D">
        <w:rPr>
          <w:rFonts w:cs="Times New Roman"/>
          <w:color w:val="1B1B1B"/>
          <w:shd w:val="clear" w:color="auto" w:fill="FDFDFD"/>
        </w:rPr>
        <w:t>)</w:t>
      </w:r>
      <w:r w:rsidR="00300BFF" w:rsidRPr="05445F4D">
        <w:rPr>
          <w:rFonts w:cs="Times New Roman"/>
          <w:color w:val="1B1B1B"/>
          <w:shd w:val="clear" w:color="auto" w:fill="FDFDFD"/>
        </w:rPr>
        <w:t xml:space="preserve"> </w:t>
      </w:r>
      <w:r w:rsidR="00FC7CD5" w:rsidRPr="05445F4D">
        <w:rPr>
          <w:rFonts w:cs="Times New Roman"/>
          <w:color w:val="1B1B1B"/>
          <w:shd w:val="clear" w:color="auto" w:fill="FDFDFD"/>
        </w:rPr>
        <w:t xml:space="preserve">and belowground biomass by </w:t>
      </w:r>
      <w:r w:rsidR="007D6F73" w:rsidRPr="05445F4D">
        <w:rPr>
          <w:rFonts w:cs="Times New Roman"/>
          <w:color w:val="1B1B1B"/>
          <w:shd w:val="clear" w:color="auto" w:fill="FDFDFD"/>
        </w:rPr>
        <w:t>129.7%</w:t>
      </w:r>
      <w:r w:rsidR="0078629F" w:rsidRPr="05445F4D">
        <w:rPr>
          <w:rFonts w:cs="Times New Roman"/>
          <w:color w:val="1B1B1B"/>
          <w:shd w:val="clear" w:color="auto" w:fill="FDFDFD"/>
        </w:rPr>
        <w:t xml:space="preserve"> (</w:t>
      </w:r>
      <w:r w:rsidR="0078629F" w:rsidRPr="05445F4D">
        <w:rPr>
          <w:rStyle w:val="Emphasis"/>
          <w:rFonts w:cs="Times New Roman"/>
        </w:rPr>
        <w:t>χ</w:t>
      </w:r>
      <w:r w:rsidR="0078629F" w:rsidRPr="05445F4D">
        <w:rPr>
          <w:rFonts w:cs="Times New Roman"/>
          <w:vertAlign w:val="superscript"/>
        </w:rPr>
        <w:t>2</w:t>
      </w:r>
      <w:r w:rsidR="0078629F" w:rsidRPr="05445F4D">
        <w:rPr>
          <w:rFonts w:cs="Times New Roman"/>
          <w:color w:val="1B1B1B"/>
          <w:shd w:val="clear" w:color="auto" w:fill="FDFDFD"/>
        </w:rPr>
        <w:t xml:space="preserve"> = 9.01, </w:t>
      </w:r>
      <w:r w:rsidR="0078629F" w:rsidRPr="23CE57E3">
        <w:rPr>
          <w:rFonts w:cs="Times New Roman"/>
          <w:i/>
          <w:iCs/>
          <w:color w:val="1B1B1B"/>
          <w:shd w:val="clear" w:color="auto" w:fill="FDFDFD"/>
        </w:rPr>
        <w:t xml:space="preserve">P &lt; </w:t>
      </w:r>
      <w:r w:rsidR="0078629F" w:rsidRPr="05445F4D">
        <w:rPr>
          <w:rFonts w:cs="Times New Roman"/>
          <w:color w:val="1B1B1B"/>
          <w:shd w:val="clear" w:color="auto" w:fill="FDFDFD"/>
        </w:rPr>
        <w:t xml:space="preserve">0.0026 Figure </w:t>
      </w:r>
      <w:r w:rsidR="00FB0BD3" w:rsidRPr="05445F4D">
        <w:rPr>
          <w:rFonts w:cs="Times New Roman"/>
          <w:color w:val="1B1B1B"/>
          <w:shd w:val="clear" w:color="auto" w:fill="FDFDFD"/>
        </w:rPr>
        <w:t>6b</w:t>
      </w:r>
      <w:r w:rsidR="0078629F" w:rsidRPr="05445F4D">
        <w:rPr>
          <w:rFonts w:cs="Times New Roman"/>
          <w:color w:val="1B1B1B"/>
          <w:shd w:val="clear" w:color="auto" w:fill="FDFDFD"/>
        </w:rPr>
        <w:t>)</w:t>
      </w:r>
      <w:r w:rsidR="00775666" w:rsidRPr="05445F4D">
        <w:rPr>
          <w:rFonts w:cs="Times New Roman"/>
          <w:color w:val="1B1B1B"/>
          <w:shd w:val="clear" w:color="auto" w:fill="FDFDFD"/>
        </w:rPr>
        <w:t>.</w:t>
      </w:r>
    </w:p>
    <w:p w14:paraId="1A59B8E9" w14:textId="0EF2D2D6" w:rsidR="00762711" w:rsidRPr="00A5590E" w:rsidRDefault="00F60558" w:rsidP="00F60558">
      <w:pPr>
        <w:spacing w:after="240" w:line="480" w:lineRule="auto"/>
        <w:rPr>
          <w:rFonts w:cs="Times New Roman"/>
          <w:b/>
          <w:bCs/>
          <w:color w:val="1B1B1B"/>
          <w:shd w:val="clear" w:color="auto" w:fill="FDFDFD"/>
        </w:rPr>
      </w:pPr>
      <w:r>
        <w:rPr>
          <w:rFonts w:cs="Times New Roman"/>
          <w:b/>
          <w:bCs/>
          <w:noProof/>
          <w:color w:val="1B1B1B"/>
          <w:shd w:val="clear" w:color="auto" w:fill="FDFDFD"/>
        </w:rPr>
        <w:lastRenderedPageBreak/>
        <w:drawing>
          <wp:inline distT="0" distB="0" distL="0" distR="0" wp14:anchorId="148F1537" wp14:editId="43C2F788">
            <wp:extent cx="5894962" cy="5894962"/>
            <wp:effectExtent l="0" t="0" r="0" b="0"/>
            <wp:docPr id="21203838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83818" name="Picture 2120383818"/>
                    <pic:cNvPicPr/>
                  </pic:nvPicPr>
                  <pic:blipFill>
                    <a:blip r:embed="rId17"/>
                    <a:stretch>
                      <a:fillRect/>
                    </a:stretch>
                  </pic:blipFill>
                  <pic:spPr>
                    <a:xfrm>
                      <a:off x="0" y="0"/>
                      <a:ext cx="5895476" cy="5895476"/>
                    </a:xfrm>
                    <a:prstGeom prst="rect">
                      <a:avLst/>
                    </a:prstGeom>
                  </pic:spPr>
                </pic:pic>
              </a:graphicData>
            </a:graphic>
          </wp:inline>
        </w:drawing>
      </w:r>
    </w:p>
    <w:p w14:paraId="7FFAF231" w14:textId="75AF024D" w:rsidR="00C536C8" w:rsidRPr="001B2482" w:rsidRDefault="00B80A5E" w:rsidP="009D7B03">
      <w:pPr>
        <w:pStyle w:val="Heading2"/>
        <w:rPr>
          <w:b w:val="0"/>
          <w:bCs w:val="0"/>
        </w:rPr>
      </w:pPr>
      <w:bookmarkStart w:id="11" w:name="_Toc100835387"/>
      <w:r>
        <w:lastRenderedPageBreak/>
        <w:t xml:space="preserve">Figure 6: </w:t>
      </w:r>
      <w:r>
        <w:rPr>
          <w:b w:val="0"/>
          <w:bCs w:val="0"/>
        </w:rPr>
        <w:t>Average (a) above ground biomass, (b) belowground biomass and (c) seed cotton yield across OTC, irrigation, and residue treatments. The larger square dots indicate the model-predicted average values, while error bars represent 95% confidence intervals. Each smaller dot represents the data for an individual</w:t>
      </w:r>
      <w:r w:rsidR="007A7B66">
        <w:rPr>
          <w:b w:val="0"/>
          <w:bCs w:val="0"/>
        </w:rPr>
        <w:t xml:space="preserve"> plot.</w:t>
      </w:r>
    </w:p>
    <w:p w14:paraId="69725058" w14:textId="6DEBD752" w:rsidR="0086353A" w:rsidRPr="00C536C8" w:rsidRDefault="006E5C2A" w:rsidP="009D7B03">
      <w:pPr>
        <w:pStyle w:val="Heading2"/>
      </w:pPr>
      <w:r>
        <w:t>Discussion</w:t>
      </w:r>
      <w:bookmarkEnd w:id="11"/>
    </w:p>
    <w:p w14:paraId="38611BB4" w14:textId="1E963DB5" w:rsidR="00D50929" w:rsidRPr="00B86AB8" w:rsidRDefault="75708B41" w:rsidP="00C536C8">
      <w:pPr>
        <w:spacing w:after="240" w:line="480" w:lineRule="auto"/>
        <w:rPr>
          <w:rFonts w:cs="Times New Roman"/>
          <w:color w:val="1B1B1B"/>
          <w:shd w:val="clear" w:color="auto" w:fill="FDFDFD"/>
        </w:rPr>
      </w:pPr>
      <w:r w:rsidRPr="05445F4D">
        <w:rPr>
          <w:rFonts w:cs="Times New Roman"/>
          <w:color w:val="1B1B1B"/>
          <w:shd w:val="clear" w:color="auto" w:fill="FDFDFD"/>
        </w:rPr>
        <w:t>Water-limited ecosystems are expected to be particularly susceptible to an increase in temperature.</w:t>
      </w:r>
      <w:r w:rsidR="2B89E718" w:rsidRPr="05445F4D">
        <w:rPr>
          <w:rFonts w:cs="Times New Roman"/>
          <w:color w:val="1B1B1B"/>
          <w:shd w:val="clear" w:color="auto" w:fill="FDFDFD"/>
        </w:rPr>
        <w:t xml:space="preserve"> This </w:t>
      </w:r>
      <w:r w:rsidR="00A04283" w:rsidRPr="05445F4D">
        <w:rPr>
          <w:rFonts w:cs="Times New Roman"/>
          <w:color w:val="1B1B1B"/>
          <w:shd w:val="clear" w:color="auto" w:fill="FDFDFD"/>
        </w:rPr>
        <w:t xml:space="preserve">is why </w:t>
      </w:r>
      <w:r w:rsidR="00E21928" w:rsidRPr="05445F4D">
        <w:rPr>
          <w:rFonts w:cs="Times New Roman"/>
          <w:color w:val="1B1B1B"/>
          <w:shd w:val="clear" w:color="auto" w:fill="FDFDFD"/>
        </w:rPr>
        <w:t xml:space="preserve">we sought to </w:t>
      </w:r>
      <w:r w:rsidR="00152EC8" w:rsidRPr="05445F4D">
        <w:rPr>
          <w:rFonts w:cs="Times New Roman"/>
          <w:color w:val="1B1B1B"/>
          <w:shd w:val="clear" w:color="auto" w:fill="FDFDFD"/>
        </w:rPr>
        <w:t>investigate</w:t>
      </w:r>
      <w:r w:rsidR="00597200" w:rsidRPr="05445F4D">
        <w:rPr>
          <w:rFonts w:cs="Times New Roman"/>
          <w:color w:val="1B1B1B"/>
          <w:shd w:val="clear" w:color="auto" w:fill="FDFDFD"/>
        </w:rPr>
        <w:t xml:space="preserve"> how </w:t>
      </w:r>
      <w:r w:rsidR="00A04283" w:rsidRPr="05445F4D">
        <w:rPr>
          <w:rFonts w:cs="Times New Roman"/>
          <w:color w:val="1B1B1B"/>
          <w:shd w:val="clear" w:color="auto" w:fill="FDFDFD"/>
        </w:rPr>
        <w:t xml:space="preserve">covering semi-arid soil with </w:t>
      </w:r>
      <w:r w:rsidR="00486C3D" w:rsidRPr="05445F4D">
        <w:rPr>
          <w:rFonts w:cs="Times New Roman"/>
          <w:color w:val="1B1B1B"/>
          <w:shd w:val="clear" w:color="auto" w:fill="FDFDFD"/>
        </w:rPr>
        <w:t xml:space="preserve">multispecies </w:t>
      </w:r>
      <w:r w:rsidR="001232A7" w:rsidRPr="05445F4D">
        <w:rPr>
          <w:rFonts w:cs="Times New Roman"/>
          <w:color w:val="1B1B1B"/>
          <w:shd w:val="clear" w:color="auto" w:fill="FDFDFD"/>
        </w:rPr>
        <w:t xml:space="preserve">grass </w:t>
      </w:r>
      <w:r w:rsidR="00A04283" w:rsidRPr="05445F4D">
        <w:rPr>
          <w:rFonts w:cs="Times New Roman"/>
          <w:color w:val="1B1B1B"/>
          <w:shd w:val="clear" w:color="auto" w:fill="FDFDFD"/>
        </w:rPr>
        <w:t xml:space="preserve">residue would affect soil </w:t>
      </w:r>
      <w:r w:rsidR="28DCF142" w:rsidRPr="05445F4D">
        <w:rPr>
          <w:rFonts w:cs="Times New Roman"/>
          <w:color w:val="1B1B1B"/>
          <w:shd w:val="clear" w:color="auto" w:fill="FDFDFD"/>
        </w:rPr>
        <w:t>environmental conditions</w:t>
      </w:r>
      <w:r w:rsidR="429E10C0" w:rsidRPr="05445F4D">
        <w:rPr>
          <w:rFonts w:cs="Times New Roman"/>
          <w:color w:val="1B1B1B"/>
          <w:shd w:val="clear" w:color="auto" w:fill="FDFDFD"/>
        </w:rPr>
        <w:t>,</w:t>
      </w:r>
      <w:r w:rsidR="72F85A7A" w:rsidRPr="05445F4D">
        <w:rPr>
          <w:rFonts w:cs="Times New Roman"/>
          <w:color w:val="1B1B1B"/>
          <w:shd w:val="clear" w:color="auto" w:fill="FDFDFD"/>
        </w:rPr>
        <w:t xml:space="preserve"> soil carbon dynamics</w:t>
      </w:r>
      <w:r w:rsidR="28DCF142" w:rsidRPr="05445F4D">
        <w:rPr>
          <w:rFonts w:cs="Times New Roman"/>
          <w:color w:val="1B1B1B"/>
          <w:shd w:val="clear" w:color="auto" w:fill="FDFDFD"/>
        </w:rPr>
        <w:t xml:space="preserve">, </w:t>
      </w:r>
      <w:r w:rsidR="00830066" w:rsidRPr="05445F4D">
        <w:rPr>
          <w:rFonts w:cs="Times New Roman"/>
          <w:color w:val="1B1B1B"/>
          <w:shd w:val="clear" w:color="auto" w:fill="FDFDFD"/>
        </w:rPr>
        <w:t>and</w:t>
      </w:r>
      <w:r w:rsidR="22B89FDF" w:rsidRPr="05445F4D">
        <w:rPr>
          <w:rFonts w:cs="Times New Roman"/>
          <w:color w:val="1B1B1B"/>
          <w:shd w:val="clear" w:color="auto" w:fill="FDFDFD"/>
        </w:rPr>
        <w:t xml:space="preserve"> plant</w:t>
      </w:r>
      <w:r w:rsidR="00C64375" w:rsidRPr="05445F4D">
        <w:rPr>
          <w:rFonts w:cs="Times New Roman"/>
          <w:color w:val="1B1B1B"/>
          <w:shd w:val="clear" w:color="auto" w:fill="FDFDFD"/>
        </w:rPr>
        <w:t xml:space="preserve"> productivity</w:t>
      </w:r>
      <w:r w:rsidR="00A04283" w:rsidRPr="05445F4D">
        <w:rPr>
          <w:rFonts w:cs="Times New Roman"/>
          <w:color w:val="1B1B1B"/>
          <w:shd w:val="clear" w:color="auto" w:fill="FDFDFD"/>
        </w:rPr>
        <w:t xml:space="preserve"> </w:t>
      </w:r>
      <w:r w:rsidR="01F2C7D9" w:rsidRPr="05445F4D">
        <w:rPr>
          <w:rFonts w:cs="Times New Roman"/>
          <w:color w:val="1B1B1B"/>
          <w:shd w:val="clear" w:color="auto" w:fill="FDFDFD"/>
        </w:rPr>
        <w:t xml:space="preserve">under </w:t>
      </w:r>
      <w:r w:rsidR="00A04283" w:rsidRPr="05445F4D">
        <w:rPr>
          <w:rFonts w:cs="Times New Roman"/>
          <w:color w:val="1B1B1B"/>
          <w:shd w:val="clear" w:color="auto" w:fill="FDFDFD"/>
        </w:rPr>
        <w:t>warm</w:t>
      </w:r>
      <w:r w:rsidR="7D6798F1" w:rsidRPr="05445F4D">
        <w:rPr>
          <w:rFonts w:cs="Times New Roman"/>
          <w:color w:val="1B1B1B"/>
          <w:shd w:val="clear" w:color="auto" w:fill="FDFDFD"/>
        </w:rPr>
        <w:t xml:space="preserve">ing conditions that mimic expected future conditions under </w:t>
      </w:r>
      <w:r w:rsidR="00E575A8" w:rsidRPr="05445F4D">
        <w:rPr>
          <w:rFonts w:cs="Times New Roman"/>
          <w:color w:val="1B1B1B"/>
          <w:shd w:val="clear" w:color="auto" w:fill="FDFDFD"/>
        </w:rPr>
        <w:t>climate</w:t>
      </w:r>
      <w:r w:rsidR="7D6798F1" w:rsidRPr="05445F4D">
        <w:rPr>
          <w:rFonts w:cs="Times New Roman"/>
          <w:color w:val="1B1B1B"/>
          <w:shd w:val="clear" w:color="auto" w:fill="FDFDFD"/>
        </w:rPr>
        <w:t xml:space="preserve"> change</w:t>
      </w:r>
      <w:r w:rsidR="00A04283" w:rsidRPr="05445F4D">
        <w:rPr>
          <w:rFonts w:cs="Times New Roman"/>
          <w:color w:val="1B1B1B"/>
          <w:shd w:val="clear" w:color="auto" w:fill="FDFDFD"/>
        </w:rPr>
        <w:t>.</w:t>
      </w:r>
    </w:p>
    <w:p w14:paraId="2CC85A16" w14:textId="68FC64CC" w:rsidR="00034A56" w:rsidRPr="005E6978" w:rsidRDefault="000008E8" w:rsidP="00EB33F1">
      <w:pPr>
        <w:pStyle w:val="Heading3"/>
        <w:spacing w:after="240" w:line="480" w:lineRule="auto"/>
        <w:rPr>
          <w:rFonts w:cs="Times New Roman"/>
          <w:i/>
          <w:iCs/>
        </w:rPr>
      </w:pPr>
      <w:r>
        <w:rPr>
          <w:rFonts w:cs="Times New Roman"/>
          <w:i/>
          <w:iCs/>
        </w:rPr>
        <w:t xml:space="preserve">Residue </w:t>
      </w:r>
      <w:r w:rsidR="00542836">
        <w:rPr>
          <w:rFonts w:cs="Times New Roman"/>
          <w:i/>
          <w:iCs/>
        </w:rPr>
        <w:t>reduce</w:t>
      </w:r>
      <w:r w:rsidR="002635EF">
        <w:rPr>
          <w:rFonts w:cs="Times New Roman"/>
          <w:i/>
          <w:iCs/>
        </w:rPr>
        <w:t>d</w:t>
      </w:r>
      <w:r w:rsidR="00542836">
        <w:rPr>
          <w:rFonts w:cs="Times New Roman"/>
          <w:i/>
          <w:iCs/>
        </w:rPr>
        <w:t xml:space="preserve"> the soil temperature and moisture fluctuation</w:t>
      </w:r>
      <w:r w:rsidR="00EA3108">
        <w:rPr>
          <w:rFonts w:cs="Times New Roman"/>
          <w:i/>
          <w:iCs/>
        </w:rPr>
        <w:t xml:space="preserve"> in warmed </w:t>
      </w:r>
      <w:r w:rsidR="00924756">
        <w:rPr>
          <w:rFonts w:cs="Times New Roman"/>
          <w:i/>
          <w:iCs/>
        </w:rPr>
        <w:t>dryland soils</w:t>
      </w:r>
    </w:p>
    <w:p w14:paraId="1DF97B77" w14:textId="21FEFF8D" w:rsidR="00EB7168" w:rsidRPr="00B86AB8" w:rsidRDefault="00072DEE" w:rsidP="00060174">
      <w:pPr>
        <w:spacing w:after="240" w:line="480" w:lineRule="auto"/>
        <w:rPr>
          <w:rFonts w:cs="Times New Roman"/>
          <w:color w:val="1B1B1B"/>
        </w:rPr>
      </w:pPr>
      <w:r w:rsidRPr="72DA3118">
        <w:rPr>
          <w:rFonts w:cs="Times New Roman"/>
          <w:color w:val="1B1B1B"/>
          <w:shd w:val="clear" w:color="auto" w:fill="FDFDFD"/>
        </w:rPr>
        <w:t xml:space="preserve">OTCs </w:t>
      </w:r>
      <w:r w:rsidR="00C103AA" w:rsidRPr="72DA3118">
        <w:rPr>
          <w:rFonts w:cs="Times New Roman"/>
          <w:color w:val="1B1B1B"/>
          <w:shd w:val="clear" w:color="auto" w:fill="FDFDFD"/>
        </w:rPr>
        <w:t>are</w:t>
      </w:r>
      <w:r w:rsidR="00BD1A65" w:rsidRPr="72DA3118">
        <w:rPr>
          <w:rFonts w:cs="Times New Roman"/>
          <w:color w:val="1B1B1B"/>
          <w:shd w:val="clear" w:color="auto" w:fill="FDFDFD"/>
        </w:rPr>
        <w:t xml:space="preserve"> </w:t>
      </w:r>
      <w:r w:rsidR="00FA4BA5" w:rsidRPr="72DA3118">
        <w:rPr>
          <w:rFonts w:cs="Times New Roman"/>
          <w:color w:val="1B1B1B"/>
          <w:shd w:val="clear" w:color="auto" w:fill="FDFDFD"/>
        </w:rPr>
        <w:t xml:space="preserve">a simple, </w:t>
      </w:r>
      <w:r w:rsidR="00BD1A65" w:rsidRPr="72DA3118">
        <w:rPr>
          <w:rFonts w:cs="Times New Roman"/>
          <w:color w:val="1B1B1B"/>
          <w:shd w:val="clear" w:color="auto" w:fill="FDFDFD"/>
        </w:rPr>
        <w:t xml:space="preserve">cost-effective </w:t>
      </w:r>
      <w:r w:rsidR="0086581E" w:rsidRPr="72DA3118">
        <w:rPr>
          <w:rFonts w:cs="Times New Roman"/>
          <w:color w:val="1B1B1B"/>
          <w:shd w:val="clear" w:color="auto" w:fill="FDFDFD"/>
        </w:rPr>
        <w:t>technique</w:t>
      </w:r>
      <w:r w:rsidR="00BD1A65" w:rsidRPr="72DA3118">
        <w:rPr>
          <w:rFonts w:cs="Times New Roman"/>
          <w:color w:val="1B1B1B"/>
          <w:shd w:val="clear" w:color="auto" w:fill="FDFDFD"/>
        </w:rPr>
        <w:t xml:space="preserve"> to </w:t>
      </w:r>
      <w:r w:rsidR="009868C9" w:rsidRPr="72DA3118">
        <w:rPr>
          <w:rFonts w:cs="Times New Roman"/>
          <w:color w:val="1B1B1B"/>
          <w:shd w:val="clear" w:color="auto" w:fill="FDFDFD"/>
        </w:rPr>
        <w:t>simulate global warming</w:t>
      </w:r>
      <w:r w:rsidR="00BD1A65" w:rsidRPr="72DA3118">
        <w:rPr>
          <w:rFonts w:cs="Times New Roman"/>
          <w:color w:val="1B1B1B"/>
          <w:shd w:val="clear" w:color="auto" w:fill="FDFDFD"/>
        </w:rPr>
        <w:t xml:space="preserve"> in field </w:t>
      </w:r>
      <w:r w:rsidR="0086581E" w:rsidRPr="72DA3118">
        <w:rPr>
          <w:rFonts w:cs="Times New Roman"/>
          <w:color w:val="1B1B1B"/>
          <w:shd w:val="clear" w:color="auto" w:fill="FDFDFD"/>
        </w:rPr>
        <w:t>studies</w:t>
      </w:r>
      <w:r w:rsidR="00BD1A65" w:rsidRPr="72DA3118">
        <w:rPr>
          <w:rFonts w:cs="Times New Roman"/>
          <w:color w:val="1B1B1B"/>
          <w:shd w:val="clear" w:color="auto" w:fill="FDFDFD"/>
        </w:rPr>
        <w:t xml:space="preserve">, particularly in areas with no access to power for active warming </w:t>
      </w:r>
      <w:r w:rsidR="00DF532A">
        <w:rPr>
          <w:rFonts w:cs="Times New Roman"/>
          <w:noProof/>
          <w:color w:val="1B1B1B"/>
          <w:shd w:val="clear" w:color="auto" w:fill="FDFDFD"/>
        </w:rPr>
        <w:t>[57]</w:t>
      </w:r>
      <w:r w:rsidR="00305A1C">
        <w:rPr>
          <w:rFonts w:cs="Times New Roman"/>
          <w:color w:val="1B1B1B"/>
          <w:shd w:val="clear" w:color="auto" w:fill="FDFDFD"/>
        </w:rPr>
        <w:t>.</w:t>
      </w:r>
      <w:r w:rsidR="00DF532A">
        <w:rPr>
          <w:rFonts w:cs="Times New Roman"/>
          <w:color w:val="1B1B1B"/>
          <w:shd w:val="clear" w:color="auto" w:fill="FDFDFD"/>
        </w:rPr>
        <w:t xml:space="preserve"> </w:t>
      </w:r>
      <w:r w:rsidR="0086581E" w:rsidRPr="72DA3118">
        <w:rPr>
          <w:rFonts w:cs="Times New Roman"/>
          <w:color w:val="1B1B1B"/>
          <w:shd w:val="clear" w:color="auto" w:fill="FDFDFD"/>
        </w:rPr>
        <w:t>However, their efficiency varies depending on the vegetation structure and environment of the study area</w:t>
      </w:r>
      <w:r w:rsidR="009868C9" w:rsidRPr="72DA3118">
        <w:rPr>
          <w:rFonts w:cs="Times New Roman"/>
          <w:color w:val="1B1B1B"/>
          <w:shd w:val="clear" w:color="auto" w:fill="FDFDFD"/>
        </w:rPr>
        <w:t>.</w:t>
      </w:r>
      <w:r w:rsidR="003628A2" w:rsidRPr="72DA3118">
        <w:rPr>
          <w:rFonts w:cs="Times New Roman"/>
          <w:color w:val="1B1B1B"/>
          <w:shd w:val="clear" w:color="auto" w:fill="FDFDFD"/>
        </w:rPr>
        <w:t xml:space="preserve"> </w:t>
      </w:r>
      <w:r w:rsidR="00224960" w:rsidRPr="72DA3118">
        <w:rPr>
          <w:rFonts w:cs="Times New Roman"/>
          <w:color w:val="1B1B1B"/>
          <w:shd w:val="clear" w:color="auto" w:fill="FDFDFD"/>
        </w:rPr>
        <w:t>Previous warming studies i</w:t>
      </w:r>
      <w:r w:rsidR="00371AA3" w:rsidRPr="72DA3118">
        <w:rPr>
          <w:rFonts w:cs="Times New Roman"/>
          <w:color w:val="1B1B1B"/>
          <w:shd w:val="clear" w:color="auto" w:fill="FDFDFD"/>
        </w:rPr>
        <w:t xml:space="preserve">n </w:t>
      </w:r>
      <w:r w:rsidR="00EB3653" w:rsidRPr="72DA3118">
        <w:rPr>
          <w:rFonts w:cs="Times New Roman"/>
          <w:color w:val="1B1B1B"/>
          <w:shd w:val="clear" w:color="auto" w:fill="FDFDFD"/>
        </w:rPr>
        <w:t>high</w:t>
      </w:r>
      <w:r w:rsidR="00EB3653">
        <w:rPr>
          <w:rFonts w:cs="Times New Roman"/>
          <w:color w:val="1B1B1B"/>
          <w:shd w:val="clear" w:color="auto" w:fill="FDFDFD"/>
        </w:rPr>
        <w:t>-</w:t>
      </w:r>
      <w:r w:rsidR="00371AA3" w:rsidRPr="72DA3118">
        <w:rPr>
          <w:rFonts w:cs="Times New Roman"/>
          <w:color w:val="1B1B1B"/>
          <w:shd w:val="clear" w:color="auto" w:fill="FDFDFD"/>
        </w:rPr>
        <w:t>latitude regions</w:t>
      </w:r>
      <w:r w:rsidR="0086581E" w:rsidRPr="72DA3118">
        <w:rPr>
          <w:rFonts w:cs="Times New Roman"/>
          <w:color w:val="1B1B1B"/>
          <w:shd w:val="clear" w:color="auto" w:fill="FDFDFD"/>
        </w:rPr>
        <w:t xml:space="preserve"> </w:t>
      </w:r>
      <w:r w:rsidR="00224960" w:rsidRPr="72DA3118">
        <w:rPr>
          <w:rFonts w:cs="Times New Roman"/>
          <w:color w:val="1B1B1B"/>
          <w:shd w:val="clear" w:color="auto" w:fill="FDFDFD"/>
        </w:rPr>
        <w:t xml:space="preserve">suggested that </w:t>
      </w:r>
      <w:r w:rsidR="00371AA3" w:rsidRPr="72DA3118">
        <w:rPr>
          <w:rFonts w:cs="Times New Roman"/>
          <w:color w:val="1B1B1B"/>
          <w:shd w:val="clear" w:color="auto" w:fill="FDFDFD"/>
        </w:rPr>
        <w:t>OTCs</w:t>
      </w:r>
      <w:r w:rsidR="00224960" w:rsidRPr="72DA3118">
        <w:rPr>
          <w:rFonts w:cs="Times New Roman"/>
          <w:color w:val="1B1B1B"/>
          <w:shd w:val="clear" w:color="auto" w:fill="FDFDFD"/>
        </w:rPr>
        <w:t xml:space="preserve"> </w:t>
      </w:r>
      <w:r w:rsidR="0086581E" w:rsidRPr="72DA3118">
        <w:rPr>
          <w:rFonts w:cs="Times New Roman"/>
          <w:color w:val="1B1B1B"/>
          <w:shd w:val="clear" w:color="auto" w:fill="FDFDFD"/>
        </w:rPr>
        <w:t>could</w:t>
      </w:r>
      <w:r w:rsidR="00224960" w:rsidRPr="72DA3118">
        <w:rPr>
          <w:rFonts w:cs="Times New Roman"/>
          <w:color w:val="1B1B1B"/>
          <w:shd w:val="clear" w:color="auto" w:fill="FDFDFD"/>
        </w:rPr>
        <w:t xml:space="preserve"> </w:t>
      </w:r>
      <w:r w:rsidR="0086581E" w:rsidRPr="72DA3118">
        <w:rPr>
          <w:rFonts w:cs="Times New Roman"/>
          <w:color w:val="1B1B1B"/>
          <w:shd w:val="clear" w:color="auto" w:fill="FDFDFD"/>
        </w:rPr>
        <w:t>efficiently raise</w:t>
      </w:r>
      <w:r w:rsidR="00224960" w:rsidRPr="72DA3118">
        <w:rPr>
          <w:rFonts w:cs="Times New Roman"/>
          <w:color w:val="1B1B1B"/>
          <w:shd w:val="clear" w:color="auto" w:fill="FDFDFD"/>
        </w:rPr>
        <w:t xml:space="preserve"> air temperature, but </w:t>
      </w:r>
      <w:r w:rsidR="00306990" w:rsidRPr="72DA3118">
        <w:rPr>
          <w:rFonts w:cs="Times New Roman"/>
          <w:color w:val="1B1B1B"/>
          <w:shd w:val="clear" w:color="auto" w:fill="FDFDFD"/>
        </w:rPr>
        <w:t>not necess</w:t>
      </w:r>
      <w:r w:rsidR="00D54409" w:rsidRPr="72DA3118">
        <w:rPr>
          <w:rFonts w:cs="Times New Roman"/>
          <w:color w:val="1B1B1B"/>
          <w:shd w:val="clear" w:color="auto" w:fill="FDFDFD"/>
        </w:rPr>
        <w:t xml:space="preserve">arily </w:t>
      </w:r>
      <w:r w:rsidR="00224960" w:rsidRPr="72DA3118">
        <w:rPr>
          <w:rFonts w:cs="Times New Roman"/>
          <w:color w:val="1B1B1B"/>
          <w:shd w:val="clear" w:color="auto" w:fill="FDFDFD"/>
        </w:rPr>
        <w:t xml:space="preserve">soil </w:t>
      </w:r>
      <w:r w:rsidR="00D54409" w:rsidRPr="72DA3118">
        <w:rPr>
          <w:rFonts w:cs="Times New Roman"/>
          <w:color w:val="1B1B1B"/>
          <w:shd w:val="clear" w:color="auto" w:fill="FDFDFD"/>
        </w:rPr>
        <w:t xml:space="preserve">temperatures </w:t>
      </w:r>
      <w:r w:rsidR="00112321">
        <w:rPr>
          <w:rFonts w:cs="Times New Roman"/>
          <w:noProof/>
          <w:color w:val="1B1B1B"/>
          <w:shd w:val="clear" w:color="auto" w:fill="FDFDFD"/>
        </w:rPr>
        <w:t>[58,59]</w:t>
      </w:r>
      <w:r w:rsidR="00112321">
        <w:rPr>
          <w:rFonts w:cs="Times New Roman"/>
          <w:color w:val="1B1B1B"/>
          <w:shd w:val="clear" w:color="auto" w:fill="FDFDFD"/>
        </w:rPr>
        <w:t>.</w:t>
      </w:r>
      <w:r w:rsidR="0077502C" w:rsidRPr="72DA3118">
        <w:rPr>
          <w:rFonts w:cs="Times New Roman"/>
          <w:color w:val="1B1B1B"/>
          <w:shd w:val="clear" w:color="auto" w:fill="FDFDFD"/>
        </w:rPr>
        <w:t xml:space="preserve"> </w:t>
      </w:r>
      <w:r w:rsidR="004B31EA" w:rsidRPr="72DA3118">
        <w:rPr>
          <w:rFonts w:cs="Times New Roman"/>
          <w:color w:val="1B1B1B"/>
          <w:shd w:val="clear" w:color="auto" w:fill="FDFDFD"/>
        </w:rPr>
        <w:t>O</w:t>
      </w:r>
      <w:r w:rsidR="0086581E" w:rsidRPr="72DA3118">
        <w:rPr>
          <w:rFonts w:cs="Times New Roman"/>
          <w:color w:val="1B1B1B"/>
          <w:shd w:val="clear" w:color="auto" w:fill="FDFDFD"/>
        </w:rPr>
        <w:t xml:space="preserve">n the other hand, </w:t>
      </w:r>
      <w:r w:rsidR="004B31EA" w:rsidRPr="72DA3118">
        <w:rPr>
          <w:rFonts w:cs="Times New Roman"/>
          <w:color w:val="1B1B1B"/>
          <w:shd w:val="clear" w:color="auto" w:fill="FDFDFD"/>
        </w:rPr>
        <w:t xml:space="preserve">OTCs </w:t>
      </w:r>
      <w:r w:rsidR="0086581E" w:rsidRPr="72DA3118">
        <w:rPr>
          <w:rFonts w:cs="Times New Roman"/>
          <w:color w:val="1B1B1B"/>
          <w:shd w:val="clear" w:color="auto" w:fill="FDFDFD"/>
        </w:rPr>
        <w:t>ha</w:t>
      </w:r>
      <w:r w:rsidR="00837F19" w:rsidRPr="72DA3118">
        <w:rPr>
          <w:rFonts w:cs="Times New Roman"/>
          <w:color w:val="1B1B1B"/>
          <w:shd w:val="clear" w:color="auto" w:fill="FDFDFD"/>
        </w:rPr>
        <w:t>ve</w:t>
      </w:r>
      <w:r w:rsidR="0086581E" w:rsidRPr="72DA3118">
        <w:rPr>
          <w:rFonts w:cs="Times New Roman"/>
          <w:color w:val="1B1B1B"/>
          <w:shd w:val="clear" w:color="auto" w:fill="FDFDFD"/>
        </w:rPr>
        <w:t xml:space="preserve"> successfully elevated both air and soil temperatures in semi</w:t>
      </w:r>
      <w:r w:rsidR="004247A8" w:rsidRPr="72DA3118">
        <w:rPr>
          <w:rFonts w:cs="Times New Roman"/>
          <w:color w:val="1B1B1B"/>
          <w:shd w:val="clear" w:color="auto" w:fill="FDFDFD"/>
        </w:rPr>
        <w:t>-</w:t>
      </w:r>
      <w:r w:rsidR="0086581E" w:rsidRPr="72DA3118">
        <w:rPr>
          <w:rFonts w:cs="Times New Roman"/>
          <w:color w:val="1B1B1B"/>
          <w:shd w:val="clear" w:color="auto" w:fill="FDFDFD"/>
        </w:rPr>
        <w:t>arid regions</w:t>
      </w:r>
      <w:r w:rsidR="003A4CB8" w:rsidRPr="72DA3118">
        <w:rPr>
          <w:rFonts w:cs="Times New Roman"/>
          <w:color w:val="1B1B1B"/>
          <w:shd w:val="clear" w:color="auto" w:fill="FDFDFD"/>
        </w:rPr>
        <w:t xml:space="preserve"> in </w:t>
      </w:r>
      <w:r w:rsidR="00773031" w:rsidRPr="72DA3118">
        <w:rPr>
          <w:rFonts w:cs="Times New Roman"/>
          <w:color w:val="1B1B1B"/>
        </w:rPr>
        <w:t xml:space="preserve">soil organic </w:t>
      </w:r>
      <w:r w:rsidR="00773031" w:rsidRPr="72DA3118">
        <w:rPr>
          <w:rFonts w:cs="Times New Roman"/>
          <w:color w:val="1B1B1B"/>
          <w:shd w:val="clear" w:color="auto" w:fill="FDFDFD"/>
        </w:rPr>
        <w:t>matter</w:t>
      </w:r>
      <w:r w:rsidR="003A4CB8" w:rsidRPr="72DA3118">
        <w:rPr>
          <w:rFonts w:cs="Times New Roman"/>
          <w:color w:val="1B1B1B"/>
          <w:shd w:val="clear" w:color="auto" w:fill="FDFDFD"/>
        </w:rPr>
        <w:t xml:space="preserve"> studies</w:t>
      </w:r>
      <w:r w:rsidR="0086581E" w:rsidRPr="72DA3118">
        <w:rPr>
          <w:rFonts w:cs="Times New Roman"/>
          <w:color w:val="1B1B1B"/>
          <w:shd w:val="clear" w:color="auto" w:fill="FDFDFD"/>
        </w:rPr>
        <w:t xml:space="preserve"> </w:t>
      </w:r>
      <w:r w:rsidR="00DE473E">
        <w:rPr>
          <w:rFonts w:cs="Times New Roman"/>
          <w:noProof/>
          <w:color w:val="1B1B1B"/>
          <w:shd w:val="clear" w:color="auto" w:fill="FDFDFD"/>
        </w:rPr>
        <w:t>[60,61]</w:t>
      </w:r>
      <w:r w:rsidR="00DE473E">
        <w:rPr>
          <w:rFonts w:cs="Times New Roman"/>
          <w:color w:val="1B1B1B"/>
          <w:shd w:val="clear" w:color="auto" w:fill="FDFDFD"/>
        </w:rPr>
        <w:t>.</w:t>
      </w:r>
      <w:r w:rsidR="0077502C" w:rsidRPr="72DA3118">
        <w:rPr>
          <w:rFonts w:cs="Times New Roman"/>
          <w:color w:val="1B1B1B"/>
          <w:shd w:val="clear" w:color="auto" w:fill="FDFDFD"/>
        </w:rPr>
        <w:t xml:space="preserve"> </w:t>
      </w:r>
      <w:r w:rsidR="001A3529">
        <w:rPr>
          <w:rFonts w:cs="Times New Roman"/>
          <w:color w:val="1B1B1B"/>
          <w:shd w:val="clear" w:color="auto" w:fill="FDFDFD"/>
        </w:rPr>
        <w:t xml:space="preserve">We expected to see </w:t>
      </w:r>
      <w:r w:rsidR="0087407C">
        <w:rPr>
          <w:rFonts w:cs="Times New Roman"/>
          <w:color w:val="1B1B1B"/>
          <w:shd w:val="clear" w:color="auto" w:fill="FDFDFD"/>
        </w:rPr>
        <w:t>a change in both air and soil temperature</w:t>
      </w:r>
      <w:r w:rsidR="0077502C" w:rsidRPr="72DA3118">
        <w:rPr>
          <w:rFonts w:cs="Times New Roman"/>
          <w:color w:val="1B1B1B"/>
          <w:shd w:val="clear" w:color="auto" w:fill="FDFDFD"/>
        </w:rPr>
        <w:t xml:space="preserve"> </w:t>
      </w:r>
      <w:r w:rsidR="0087407C">
        <w:rPr>
          <w:rFonts w:cs="Times New Roman"/>
          <w:color w:val="1B1B1B"/>
          <w:shd w:val="clear" w:color="auto" w:fill="FDFDFD"/>
        </w:rPr>
        <w:t>with open top chamber i</w:t>
      </w:r>
      <w:r w:rsidR="0077502C" w:rsidRPr="72DA3118">
        <w:rPr>
          <w:rFonts w:cs="Times New Roman"/>
          <w:color w:val="1B1B1B"/>
          <w:shd w:val="clear" w:color="auto" w:fill="FDFDFD"/>
        </w:rPr>
        <w:t>n our study</w:t>
      </w:r>
      <w:r w:rsidR="2311DA6A" w:rsidRPr="72DA3118">
        <w:rPr>
          <w:rFonts w:cs="Times New Roman"/>
          <w:color w:val="1B1B1B"/>
          <w:shd w:val="clear" w:color="auto" w:fill="FDFDFD"/>
        </w:rPr>
        <w:t>,</w:t>
      </w:r>
      <w:r w:rsidR="004247A8" w:rsidRPr="72DA3118">
        <w:rPr>
          <w:rFonts w:cs="Times New Roman"/>
          <w:color w:val="1B1B1B"/>
          <w:shd w:val="clear" w:color="auto" w:fill="FDFDFD"/>
        </w:rPr>
        <w:t xml:space="preserve"> </w:t>
      </w:r>
      <w:r w:rsidR="0077502C" w:rsidRPr="72DA3118">
        <w:rPr>
          <w:rFonts w:cs="Times New Roman"/>
          <w:color w:val="1B1B1B"/>
          <w:shd w:val="clear" w:color="auto" w:fill="FDFDFD"/>
        </w:rPr>
        <w:t xml:space="preserve">open top chambers increased </w:t>
      </w:r>
      <w:r w:rsidR="0087407C">
        <w:rPr>
          <w:rFonts w:cs="Times New Roman"/>
          <w:color w:val="1B1B1B"/>
          <w:shd w:val="clear" w:color="auto" w:fill="FDFDFD"/>
        </w:rPr>
        <w:t xml:space="preserve">only </w:t>
      </w:r>
      <w:r w:rsidR="00EB3C63" w:rsidRPr="72DA3118">
        <w:rPr>
          <w:rFonts w:cs="Times New Roman"/>
          <w:color w:val="1B1B1B"/>
          <w:shd w:val="clear" w:color="auto" w:fill="FDFDFD"/>
        </w:rPr>
        <w:t xml:space="preserve">air </w:t>
      </w:r>
      <w:r w:rsidR="0077502C" w:rsidRPr="72DA3118">
        <w:rPr>
          <w:rFonts w:cs="Times New Roman"/>
          <w:color w:val="1B1B1B"/>
          <w:shd w:val="clear" w:color="auto" w:fill="FDFDFD"/>
        </w:rPr>
        <w:t>temperature, but not soil temperature</w:t>
      </w:r>
      <w:r w:rsidR="00EB3C63" w:rsidRPr="72DA3118">
        <w:rPr>
          <w:rFonts w:cs="Times New Roman"/>
          <w:color w:val="1B1B1B"/>
          <w:shd w:val="clear" w:color="auto" w:fill="FDFDFD"/>
        </w:rPr>
        <w:t>.</w:t>
      </w:r>
    </w:p>
    <w:p w14:paraId="0C0FB4BB" w14:textId="5F3FE697" w:rsidR="00EB7168" w:rsidRPr="00B86AB8" w:rsidRDefault="2E8FBBE8" w:rsidP="00EB33F1">
      <w:pPr>
        <w:spacing w:after="240" w:line="480" w:lineRule="auto"/>
        <w:ind w:firstLine="720"/>
        <w:rPr>
          <w:rFonts w:cs="Times New Roman"/>
          <w:color w:val="1B1B1B"/>
        </w:rPr>
      </w:pPr>
      <w:r w:rsidRPr="72DA3118">
        <w:rPr>
          <w:rFonts w:cs="Times New Roman"/>
          <w:color w:val="1B1B1B"/>
          <w:shd w:val="clear" w:color="auto" w:fill="FDFDFD"/>
        </w:rPr>
        <w:lastRenderedPageBreak/>
        <w:t>As hypothesized,</w:t>
      </w:r>
      <w:r w:rsidR="00EB3C63" w:rsidRPr="72DA3118">
        <w:rPr>
          <w:rFonts w:cs="Times New Roman"/>
          <w:color w:val="1B1B1B"/>
          <w:shd w:val="clear" w:color="auto" w:fill="FDFDFD"/>
        </w:rPr>
        <w:t xml:space="preserve"> </w:t>
      </w:r>
      <w:r w:rsidR="0CAD7329" w:rsidRPr="72DA3118">
        <w:rPr>
          <w:rFonts w:cs="Times New Roman"/>
          <w:color w:val="1B1B1B"/>
          <w:shd w:val="clear" w:color="auto" w:fill="FDFDFD"/>
        </w:rPr>
        <w:t>r</w:t>
      </w:r>
      <w:r w:rsidR="00C76CD6" w:rsidRPr="72DA3118">
        <w:rPr>
          <w:rFonts w:cs="Times New Roman"/>
          <w:color w:val="1B1B1B"/>
          <w:shd w:val="clear" w:color="auto" w:fill="FDFDFD"/>
        </w:rPr>
        <w:t>esidue</w:t>
      </w:r>
      <w:r w:rsidR="1735E6FA" w:rsidRPr="72DA3118">
        <w:rPr>
          <w:rFonts w:cs="Times New Roman"/>
          <w:color w:val="1B1B1B"/>
          <w:shd w:val="clear" w:color="auto" w:fill="FDFDFD"/>
        </w:rPr>
        <w:t xml:space="preserve"> addition</w:t>
      </w:r>
      <w:r w:rsidR="00C76CD6" w:rsidRPr="72DA3118">
        <w:rPr>
          <w:rFonts w:cs="Times New Roman"/>
          <w:color w:val="1B1B1B"/>
          <w:shd w:val="clear" w:color="auto" w:fill="FDFDFD"/>
        </w:rPr>
        <w:t xml:space="preserve"> lowered </w:t>
      </w:r>
      <w:r w:rsidR="7CEE86BA" w:rsidRPr="72DA3118">
        <w:rPr>
          <w:rFonts w:cs="Times New Roman"/>
          <w:color w:val="1B1B1B"/>
          <w:shd w:val="clear" w:color="auto" w:fill="FDFDFD"/>
        </w:rPr>
        <w:t xml:space="preserve">daily </w:t>
      </w:r>
      <w:r w:rsidR="00C76CD6" w:rsidRPr="72DA3118">
        <w:rPr>
          <w:rFonts w:cs="Times New Roman"/>
          <w:color w:val="1B1B1B"/>
          <w:shd w:val="clear" w:color="auto" w:fill="FDFDFD"/>
        </w:rPr>
        <w:t xml:space="preserve">soil temperature </w:t>
      </w:r>
      <w:r w:rsidR="44C0067D" w:rsidRPr="72DA3118">
        <w:rPr>
          <w:rFonts w:cs="Times New Roman"/>
          <w:color w:val="1B1B1B"/>
          <w:shd w:val="clear" w:color="auto" w:fill="FDFDFD"/>
        </w:rPr>
        <w:t>fluctuations</w:t>
      </w:r>
      <w:r w:rsidR="00C76CD6" w:rsidRPr="72DA3118">
        <w:rPr>
          <w:rFonts w:cs="Times New Roman"/>
          <w:color w:val="1B1B1B"/>
          <w:shd w:val="clear" w:color="auto" w:fill="FDFDFD"/>
        </w:rPr>
        <w:t xml:space="preserve"> in our study</w:t>
      </w:r>
      <w:r w:rsidR="1748BD5C" w:rsidRPr="72DA3118">
        <w:rPr>
          <w:rFonts w:cs="Times New Roman"/>
          <w:color w:val="1B1B1B"/>
          <w:shd w:val="clear" w:color="auto" w:fill="FDFDFD"/>
        </w:rPr>
        <w:t>,</w:t>
      </w:r>
      <w:r w:rsidR="00C76CD6" w:rsidRPr="72DA3118">
        <w:rPr>
          <w:rFonts w:cs="Times New Roman"/>
          <w:color w:val="1B1B1B"/>
          <w:shd w:val="clear" w:color="auto" w:fill="FDFDFD"/>
        </w:rPr>
        <w:t xml:space="preserve"> which is consistent with</w:t>
      </w:r>
      <w:r w:rsidR="00E17329" w:rsidRPr="72DA3118">
        <w:rPr>
          <w:rFonts w:cs="Times New Roman"/>
          <w:color w:val="1B1B1B"/>
          <w:shd w:val="clear" w:color="auto" w:fill="FDFDFD"/>
        </w:rPr>
        <w:t xml:space="preserve"> Turmel et al </w:t>
      </w:r>
      <w:r w:rsidR="00436AA5">
        <w:rPr>
          <w:rFonts w:cs="Times New Roman"/>
          <w:noProof/>
          <w:color w:val="1B1B1B"/>
          <w:shd w:val="clear" w:color="auto" w:fill="FDFDFD"/>
        </w:rPr>
        <w:t>[62]</w:t>
      </w:r>
      <w:r w:rsidR="007B47F1" w:rsidRPr="72DA3118">
        <w:rPr>
          <w:rFonts w:cs="Times New Roman"/>
          <w:color w:val="1B1B1B"/>
          <w:shd w:val="clear" w:color="auto" w:fill="FDFDFD"/>
        </w:rPr>
        <w:t>.</w:t>
      </w:r>
      <w:r w:rsidR="00E17329" w:rsidRPr="72DA3118">
        <w:rPr>
          <w:rFonts w:cs="Times New Roman"/>
          <w:color w:val="1B1B1B"/>
          <w:shd w:val="clear" w:color="auto" w:fill="FDFDFD"/>
        </w:rPr>
        <w:t xml:space="preserve"> </w:t>
      </w:r>
      <w:r w:rsidR="01C70680" w:rsidRPr="72DA3118">
        <w:rPr>
          <w:rFonts w:cs="Times New Roman"/>
          <w:color w:val="1B1B1B"/>
          <w:shd w:val="clear" w:color="auto" w:fill="FDFDFD"/>
        </w:rPr>
        <w:t xml:space="preserve">This decrease occurred </w:t>
      </w:r>
      <w:proofErr w:type="gramStart"/>
      <w:r w:rsidR="01C70680" w:rsidRPr="72DA3118">
        <w:rPr>
          <w:rFonts w:cs="Times New Roman"/>
          <w:color w:val="1B1B1B"/>
          <w:shd w:val="clear" w:color="auto" w:fill="FDFDFD"/>
        </w:rPr>
        <w:t>whether or not</w:t>
      </w:r>
      <w:proofErr w:type="gramEnd"/>
      <w:r w:rsidR="01C70680" w:rsidRPr="72DA3118">
        <w:rPr>
          <w:rFonts w:cs="Times New Roman"/>
          <w:color w:val="1B1B1B"/>
          <w:shd w:val="clear" w:color="auto" w:fill="FDFDFD"/>
        </w:rPr>
        <w:t xml:space="preserve"> the soils were irrigated. </w:t>
      </w:r>
      <w:r w:rsidR="002A1E74" w:rsidRPr="72DA3118">
        <w:rPr>
          <w:rFonts w:cs="Times New Roman"/>
          <w:color w:val="1B1B1B"/>
          <w:shd w:val="clear" w:color="auto" w:fill="FDFDFD"/>
        </w:rPr>
        <w:t xml:space="preserve">Covering soils with residue </w:t>
      </w:r>
      <w:r w:rsidR="1814F0F6" w:rsidRPr="72DA3118">
        <w:rPr>
          <w:rFonts w:cs="Times New Roman"/>
          <w:color w:val="1B1B1B"/>
          <w:shd w:val="clear" w:color="auto" w:fill="FDFDFD"/>
        </w:rPr>
        <w:t xml:space="preserve">can </w:t>
      </w:r>
      <w:r w:rsidR="002A1E74" w:rsidRPr="72DA3118">
        <w:rPr>
          <w:rFonts w:cs="Times New Roman"/>
          <w:color w:val="1B1B1B"/>
          <w:shd w:val="clear" w:color="auto" w:fill="FDFDFD"/>
        </w:rPr>
        <w:t>insulate the surface or reflect sunlight, limiting heat absorption and resulting in lower soil temperatures than uncovered soils</w:t>
      </w:r>
      <w:r w:rsidR="00870A2D">
        <w:rPr>
          <w:rFonts w:cs="Times New Roman"/>
          <w:color w:val="1B1B1B"/>
          <w:shd w:val="clear" w:color="auto" w:fill="FDFDFD"/>
        </w:rPr>
        <w:t xml:space="preserve"> </w:t>
      </w:r>
      <w:r w:rsidR="00273BA9">
        <w:rPr>
          <w:rFonts w:cs="Times New Roman"/>
          <w:noProof/>
          <w:color w:val="1B1B1B"/>
          <w:shd w:val="clear" w:color="auto" w:fill="FDFDFD"/>
        </w:rPr>
        <w:t>[14,63]</w:t>
      </w:r>
      <w:r w:rsidR="002A1E74" w:rsidRPr="72DA3118">
        <w:rPr>
          <w:rFonts w:cs="Times New Roman"/>
          <w:color w:val="1B1B1B"/>
          <w:shd w:val="clear" w:color="auto" w:fill="FDFDFD"/>
        </w:rPr>
        <w:t xml:space="preserve">. </w:t>
      </w:r>
      <w:r w:rsidR="13A4C709" w:rsidRPr="72DA3118">
        <w:rPr>
          <w:rFonts w:cs="Times New Roman"/>
          <w:color w:val="1B1B1B"/>
          <w:shd w:val="clear" w:color="auto" w:fill="FDFDFD"/>
        </w:rPr>
        <w:t>Soils were cooler in irrigated soil</w:t>
      </w:r>
      <w:r w:rsidR="2F1A4015" w:rsidRPr="72DA3118">
        <w:rPr>
          <w:rFonts w:cs="Times New Roman"/>
          <w:color w:val="1B1B1B"/>
          <w:shd w:val="clear" w:color="auto" w:fill="FDFDFD"/>
        </w:rPr>
        <w:t xml:space="preserve"> compared to dryland soil</w:t>
      </w:r>
      <w:r w:rsidR="00E7447A">
        <w:rPr>
          <w:rFonts w:cs="Times New Roman"/>
          <w:color w:val="1B1B1B"/>
          <w:shd w:val="clear" w:color="auto" w:fill="FDFDFD"/>
        </w:rPr>
        <w:t xml:space="preserve">. </w:t>
      </w:r>
      <w:r w:rsidR="445ADE88" w:rsidRPr="435FDF0A">
        <w:rPr>
          <w:rFonts w:cs="Times New Roman"/>
          <w:color w:val="1B1B1B"/>
        </w:rPr>
        <w:t>Soil</w:t>
      </w:r>
      <w:r w:rsidR="007462FE" w:rsidRPr="72DA3118">
        <w:rPr>
          <w:rFonts w:cs="Times New Roman"/>
          <w:color w:val="1B1B1B"/>
          <w:shd w:val="clear" w:color="auto" w:fill="FDFDFD"/>
        </w:rPr>
        <w:t xml:space="preserve"> moisture increases the </w:t>
      </w:r>
      <w:r w:rsidR="00E346C2" w:rsidRPr="72DA3118">
        <w:rPr>
          <w:rFonts w:cs="Times New Roman"/>
          <w:color w:val="1B1B1B"/>
          <w:shd w:val="clear" w:color="auto" w:fill="FDFDFD"/>
        </w:rPr>
        <w:t xml:space="preserve">specific </w:t>
      </w:r>
      <w:r w:rsidR="007462FE" w:rsidRPr="72DA3118">
        <w:rPr>
          <w:rFonts w:cs="Times New Roman"/>
          <w:color w:val="1B1B1B"/>
          <w:shd w:val="clear" w:color="auto" w:fill="FDFDFD"/>
        </w:rPr>
        <w:t xml:space="preserve">heat capacity of soil </w:t>
      </w:r>
      <w:r w:rsidR="00E346C2" w:rsidRPr="72DA3118">
        <w:rPr>
          <w:rFonts w:cs="Times New Roman"/>
          <w:color w:val="1B1B1B"/>
          <w:shd w:val="clear" w:color="auto" w:fill="FDFDFD"/>
        </w:rPr>
        <w:t>as well as</w:t>
      </w:r>
      <w:r w:rsidR="007462FE" w:rsidRPr="72DA3118">
        <w:rPr>
          <w:rFonts w:cs="Times New Roman"/>
          <w:color w:val="1B1B1B"/>
          <w:shd w:val="clear" w:color="auto" w:fill="FDFDFD"/>
        </w:rPr>
        <w:t xml:space="preserve"> the conductivity. Hence, the surface of dry soils warms more quickly during the day and cools more promptly at night </w:t>
      </w:r>
      <w:r w:rsidR="003D17C3">
        <w:rPr>
          <w:rFonts w:cs="Times New Roman"/>
          <w:noProof/>
          <w:color w:val="1B1B1B"/>
          <w:shd w:val="clear" w:color="auto" w:fill="FDFDFD"/>
        </w:rPr>
        <w:t>[37,64]</w:t>
      </w:r>
      <w:r w:rsidR="007462FE" w:rsidRPr="72DA3118">
        <w:rPr>
          <w:rFonts w:cs="Times New Roman"/>
          <w:color w:val="1B1B1B"/>
          <w:shd w:val="clear" w:color="auto" w:fill="FDFDFD"/>
        </w:rPr>
        <w:t xml:space="preserve">. As a result, dryland soils showed more rapid temperature fluctuations </w:t>
      </w:r>
      <w:r w:rsidR="4E8F157A" w:rsidRPr="72DA3118">
        <w:rPr>
          <w:rFonts w:cs="Times New Roman"/>
          <w:color w:val="1B1B1B"/>
          <w:shd w:val="clear" w:color="auto" w:fill="FDFDFD"/>
        </w:rPr>
        <w:t>and hotter temperatures</w:t>
      </w:r>
      <w:r w:rsidR="007462FE" w:rsidRPr="72DA3118">
        <w:rPr>
          <w:rFonts w:cs="Times New Roman"/>
          <w:color w:val="1B1B1B"/>
          <w:shd w:val="clear" w:color="auto" w:fill="FDFDFD"/>
        </w:rPr>
        <w:t xml:space="preserve"> than irrigated soil.</w:t>
      </w:r>
      <w:r w:rsidR="3088B693" w:rsidRPr="72DA3118">
        <w:rPr>
          <w:rFonts w:cs="Times New Roman"/>
          <w:color w:val="1B1B1B"/>
          <w:shd w:val="clear" w:color="auto" w:fill="FDFDFD"/>
        </w:rPr>
        <w:t xml:space="preserve"> </w:t>
      </w:r>
      <w:r w:rsidR="00ED5AD9">
        <w:t>Additionally, the 150% increase in aboveground cotton biomass in the irrigated field may have created a shading effect on the soil, thereby reducing temperature variation.</w:t>
      </w:r>
    </w:p>
    <w:p w14:paraId="14351E1E" w14:textId="5E6B31D3" w:rsidR="0058060E" w:rsidRPr="00B86AB8" w:rsidRDefault="0052072D" w:rsidP="00EB33F1">
      <w:pPr>
        <w:spacing w:after="240" w:line="480" w:lineRule="auto"/>
        <w:ind w:firstLine="720"/>
        <w:rPr>
          <w:rFonts w:cs="Times New Roman"/>
          <w:color w:val="1B1B1B"/>
        </w:rPr>
      </w:pPr>
      <w:r w:rsidRPr="26B31142">
        <w:rPr>
          <w:rFonts w:cs="Times New Roman"/>
          <w:color w:val="1B1B1B"/>
          <w:shd w:val="clear" w:color="auto" w:fill="FDFDFD"/>
        </w:rPr>
        <w:t>OTCs reduced volumetric water content in dryland</w:t>
      </w:r>
      <w:r w:rsidR="7466EF46" w:rsidRPr="26B31142">
        <w:rPr>
          <w:rFonts w:cs="Times New Roman"/>
          <w:color w:val="1B1B1B"/>
          <w:shd w:val="clear" w:color="auto" w:fill="FDFDFD"/>
        </w:rPr>
        <w:t xml:space="preserve"> soils</w:t>
      </w:r>
      <w:r w:rsidRPr="26B31142">
        <w:rPr>
          <w:rFonts w:cs="Times New Roman"/>
          <w:color w:val="1B1B1B"/>
          <w:shd w:val="clear" w:color="auto" w:fill="FDFDFD"/>
        </w:rPr>
        <w:t xml:space="preserve">, </w:t>
      </w:r>
      <w:r w:rsidR="12B36390" w:rsidRPr="52509EFC">
        <w:rPr>
          <w:rFonts w:cs="Times New Roman"/>
          <w:color w:val="1B1B1B"/>
        </w:rPr>
        <w:t xml:space="preserve">but not irrigated </w:t>
      </w:r>
      <w:r w:rsidR="6C44C168" w:rsidRPr="52509EFC">
        <w:rPr>
          <w:rFonts w:cs="Times New Roman"/>
          <w:color w:val="1B1B1B"/>
        </w:rPr>
        <w:t>soils</w:t>
      </w:r>
      <w:r w:rsidRPr="19B8B233">
        <w:rPr>
          <w:rFonts w:cs="Times New Roman"/>
          <w:color w:val="1B1B1B"/>
          <w:shd w:val="clear" w:color="auto" w:fill="FDFDFD"/>
        </w:rPr>
        <w:t>.</w:t>
      </w:r>
      <w:r w:rsidRPr="26B31142">
        <w:rPr>
          <w:rFonts w:cs="Times New Roman"/>
          <w:color w:val="1B1B1B"/>
          <w:shd w:val="clear" w:color="auto" w:fill="FDFDFD"/>
        </w:rPr>
        <w:t xml:space="preserve"> Higher mean soil temperature and greater diurnal temperature fluctuation in dryland </w:t>
      </w:r>
      <w:r w:rsidR="67773FDF" w:rsidRPr="52509EFC">
        <w:rPr>
          <w:rFonts w:cs="Times New Roman"/>
          <w:color w:val="1B1B1B"/>
        </w:rPr>
        <w:t>compared to</w:t>
      </w:r>
      <w:r w:rsidRPr="26B31142">
        <w:rPr>
          <w:rFonts w:cs="Times New Roman"/>
          <w:color w:val="1B1B1B"/>
          <w:shd w:val="clear" w:color="auto" w:fill="FDFDFD"/>
        </w:rPr>
        <w:t xml:space="preserve"> irrigated fields may have increased </w:t>
      </w:r>
      <w:r w:rsidR="185A8FDE" w:rsidRPr="26B31142">
        <w:rPr>
          <w:rFonts w:cs="Times New Roman"/>
          <w:color w:val="1B1B1B"/>
          <w:shd w:val="clear" w:color="auto" w:fill="FDFDFD"/>
        </w:rPr>
        <w:t xml:space="preserve">the </w:t>
      </w:r>
      <w:r w:rsidRPr="26B31142">
        <w:rPr>
          <w:rFonts w:cs="Times New Roman"/>
          <w:color w:val="1B1B1B"/>
          <w:shd w:val="clear" w:color="auto" w:fill="FDFDFD"/>
        </w:rPr>
        <w:t xml:space="preserve">evaporation rate from the soil surface </w:t>
      </w:r>
      <w:r w:rsidR="00DE0959">
        <w:rPr>
          <w:rFonts w:cs="Times New Roman"/>
          <w:noProof/>
          <w:color w:val="1B1B1B"/>
          <w:shd w:val="clear" w:color="auto" w:fill="FDFDFD"/>
        </w:rPr>
        <w:t>[65,66]</w:t>
      </w:r>
      <w:r w:rsidRPr="26B31142">
        <w:rPr>
          <w:rFonts w:cs="Times New Roman"/>
          <w:color w:val="1B1B1B"/>
          <w:shd w:val="clear" w:color="auto" w:fill="FDFDFD"/>
        </w:rPr>
        <w:t>, speeding up moisture loss</w:t>
      </w:r>
      <w:r w:rsidR="559426C7" w:rsidRPr="26B31142">
        <w:rPr>
          <w:rFonts w:cs="Times New Roman"/>
          <w:color w:val="1B1B1B"/>
          <w:shd w:val="clear" w:color="auto" w:fill="FDFDFD"/>
        </w:rPr>
        <w:t>,</w:t>
      </w:r>
      <w:r w:rsidRPr="26B31142">
        <w:rPr>
          <w:rFonts w:cs="Times New Roman"/>
          <w:color w:val="1B1B1B"/>
          <w:shd w:val="clear" w:color="auto" w:fill="FDFDFD"/>
        </w:rPr>
        <w:t xml:space="preserve"> resulting in a greater reduction in water content in </w:t>
      </w:r>
      <w:r w:rsidR="5F3A1DA2" w:rsidRPr="26B31142">
        <w:rPr>
          <w:rFonts w:cs="Times New Roman"/>
          <w:color w:val="1B1B1B"/>
          <w:shd w:val="clear" w:color="auto" w:fill="FDFDFD"/>
        </w:rPr>
        <w:t xml:space="preserve">the </w:t>
      </w:r>
      <w:r w:rsidRPr="26B31142">
        <w:rPr>
          <w:rFonts w:cs="Times New Roman"/>
          <w:color w:val="1B1B1B"/>
          <w:shd w:val="clear" w:color="auto" w:fill="FDFDFD"/>
        </w:rPr>
        <w:t xml:space="preserve">dryland compared to the irrigated </w:t>
      </w:r>
      <w:r w:rsidR="7CF0C98E" w:rsidRPr="26B31142">
        <w:rPr>
          <w:rFonts w:cs="Times New Roman"/>
          <w:color w:val="1B1B1B"/>
          <w:shd w:val="clear" w:color="auto" w:fill="FDFDFD"/>
        </w:rPr>
        <w:t>soils</w:t>
      </w:r>
      <w:r w:rsidRPr="26B31142">
        <w:rPr>
          <w:rFonts w:cs="Times New Roman"/>
          <w:color w:val="1B1B1B"/>
          <w:shd w:val="clear" w:color="auto" w:fill="FDFDFD"/>
        </w:rPr>
        <w:t>.</w:t>
      </w:r>
      <w:r w:rsidRPr="32CA70BB">
        <w:rPr>
          <w:rFonts w:cs="Times New Roman"/>
          <w:color w:val="1B1B1B"/>
        </w:rPr>
        <w:t xml:space="preserve"> </w:t>
      </w:r>
      <w:r w:rsidR="43629523" w:rsidRPr="32CA70BB">
        <w:rPr>
          <w:rFonts w:cs="Times New Roman"/>
          <w:color w:val="1B1B1B"/>
        </w:rPr>
        <w:t>Surprisingly,</w:t>
      </w:r>
      <w:r w:rsidRPr="26B31142">
        <w:rPr>
          <w:rFonts w:cs="Times New Roman"/>
          <w:color w:val="1B1B1B"/>
          <w:shd w:val="clear" w:color="auto" w:fill="FDFDFD"/>
        </w:rPr>
        <w:t xml:space="preserve"> </w:t>
      </w:r>
      <w:r w:rsidR="5D7CFF47" w:rsidRPr="0E251783">
        <w:rPr>
          <w:rFonts w:cs="Times New Roman"/>
          <w:color w:val="1B1B1B"/>
        </w:rPr>
        <w:t>i</w:t>
      </w:r>
      <w:r w:rsidR="00F66742" w:rsidRPr="26B31142">
        <w:rPr>
          <w:rFonts w:cs="Times New Roman"/>
          <w:color w:val="1B1B1B"/>
          <w:shd w:val="clear" w:color="auto" w:fill="FDFDFD"/>
        </w:rPr>
        <w:t xml:space="preserve">rrigation </w:t>
      </w:r>
      <w:r w:rsidR="002D5EBB" w:rsidRPr="26B31142">
        <w:rPr>
          <w:rFonts w:cs="Times New Roman"/>
          <w:color w:val="1B1B1B"/>
          <w:shd w:val="clear" w:color="auto" w:fill="FDFDFD"/>
        </w:rPr>
        <w:t>did not increase volumetric water content</w:t>
      </w:r>
      <w:r w:rsidR="003A4CB8" w:rsidRPr="26B31142">
        <w:rPr>
          <w:rFonts w:cs="Times New Roman"/>
          <w:color w:val="1B1B1B"/>
          <w:shd w:val="clear" w:color="auto" w:fill="FDFDFD"/>
        </w:rPr>
        <w:t xml:space="preserve">. </w:t>
      </w:r>
      <w:r w:rsidR="1C28737E" w:rsidRPr="32CA70BB">
        <w:rPr>
          <w:rFonts w:cs="Times New Roman"/>
          <w:color w:val="1B1B1B"/>
        </w:rPr>
        <w:t xml:space="preserve">A possible explanation is that </w:t>
      </w:r>
      <w:r w:rsidR="60858742" w:rsidRPr="32CA70BB">
        <w:rPr>
          <w:rFonts w:cs="Times New Roman"/>
          <w:color w:val="1B1B1B"/>
        </w:rPr>
        <w:t xml:space="preserve">the growing season was rainier than usual: </w:t>
      </w:r>
      <w:r w:rsidR="1C28737E" w:rsidRPr="32CA70BB">
        <w:rPr>
          <w:rFonts w:cs="Times New Roman"/>
          <w:color w:val="1B1B1B"/>
        </w:rPr>
        <w:t>the study area received nearly three-quarter</w:t>
      </w:r>
      <w:r w:rsidR="37958397" w:rsidRPr="32CA70BB">
        <w:rPr>
          <w:rFonts w:cs="Times New Roman"/>
          <w:color w:val="1B1B1B"/>
        </w:rPr>
        <w:t>s</w:t>
      </w:r>
      <w:r w:rsidR="1C28737E" w:rsidRPr="32CA70BB">
        <w:rPr>
          <w:rFonts w:cs="Times New Roman"/>
          <w:color w:val="1B1B1B"/>
        </w:rPr>
        <w:t xml:space="preserve"> of mean annual precipitation</w:t>
      </w:r>
      <w:r w:rsidR="38159B43" w:rsidRPr="32CA70BB">
        <w:rPr>
          <w:rFonts w:cs="Times New Roman"/>
          <w:color w:val="1B1B1B"/>
        </w:rPr>
        <w:t>,</w:t>
      </w:r>
      <w:r w:rsidR="1C28737E" w:rsidRPr="32CA70BB">
        <w:rPr>
          <w:rFonts w:cs="Times New Roman"/>
          <w:color w:val="1B1B1B"/>
        </w:rPr>
        <w:t xml:space="preserve"> </w:t>
      </w:r>
      <w:r w:rsidR="38159B43" w:rsidRPr="32CA70BB">
        <w:rPr>
          <w:rFonts w:cs="Times New Roman"/>
          <w:color w:val="1B1B1B"/>
        </w:rPr>
        <w:t>thereby muting the effect of irrigation on</w:t>
      </w:r>
      <w:r w:rsidR="1C28737E" w:rsidRPr="32CA70BB">
        <w:rPr>
          <w:rFonts w:cs="Times New Roman"/>
          <w:color w:val="1B1B1B"/>
        </w:rPr>
        <w:t xml:space="preserve"> </w:t>
      </w:r>
      <w:r w:rsidR="38159B43" w:rsidRPr="32CA70BB">
        <w:rPr>
          <w:rFonts w:cs="Times New Roman"/>
          <w:color w:val="1B1B1B"/>
        </w:rPr>
        <w:t>soil moisture levels.</w:t>
      </w:r>
      <w:r w:rsidR="1C28737E" w:rsidRPr="32CA70BB">
        <w:rPr>
          <w:rFonts w:cs="Times New Roman"/>
          <w:color w:val="1B1B1B"/>
        </w:rPr>
        <w:t xml:space="preserve"> </w:t>
      </w:r>
      <w:r w:rsidR="38159B43" w:rsidRPr="32CA70BB">
        <w:rPr>
          <w:rFonts w:cs="Times New Roman"/>
          <w:color w:val="1B1B1B"/>
        </w:rPr>
        <w:t>A second explanation</w:t>
      </w:r>
      <w:r w:rsidR="6C0AC582" w:rsidRPr="32CA70BB">
        <w:rPr>
          <w:rFonts w:cs="Times New Roman"/>
          <w:color w:val="1B1B1B"/>
        </w:rPr>
        <w:t xml:space="preserve">, and not mutually </w:t>
      </w:r>
      <w:r w:rsidR="5CEA7CF9" w:rsidRPr="26B31142">
        <w:rPr>
          <w:rFonts w:cs="Times New Roman"/>
          <w:color w:val="1B1B1B"/>
          <w:shd w:val="clear" w:color="auto" w:fill="FDFDFD"/>
        </w:rPr>
        <w:t>exclusive</w:t>
      </w:r>
      <w:r w:rsidR="6C0AC582" w:rsidRPr="32CA70BB">
        <w:rPr>
          <w:rFonts w:cs="Times New Roman"/>
          <w:color w:val="1B1B1B"/>
        </w:rPr>
        <w:t xml:space="preserve"> from the first,</w:t>
      </w:r>
      <w:r w:rsidR="38159B43" w:rsidRPr="32CA70BB">
        <w:rPr>
          <w:rFonts w:cs="Times New Roman"/>
          <w:color w:val="1B1B1B"/>
        </w:rPr>
        <w:t xml:space="preserve"> is that</w:t>
      </w:r>
      <w:r w:rsidR="1C28737E" w:rsidRPr="32CA70BB">
        <w:rPr>
          <w:rFonts w:cs="Times New Roman"/>
          <w:color w:val="1B1B1B"/>
        </w:rPr>
        <w:t xml:space="preserve"> </w:t>
      </w:r>
      <w:r w:rsidR="000E316D" w:rsidRPr="26B31142">
        <w:rPr>
          <w:rFonts w:cs="Times New Roman"/>
          <w:color w:val="1B1B1B"/>
          <w:shd w:val="clear" w:color="auto" w:fill="FDFDFD"/>
        </w:rPr>
        <w:t xml:space="preserve">cotton biomass </w:t>
      </w:r>
      <w:r w:rsidR="4171D871" w:rsidRPr="32CA70BB">
        <w:rPr>
          <w:rFonts w:cs="Times New Roman"/>
          <w:color w:val="1B1B1B"/>
        </w:rPr>
        <w:t>was more than</w:t>
      </w:r>
      <w:r w:rsidR="000E316D" w:rsidRPr="32CA70BB">
        <w:rPr>
          <w:rFonts w:cs="Times New Roman"/>
          <w:color w:val="1B1B1B"/>
        </w:rPr>
        <w:t xml:space="preserve"> </w:t>
      </w:r>
      <w:r w:rsidR="4171D871" w:rsidRPr="32CA70BB">
        <w:rPr>
          <w:rFonts w:cs="Times New Roman"/>
          <w:color w:val="1B1B1B"/>
        </w:rPr>
        <w:t xml:space="preserve">doubled </w:t>
      </w:r>
      <w:r w:rsidR="000E316D" w:rsidRPr="26B31142">
        <w:rPr>
          <w:rFonts w:cs="Times New Roman"/>
          <w:color w:val="1B1B1B"/>
          <w:shd w:val="clear" w:color="auto" w:fill="FDFDFD"/>
        </w:rPr>
        <w:t>under irrigation, which may have led to a rise in plant water consumption</w:t>
      </w:r>
      <w:r w:rsidR="527AEFF7" w:rsidRPr="26B31142">
        <w:rPr>
          <w:rFonts w:cs="Times New Roman"/>
          <w:color w:val="1B1B1B"/>
          <w:shd w:val="clear" w:color="auto" w:fill="FDFDFD"/>
        </w:rPr>
        <w:t xml:space="preserve"> and transpiration</w:t>
      </w:r>
      <w:r w:rsidR="000E316D" w:rsidRPr="26B31142">
        <w:rPr>
          <w:rFonts w:cs="Times New Roman"/>
          <w:color w:val="1B1B1B"/>
          <w:shd w:val="clear" w:color="auto" w:fill="FDFDFD"/>
        </w:rPr>
        <w:t>.</w:t>
      </w:r>
    </w:p>
    <w:p w14:paraId="24B43028" w14:textId="2FD498CE" w:rsidR="0058060E" w:rsidRPr="00B86AB8" w:rsidRDefault="00A02146" w:rsidP="00EB33F1">
      <w:pPr>
        <w:spacing w:after="240" w:line="480" w:lineRule="auto"/>
        <w:ind w:firstLine="720"/>
        <w:rPr>
          <w:rFonts w:cs="Times New Roman"/>
          <w:color w:val="1B1B1B"/>
        </w:rPr>
      </w:pPr>
      <w:r w:rsidRPr="26B31142">
        <w:rPr>
          <w:rFonts w:cs="Times New Roman"/>
          <w:color w:val="1B1B1B"/>
          <w:shd w:val="clear" w:color="auto" w:fill="FDFDFD"/>
        </w:rPr>
        <w:t xml:space="preserve">Residue cover offers </w:t>
      </w:r>
      <w:r w:rsidR="00BD147E" w:rsidRPr="26B31142">
        <w:rPr>
          <w:rFonts w:cs="Times New Roman"/>
          <w:color w:val="1B1B1B"/>
          <w:shd w:val="clear" w:color="auto" w:fill="FDFDFD"/>
        </w:rPr>
        <w:t>shade and prevents soil moisture loss by lowering</w:t>
      </w:r>
      <w:r w:rsidRPr="26B31142">
        <w:rPr>
          <w:rFonts w:cs="Times New Roman"/>
          <w:color w:val="1B1B1B"/>
          <w:shd w:val="clear" w:color="auto" w:fill="FDFDFD"/>
        </w:rPr>
        <w:t xml:space="preserve"> soil temperature</w:t>
      </w:r>
      <w:r w:rsidR="00BD147E" w:rsidRPr="26B31142">
        <w:rPr>
          <w:rFonts w:cs="Times New Roman"/>
          <w:color w:val="1B1B1B"/>
          <w:shd w:val="clear" w:color="auto" w:fill="FDFDFD"/>
        </w:rPr>
        <w:t xml:space="preserve"> and reducing</w:t>
      </w:r>
      <w:r w:rsidRPr="26B31142">
        <w:rPr>
          <w:rFonts w:cs="Times New Roman"/>
          <w:color w:val="1B1B1B"/>
          <w:shd w:val="clear" w:color="auto" w:fill="FDFDFD"/>
        </w:rPr>
        <w:t xml:space="preserve"> evaporation</w:t>
      </w:r>
      <w:r w:rsidR="00BD147E" w:rsidRPr="26B31142">
        <w:rPr>
          <w:rFonts w:cs="Times New Roman"/>
          <w:color w:val="1B1B1B"/>
          <w:shd w:val="clear" w:color="auto" w:fill="FDFDFD"/>
        </w:rPr>
        <w:t xml:space="preserve"> </w:t>
      </w:r>
      <w:r w:rsidR="004555F1">
        <w:rPr>
          <w:rFonts w:cs="Times New Roman"/>
          <w:noProof/>
          <w:color w:val="1B1B1B"/>
          <w:shd w:val="clear" w:color="auto" w:fill="FDFDFD"/>
        </w:rPr>
        <w:t>[13]</w:t>
      </w:r>
      <w:r w:rsidR="007269DE">
        <w:rPr>
          <w:rFonts w:cs="Times New Roman"/>
          <w:color w:val="1B1B1B"/>
          <w:shd w:val="clear" w:color="auto" w:fill="FDFDFD"/>
        </w:rPr>
        <w:t>.</w:t>
      </w:r>
      <w:r w:rsidR="004555F1">
        <w:rPr>
          <w:rFonts w:cs="Times New Roman"/>
          <w:color w:val="1B1B1B"/>
          <w:shd w:val="clear" w:color="auto" w:fill="FDFDFD"/>
        </w:rPr>
        <w:t xml:space="preserve"> </w:t>
      </w:r>
      <w:r w:rsidR="006A58A2" w:rsidRPr="26B31142">
        <w:rPr>
          <w:rFonts w:cs="Times New Roman"/>
          <w:color w:val="1B1B1B"/>
          <w:shd w:val="clear" w:color="auto" w:fill="FDFDFD"/>
        </w:rPr>
        <w:t xml:space="preserve">Therefore, we expected that soils covered with residue </w:t>
      </w:r>
      <w:r w:rsidR="00933016" w:rsidRPr="26B31142">
        <w:rPr>
          <w:rFonts w:cs="Times New Roman"/>
          <w:color w:val="1B1B1B"/>
          <w:shd w:val="clear" w:color="auto" w:fill="FDFDFD"/>
        </w:rPr>
        <w:t xml:space="preserve">would </w:t>
      </w:r>
      <w:r w:rsidR="2487073F" w:rsidRPr="24073C97">
        <w:rPr>
          <w:rFonts w:cs="Times New Roman"/>
          <w:color w:val="1B1B1B"/>
        </w:rPr>
        <w:lastRenderedPageBreak/>
        <w:t xml:space="preserve">contain more </w:t>
      </w:r>
      <w:r w:rsidR="2487073F" w:rsidRPr="1FB584FA">
        <w:rPr>
          <w:rFonts w:cs="Times New Roman"/>
          <w:color w:val="1B1B1B"/>
        </w:rPr>
        <w:t>moisture</w:t>
      </w:r>
      <w:r w:rsidR="00933016" w:rsidRPr="26B31142">
        <w:rPr>
          <w:rFonts w:cs="Times New Roman"/>
          <w:color w:val="1B1B1B"/>
          <w:shd w:val="clear" w:color="auto" w:fill="FDFDFD"/>
        </w:rPr>
        <w:t>. Unexpectedly, o</w:t>
      </w:r>
      <w:r w:rsidRPr="26B31142">
        <w:rPr>
          <w:rFonts w:cs="Times New Roman"/>
          <w:color w:val="1B1B1B"/>
          <w:shd w:val="clear" w:color="auto" w:fill="FDFDFD"/>
        </w:rPr>
        <w:t>ur results showed that</w:t>
      </w:r>
      <w:r w:rsidR="00503CE8" w:rsidRPr="26B31142">
        <w:rPr>
          <w:rFonts w:cs="Times New Roman"/>
          <w:color w:val="1B1B1B"/>
          <w:shd w:val="clear" w:color="auto" w:fill="FDFDFD"/>
        </w:rPr>
        <w:t xml:space="preserve"> residue </w:t>
      </w:r>
      <w:r w:rsidR="00706ACF" w:rsidRPr="26B31142">
        <w:rPr>
          <w:rFonts w:cs="Times New Roman"/>
          <w:color w:val="1B1B1B"/>
          <w:shd w:val="clear" w:color="auto" w:fill="FDFDFD"/>
        </w:rPr>
        <w:t>covered soils were drier than</w:t>
      </w:r>
      <w:r w:rsidR="002956B8" w:rsidRPr="26B31142">
        <w:rPr>
          <w:rFonts w:cs="Times New Roman"/>
          <w:color w:val="1B1B1B"/>
          <w:shd w:val="clear" w:color="auto" w:fill="FDFDFD"/>
        </w:rPr>
        <w:t xml:space="preserve"> when left uncovered. </w:t>
      </w:r>
      <w:r w:rsidR="00352648" w:rsidRPr="26B31142">
        <w:rPr>
          <w:rFonts w:cs="Times New Roman"/>
          <w:color w:val="1B1B1B"/>
          <w:shd w:val="clear" w:color="auto" w:fill="FDFDFD"/>
        </w:rPr>
        <w:t>S</w:t>
      </w:r>
      <w:r w:rsidR="00A229A8" w:rsidRPr="26B31142">
        <w:rPr>
          <w:rFonts w:cs="Times New Roman"/>
          <w:color w:val="1B1B1B"/>
          <w:shd w:val="clear" w:color="auto" w:fill="FDFDFD"/>
        </w:rPr>
        <w:t>urface residue may have impeded the rainwater infiltration</w:t>
      </w:r>
      <w:r w:rsidR="00BD147E" w:rsidRPr="26B31142">
        <w:rPr>
          <w:rFonts w:cs="Times New Roman"/>
          <w:color w:val="1B1B1B"/>
          <w:shd w:val="clear" w:color="auto" w:fill="FDFDFD"/>
        </w:rPr>
        <w:t xml:space="preserve">, </w:t>
      </w:r>
      <w:r w:rsidR="00352648" w:rsidRPr="26B31142">
        <w:rPr>
          <w:rFonts w:cs="Times New Roman"/>
          <w:color w:val="1B1B1B"/>
          <w:shd w:val="clear" w:color="auto" w:fill="FDFDFD"/>
        </w:rPr>
        <w:t xml:space="preserve">acting as barrier, </w:t>
      </w:r>
      <w:r w:rsidR="07CC6517" w:rsidRPr="26B31142">
        <w:rPr>
          <w:rFonts w:cs="Times New Roman"/>
          <w:color w:val="1B1B1B"/>
          <w:shd w:val="clear" w:color="auto" w:fill="FDFDFD"/>
        </w:rPr>
        <w:t>resulting in</w:t>
      </w:r>
      <w:r w:rsidR="00BD147E" w:rsidRPr="26B31142">
        <w:rPr>
          <w:rFonts w:cs="Times New Roman"/>
          <w:color w:val="1B1B1B"/>
          <w:shd w:val="clear" w:color="auto" w:fill="FDFDFD"/>
        </w:rPr>
        <w:t xml:space="preserve"> a reduction in </w:t>
      </w:r>
      <w:r w:rsidR="00352648" w:rsidRPr="26B31142">
        <w:rPr>
          <w:rFonts w:cs="Times New Roman"/>
          <w:color w:val="1B1B1B"/>
          <w:shd w:val="clear" w:color="auto" w:fill="FDFDFD"/>
        </w:rPr>
        <w:t>water content</w:t>
      </w:r>
      <w:r w:rsidR="00F06CD5" w:rsidRPr="26B31142">
        <w:rPr>
          <w:rFonts w:cs="Times New Roman"/>
          <w:color w:val="1B1B1B"/>
          <w:shd w:val="clear" w:color="auto" w:fill="FDFDFD"/>
        </w:rPr>
        <w:t xml:space="preserve"> in the soil</w:t>
      </w:r>
      <w:r w:rsidR="00503CE8" w:rsidRPr="26B31142">
        <w:rPr>
          <w:rFonts w:cs="Times New Roman"/>
          <w:color w:val="1B1B1B"/>
          <w:shd w:val="clear" w:color="auto" w:fill="FDFDFD"/>
        </w:rPr>
        <w:t>.</w:t>
      </w:r>
      <w:r w:rsidR="002918B3" w:rsidRPr="26B31142">
        <w:rPr>
          <w:rFonts w:cs="Times New Roman"/>
          <w:color w:val="1B1B1B"/>
          <w:shd w:val="clear" w:color="auto" w:fill="FDFDFD"/>
        </w:rPr>
        <w:t xml:space="preserve"> </w:t>
      </w:r>
      <w:r w:rsidR="28C00F74" w:rsidRPr="2DD26E59">
        <w:rPr>
          <w:rFonts w:cs="Times New Roman"/>
          <w:color w:val="1B1B1B"/>
        </w:rPr>
        <w:t>However,</w:t>
      </w:r>
      <w:r w:rsidR="28C00F74" w:rsidRPr="26B31142">
        <w:rPr>
          <w:rFonts w:cs="Times New Roman"/>
          <w:color w:val="1B1B1B"/>
          <w:shd w:val="clear" w:color="auto" w:fill="FDFDFD"/>
        </w:rPr>
        <w:t xml:space="preserve"> this was not always the case; </w:t>
      </w:r>
      <w:r w:rsidR="002918B3" w:rsidRPr="26B31142">
        <w:rPr>
          <w:rFonts w:cs="Times New Roman"/>
          <w:color w:val="1B1B1B"/>
          <w:shd w:val="clear" w:color="auto" w:fill="FDFDFD"/>
        </w:rPr>
        <w:t>with</w:t>
      </w:r>
      <w:r w:rsidR="00987C78" w:rsidRPr="26B31142">
        <w:rPr>
          <w:rFonts w:cs="Times New Roman"/>
          <w:color w:val="1B1B1B"/>
          <w:shd w:val="clear" w:color="auto" w:fill="FDFDFD"/>
        </w:rPr>
        <w:t xml:space="preserve"> OTC</w:t>
      </w:r>
      <w:r w:rsidR="002918B3" w:rsidRPr="26B31142">
        <w:rPr>
          <w:rFonts w:cs="Times New Roman"/>
          <w:color w:val="1B1B1B"/>
          <w:shd w:val="clear" w:color="auto" w:fill="FDFDFD"/>
        </w:rPr>
        <w:t>s</w:t>
      </w:r>
      <w:r w:rsidR="00987C78" w:rsidRPr="26B31142">
        <w:rPr>
          <w:rFonts w:cs="Times New Roman"/>
          <w:color w:val="1B1B1B"/>
          <w:shd w:val="clear" w:color="auto" w:fill="FDFDFD"/>
        </w:rPr>
        <w:t xml:space="preserve"> in dryland, </w:t>
      </w:r>
      <w:r w:rsidR="00BE35B3">
        <w:rPr>
          <w:rFonts w:cs="Times New Roman"/>
          <w:color w:val="1B1B1B"/>
          <w:shd w:val="clear" w:color="auto" w:fill="FDFDFD"/>
        </w:rPr>
        <w:t xml:space="preserve">the </w:t>
      </w:r>
      <w:r w:rsidR="007D2DCD" w:rsidRPr="26B31142">
        <w:rPr>
          <w:rFonts w:cs="Times New Roman"/>
          <w:color w:val="1B1B1B"/>
          <w:shd w:val="clear" w:color="auto" w:fill="FDFDFD"/>
        </w:rPr>
        <w:t xml:space="preserve">application of residue </w:t>
      </w:r>
      <w:r w:rsidR="00987C78" w:rsidRPr="26B31142">
        <w:rPr>
          <w:rFonts w:cs="Times New Roman"/>
          <w:color w:val="1B1B1B"/>
          <w:shd w:val="clear" w:color="auto" w:fill="FDFDFD"/>
        </w:rPr>
        <w:t xml:space="preserve">increased volumetric water content, indicating that </w:t>
      </w:r>
      <w:r w:rsidR="00BE35B3">
        <w:rPr>
          <w:rFonts w:cs="Times New Roman"/>
          <w:color w:val="1B1B1B"/>
          <w:shd w:val="clear" w:color="auto" w:fill="FDFDFD"/>
        </w:rPr>
        <w:t xml:space="preserve">the </w:t>
      </w:r>
      <w:r w:rsidR="00987C78" w:rsidRPr="26B31142">
        <w:rPr>
          <w:rFonts w:cs="Times New Roman"/>
          <w:color w:val="1B1B1B"/>
          <w:shd w:val="clear" w:color="auto" w:fill="FDFDFD"/>
        </w:rPr>
        <w:t xml:space="preserve">application of residue in dryland farming may have </w:t>
      </w:r>
      <w:r w:rsidR="1D2E6B99" w:rsidRPr="26B31142">
        <w:rPr>
          <w:rFonts w:cs="Times New Roman"/>
          <w:color w:val="1B1B1B"/>
          <w:shd w:val="clear" w:color="auto" w:fill="FDFDFD"/>
        </w:rPr>
        <w:t xml:space="preserve">the </w:t>
      </w:r>
      <w:r w:rsidR="00987C78" w:rsidRPr="26B31142">
        <w:rPr>
          <w:rFonts w:cs="Times New Roman"/>
          <w:color w:val="1B1B1B"/>
          <w:shd w:val="clear" w:color="auto" w:fill="FDFDFD"/>
        </w:rPr>
        <w:t xml:space="preserve">potential to increase soil moisture in </w:t>
      </w:r>
      <w:r w:rsidR="00BE35B3">
        <w:rPr>
          <w:rFonts w:cs="Times New Roman"/>
          <w:color w:val="1B1B1B"/>
          <w:shd w:val="clear" w:color="auto" w:fill="FDFDFD"/>
        </w:rPr>
        <w:t xml:space="preserve">a </w:t>
      </w:r>
      <w:r w:rsidR="00987C78" w:rsidRPr="26B31142">
        <w:rPr>
          <w:rFonts w:cs="Times New Roman"/>
          <w:color w:val="1B1B1B"/>
          <w:shd w:val="clear" w:color="auto" w:fill="FDFDFD"/>
        </w:rPr>
        <w:t>warmer world.</w:t>
      </w:r>
      <w:r w:rsidR="00055F30" w:rsidRPr="26B31142">
        <w:rPr>
          <w:rFonts w:cs="Times New Roman"/>
          <w:color w:val="1B1B1B"/>
          <w:shd w:val="clear" w:color="auto" w:fill="FDFDFD"/>
        </w:rPr>
        <w:t xml:space="preserve"> </w:t>
      </w:r>
    </w:p>
    <w:p w14:paraId="62414079" w14:textId="4ED523CC" w:rsidR="0058060E" w:rsidRPr="005E6978" w:rsidRDefault="3160A933" w:rsidP="0655F3AB">
      <w:pPr>
        <w:pStyle w:val="Heading3"/>
        <w:spacing w:after="240" w:line="480" w:lineRule="auto"/>
        <w:rPr>
          <w:rFonts w:cs="Times New Roman"/>
          <w:i/>
          <w:iCs/>
        </w:rPr>
      </w:pPr>
      <w:r w:rsidRPr="0655F3AB">
        <w:rPr>
          <w:rFonts w:cs="Times New Roman"/>
          <w:i/>
          <w:iCs/>
        </w:rPr>
        <w:t>Residue addition increased microbial biomass and soil respiration, but had no effect on soil organic matter</w:t>
      </w:r>
    </w:p>
    <w:p w14:paraId="09B723BF" w14:textId="6C23E60E" w:rsidR="00023CCD" w:rsidRPr="00B86AB8" w:rsidRDefault="58B97EFC" w:rsidP="00060174">
      <w:pPr>
        <w:spacing w:after="240" w:line="480" w:lineRule="auto"/>
        <w:rPr>
          <w:rFonts w:cs="Times New Roman"/>
          <w:color w:val="1B1B1B"/>
        </w:rPr>
      </w:pPr>
      <w:r w:rsidRPr="1F9BFBF0">
        <w:rPr>
          <w:rFonts w:cs="Times New Roman"/>
          <w:color w:val="1B1B1B"/>
          <w:shd w:val="clear" w:color="auto" w:fill="FDFDFD"/>
        </w:rPr>
        <w:t xml:space="preserve">Warming </w:t>
      </w:r>
      <w:r w:rsidR="66D203D6" w:rsidRPr="1F9BFBF0">
        <w:rPr>
          <w:rFonts w:cs="Times New Roman"/>
          <w:color w:val="1B1B1B"/>
          <w:shd w:val="clear" w:color="auto" w:fill="FDFDFD"/>
        </w:rPr>
        <w:t>ha</w:t>
      </w:r>
      <w:r w:rsidR="1B5F1364" w:rsidRPr="1F9BFBF0">
        <w:rPr>
          <w:rFonts w:cs="Times New Roman"/>
          <w:color w:val="1B1B1B"/>
          <w:shd w:val="clear" w:color="auto" w:fill="FDFDFD"/>
        </w:rPr>
        <w:t>s been</w:t>
      </w:r>
      <w:r w:rsidR="66D203D6" w:rsidRPr="1F9BFBF0">
        <w:rPr>
          <w:rFonts w:cs="Times New Roman"/>
          <w:color w:val="1B1B1B"/>
          <w:shd w:val="clear" w:color="auto" w:fill="FDFDFD"/>
        </w:rPr>
        <w:t xml:space="preserve"> shown to enhance</w:t>
      </w:r>
      <w:r w:rsidRPr="1F9BFBF0">
        <w:rPr>
          <w:rFonts w:cs="Times New Roman"/>
          <w:color w:val="1B1B1B"/>
          <w:shd w:val="clear" w:color="auto" w:fill="FDFDFD"/>
        </w:rPr>
        <w:t xml:space="preserve"> microbial activity and speed up the decomposition of soil organic matter, </w:t>
      </w:r>
      <w:r w:rsidR="66D203D6" w:rsidRPr="1F9BFBF0">
        <w:rPr>
          <w:rFonts w:cs="Times New Roman"/>
          <w:color w:val="1B1B1B"/>
          <w:shd w:val="clear" w:color="auto" w:fill="FDFDFD"/>
        </w:rPr>
        <w:t xml:space="preserve">thereby </w:t>
      </w:r>
      <w:r w:rsidRPr="1F9BFBF0">
        <w:rPr>
          <w:rFonts w:cs="Times New Roman"/>
          <w:color w:val="1B1B1B"/>
          <w:shd w:val="clear" w:color="auto" w:fill="FDFDFD"/>
        </w:rPr>
        <w:t>releasing more CO</w:t>
      </w:r>
      <w:r w:rsidR="66D203D6" w:rsidRPr="1F9BFBF0">
        <w:rPr>
          <w:rFonts w:cs="Times New Roman"/>
          <w:color w:val="1B1B1B"/>
          <w:shd w:val="clear" w:color="auto" w:fill="FDFDFD"/>
          <w:vertAlign w:val="subscript"/>
        </w:rPr>
        <w:t>2</w:t>
      </w:r>
      <w:r w:rsidR="6E684EDF" w:rsidRPr="1F9BFBF0">
        <w:rPr>
          <w:rFonts w:cs="Times New Roman"/>
          <w:color w:val="1B1B1B"/>
          <w:shd w:val="clear" w:color="auto" w:fill="FDFDFD"/>
        </w:rPr>
        <w:t xml:space="preserve"> in previous studies</w:t>
      </w:r>
      <w:r w:rsidR="66D203D6" w:rsidRPr="1F9BFBF0">
        <w:rPr>
          <w:rFonts w:cs="Times New Roman"/>
          <w:color w:val="1B1B1B"/>
          <w:shd w:val="clear" w:color="auto" w:fill="FDFDFD"/>
        </w:rPr>
        <w:t xml:space="preserve"> </w:t>
      </w:r>
      <w:r w:rsidR="6A90F937" w:rsidRPr="00EA3368">
        <w:rPr>
          <w:rFonts w:cs="Times New Roman"/>
          <w:color w:val="000000"/>
        </w:rPr>
        <w:t>[24,67–69]</w:t>
      </w:r>
      <w:r w:rsidR="6A90F937">
        <w:rPr>
          <w:rFonts w:cs="Times New Roman"/>
          <w:color w:val="1B1B1B"/>
          <w:shd w:val="clear" w:color="auto" w:fill="FDFDFD"/>
        </w:rPr>
        <w:t>.</w:t>
      </w:r>
      <w:r w:rsidR="66D203D6" w:rsidRPr="1F9BFBF0">
        <w:rPr>
          <w:rFonts w:cs="Times New Roman"/>
          <w:color w:val="1B1B1B"/>
          <w:shd w:val="clear" w:color="auto" w:fill="FDFDFD"/>
        </w:rPr>
        <w:t xml:space="preserve"> </w:t>
      </w:r>
      <w:r w:rsidR="004377E3" w:rsidRPr="7D0E614F">
        <w:rPr>
          <w:rFonts w:cs="Times New Roman"/>
          <w:color w:val="1B1B1B"/>
        </w:rPr>
        <w:t xml:space="preserve">In our study, however, </w:t>
      </w:r>
      <w:r w:rsidR="02C0BE3C" w:rsidRPr="1F9BFBF0">
        <w:rPr>
          <w:rFonts w:cs="Times New Roman"/>
          <w:color w:val="1B1B1B"/>
          <w:shd w:val="clear" w:color="auto" w:fill="FDFDFD"/>
        </w:rPr>
        <w:t>OTCs</w:t>
      </w:r>
      <w:r w:rsidR="15C65851" w:rsidRPr="1F9BFBF0">
        <w:rPr>
          <w:rFonts w:cs="Times New Roman"/>
          <w:color w:val="1B1B1B"/>
          <w:shd w:val="clear" w:color="auto" w:fill="FDFDFD"/>
        </w:rPr>
        <w:t xml:space="preserve"> had no influence on </w:t>
      </w:r>
      <w:r w:rsidR="451F4310" w:rsidRPr="1F9BFBF0">
        <w:rPr>
          <w:rFonts w:cs="Times New Roman"/>
          <w:color w:val="1B1B1B"/>
          <w:shd w:val="clear" w:color="auto" w:fill="FDFDFD"/>
        </w:rPr>
        <w:t>soil organic matter</w:t>
      </w:r>
      <w:r w:rsidR="15C65851" w:rsidRPr="1F9BFBF0">
        <w:rPr>
          <w:rFonts w:cs="Times New Roman"/>
          <w:color w:val="1B1B1B"/>
          <w:shd w:val="clear" w:color="auto" w:fill="FDFDFD"/>
        </w:rPr>
        <w:t xml:space="preserve"> stocks</w:t>
      </w:r>
      <w:r w:rsidR="3BA451B1" w:rsidRPr="7D0E614F">
        <w:rPr>
          <w:rFonts w:cs="Times New Roman"/>
          <w:color w:val="1B1B1B"/>
        </w:rPr>
        <w:t xml:space="preserve">, but we did </w:t>
      </w:r>
      <w:r w:rsidR="4224BAAC" w:rsidRPr="1F9BFBF0">
        <w:rPr>
          <w:rFonts w:cs="Times New Roman"/>
          <w:color w:val="1B1B1B"/>
          <w:shd w:val="clear" w:color="auto" w:fill="FDFDFD"/>
        </w:rPr>
        <w:t>observe significant</w:t>
      </w:r>
      <w:r w:rsidR="02C0BE3C" w:rsidRPr="1F9BFBF0">
        <w:rPr>
          <w:rFonts w:cs="Times New Roman"/>
          <w:color w:val="1B1B1B"/>
          <w:shd w:val="clear" w:color="auto" w:fill="FDFDFD"/>
        </w:rPr>
        <w:t>ly higher</w:t>
      </w:r>
      <w:r w:rsidR="4224BAAC" w:rsidRPr="1F9BFBF0">
        <w:rPr>
          <w:rFonts w:cs="Times New Roman"/>
          <w:color w:val="1B1B1B"/>
          <w:shd w:val="clear" w:color="auto" w:fill="FDFDFD"/>
        </w:rPr>
        <w:t xml:space="preserve"> </w:t>
      </w:r>
      <w:r w:rsidR="1FBA86D1" w:rsidRPr="1F9BFBF0">
        <w:rPr>
          <w:rFonts w:cs="Times New Roman"/>
          <w:color w:val="1B1B1B"/>
          <w:shd w:val="clear" w:color="auto" w:fill="FDFDFD"/>
        </w:rPr>
        <w:t xml:space="preserve">soil </w:t>
      </w:r>
      <w:r w:rsidR="56E128C1" w:rsidRPr="613F466E">
        <w:rPr>
          <w:rFonts w:cs="Times New Roman"/>
          <w:color w:val="1B1B1B"/>
        </w:rPr>
        <w:t xml:space="preserve">respiration </w:t>
      </w:r>
      <w:r w:rsidR="56E128C1" w:rsidRPr="088B85F3">
        <w:rPr>
          <w:rFonts w:cs="Times New Roman"/>
          <w:color w:val="1B1B1B"/>
        </w:rPr>
        <w:t>rates</w:t>
      </w:r>
      <w:r w:rsidR="1FBA86D1" w:rsidRPr="1F9BFBF0">
        <w:rPr>
          <w:rFonts w:cs="Times New Roman"/>
          <w:color w:val="1B1B1B"/>
          <w:shd w:val="clear" w:color="auto" w:fill="FDFDFD"/>
        </w:rPr>
        <w:t xml:space="preserve"> </w:t>
      </w:r>
      <w:r w:rsidR="02C0BE3C" w:rsidRPr="1F9BFBF0">
        <w:rPr>
          <w:rFonts w:cs="Times New Roman"/>
          <w:color w:val="1B1B1B"/>
          <w:shd w:val="clear" w:color="auto" w:fill="FDFDFD"/>
        </w:rPr>
        <w:t>from OTC plots</w:t>
      </w:r>
      <w:r w:rsidR="1E27101F" w:rsidRPr="7D0E614F">
        <w:rPr>
          <w:rFonts w:cs="Times New Roman"/>
          <w:color w:val="1B1B1B"/>
        </w:rPr>
        <w:t>.</w:t>
      </w:r>
      <w:r w:rsidR="35381C20" w:rsidRPr="1F9BFBF0">
        <w:rPr>
          <w:rFonts w:cs="Times New Roman"/>
          <w:color w:val="1B1B1B"/>
          <w:shd w:val="clear" w:color="auto" w:fill="FDFDFD"/>
        </w:rPr>
        <w:t xml:space="preserve"> </w:t>
      </w:r>
      <w:r w:rsidR="3E71C8F9" w:rsidRPr="1F9BFBF0">
        <w:rPr>
          <w:rFonts w:cs="Times New Roman"/>
          <w:color w:val="1B1B1B"/>
          <w:shd w:val="clear" w:color="auto" w:fill="FDFDFD"/>
        </w:rPr>
        <w:t xml:space="preserve">Though OTCs did not have the expected warming effect on soil temperature at </w:t>
      </w:r>
      <w:r w:rsidR="24143A80" w:rsidRPr="7D0E614F">
        <w:rPr>
          <w:rFonts w:cs="Times New Roman"/>
          <w:color w:val="1B1B1B"/>
        </w:rPr>
        <w:t>our depth of measurement (</w:t>
      </w:r>
      <w:r w:rsidR="3E71C8F9" w:rsidRPr="1F9BFBF0">
        <w:rPr>
          <w:rFonts w:cs="Times New Roman"/>
          <w:color w:val="1B1B1B"/>
          <w:shd w:val="clear" w:color="auto" w:fill="FDFDFD"/>
        </w:rPr>
        <w:t>10 cm</w:t>
      </w:r>
      <w:r w:rsidR="71780224" w:rsidRPr="7D0E614F">
        <w:rPr>
          <w:rFonts w:cs="Times New Roman"/>
          <w:color w:val="1B1B1B"/>
        </w:rPr>
        <w:t>)</w:t>
      </w:r>
      <w:r w:rsidR="3E71C8F9" w:rsidRPr="1F9BFBF0">
        <w:rPr>
          <w:rFonts w:cs="Times New Roman"/>
          <w:color w:val="1B1B1B"/>
          <w:shd w:val="clear" w:color="auto" w:fill="FDFDFD"/>
        </w:rPr>
        <w:t>, they may have increased temperature</w:t>
      </w:r>
      <w:r w:rsidR="58A6C875" w:rsidRPr="1F9BFBF0">
        <w:rPr>
          <w:rFonts w:cs="Times New Roman"/>
          <w:color w:val="1B1B1B"/>
          <w:shd w:val="clear" w:color="auto" w:fill="FDFDFD"/>
        </w:rPr>
        <w:t>s</w:t>
      </w:r>
      <w:r w:rsidR="3E71C8F9" w:rsidRPr="1F9BFBF0">
        <w:rPr>
          <w:rFonts w:cs="Times New Roman"/>
          <w:color w:val="1B1B1B"/>
          <w:shd w:val="clear" w:color="auto" w:fill="FDFDFD"/>
        </w:rPr>
        <w:t xml:space="preserve"> </w:t>
      </w:r>
      <w:r w:rsidR="62F29436" w:rsidRPr="37B0F49B">
        <w:rPr>
          <w:rFonts w:cs="Times New Roman"/>
          <w:color w:val="1B1B1B"/>
        </w:rPr>
        <w:t>closer</w:t>
      </w:r>
      <w:r w:rsidR="3E71C8F9" w:rsidRPr="1756BACC">
        <w:rPr>
          <w:rFonts w:cs="Times New Roman"/>
          <w:color w:val="1B1B1B"/>
        </w:rPr>
        <w:t xml:space="preserve"> </w:t>
      </w:r>
      <w:r w:rsidR="62F29436" w:rsidRPr="1756BACC">
        <w:rPr>
          <w:rFonts w:cs="Times New Roman"/>
          <w:color w:val="1B1B1B"/>
        </w:rPr>
        <w:t>to</w:t>
      </w:r>
      <w:r w:rsidR="3E71C8F9" w:rsidRPr="1F9BFBF0">
        <w:rPr>
          <w:rFonts w:cs="Times New Roman"/>
          <w:color w:val="1B1B1B"/>
          <w:shd w:val="clear" w:color="auto" w:fill="FDFDFD"/>
        </w:rPr>
        <w:t xml:space="preserve"> the soil surface, increasing microbial activity</w:t>
      </w:r>
      <w:r w:rsidR="3351ADF3">
        <w:rPr>
          <w:rFonts w:cs="Times New Roman"/>
          <w:color w:val="1B1B1B"/>
          <w:shd w:val="clear" w:color="auto" w:fill="FDFDFD"/>
        </w:rPr>
        <w:t xml:space="preserve"> leading to a higher rate plant litter </w:t>
      </w:r>
      <w:r w:rsidR="17D22C8F">
        <w:rPr>
          <w:rFonts w:cs="Times New Roman"/>
          <w:color w:val="1B1B1B"/>
          <w:shd w:val="clear" w:color="auto" w:fill="FDFDFD"/>
        </w:rPr>
        <w:t>decomposition</w:t>
      </w:r>
      <w:r w:rsidR="40191A09">
        <w:rPr>
          <w:rFonts w:cs="Times New Roman"/>
          <w:color w:val="1B1B1B"/>
          <w:shd w:val="clear" w:color="auto" w:fill="FDFDFD"/>
        </w:rPr>
        <w:t xml:space="preserve">, </w:t>
      </w:r>
      <w:r w:rsidR="3E71C8F9" w:rsidRPr="1F9BFBF0">
        <w:rPr>
          <w:rFonts w:cs="Times New Roman"/>
          <w:color w:val="1B1B1B"/>
          <w:shd w:val="clear" w:color="auto" w:fill="FDFDFD"/>
        </w:rPr>
        <w:t xml:space="preserve">and </w:t>
      </w:r>
      <w:r w:rsidR="2CC6153F">
        <w:rPr>
          <w:rFonts w:cs="Times New Roman"/>
          <w:color w:val="1B1B1B"/>
          <w:shd w:val="clear" w:color="auto" w:fill="FDFDFD"/>
        </w:rPr>
        <w:t>greater</w:t>
      </w:r>
      <w:r w:rsidR="3351ADF3">
        <w:rPr>
          <w:rFonts w:cs="Times New Roman"/>
          <w:color w:val="1B1B1B"/>
          <w:shd w:val="clear" w:color="auto" w:fill="FDFDFD"/>
        </w:rPr>
        <w:t xml:space="preserve"> </w:t>
      </w:r>
      <w:r w:rsidR="3E71C8F9" w:rsidRPr="1F9BFBF0">
        <w:rPr>
          <w:rFonts w:cs="Times New Roman"/>
          <w:color w:val="1B1B1B"/>
          <w:shd w:val="clear" w:color="auto" w:fill="FDFDFD"/>
        </w:rPr>
        <w:t>CO</w:t>
      </w:r>
      <w:r w:rsidR="3E71C8F9" w:rsidRPr="1F9BFBF0">
        <w:rPr>
          <w:rFonts w:cs="Times New Roman"/>
          <w:color w:val="1B1B1B"/>
          <w:shd w:val="clear" w:color="auto" w:fill="FDFDFD"/>
          <w:vertAlign w:val="subscript"/>
        </w:rPr>
        <w:t>2</w:t>
      </w:r>
      <w:r w:rsidR="3E71C8F9" w:rsidRPr="1F9BFBF0">
        <w:rPr>
          <w:rFonts w:cs="Times New Roman"/>
          <w:color w:val="1B1B1B"/>
          <w:shd w:val="clear" w:color="auto" w:fill="FDFDFD"/>
        </w:rPr>
        <w:t xml:space="preserve"> flux. </w:t>
      </w:r>
    </w:p>
    <w:p w14:paraId="754EBAF7" w14:textId="3E370754" w:rsidR="006A6A68" w:rsidRPr="006A6A68" w:rsidRDefault="000721E5" w:rsidP="00EB33F1">
      <w:pPr>
        <w:spacing w:after="240" w:line="480" w:lineRule="auto"/>
        <w:ind w:firstLine="720"/>
      </w:pPr>
      <w:r w:rsidRPr="23CE57E3">
        <w:rPr>
          <w:rFonts w:cs="Times New Roman"/>
          <w:color w:val="1B1B1B"/>
        </w:rPr>
        <w:t>The h</w:t>
      </w:r>
      <w:r w:rsidR="07830894" w:rsidRPr="23CE57E3">
        <w:rPr>
          <w:rFonts w:cs="Times New Roman"/>
          <w:color w:val="1B1B1B"/>
        </w:rPr>
        <w:t xml:space="preserve">ighest soil organic matter </w:t>
      </w:r>
      <w:r w:rsidR="002D1A5A" w:rsidRPr="23CE57E3">
        <w:rPr>
          <w:rFonts w:cs="Times New Roman"/>
          <w:color w:val="1B1B1B"/>
        </w:rPr>
        <w:t xml:space="preserve">and microbial </w:t>
      </w:r>
      <w:r w:rsidR="0093050F">
        <w:rPr>
          <w:rFonts w:cs="Times New Roman"/>
          <w:color w:val="1B1B1B"/>
        </w:rPr>
        <w:t>biomass carbon</w:t>
      </w:r>
      <w:r w:rsidR="07830894" w:rsidRPr="23CE57E3">
        <w:rPr>
          <w:rFonts w:cs="Times New Roman"/>
          <w:color w:val="1B1B1B"/>
        </w:rPr>
        <w:t xml:space="preserve"> were </w:t>
      </w:r>
      <w:r w:rsidR="30FEE434" w:rsidRPr="23CE57E3">
        <w:rPr>
          <w:rFonts w:cs="Times New Roman"/>
          <w:color w:val="1B1B1B"/>
        </w:rPr>
        <w:t>observed</w:t>
      </w:r>
      <w:r w:rsidR="07830894" w:rsidRPr="23CE57E3">
        <w:rPr>
          <w:rFonts w:cs="Times New Roman"/>
          <w:color w:val="1B1B1B"/>
        </w:rPr>
        <w:t xml:space="preserve"> in irrigated fields</w:t>
      </w:r>
      <w:r w:rsidR="00E64F27" w:rsidRPr="23CE57E3">
        <w:rPr>
          <w:rFonts w:cs="Times New Roman"/>
          <w:color w:val="1B1B1B"/>
        </w:rPr>
        <w:t>.</w:t>
      </w:r>
      <w:r w:rsidR="002D1A5A" w:rsidRPr="23CE57E3">
        <w:rPr>
          <w:rFonts w:cs="Times New Roman"/>
          <w:color w:val="1B1B1B"/>
        </w:rPr>
        <w:t xml:space="preserve"> </w:t>
      </w:r>
      <w:r w:rsidR="00E26973" w:rsidRPr="23CE57E3">
        <w:rPr>
          <w:rFonts w:cs="Times New Roman"/>
          <w:color w:val="1B1B1B"/>
        </w:rPr>
        <w:t xml:space="preserve">The </w:t>
      </w:r>
      <w:r w:rsidR="006113D6" w:rsidRPr="23CE57E3">
        <w:rPr>
          <w:rFonts w:cs="Times New Roman"/>
          <w:color w:val="1B1B1B"/>
        </w:rPr>
        <w:t>labile carbon pool</w:t>
      </w:r>
      <w:r w:rsidR="00C33F5D" w:rsidRPr="23CE57E3">
        <w:rPr>
          <w:rFonts w:cs="Times New Roman"/>
          <w:color w:val="1B1B1B"/>
        </w:rPr>
        <w:t xml:space="preserve"> and decomposition of recalcitrant carbon</w:t>
      </w:r>
      <w:r w:rsidR="006113D6" w:rsidRPr="23CE57E3">
        <w:rPr>
          <w:rFonts w:cs="Times New Roman"/>
          <w:color w:val="1B1B1B"/>
        </w:rPr>
        <w:t xml:space="preserve"> </w:t>
      </w:r>
      <w:r w:rsidR="009251D2" w:rsidRPr="23CE57E3">
        <w:rPr>
          <w:rFonts w:cs="Times New Roman"/>
          <w:color w:val="1B1B1B"/>
        </w:rPr>
        <w:t>are</w:t>
      </w:r>
      <w:r w:rsidR="006113D6" w:rsidRPr="23CE57E3">
        <w:rPr>
          <w:rFonts w:cs="Times New Roman"/>
          <w:color w:val="1B1B1B"/>
        </w:rPr>
        <w:t xml:space="preserve"> positively correlated with </w:t>
      </w:r>
      <w:r w:rsidR="00076BA0" w:rsidRPr="23CE57E3">
        <w:rPr>
          <w:rFonts w:cs="Times New Roman"/>
          <w:color w:val="1B1B1B"/>
        </w:rPr>
        <w:t>root biomass</w:t>
      </w:r>
      <w:r w:rsidR="00363552">
        <w:rPr>
          <w:rFonts w:cs="Times New Roman"/>
          <w:color w:val="1B1B1B"/>
        </w:rPr>
        <w:t xml:space="preserve"> </w:t>
      </w:r>
      <w:r w:rsidR="00581960">
        <w:rPr>
          <w:rFonts w:cs="Times New Roman"/>
          <w:noProof/>
          <w:color w:val="1B1B1B"/>
        </w:rPr>
        <w:t>[70]</w:t>
      </w:r>
      <w:r w:rsidR="00A870EA">
        <w:rPr>
          <w:rFonts w:cs="Times New Roman"/>
          <w:color w:val="1B1B1B"/>
        </w:rPr>
        <w:t>.</w:t>
      </w:r>
      <w:r w:rsidR="008A7550">
        <w:rPr>
          <w:rFonts w:cs="Times New Roman"/>
          <w:color w:val="1B1B1B"/>
        </w:rPr>
        <w:t xml:space="preserve"> </w:t>
      </w:r>
      <w:r w:rsidR="008229B2">
        <w:t>R</w:t>
      </w:r>
      <w:r w:rsidR="00C1371F">
        <w:t>oot exudat</w:t>
      </w:r>
      <w:r w:rsidR="008229B2">
        <w:t xml:space="preserve">es </w:t>
      </w:r>
      <w:r w:rsidR="63786E20">
        <w:t xml:space="preserve">form </w:t>
      </w:r>
      <w:r w:rsidR="30ABD022">
        <w:t>another</w:t>
      </w:r>
      <w:r w:rsidR="008229B2">
        <w:t xml:space="preserve"> important source of </w:t>
      </w:r>
      <w:r w:rsidR="63A8FFC7">
        <w:t xml:space="preserve">labile </w:t>
      </w:r>
      <w:r w:rsidR="008229B2">
        <w:t>organic matter in the soil</w:t>
      </w:r>
      <w:r w:rsidR="0069547C">
        <w:t xml:space="preserve"> </w:t>
      </w:r>
      <w:r w:rsidR="00C1371F">
        <w:t xml:space="preserve">which, in turn, </w:t>
      </w:r>
      <w:r w:rsidR="7A0326A9">
        <w:t xml:space="preserve">is </w:t>
      </w:r>
      <w:r w:rsidR="00C1371F">
        <w:t xml:space="preserve">proportional to </w:t>
      </w:r>
      <w:r w:rsidR="00126B45">
        <w:t>below-ground biomass</w:t>
      </w:r>
      <w:r w:rsidR="00C1371F">
        <w:t xml:space="preserve"> </w:t>
      </w:r>
      <w:r w:rsidR="009F18C2" w:rsidRPr="009F18C2">
        <w:rPr>
          <w:rFonts w:cs="Times New Roman"/>
        </w:rPr>
        <w:t>[71–73]</w:t>
      </w:r>
      <w:r w:rsidR="00C1371F">
        <w:t xml:space="preserve">. </w:t>
      </w:r>
      <w:r w:rsidR="0092093A">
        <w:t>I</w:t>
      </w:r>
      <w:r w:rsidR="00802B13">
        <w:t xml:space="preserve">ncreased </w:t>
      </w:r>
      <w:r w:rsidR="0092093A">
        <w:t>below-ground biomass in the irrigated fields</w:t>
      </w:r>
      <w:r w:rsidR="00FE212B">
        <w:t xml:space="preserve"> (Figure 6</w:t>
      </w:r>
      <w:r w:rsidR="002C4E58">
        <w:t>b</w:t>
      </w:r>
      <w:r w:rsidR="00FE212B">
        <w:t>)</w:t>
      </w:r>
      <w:r w:rsidR="0092093A">
        <w:t xml:space="preserve"> may have contributed </w:t>
      </w:r>
      <w:r w:rsidR="100B944C">
        <w:t xml:space="preserve">to </w:t>
      </w:r>
      <w:r w:rsidR="00416891">
        <w:t>observed difference</w:t>
      </w:r>
      <w:r w:rsidR="00BF1627">
        <w:t>s</w:t>
      </w:r>
      <w:r w:rsidR="00416891">
        <w:t xml:space="preserve"> in </w:t>
      </w:r>
      <w:r w:rsidR="00FC6621">
        <w:t xml:space="preserve">soil organic matter content </w:t>
      </w:r>
      <w:r w:rsidR="00416891">
        <w:t>between irrigated and dryland fields</w:t>
      </w:r>
      <w:r w:rsidR="0034217E">
        <w:t xml:space="preserve"> in our study</w:t>
      </w:r>
      <w:r w:rsidR="00416891">
        <w:t>.</w:t>
      </w:r>
      <w:r w:rsidR="0034217E">
        <w:t xml:space="preserve"> </w:t>
      </w:r>
      <w:r w:rsidR="195D691D">
        <w:t xml:space="preserve">Likewise, </w:t>
      </w:r>
      <w:r w:rsidR="195D691D">
        <w:lastRenderedPageBreak/>
        <w:t>increased labile carbon in the form of root exudates promotes microbial biomass</w:t>
      </w:r>
      <w:r w:rsidR="002051A4">
        <w:t xml:space="preserve"> </w:t>
      </w:r>
      <w:r w:rsidR="009B706D">
        <w:rPr>
          <w:noProof/>
        </w:rPr>
        <w:t>[71]</w:t>
      </w:r>
      <w:r w:rsidR="44D236F2" w:rsidRPr="00E0062C">
        <w:t>,</w:t>
      </w:r>
      <w:r w:rsidR="002C44D6">
        <w:t xml:space="preserve"> which explains the observed </w:t>
      </w:r>
      <w:r w:rsidR="002938A6">
        <w:t>increment</w:t>
      </w:r>
      <w:r w:rsidR="002C44D6">
        <w:t xml:space="preserve"> in microbial biomass carbon in </w:t>
      </w:r>
      <w:r w:rsidR="6B3A3933">
        <w:t xml:space="preserve">the </w:t>
      </w:r>
      <w:r w:rsidR="000B792E">
        <w:t>irrigated</w:t>
      </w:r>
      <w:r w:rsidR="0A198854">
        <w:t xml:space="preserve"> compared to dryland plots</w:t>
      </w:r>
      <w:r w:rsidR="000B792E">
        <w:t xml:space="preserve">. </w:t>
      </w:r>
      <w:r w:rsidR="002D1A5A" w:rsidRPr="23CE57E3">
        <w:rPr>
          <w:rFonts w:cs="Times New Roman"/>
          <w:color w:val="1B1B1B"/>
        </w:rPr>
        <w:t>In dry soils, moisture</w:t>
      </w:r>
      <w:r w:rsidR="4F5F1904" w:rsidRPr="23CE57E3">
        <w:rPr>
          <w:rFonts w:cs="Times New Roman"/>
          <w:color w:val="1B1B1B"/>
        </w:rPr>
        <w:t xml:space="preserve"> is a greater limitation to </w:t>
      </w:r>
      <w:r w:rsidR="002D1A5A" w:rsidRPr="23CE57E3">
        <w:rPr>
          <w:rFonts w:cs="Times New Roman"/>
          <w:color w:val="1B1B1B"/>
        </w:rPr>
        <w:t>microbial development and activity</w:t>
      </w:r>
      <w:r w:rsidR="7905E538" w:rsidRPr="23CE57E3">
        <w:rPr>
          <w:rFonts w:cs="Times New Roman"/>
          <w:color w:val="1B1B1B"/>
        </w:rPr>
        <w:t xml:space="preserve"> than temperature</w:t>
      </w:r>
      <w:r w:rsidR="000E2289">
        <w:rPr>
          <w:rFonts w:cs="Times New Roman"/>
          <w:color w:val="1B1B1B"/>
        </w:rPr>
        <w:t xml:space="preserve"> </w:t>
      </w:r>
      <w:r w:rsidR="00276781">
        <w:rPr>
          <w:rFonts w:cs="Times New Roman"/>
          <w:noProof/>
          <w:color w:val="1B1B1B"/>
        </w:rPr>
        <w:t>[68]</w:t>
      </w:r>
      <w:r w:rsidR="002D1A5A" w:rsidRPr="23CE57E3">
        <w:rPr>
          <w:rFonts w:cs="Times New Roman"/>
          <w:color w:val="1B1B1B"/>
        </w:rPr>
        <w:t xml:space="preserve">. Soil water facilitates microbial movement in the soil, maintains osmotic equilibrium in microbial cells, and improves metabolic efficiency, all of which contribute to improved microbial growth and development </w:t>
      </w:r>
      <w:r w:rsidR="00582AF2">
        <w:rPr>
          <w:rFonts w:cs="Times New Roman"/>
          <w:noProof/>
          <w:color w:val="1B1B1B"/>
        </w:rPr>
        <w:t>[74]</w:t>
      </w:r>
      <w:r w:rsidR="008208EC">
        <w:rPr>
          <w:rFonts w:cs="Times New Roman"/>
          <w:color w:val="1B1B1B"/>
        </w:rPr>
        <w:t>.</w:t>
      </w:r>
      <w:r w:rsidR="00AF59EE">
        <w:rPr>
          <w:rFonts w:cs="Times New Roman"/>
          <w:color w:val="1B1B1B"/>
        </w:rPr>
        <w:t xml:space="preserve"> </w:t>
      </w:r>
      <w:r w:rsidR="002D1A5A" w:rsidRPr="23CE57E3">
        <w:rPr>
          <w:rFonts w:cs="Times New Roman"/>
          <w:color w:val="1B1B1B"/>
        </w:rPr>
        <w:t xml:space="preserve">When microorganisms are stressed by water, they synthesize osmolytes to maintain osmotic equilibrium, which </w:t>
      </w:r>
      <w:r w:rsidR="522F645D" w:rsidRPr="23CE57E3">
        <w:rPr>
          <w:rFonts w:cs="Times New Roman"/>
          <w:color w:val="1B1B1B"/>
        </w:rPr>
        <w:t>requires</w:t>
      </w:r>
      <w:r w:rsidR="002D1A5A" w:rsidRPr="23CE57E3">
        <w:rPr>
          <w:rFonts w:cs="Times New Roman"/>
          <w:color w:val="1B1B1B"/>
        </w:rPr>
        <w:t xml:space="preserve"> energy</w:t>
      </w:r>
      <w:r w:rsidR="000F3D0F">
        <w:rPr>
          <w:rFonts w:cs="Times New Roman"/>
          <w:color w:val="1B1B1B"/>
        </w:rPr>
        <w:t xml:space="preserve"> </w:t>
      </w:r>
      <w:r w:rsidR="14B35F76" w:rsidRPr="23CE57E3">
        <w:rPr>
          <w:rFonts w:cs="Times New Roman"/>
          <w:color w:val="1B1B1B"/>
        </w:rPr>
        <w:t>that</w:t>
      </w:r>
      <w:r w:rsidR="002D1A5A" w:rsidRPr="23CE57E3">
        <w:rPr>
          <w:rFonts w:cs="Times New Roman"/>
          <w:color w:val="1B1B1B"/>
        </w:rPr>
        <w:t xml:space="preserve"> reduces the amount of carbon available for microbial growth</w:t>
      </w:r>
      <w:r w:rsidR="006722C8">
        <w:rPr>
          <w:rFonts w:cs="Times New Roman"/>
          <w:color w:val="1B1B1B"/>
        </w:rPr>
        <w:t xml:space="preserve"> </w:t>
      </w:r>
      <w:r w:rsidR="00AF59EE">
        <w:rPr>
          <w:rFonts w:cs="Times New Roman"/>
          <w:noProof/>
          <w:color w:val="1B1B1B"/>
        </w:rPr>
        <w:t>[75]</w:t>
      </w:r>
      <w:r w:rsidR="001B7D21">
        <w:rPr>
          <w:rFonts w:cs="Times New Roman"/>
          <w:color w:val="1B1B1B"/>
        </w:rPr>
        <w:t>.</w:t>
      </w:r>
      <w:r w:rsidR="00AF59EE">
        <w:rPr>
          <w:rFonts w:cs="Times New Roman"/>
          <w:color w:val="1B1B1B"/>
        </w:rPr>
        <w:t xml:space="preserve"> </w:t>
      </w:r>
      <w:r w:rsidR="002D1A5A" w:rsidRPr="23CE57E3">
        <w:rPr>
          <w:rFonts w:cs="Times New Roman"/>
          <w:color w:val="1B1B1B"/>
        </w:rPr>
        <w:t>Therefore, a more stable soil moisture content, either due to irrigation or residue,</w:t>
      </w:r>
      <w:r w:rsidR="000F3D0F">
        <w:rPr>
          <w:rFonts w:cs="Times New Roman"/>
          <w:color w:val="1B1B1B"/>
        </w:rPr>
        <w:t xml:space="preserve"> </w:t>
      </w:r>
      <w:r w:rsidR="002D1A5A" w:rsidRPr="23CE57E3">
        <w:rPr>
          <w:rFonts w:cs="Times New Roman"/>
          <w:color w:val="1B1B1B"/>
        </w:rPr>
        <w:t>may contribute to increased microbial biomass carbon levels by enhancing microbial carbon use efficiency and growth</w:t>
      </w:r>
      <w:r w:rsidR="00843C09" w:rsidRPr="23CE57E3">
        <w:rPr>
          <w:rFonts w:cs="Times New Roman"/>
          <w:color w:val="1B1B1B"/>
        </w:rPr>
        <w:t>.</w:t>
      </w:r>
    </w:p>
    <w:p w14:paraId="76369F58" w14:textId="756F19B7" w:rsidR="00C912A2" w:rsidRDefault="1D20AA48" w:rsidP="00EB33F1">
      <w:pPr>
        <w:spacing w:after="240" w:line="480" w:lineRule="auto"/>
        <w:ind w:firstLine="720"/>
        <w:rPr>
          <w:shd w:val="clear" w:color="auto" w:fill="FDFDFD"/>
        </w:rPr>
      </w:pPr>
      <w:r w:rsidRPr="48734007">
        <w:t>Residue addition was anticipated to increase soil organic matter, but that was not the case.</w:t>
      </w:r>
      <w:r w:rsidR="07830894" w:rsidRPr="48734007">
        <w:t xml:space="preserve"> </w:t>
      </w:r>
      <w:r w:rsidRPr="6ACD6FDB">
        <w:t>Nevertheless, residue addition did increase microbial biomass and soil respiration rates</w:t>
      </w:r>
      <w:r w:rsidR="3A06B294" w:rsidRPr="6ACD6FDB">
        <w:t>,</w:t>
      </w:r>
      <w:r w:rsidRPr="6ACD6FDB">
        <w:t xml:space="preserve"> as expected. </w:t>
      </w:r>
      <w:r w:rsidR="00727123" w:rsidRPr="48734007">
        <w:t xml:space="preserve">The interaction between residue and </w:t>
      </w:r>
      <w:r w:rsidR="000C7ED7" w:rsidRPr="64361AB4">
        <w:rPr>
          <w:shd w:val="clear" w:color="auto" w:fill="FDFDFD"/>
        </w:rPr>
        <w:t>OTC</w:t>
      </w:r>
      <w:r w:rsidR="00727123" w:rsidRPr="64361AB4">
        <w:rPr>
          <w:shd w:val="clear" w:color="auto" w:fill="FDFDFD"/>
        </w:rPr>
        <w:t xml:space="preserve"> was synergistic</w:t>
      </w:r>
      <w:r w:rsidR="000C7ED7" w:rsidRPr="64361AB4">
        <w:rPr>
          <w:shd w:val="clear" w:color="auto" w:fill="FDFDFD"/>
        </w:rPr>
        <w:t xml:space="preserve"> on microbial biomass</w:t>
      </w:r>
      <w:r w:rsidR="00727123" w:rsidRPr="64361AB4">
        <w:rPr>
          <w:shd w:val="clear" w:color="auto" w:fill="FDFDFD"/>
        </w:rPr>
        <w:t xml:space="preserve">; </w:t>
      </w:r>
      <w:r w:rsidR="009467A9" w:rsidRPr="64361AB4">
        <w:rPr>
          <w:shd w:val="clear" w:color="auto" w:fill="FDFDFD"/>
        </w:rPr>
        <w:t>OTCs increased microbial biomass in residue</w:t>
      </w:r>
      <w:r w:rsidR="049F49A7" w:rsidRPr="64361AB4">
        <w:rPr>
          <w:shd w:val="clear" w:color="auto" w:fill="FDFDFD"/>
        </w:rPr>
        <w:t>-</w:t>
      </w:r>
      <w:r w:rsidR="009467A9" w:rsidRPr="64361AB4">
        <w:rPr>
          <w:shd w:val="clear" w:color="auto" w:fill="FDFDFD"/>
        </w:rPr>
        <w:t xml:space="preserve">applied plots, but </w:t>
      </w:r>
      <w:r w:rsidR="00097DC3">
        <w:rPr>
          <w:shd w:val="clear" w:color="auto" w:fill="FDFDFD"/>
        </w:rPr>
        <w:t>without</w:t>
      </w:r>
      <w:r w:rsidR="009467A9" w:rsidRPr="64361AB4">
        <w:rPr>
          <w:shd w:val="clear" w:color="auto" w:fill="FDFDFD"/>
        </w:rPr>
        <w:t xml:space="preserve"> residue</w:t>
      </w:r>
      <w:r w:rsidR="4B28FC82" w:rsidRPr="64361AB4">
        <w:rPr>
          <w:shd w:val="clear" w:color="auto" w:fill="FDFDFD"/>
        </w:rPr>
        <w:t>,</w:t>
      </w:r>
      <w:r w:rsidR="009467A9" w:rsidRPr="64361AB4">
        <w:rPr>
          <w:shd w:val="clear" w:color="auto" w:fill="FDFDFD"/>
        </w:rPr>
        <w:t xml:space="preserve"> OTCs decreased microbial biomass. </w:t>
      </w:r>
      <w:r w:rsidR="00317DFA">
        <w:t>The increase</w:t>
      </w:r>
      <w:r w:rsidR="002764AA">
        <w:t xml:space="preserve"> in</w:t>
      </w:r>
      <w:r w:rsidR="00317DFA">
        <w:t xml:space="preserve"> microbial biomass carbon in plots with</w:t>
      </w:r>
      <w:r w:rsidR="002764AA">
        <w:t xml:space="preserve"> added residue </w:t>
      </w:r>
      <w:r w:rsidR="00834ED2">
        <w:t>and OTC</w:t>
      </w:r>
      <w:r w:rsidR="00455172">
        <w:t xml:space="preserve"> treatment is likely </w:t>
      </w:r>
      <w:r w:rsidR="004858A6">
        <w:t xml:space="preserve">contributed by </w:t>
      </w:r>
      <w:r w:rsidR="00B31B6F">
        <w:t xml:space="preserve">the reduction in </w:t>
      </w:r>
      <w:r w:rsidR="00317DFA">
        <w:t xml:space="preserve">daily temperature </w:t>
      </w:r>
      <w:r w:rsidR="00834ED2">
        <w:t>range</w:t>
      </w:r>
      <w:r w:rsidR="006E7417">
        <w:t>,</w:t>
      </w:r>
      <w:r w:rsidR="004858A6">
        <w:t xml:space="preserve"> </w:t>
      </w:r>
      <w:r w:rsidR="00B31B6F">
        <w:t xml:space="preserve">which creates </w:t>
      </w:r>
      <w:r w:rsidR="00B31B6F">
        <w:t>the more stable soil temperatures</w:t>
      </w:r>
      <w:r w:rsidR="00B323B5">
        <w:t xml:space="preserve"> </w:t>
      </w:r>
      <w:r w:rsidR="001B1245">
        <w:rPr>
          <w:noProof/>
        </w:rPr>
        <w:t>[76]</w:t>
      </w:r>
      <w:r w:rsidR="00B31B6F">
        <w:t xml:space="preserve">. </w:t>
      </w:r>
      <w:r w:rsidR="00C53191" w:rsidRPr="64361AB4">
        <w:rPr>
          <w:shd w:val="clear" w:color="auto" w:fill="FDFDFD"/>
        </w:rPr>
        <w:t>The</w:t>
      </w:r>
      <w:r w:rsidR="00821E18" w:rsidRPr="64361AB4">
        <w:rPr>
          <w:shd w:val="clear" w:color="auto" w:fill="FDFDFD"/>
        </w:rPr>
        <w:t xml:space="preserve"> storage and release of </w:t>
      </w:r>
      <w:r w:rsidR="00E815C9" w:rsidRPr="64361AB4">
        <w:rPr>
          <w:shd w:val="clear" w:color="auto" w:fill="FDFDFD"/>
        </w:rPr>
        <w:t>organic carbon</w:t>
      </w:r>
      <w:r w:rsidR="00821E18" w:rsidRPr="64361AB4">
        <w:rPr>
          <w:shd w:val="clear" w:color="auto" w:fill="FDFDFD"/>
        </w:rPr>
        <w:t xml:space="preserve"> via CO</w:t>
      </w:r>
      <w:r w:rsidR="00E815C9" w:rsidRPr="64361AB4">
        <w:rPr>
          <w:shd w:val="clear" w:color="auto" w:fill="FDFDFD"/>
          <w:vertAlign w:val="subscript"/>
        </w:rPr>
        <w:t>2</w:t>
      </w:r>
      <w:r w:rsidR="00821E18" w:rsidRPr="64361AB4">
        <w:rPr>
          <w:shd w:val="clear" w:color="auto" w:fill="FDFDFD"/>
        </w:rPr>
        <w:t xml:space="preserve"> flux in response to temperature is a complex process driven by substrate quality, moisture availability, microbial </w:t>
      </w:r>
      <w:r w:rsidR="00242399" w:rsidRPr="64361AB4">
        <w:rPr>
          <w:shd w:val="clear" w:color="auto" w:fill="FDFDFD"/>
        </w:rPr>
        <w:t xml:space="preserve">carbon use </w:t>
      </w:r>
      <w:r w:rsidR="00821E18" w:rsidRPr="64361AB4">
        <w:rPr>
          <w:shd w:val="clear" w:color="auto" w:fill="FDFDFD"/>
        </w:rPr>
        <w:t xml:space="preserve">efficiency, and enzyme activities </w:t>
      </w:r>
      <w:r w:rsidR="001B1245">
        <w:rPr>
          <w:noProof/>
          <w:shd w:val="clear" w:color="auto" w:fill="FDFDFD"/>
        </w:rPr>
        <w:t>[77,78]</w:t>
      </w:r>
      <w:r w:rsidR="00F317EC">
        <w:rPr>
          <w:shd w:val="clear" w:color="auto" w:fill="FDFDFD"/>
        </w:rPr>
        <w:t>.</w:t>
      </w:r>
      <w:r w:rsidR="00821E18" w:rsidRPr="64361AB4">
        <w:rPr>
          <w:shd w:val="clear" w:color="auto" w:fill="FDFDFD"/>
        </w:rPr>
        <w:t xml:space="preserve"> The direction of </w:t>
      </w:r>
      <w:r w:rsidR="00174F03" w:rsidRPr="64361AB4">
        <w:rPr>
          <w:shd w:val="clear" w:color="auto" w:fill="FDFDFD"/>
        </w:rPr>
        <w:t xml:space="preserve">soil </w:t>
      </w:r>
      <w:r w:rsidR="00821E18" w:rsidRPr="64361AB4">
        <w:rPr>
          <w:shd w:val="clear" w:color="auto" w:fill="FDFDFD"/>
        </w:rPr>
        <w:t xml:space="preserve">carbon </w:t>
      </w:r>
      <w:r w:rsidR="00174F03" w:rsidRPr="64361AB4">
        <w:rPr>
          <w:shd w:val="clear" w:color="auto" w:fill="FDFDFD"/>
        </w:rPr>
        <w:t>sequestration</w:t>
      </w:r>
      <w:r w:rsidR="00821E18" w:rsidRPr="64361AB4">
        <w:rPr>
          <w:shd w:val="clear" w:color="auto" w:fill="FDFDFD"/>
        </w:rPr>
        <w:t xml:space="preserve"> is determined by the balance between carbon input from plant litter, roots, and microbial compounds and carbon release from </w:t>
      </w:r>
      <w:r w:rsidR="00E815C9" w:rsidRPr="64361AB4">
        <w:rPr>
          <w:shd w:val="clear" w:color="auto" w:fill="FDFDFD"/>
        </w:rPr>
        <w:t xml:space="preserve">organic matter </w:t>
      </w:r>
      <w:r w:rsidR="00821E18" w:rsidRPr="64361AB4">
        <w:rPr>
          <w:shd w:val="clear" w:color="auto" w:fill="FDFDFD"/>
        </w:rPr>
        <w:t>breakdown and soil respiration</w:t>
      </w:r>
      <w:r w:rsidR="00FD720D">
        <w:rPr>
          <w:shd w:val="clear" w:color="auto" w:fill="FDFDFD"/>
        </w:rPr>
        <w:t xml:space="preserve"> </w:t>
      </w:r>
      <w:r w:rsidR="001B1245">
        <w:rPr>
          <w:noProof/>
          <w:shd w:val="clear" w:color="auto" w:fill="FDFDFD"/>
        </w:rPr>
        <w:t>[79,80]</w:t>
      </w:r>
      <w:r w:rsidR="00821E18" w:rsidRPr="64361AB4">
        <w:rPr>
          <w:shd w:val="clear" w:color="auto" w:fill="FDFDFD"/>
        </w:rPr>
        <w:t xml:space="preserve">. </w:t>
      </w:r>
      <w:r w:rsidR="007B31D3" w:rsidRPr="64361AB4">
        <w:rPr>
          <w:shd w:val="clear" w:color="auto" w:fill="FDFDFD"/>
        </w:rPr>
        <w:t xml:space="preserve">Furthermore, </w:t>
      </w:r>
      <w:r w:rsidR="00E815C9" w:rsidRPr="64361AB4">
        <w:rPr>
          <w:shd w:val="clear" w:color="auto" w:fill="FDFDFD"/>
        </w:rPr>
        <w:t>soil organic matter</w:t>
      </w:r>
      <w:r w:rsidR="007B31D3" w:rsidRPr="64361AB4">
        <w:rPr>
          <w:shd w:val="clear" w:color="auto" w:fill="FDFDFD"/>
        </w:rPr>
        <w:t xml:space="preserve"> chemistry affects carbon transport; unstable carbon has </w:t>
      </w:r>
      <w:r w:rsidR="007B31D3" w:rsidRPr="64361AB4">
        <w:rPr>
          <w:shd w:val="clear" w:color="auto" w:fill="FDFDFD"/>
        </w:rPr>
        <w:lastRenderedPageBreak/>
        <w:t>a fast turnover rate and</w:t>
      </w:r>
      <w:r w:rsidR="003359EF">
        <w:rPr>
          <w:shd w:val="clear" w:color="auto" w:fill="FDFDFD"/>
        </w:rPr>
        <w:t>,</w:t>
      </w:r>
      <w:r w:rsidR="007B31D3" w:rsidRPr="64361AB4">
        <w:rPr>
          <w:shd w:val="clear" w:color="auto" w:fill="FDFDFD"/>
        </w:rPr>
        <w:t xml:space="preserve"> consequently</w:t>
      </w:r>
      <w:r w:rsidR="005010DA">
        <w:rPr>
          <w:shd w:val="clear" w:color="auto" w:fill="FDFDFD"/>
        </w:rPr>
        <w:t>,</w:t>
      </w:r>
      <w:r w:rsidR="007B31D3" w:rsidRPr="64361AB4">
        <w:rPr>
          <w:shd w:val="clear" w:color="auto" w:fill="FDFDFD"/>
        </w:rPr>
        <w:t xml:space="preserve"> a short residence period in the soil </w:t>
      </w:r>
      <w:r w:rsidR="001B1245">
        <w:rPr>
          <w:noProof/>
          <w:shd w:val="clear" w:color="auto" w:fill="FDFDFD"/>
        </w:rPr>
        <w:t>[81]</w:t>
      </w:r>
      <w:r w:rsidR="00431185">
        <w:rPr>
          <w:shd w:val="clear" w:color="auto" w:fill="FDFDFD"/>
        </w:rPr>
        <w:t xml:space="preserve">. </w:t>
      </w:r>
      <w:r w:rsidR="005010DA">
        <w:rPr>
          <w:shd w:val="clear" w:color="auto" w:fill="FDFDFD"/>
        </w:rPr>
        <w:t>The r</w:t>
      </w:r>
      <w:r w:rsidR="0052310F" w:rsidRPr="64361AB4">
        <w:rPr>
          <w:shd w:val="clear" w:color="auto" w:fill="FDFDFD"/>
        </w:rPr>
        <w:t xml:space="preserve">esidue </w:t>
      </w:r>
      <w:r w:rsidR="00131670" w:rsidRPr="64361AB4">
        <w:rPr>
          <w:shd w:val="clear" w:color="auto" w:fill="FDFDFD"/>
        </w:rPr>
        <w:t>a</w:t>
      </w:r>
      <w:r w:rsidR="00131670">
        <w:rPr>
          <w:shd w:val="clear" w:color="auto" w:fill="FDFDFD"/>
        </w:rPr>
        <w:t>dded</w:t>
      </w:r>
      <w:r w:rsidR="00131670" w:rsidRPr="64361AB4">
        <w:rPr>
          <w:shd w:val="clear" w:color="auto" w:fill="FDFDFD"/>
        </w:rPr>
        <w:t xml:space="preserve"> </w:t>
      </w:r>
      <w:r w:rsidR="0052310F" w:rsidRPr="64361AB4">
        <w:rPr>
          <w:shd w:val="clear" w:color="auto" w:fill="FDFDFD"/>
        </w:rPr>
        <w:t>in our study</w:t>
      </w:r>
      <w:r w:rsidR="00655C03" w:rsidRPr="64361AB4">
        <w:rPr>
          <w:shd w:val="clear" w:color="auto" w:fill="FDFDFD"/>
        </w:rPr>
        <w:t xml:space="preserve"> consist</w:t>
      </w:r>
      <w:r w:rsidR="0066751D" w:rsidRPr="64361AB4">
        <w:rPr>
          <w:shd w:val="clear" w:color="auto" w:fill="FDFDFD"/>
        </w:rPr>
        <w:t>ed</w:t>
      </w:r>
      <w:r w:rsidR="00655C03" w:rsidRPr="64361AB4">
        <w:rPr>
          <w:shd w:val="clear" w:color="auto" w:fill="FDFDFD"/>
        </w:rPr>
        <w:t xml:space="preserve"> of </w:t>
      </w:r>
      <w:r w:rsidR="00B32EF2" w:rsidRPr="64361AB4">
        <w:rPr>
          <w:shd w:val="clear" w:color="auto" w:fill="FDFDFD"/>
        </w:rPr>
        <w:t xml:space="preserve">dry </w:t>
      </w:r>
      <w:r w:rsidR="00655C03" w:rsidRPr="64361AB4">
        <w:rPr>
          <w:shd w:val="clear" w:color="auto" w:fill="FDFDFD"/>
        </w:rPr>
        <w:t>grasses,</w:t>
      </w:r>
      <w:r w:rsidR="0066751D" w:rsidRPr="64361AB4">
        <w:rPr>
          <w:shd w:val="clear" w:color="auto" w:fill="FDFDFD"/>
        </w:rPr>
        <w:t xml:space="preserve"> which </w:t>
      </w:r>
      <w:r w:rsidR="00655C03" w:rsidRPr="64361AB4">
        <w:rPr>
          <w:shd w:val="clear" w:color="auto" w:fill="FDFDFD"/>
        </w:rPr>
        <w:t xml:space="preserve">have </w:t>
      </w:r>
      <w:r w:rsidR="0066751D" w:rsidRPr="64361AB4">
        <w:rPr>
          <w:shd w:val="clear" w:color="auto" w:fill="FDFDFD"/>
        </w:rPr>
        <w:t xml:space="preserve">a </w:t>
      </w:r>
      <w:r w:rsidR="00655C03" w:rsidRPr="64361AB4">
        <w:rPr>
          <w:shd w:val="clear" w:color="auto" w:fill="FDFDFD"/>
        </w:rPr>
        <w:t>low C:N ratio</w:t>
      </w:r>
      <w:r w:rsidR="0066751D" w:rsidRPr="64361AB4">
        <w:rPr>
          <w:shd w:val="clear" w:color="auto" w:fill="FDFDFD"/>
        </w:rPr>
        <w:t xml:space="preserve"> </w:t>
      </w:r>
      <w:r w:rsidR="002154AE" w:rsidRPr="64361AB4">
        <w:rPr>
          <w:shd w:val="clear" w:color="auto" w:fill="FDFDFD"/>
        </w:rPr>
        <w:t>(</w:t>
      </w:r>
      <w:r w:rsidR="0066751D" w:rsidRPr="64361AB4">
        <w:rPr>
          <w:shd w:val="clear" w:color="auto" w:fill="FDFDFD"/>
        </w:rPr>
        <w:t>approximately</w:t>
      </w:r>
      <w:r w:rsidR="001608D8" w:rsidRPr="64361AB4">
        <w:rPr>
          <w:shd w:val="clear" w:color="auto" w:fill="FDFDFD"/>
        </w:rPr>
        <w:t xml:space="preserve"> 1</w:t>
      </w:r>
      <w:r w:rsidR="005D6C3D" w:rsidRPr="64361AB4">
        <w:rPr>
          <w:shd w:val="clear" w:color="auto" w:fill="FDFDFD"/>
        </w:rPr>
        <w:t>8</w:t>
      </w:r>
      <w:r w:rsidR="001608D8" w:rsidRPr="64361AB4">
        <w:rPr>
          <w:shd w:val="clear" w:color="auto" w:fill="FDFDFD"/>
        </w:rPr>
        <w:t>:1)</w:t>
      </w:r>
      <w:r w:rsidR="00AA37B4">
        <w:rPr>
          <w:shd w:val="clear" w:color="auto" w:fill="FDFDFD"/>
        </w:rPr>
        <w:t xml:space="preserve"> </w:t>
      </w:r>
      <w:r w:rsidR="001B1245">
        <w:rPr>
          <w:noProof/>
          <w:shd w:val="clear" w:color="auto" w:fill="FDFDFD"/>
        </w:rPr>
        <w:t>[82]</w:t>
      </w:r>
      <w:r w:rsidR="00B45E1B" w:rsidRPr="64361AB4">
        <w:rPr>
          <w:shd w:val="clear" w:color="auto" w:fill="FDFDFD"/>
        </w:rPr>
        <w:t>.</w:t>
      </w:r>
      <w:r w:rsidR="008E1FA7">
        <w:rPr>
          <w:shd w:val="clear" w:color="auto" w:fill="FDFDFD"/>
        </w:rPr>
        <w:t xml:space="preserve"> </w:t>
      </w:r>
      <w:r w:rsidR="00157D60" w:rsidRPr="64361AB4">
        <w:rPr>
          <w:shd w:val="clear" w:color="auto" w:fill="FDFDFD"/>
        </w:rPr>
        <w:t>S</w:t>
      </w:r>
      <w:r w:rsidR="002109E8" w:rsidRPr="64361AB4">
        <w:rPr>
          <w:shd w:val="clear" w:color="auto" w:fill="FDFDFD"/>
        </w:rPr>
        <w:t xml:space="preserve">ubstrates </w:t>
      </w:r>
      <w:r w:rsidR="00157D60" w:rsidRPr="64361AB4">
        <w:rPr>
          <w:shd w:val="clear" w:color="auto" w:fill="FDFDFD"/>
        </w:rPr>
        <w:t>with</w:t>
      </w:r>
      <w:r w:rsidR="002109E8" w:rsidRPr="64361AB4">
        <w:rPr>
          <w:shd w:val="clear" w:color="auto" w:fill="FDFDFD"/>
        </w:rPr>
        <w:t xml:space="preserve"> low </w:t>
      </w:r>
      <w:r w:rsidR="005F0B2D" w:rsidRPr="64361AB4">
        <w:rPr>
          <w:shd w:val="clear" w:color="auto" w:fill="FDFDFD"/>
        </w:rPr>
        <w:t>C:N ratio</w:t>
      </w:r>
      <w:r w:rsidR="008C6D3F" w:rsidRPr="64361AB4">
        <w:rPr>
          <w:shd w:val="clear" w:color="auto" w:fill="FDFDFD"/>
        </w:rPr>
        <w:t xml:space="preserve"> favor microbial decomposition </w:t>
      </w:r>
      <w:r w:rsidR="009B4A58" w:rsidRPr="64361AB4">
        <w:rPr>
          <w:shd w:val="clear" w:color="auto" w:fill="FDFDFD"/>
        </w:rPr>
        <w:t>and</w:t>
      </w:r>
      <w:r w:rsidR="008C6D3F" w:rsidRPr="64361AB4">
        <w:rPr>
          <w:shd w:val="clear" w:color="auto" w:fill="FDFDFD"/>
        </w:rPr>
        <w:t xml:space="preserve"> increase microbial carbon use efficiency </w:t>
      </w:r>
      <w:r w:rsidR="001B1245" w:rsidRPr="001B1245">
        <w:rPr>
          <w:rFonts w:cs="Times New Roman"/>
        </w:rPr>
        <w:t>[83–85]</w:t>
      </w:r>
      <w:r w:rsidR="00D74A3D">
        <w:rPr>
          <w:shd w:val="clear" w:color="auto" w:fill="FDFDFD"/>
        </w:rPr>
        <w:t>.</w:t>
      </w:r>
      <w:r w:rsidR="00B365CF">
        <w:rPr>
          <w:shd w:val="clear" w:color="auto" w:fill="FDFDFD"/>
        </w:rPr>
        <w:t xml:space="preserve"> </w:t>
      </w:r>
      <w:r w:rsidR="003359EF">
        <w:rPr>
          <w:shd w:val="clear" w:color="auto" w:fill="FDFDFD"/>
        </w:rPr>
        <w:t>M</w:t>
      </w:r>
      <w:r w:rsidR="00810836" w:rsidRPr="64361AB4">
        <w:rPr>
          <w:shd w:val="clear" w:color="auto" w:fill="FDFDFD"/>
        </w:rPr>
        <w:t>icrobial carbon use efficiency</w:t>
      </w:r>
      <w:r w:rsidR="004B40C6" w:rsidRPr="64361AB4">
        <w:rPr>
          <w:shd w:val="clear" w:color="auto" w:fill="FDFDFD"/>
        </w:rPr>
        <w:t>,</w:t>
      </w:r>
      <w:r w:rsidR="00810836" w:rsidRPr="64361AB4">
        <w:rPr>
          <w:shd w:val="clear" w:color="auto" w:fill="FDFDFD"/>
        </w:rPr>
        <w:t xml:space="preserve"> </w:t>
      </w:r>
      <w:r w:rsidR="003117DC">
        <w:rPr>
          <w:shd w:val="clear" w:color="auto" w:fill="FDFDFD"/>
        </w:rPr>
        <w:t>the</w:t>
      </w:r>
      <w:r w:rsidR="00810836" w:rsidRPr="64361AB4">
        <w:rPr>
          <w:shd w:val="clear" w:color="auto" w:fill="FDFDFD"/>
        </w:rPr>
        <w:t xml:space="preserve"> </w:t>
      </w:r>
      <w:r w:rsidR="00BF56E0" w:rsidRPr="64361AB4">
        <w:rPr>
          <w:shd w:val="clear" w:color="auto" w:fill="FDFDFD"/>
        </w:rPr>
        <w:t>ratio</w:t>
      </w:r>
      <w:r w:rsidR="00810836" w:rsidRPr="64361AB4">
        <w:rPr>
          <w:shd w:val="clear" w:color="auto" w:fill="FDFDFD"/>
        </w:rPr>
        <w:t xml:space="preserve"> of </w:t>
      </w:r>
      <w:r w:rsidR="00E408EC" w:rsidRPr="64361AB4">
        <w:rPr>
          <w:shd w:val="clear" w:color="auto" w:fill="FDFDFD"/>
        </w:rPr>
        <w:t>carbon</w:t>
      </w:r>
      <w:r w:rsidR="00810836" w:rsidRPr="64361AB4">
        <w:rPr>
          <w:shd w:val="clear" w:color="auto" w:fill="FDFDFD"/>
        </w:rPr>
        <w:t xml:space="preserve"> taken up by microbes </w:t>
      </w:r>
      <w:r w:rsidR="00BF56E0" w:rsidRPr="64361AB4">
        <w:rPr>
          <w:shd w:val="clear" w:color="auto" w:fill="FDFDFD"/>
        </w:rPr>
        <w:t xml:space="preserve">to carbon </w:t>
      </w:r>
      <w:r w:rsidR="00810836" w:rsidRPr="64361AB4">
        <w:rPr>
          <w:shd w:val="clear" w:color="auto" w:fill="FDFDFD"/>
        </w:rPr>
        <w:t xml:space="preserve">allocated for their growth, </w:t>
      </w:r>
      <w:r w:rsidR="003359EF">
        <w:rPr>
          <w:shd w:val="clear" w:color="auto" w:fill="FDFDFD"/>
        </w:rPr>
        <w:t>also</w:t>
      </w:r>
      <w:r w:rsidR="003359EF" w:rsidRPr="64361AB4">
        <w:rPr>
          <w:shd w:val="clear" w:color="auto" w:fill="FDFDFD"/>
        </w:rPr>
        <w:t xml:space="preserve"> </w:t>
      </w:r>
      <w:r w:rsidR="00810836" w:rsidRPr="64361AB4">
        <w:rPr>
          <w:shd w:val="clear" w:color="auto" w:fill="FDFDFD"/>
        </w:rPr>
        <w:t xml:space="preserve">depends on </w:t>
      </w:r>
      <w:r w:rsidR="003359EF">
        <w:rPr>
          <w:shd w:val="clear" w:color="auto" w:fill="FDFDFD"/>
        </w:rPr>
        <w:t xml:space="preserve">the </w:t>
      </w:r>
      <w:r w:rsidR="00810836" w:rsidRPr="64361AB4">
        <w:rPr>
          <w:shd w:val="clear" w:color="auto" w:fill="FDFDFD"/>
        </w:rPr>
        <w:t>availability and nutrient composition of substrate and soil microclimate</w:t>
      </w:r>
      <w:r w:rsidR="00605605" w:rsidRPr="64361AB4">
        <w:rPr>
          <w:shd w:val="clear" w:color="auto" w:fill="FDFDFD"/>
        </w:rPr>
        <w:t xml:space="preserve"> </w:t>
      </w:r>
      <w:r w:rsidR="001B1245">
        <w:rPr>
          <w:noProof/>
          <w:shd w:val="clear" w:color="auto" w:fill="FDFDFD"/>
        </w:rPr>
        <w:t>[86]</w:t>
      </w:r>
      <w:r w:rsidR="006661EB">
        <w:rPr>
          <w:shd w:val="clear" w:color="auto" w:fill="FDFDFD"/>
        </w:rPr>
        <w:t xml:space="preserve">. </w:t>
      </w:r>
      <w:r w:rsidR="005010DA">
        <w:rPr>
          <w:shd w:val="clear" w:color="auto" w:fill="FDFDFD"/>
        </w:rPr>
        <w:t>T</w:t>
      </w:r>
      <w:r w:rsidR="000947D7" w:rsidRPr="64361AB4">
        <w:rPr>
          <w:shd w:val="clear" w:color="auto" w:fill="FDFDFD"/>
        </w:rPr>
        <w:t>he</w:t>
      </w:r>
      <w:r w:rsidR="0030731E" w:rsidRPr="64361AB4">
        <w:rPr>
          <w:shd w:val="clear" w:color="auto" w:fill="FDFDFD"/>
        </w:rPr>
        <w:t xml:space="preserve"> carbon released to the soil in our study </w:t>
      </w:r>
      <w:r w:rsidR="009761E5" w:rsidRPr="64361AB4">
        <w:rPr>
          <w:shd w:val="clear" w:color="auto" w:fill="FDFDFD"/>
        </w:rPr>
        <w:t xml:space="preserve">via residue was more labile, </w:t>
      </w:r>
      <w:r w:rsidR="00C97031" w:rsidRPr="64361AB4">
        <w:rPr>
          <w:shd w:val="clear" w:color="auto" w:fill="FDFDFD"/>
        </w:rPr>
        <w:t>decomposing at a quicker rate, and was constantly replaced by fresh carbon into the soil.</w:t>
      </w:r>
      <w:r w:rsidR="003C7339" w:rsidRPr="64361AB4">
        <w:rPr>
          <w:shd w:val="clear" w:color="auto" w:fill="FDFDFD"/>
        </w:rPr>
        <w:t xml:space="preserve"> </w:t>
      </w:r>
      <w:r w:rsidR="00A46821" w:rsidRPr="64361AB4">
        <w:rPr>
          <w:shd w:val="clear" w:color="auto" w:fill="FDFDFD"/>
        </w:rPr>
        <w:t xml:space="preserve">Therefore, increased accessibility of microbes to </w:t>
      </w:r>
      <w:r w:rsidR="00040F43" w:rsidRPr="64361AB4">
        <w:rPr>
          <w:shd w:val="clear" w:color="auto" w:fill="FDFDFD"/>
        </w:rPr>
        <w:t>fresh</w:t>
      </w:r>
      <w:r w:rsidR="00C179DD">
        <w:rPr>
          <w:shd w:val="clear" w:color="auto" w:fill="FDFDFD"/>
        </w:rPr>
        <w:t>,</w:t>
      </w:r>
      <w:r w:rsidR="00040F43" w:rsidRPr="64361AB4">
        <w:rPr>
          <w:shd w:val="clear" w:color="auto" w:fill="FDFDFD"/>
        </w:rPr>
        <w:t xml:space="preserve"> easily degradable carbon </w:t>
      </w:r>
      <w:r w:rsidR="00D723D6" w:rsidRPr="64361AB4">
        <w:rPr>
          <w:shd w:val="clear" w:color="auto" w:fill="FDFDFD"/>
        </w:rPr>
        <w:t>might have boosted carbon use efficiency, increasing carbon alloc</w:t>
      </w:r>
      <w:r w:rsidR="004C70AB" w:rsidRPr="64361AB4">
        <w:rPr>
          <w:shd w:val="clear" w:color="auto" w:fill="FDFDFD"/>
        </w:rPr>
        <w:t>ated for microbial growth</w:t>
      </w:r>
      <w:r w:rsidR="003771BE" w:rsidRPr="64361AB4">
        <w:rPr>
          <w:shd w:val="clear" w:color="auto" w:fill="FDFDFD"/>
        </w:rPr>
        <w:t xml:space="preserve"> </w:t>
      </w:r>
      <w:r w:rsidR="005C3988" w:rsidRPr="64361AB4">
        <w:rPr>
          <w:shd w:val="clear" w:color="auto" w:fill="FDFDFD"/>
        </w:rPr>
        <w:t xml:space="preserve">and </w:t>
      </w:r>
      <w:r w:rsidR="00A512AD" w:rsidRPr="64361AB4">
        <w:rPr>
          <w:shd w:val="clear" w:color="auto" w:fill="FDFDFD"/>
        </w:rPr>
        <w:t>increas</w:t>
      </w:r>
      <w:r w:rsidR="009A58FA">
        <w:rPr>
          <w:shd w:val="clear" w:color="auto" w:fill="FDFDFD"/>
        </w:rPr>
        <w:t>ing</w:t>
      </w:r>
      <w:r w:rsidR="005C3988" w:rsidRPr="64361AB4">
        <w:rPr>
          <w:shd w:val="clear" w:color="auto" w:fill="FDFDFD"/>
        </w:rPr>
        <w:t xml:space="preserve"> </w:t>
      </w:r>
      <w:r w:rsidR="00D30D99" w:rsidRPr="64361AB4">
        <w:rPr>
          <w:shd w:val="clear" w:color="auto" w:fill="FDFDFD"/>
        </w:rPr>
        <w:t xml:space="preserve">microbial </w:t>
      </w:r>
      <w:r w:rsidR="00975A6C" w:rsidRPr="64361AB4">
        <w:rPr>
          <w:shd w:val="clear" w:color="auto" w:fill="FDFDFD"/>
        </w:rPr>
        <w:t>bio</w:t>
      </w:r>
      <w:r w:rsidR="00D30D99" w:rsidRPr="64361AB4">
        <w:rPr>
          <w:shd w:val="clear" w:color="auto" w:fill="FDFDFD"/>
        </w:rPr>
        <w:t xml:space="preserve">mass under residue </w:t>
      </w:r>
      <w:r w:rsidR="005010DA" w:rsidRPr="64361AB4">
        <w:rPr>
          <w:shd w:val="clear" w:color="auto" w:fill="FDFDFD"/>
        </w:rPr>
        <w:t>a</w:t>
      </w:r>
      <w:r w:rsidR="005010DA">
        <w:rPr>
          <w:shd w:val="clear" w:color="auto" w:fill="FDFDFD"/>
        </w:rPr>
        <w:t>ddition</w:t>
      </w:r>
      <w:r w:rsidR="00C97031" w:rsidRPr="64361AB4">
        <w:rPr>
          <w:shd w:val="clear" w:color="auto" w:fill="FDFDFD"/>
        </w:rPr>
        <w:t>.</w:t>
      </w:r>
    </w:p>
    <w:p w14:paraId="2635C7BE" w14:textId="50AD88CD" w:rsidR="00350DD5" w:rsidRPr="005E6978" w:rsidRDefault="00BC3C73" w:rsidP="00EB33F1">
      <w:pPr>
        <w:pStyle w:val="Heading3"/>
        <w:spacing w:after="240" w:line="480" w:lineRule="auto"/>
        <w:rPr>
          <w:rFonts w:cs="Times New Roman"/>
          <w:i/>
        </w:rPr>
      </w:pPr>
      <w:r>
        <w:rPr>
          <w:rFonts w:cs="Times New Roman"/>
          <w:i/>
        </w:rPr>
        <w:t xml:space="preserve">Soil moisture </w:t>
      </w:r>
      <w:r w:rsidR="00054772">
        <w:rPr>
          <w:rFonts w:cs="Times New Roman"/>
          <w:i/>
        </w:rPr>
        <w:t>had stronger e</w:t>
      </w:r>
      <w:r w:rsidR="0023150A">
        <w:rPr>
          <w:rFonts w:cs="Times New Roman"/>
          <w:i/>
        </w:rPr>
        <w:t>ffects</w:t>
      </w:r>
      <w:r w:rsidR="00054772">
        <w:rPr>
          <w:rFonts w:cs="Times New Roman"/>
          <w:i/>
        </w:rPr>
        <w:t xml:space="preserve"> on</w:t>
      </w:r>
      <w:r w:rsidR="0023150A">
        <w:rPr>
          <w:rFonts w:cs="Times New Roman"/>
          <w:i/>
        </w:rPr>
        <w:t xml:space="preserve"> cotton </w:t>
      </w:r>
      <w:r w:rsidR="004B1594">
        <w:rPr>
          <w:rFonts w:cs="Times New Roman"/>
          <w:i/>
        </w:rPr>
        <w:t>biomass production and yield</w:t>
      </w:r>
      <w:r w:rsidR="00054772">
        <w:rPr>
          <w:rFonts w:cs="Times New Roman"/>
          <w:i/>
        </w:rPr>
        <w:t xml:space="preserve"> than warming</w:t>
      </w:r>
      <w:r w:rsidR="004B1594">
        <w:rPr>
          <w:rFonts w:cs="Times New Roman"/>
          <w:i/>
        </w:rPr>
        <w:t xml:space="preserve"> in semi-arid regions</w:t>
      </w:r>
    </w:p>
    <w:p w14:paraId="03F6CCFB" w14:textId="4A965414" w:rsidR="00AA77A0" w:rsidRPr="00B86AB8" w:rsidRDefault="009068D4" w:rsidP="00060174">
      <w:pPr>
        <w:spacing w:after="240" w:line="480" w:lineRule="auto"/>
        <w:rPr>
          <w:rFonts w:cs="Times New Roman"/>
          <w:color w:val="1B1B1B"/>
        </w:rPr>
      </w:pPr>
      <w:r>
        <w:rPr>
          <w:rFonts w:cs="Times New Roman"/>
          <w:color w:val="1B1B1B"/>
          <w:shd w:val="clear" w:color="auto" w:fill="FDFDFD"/>
        </w:rPr>
        <w:t>W</w:t>
      </w:r>
      <w:r w:rsidR="00BB326A">
        <w:rPr>
          <w:rFonts w:cs="Times New Roman"/>
          <w:color w:val="1B1B1B"/>
          <w:shd w:val="clear" w:color="auto" w:fill="FDFDFD"/>
        </w:rPr>
        <w:t>arming has been linked to a decline in cotton yield and plant biomas</w:t>
      </w:r>
      <w:r w:rsidR="00350DD5" w:rsidRPr="683D7053">
        <w:rPr>
          <w:rFonts w:cs="Times New Roman"/>
          <w:color w:val="1B1B1B"/>
          <w:shd w:val="clear" w:color="auto" w:fill="FDFDFD"/>
        </w:rPr>
        <w:t>s</w:t>
      </w:r>
      <w:r w:rsidR="00862650">
        <w:rPr>
          <w:rFonts w:cs="Times New Roman"/>
          <w:color w:val="1B1B1B"/>
          <w:shd w:val="clear" w:color="auto" w:fill="FDFDFD"/>
        </w:rPr>
        <w:t>,</w:t>
      </w:r>
      <w:r w:rsidR="00350DD5" w:rsidRPr="683D7053">
        <w:rPr>
          <w:rFonts w:cs="Times New Roman"/>
          <w:color w:val="1B1B1B"/>
          <w:shd w:val="clear" w:color="auto" w:fill="FDFDFD"/>
        </w:rPr>
        <w:t xml:space="preserve"> particularly in dry environments</w:t>
      </w:r>
      <w:r w:rsidR="00862650">
        <w:rPr>
          <w:rFonts w:cs="Times New Roman"/>
          <w:color w:val="1B1B1B"/>
          <w:shd w:val="clear" w:color="auto" w:fill="FDFDFD"/>
        </w:rPr>
        <w:t xml:space="preserve"> </w:t>
      </w:r>
      <w:r w:rsidR="001B1245">
        <w:rPr>
          <w:rFonts w:cs="Times New Roman"/>
          <w:noProof/>
          <w:color w:val="1B1B1B"/>
          <w:shd w:val="clear" w:color="auto" w:fill="FDFDFD"/>
        </w:rPr>
        <w:t>[87,88]</w:t>
      </w:r>
      <w:r w:rsidR="00B56C80">
        <w:rPr>
          <w:rFonts w:cs="Times New Roman"/>
          <w:color w:val="1B1B1B"/>
          <w:shd w:val="clear" w:color="auto" w:fill="FDFDFD"/>
        </w:rPr>
        <w:t xml:space="preserve">. </w:t>
      </w:r>
      <w:r w:rsidR="000E17F8">
        <w:t xml:space="preserve">Warmer temperatures enhance the growth rate of crops, thereby shortening their life cycle </w:t>
      </w:r>
      <w:r w:rsidR="001B1245">
        <w:rPr>
          <w:noProof/>
        </w:rPr>
        <w:t>[89]</w:t>
      </w:r>
      <w:r w:rsidR="0074548F">
        <w:t>.</w:t>
      </w:r>
      <w:r w:rsidR="00A80D4A">
        <w:t xml:space="preserve"> </w:t>
      </w:r>
      <w:r w:rsidR="000E17F8">
        <w:t>Consequently, this accelerates the stages of flowering, boll opening, boll retention, and boll filling in cotton</w:t>
      </w:r>
      <w:r w:rsidR="00CB1EFE">
        <w:t xml:space="preserve"> </w:t>
      </w:r>
      <w:r w:rsidR="001B1245">
        <w:rPr>
          <w:noProof/>
        </w:rPr>
        <w:t>[90]</w:t>
      </w:r>
      <w:r w:rsidR="000E17F8">
        <w:t>, leading to a reduced reproductive duration and potential yield.</w:t>
      </w:r>
      <w:r w:rsidR="00F3549C">
        <w:t xml:space="preserve"> </w:t>
      </w:r>
      <w:r w:rsidR="00350DD5" w:rsidRPr="683D7053">
        <w:rPr>
          <w:rFonts w:cs="Times New Roman"/>
          <w:color w:val="1B1B1B"/>
          <w:shd w:val="clear" w:color="auto" w:fill="FDFDFD"/>
        </w:rPr>
        <w:t>The increase in temperature promotes vegetative growth, cotton boll development, and boll maturity up to 25 ⁰C, but decreases boll growth rate above 25 ⁰C</w:t>
      </w:r>
      <w:r w:rsidR="00C35CA2">
        <w:rPr>
          <w:rFonts w:cs="Times New Roman"/>
          <w:color w:val="1B1B1B"/>
          <w:shd w:val="clear" w:color="auto" w:fill="FDFDFD"/>
        </w:rPr>
        <w:t xml:space="preserve"> </w:t>
      </w:r>
      <w:r w:rsidR="001B1245">
        <w:rPr>
          <w:rFonts w:cs="Times New Roman"/>
          <w:noProof/>
          <w:color w:val="1B1B1B"/>
          <w:shd w:val="clear" w:color="auto" w:fill="FDFDFD"/>
        </w:rPr>
        <w:t>[91]</w:t>
      </w:r>
      <w:r w:rsidR="00350DD5" w:rsidRPr="683D7053">
        <w:rPr>
          <w:rFonts w:cs="Times New Roman"/>
          <w:color w:val="1B1B1B"/>
          <w:shd w:val="clear" w:color="auto" w:fill="FDFDFD"/>
        </w:rPr>
        <w:t xml:space="preserve">. Cotton bolls can withstand temperatures up to 32°C, albeit their retention rate drops considerably when temperatures exceed 28°C </w:t>
      </w:r>
      <w:r w:rsidR="001B1245">
        <w:rPr>
          <w:rFonts w:cs="Times New Roman"/>
          <w:noProof/>
          <w:color w:val="1B1B1B"/>
          <w:shd w:val="clear" w:color="auto" w:fill="FDFDFD"/>
        </w:rPr>
        <w:t>[91]</w:t>
      </w:r>
      <w:r w:rsidR="007D59B3">
        <w:rPr>
          <w:rFonts w:cs="Times New Roman"/>
          <w:color w:val="1B1B1B"/>
          <w:shd w:val="clear" w:color="auto" w:fill="FDFDFD"/>
        </w:rPr>
        <w:t>.</w:t>
      </w:r>
      <w:r w:rsidR="007A42FA">
        <w:rPr>
          <w:rFonts w:cs="Times New Roman"/>
          <w:color w:val="1B1B1B"/>
          <w:shd w:val="clear" w:color="auto" w:fill="FDFDFD"/>
        </w:rPr>
        <w:t xml:space="preserve"> </w:t>
      </w:r>
      <w:r w:rsidR="00350DD5" w:rsidRPr="683D7053">
        <w:rPr>
          <w:rFonts w:cs="Times New Roman"/>
          <w:color w:val="1B1B1B"/>
          <w:shd w:val="clear" w:color="auto" w:fill="FDFDFD"/>
        </w:rPr>
        <w:t xml:space="preserve">In addition, increased atmospheric temperature reduces cotton photosynthesis and growth rate </w:t>
      </w:r>
      <w:r w:rsidR="001B1245">
        <w:rPr>
          <w:rFonts w:cs="Times New Roman"/>
          <w:noProof/>
          <w:color w:val="1B1B1B"/>
          <w:shd w:val="clear" w:color="auto" w:fill="FDFDFD"/>
        </w:rPr>
        <w:t>[92]</w:t>
      </w:r>
      <w:r w:rsidR="00714721">
        <w:rPr>
          <w:rFonts w:cs="Times New Roman"/>
          <w:color w:val="1B1B1B"/>
          <w:shd w:val="clear" w:color="auto" w:fill="FDFDFD"/>
        </w:rPr>
        <w:t xml:space="preserve">, </w:t>
      </w:r>
      <w:r w:rsidR="00350DD5" w:rsidRPr="683D7053">
        <w:rPr>
          <w:rFonts w:cs="Times New Roman"/>
          <w:color w:val="1B1B1B"/>
          <w:shd w:val="clear" w:color="auto" w:fill="FDFDFD"/>
        </w:rPr>
        <w:t xml:space="preserve">thereby reducing carbon that could be allocated to biomass yield and fiber growth. Our findings, however, contradicted the results of those previous </w:t>
      </w:r>
      <w:r w:rsidR="00350DD5" w:rsidRPr="683D7053">
        <w:rPr>
          <w:rFonts w:cs="Times New Roman"/>
          <w:color w:val="1B1B1B"/>
          <w:shd w:val="clear" w:color="auto" w:fill="FDFDFD"/>
        </w:rPr>
        <w:lastRenderedPageBreak/>
        <w:t xml:space="preserve">warming studies. A 2-degree increase in air temperature caused by OTCs had no effect on seed cotton yield, aboveground biomass, or belowground biomass in our study. Even with the OTC treatments, the daily mean air temperature was within the optimum range during the boll development and filling stage in late </w:t>
      </w:r>
      <w:r w:rsidR="0017082A" w:rsidRPr="683D7053">
        <w:rPr>
          <w:rFonts w:cs="Times New Roman"/>
          <w:color w:val="1B1B1B"/>
          <w:shd w:val="clear" w:color="auto" w:fill="FDFDFD"/>
        </w:rPr>
        <w:t xml:space="preserve">August </w:t>
      </w:r>
      <w:r w:rsidR="00350DD5" w:rsidRPr="683D7053">
        <w:rPr>
          <w:rFonts w:cs="Times New Roman"/>
          <w:color w:val="1B1B1B"/>
          <w:shd w:val="clear" w:color="auto" w:fill="FDFDFD"/>
        </w:rPr>
        <w:t xml:space="preserve">to early </w:t>
      </w:r>
      <w:r w:rsidR="0017082A" w:rsidRPr="683D7053">
        <w:rPr>
          <w:rFonts w:cs="Times New Roman"/>
          <w:color w:val="1B1B1B"/>
          <w:shd w:val="clear" w:color="auto" w:fill="FDFDFD"/>
        </w:rPr>
        <w:t>September</w:t>
      </w:r>
      <w:r w:rsidR="00350DD5" w:rsidRPr="683D7053">
        <w:rPr>
          <w:rFonts w:cs="Times New Roman"/>
          <w:color w:val="1B1B1B"/>
          <w:shd w:val="clear" w:color="auto" w:fill="FDFDFD"/>
        </w:rPr>
        <w:t xml:space="preserve">. This is likely why, unlike prior warming studies, we did not see a decline in cotton yield and biomass with </w:t>
      </w:r>
      <w:r w:rsidR="00446922">
        <w:rPr>
          <w:rFonts w:cs="Times New Roman"/>
          <w:color w:val="1B1B1B"/>
          <w:shd w:val="clear" w:color="auto" w:fill="FDFDFD"/>
        </w:rPr>
        <w:t>warming</w:t>
      </w:r>
      <w:r w:rsidR="00350DD5" w:rsidRPr="683D7053">
        <w:rPr>
          <w:rFonts w:cs="Times New Roman"/>
          <w:color w:val="1B1B1B"/>
          <w:shd w:val="clear" w:color="auto" w:fill="FDFDFD"/>
        </w:rPr>
        <w:t>.</w:t>
      </w:r>
    </w:p>
    <w:p w14:paraId="35A45083" w14:textId="481B4301" w:rsidR="00B70C98" w:rsidRDefault="000E49F1" w:rsidP="00AA77A0">
      <w:pPr>
        <w:spacing w:after="240" w:line="480" w:lineRule="auto"/>
        <w:ind w:firstLine="720"/>
        <w:rPr>
          <w:rFonts w:cs="Times New Roman"/>
          <w:color w:val="1B1B1B"/>
        </w:rPr>
      </w:pPr>
      <w:r w:rsidRPr="389A1337">
        <w:rPr>
          <w:rFonts w:cs="Times New Roman"/>
          <w:color w:val="1B1B1B"/>
        </w:rPr>
        <w:t>I</w:t>
      </w:r>
      <w:r w:rsidR="0FEFA709" w:rsidRPr="65B00801">
        <w:rPr>
          <w:rFonts w:cs="Times New Roman"/>
          <w:color w:val="1B1B1B"/>
          <w:shd w:val="clear" w:color="auto" w:fill="FDFDFD"/>
        </w:rPr>
        <w:t xml:space="preserve">rrigation had </w:t>
      </w:r>
      <w:r w:rsidR="46CA9132" w:rsidRPr="1FBC034C">
        <w:rPr>
          <w:rFonts w:cs="Times New Roman"/>
          <w:color w:val="1B1B1B"/>
        </w:rPr>
        <w:t>the</w:t>
      </w:r>
      <w:r w:rsidR="0FEFA709" w:rsidRPr="65B00801">
        <w:rPr>
          <w:rFonts w:cs="Times New Roman"/>
          <w:color w:val="1B1B1B"/>
          <w:shd w:val="clear" w:color="auto" w:fill="FDFDFD"/>
        </w:rPr>
        <w:t xml:space="preserve"> strong</w:t>
      </w:r>
      <w:r w:rsidR="66DB39CE" w:rsidRPr="232110EA">
        <w:rPr>
          <w:rFonts w:cs="Times New Roman"/>
          <w:color w:val="1B1B1B"/>
        </w:rPr>
        <w:t>est</w:t>
      </w:r>
      <w:r w:rsidR="0FEFA709" w:rsidRPr="65B00801">
        <w:rPr>
          <w:rFonts w:cs="Times New Roman"/>
          <w:color w:val="1B1B1B"/>
          <w:shd w:val="clear" w:color="auto" w:fill="FDFDFD"/>
        </w:rPr>
        <w:t xml:space="preserve"> impact on cotton yield and biomass production in our study</w:t>
      </w:r>
      <w:r w:rsidR="69EBC09E" w:rsidRPr="65B00801">
        <w:rPr>
          <w:rFonts w:cs="Times New Roman"/>
          <w:color w:val="1B1B1B"/>
          <w:shd w:val="clear" w:color="auto" w:fill="FDFDFD"/>
        </w:rPr>
        <w:t>, indicating that wetter years should see greater cotton production</w:t>
      </w:r>
      <w:r w:rsidR="0FEFA709" w:rsidRPr="65B00801">
        <w:rPr>
          <w:rFonts w:cs="Times New Roman"/>
          <w:color w:val="1B1B1B"/>
          <w:shd w:val="clear" w:color="auto" w:fill="FDFDFD"/>
        </w:rPr>
        <w:t xml:space="preserve">. Cotton yield is dependent on moisture, </w:t>
      </w:r>
      <w:r w:rsidR="0FEFA709" w:rsidRPr="379DAFC4">
        <w:rPr>
          <w:rFonts w:cs="Times New Roman"/>
          <w:color w:val="1B1B1B"/>
          <w:shd w:val="clear" w:color="auto" w:fill="FDFDFD"/>
        </w:rPr>
        <w:t>more so</w:t>
      </w:r>
      <w:r w:rsidR="0FEFA709" w:rsidRPr="65B00801">
        <w:rPr>
          <w:rFonts w:cs="Times New Roman"/>
          <w:color w:val="1B1B1B"/>
          <w:shd w:val="clear" w:color="auto" w:fill="FDFDFD"/>
        </w:rPr>
        <w:t xml:space="preserve"> in </w:t>
      </w:r>
      <w:r w:rsidR="19ED0DB1" w:rsidRPr="65B00801">
        <w:rPr>
          <w:rFonts w:cs="Times New Roman"/>
          <w:color w:val="1B1B1B"/>
          <w:shd w:val="clear" w:color="auto" w:fill="FDFDFD"/>
        </w:rPr>
        <w:t>water</w:t>
      </w:r>
      <w:r w:rsidR="19ED0DB1">
        <w:rPr>
          <w:rFonts w:cs="Times New Roman"/>
          <w:color w:val="1B1B1B"/>
          <w:shd w:val="clear" w:color="auto" w:fill="FDFDFD"/>
        </w:rPr>
        <w:t>-</w:t>
      </w:r>
      <w:r w:rsidR="0FEFA709" w:rsidRPr="65B00801">
        <w:rPr>
          <w:rFonts w:cs="Times New Roman"/>
          <w:color w:val="1B1B1B"/>
          <w:shd w:val="clear" w:color="auto" w:fill="FDFDFD"/>
        </w:rPr>
        <w:t xml:space="preserve">limited environments. </w:t>
      </w:r>
      <w:r w:rsidR="290BF547" w:rsidRPr="389A1337">
        <w:rPr>
          <w:rFonts w:cs="Times New Roman"/>
          <w:color w:val="1B1B1B"/>
        </w:rPr>
        <w:t xml:space="preserve">Irrigation likely alleviated </w:t>
      </w:r>
      <w:r w:rsidR="0FEFA709" w:rsidRPr="65B00801">
        <w:rPr>
          <w:rFonts w:cs="Times New Roman"/>
          <w:color w:val="1B1B1B"/>
          <w:shd w:val="clear" w:color="auto" w:fill="FDFDFD"/>
        </w:rPr>
        <w:t xml:space="preserve">moisture stress, resulting in increased seed cotton yield </w:t>
      </w:r>
      <w:r w:rsidR="794ED1B7" w:rsidRPr="65B00801">
        <w:rPr>
          <w:rFonts w:cs="Times New Roman"/>
          <w:color w:val="1B1B1B"/>
          <w:shd w:val="clear" w:color="auto" w:fill="FDFDFD"/>
        </w:rPr>
        <w:t xml:space="preserve">and whole-plant </w:t>
      </w:r>
      <w:r w:rsidR="0FEFA709" w:rsidRPr="65B00801">
        <w:rPr>
          <w:rFonts w:cs="Times New Roman"/>
          <w:color w:val="1B1B1B"/>
          <w:shd w:val="clear" w:color="auto" w:fill="FDFDFD"/>
        </w:rPr>
        <w:t>biomass</w:t>
      </w:r>
      <w:r w:rsidR="48EF4F3A" w:rsidRPr="65B00801">
        <w:rPr>
          <w:rFonts w:cs="Times New Roman"/>
          <w:color w:val="1B1B1B"/>
          <w:shd w:val="clear" w:color="auto" w:fill="FDFDFD"/>
        </w:rPr>
        <w:t xml:space="preserve"> </w:t>
      </w:r>
      <w:r w:rsidR="794ED1B7" w:rsidRPr="65B00801">
        <w:rPr>
          <w:rFonts w:cs="Times New Roman"/>
          <w:color w:val="1B1B1B"/>
          <w:shd w:val="clear" w:color="auto" w:fill="FDFDFD"/>
        </w:rPr>
        <w:t>(</w:t>
      </w:r>
      <w:r w:rsidR="0FEFA709" w:rsidRPr="65B00801">
        <w:rPr>
          <w:rFonts w:cs="Times New Roman"/>
          <w:color w:val="1B1B1B"/>
          <w:shd w:val="clear" w:color="auto" w:fill="FDFDFD"/>
        </w:rPr>
        <w:t xml:space="preserve">aboveground </w:t>
      </w:r>
      <w:r w:rsidR="5539E267" w:rsidRPr="5A9013DF">
        <w:rPr>
          <w:rFonts w:cs="Times New Roman"/>
          <w:color w:val="1B1B1B"/>
        </w:rPr>
        <w:t>and belowground</w:t>
      </w:r>
      <w:r w:rsidR="4CAA360A" w:rsidRPr="19A950AD">
        <w:rPr>
          <w:rFonts w:cs="Times New Roman"/>
          <w:color w:val="1B1B1B"/>
        </w:rPr>
        <w:t>)</w:t>
      </w:r>
      <w:r w:rsidR="5539E267" w:rsidRPr="5A9013DF">
        <w:rPr>
          <w:rFonts w:cs="Times New Roman"/>
          <w:color w:val="1B1B1B"/>
        </w:rPr>
        <w:t xml:space="preserve"> </w:t>
      </w:r>
      <w:r w:rsidR="0FEFA709" w:rsidRPr="65B00801">
        <w:rPr>
          <w:rFonts w:cs="Times New Roman"/>
          <w:color w:val="1B1B1B"/>
          <w:shd w:val="clear" w:color="auto" w:fill="FDFDFD"/>
        </w:rPr>
        <w:t xml:space="preserve">production in our study. Consistent with our findings, </w:t>
      </w:r>
      <w:proofErr w:type="spellStart"/>
      <w:r w:rsidR="0FEFA709" w:rsidRPr="65B00801">
        <w:rPr>
          <w:rFonts w:cs="Times New Roman"/>
          <w:color w:val="1B1B1B"/>
          <w:shd w:val="clear" w:color="auto" w:fill="FDFDFD"/>
        </w:rPr>
        <w:t>DeLaune</w:t>
      </w:r>
      <w:proofErr w:type="spellEnd"/>
      <w:r w:rsidR="0FEFA709" w:rsidRPr="65B00801">
        <w:rPr>
          <w:rFonts w:cs="Times New Roman"/>
          <w:color w:val="1B1B1B"/>
          <w:shd w:val="clear" w:color="auto" w:fill="FDFDFD"/>
        </w:rPr>
        <w:t xml:space="preserve"> et al</w:t>
      </w:r>
      <w:r w:rsidR="29E42D95">
        <w:rPr>
          <w:rFonts w:cs="Times New Roman"/>
          <w:color w:val="1B1B1B"/>
          <w:shd w:val="clear" w:color="auto" w:fill="FDFDFD"/>
        </w:rPr>
        <w:t xml:space="preserve"> </w:t>
      </w:r>
      <w:r w:rsidR="001B1245">
        <w:rPr>
          <w:rFonts w:cs="Times New Roman"/>
          <w:noProof/>
          <w:color w:val="1B1B1B"/>
        </w:rPr>
        <w:t>[93]</w:t>
      </w:r>
      <w:r w:rsidR="0FEFA709" w:rsidRPr="58AE5C8B">
        <w:rPr>
          <w:rFonts w:cs="Times New Roman"/>
          <w:color w:val="1B1B1B"/>
        </w:rPr>
        <w:t xml:space="preserve"> and Ale et al</w:t>
      </w:r>
      <w:r w:rsidR="07A2620B" w:rsidRPr="58AE5C8B">
        <w:rPr>
          <w:rFonts w:cs="Times New Roman"/>
          <w:color w:val="1B1B1B"/>
        </w:rPr>
        <w:t xml:space="preserve"> </w:t>
      </w:r>
      <w:r w:rsidR="001B1245">
        <w:rPr>
          <w:rFonts w:cs="Times New Roman"/>
          <w:noProof/>
          <w:color w:val="1B1B1B"/>
        </w:rPr>
        <w:t>[94]</w:t>
      </w:r>
      <w:r w:rsidR="0FEFA709" w:rsidRPr="58AE5C8B">
        <w:rPr>
          <w:rFonts w:cs="Times New Roman"/>
          <w:color w:val="1B1B1B"/>
        </w:rPr>
        <w:t xml:space="preserve"> also observed that irrigation increased seed cotton yield and biomass production while mitigating the detrimental effects of heat stress in upland cotton </w:t>
      </w:r>
      <w:r w:rsidR="001B1245">
        <w:rPr>
          <w:rFonts w:cs="Times New Roman"/>
          <w:noProof/>
          <w:color w:val="1B1B1B"/>
        </w:rPr>
        <w:t>[95]</w:t>
      </w:r>
      <w:r w:rsidR="0FA9A578" w:rsidRPr="58AE5C8B">
        <w:rPr>
          <w:rFonts w:cs="Times New Roman"/>
          <w:color w:val="1B1B1B"/>
        </w:rPr>
        <w:t>.</w:t>
      </w:r>
      <w:r w:rsidR="0FEFA709" w:rsidRPr="58AE5C8B">
        <w:rPr>
          <w:rFonts w:cs="Times New Roman"/>
          <w:color w:val="1B1B1B"/>
        </w:rPr>
        <w:t xml:space="preserve"> Irrigation improved the distribution of fine roots within the topsoil surface, allowing the plant to absorb more soil moisture. The higher fine root biomass in the topsoil layer at the late reproductive stage </w:t>
      </w:r>
      <w:r w:rsidR="19ED0DB1" w:rsidRPr="58AE5C8B">
        <w:rPr>
          <w:rFonts w:cs="Times New Roman"/>
          <w:color w:val="1B1B1B"/>
        </w:rPr>
        <w:t>helps increase</w:t>
      </w:r>
      <w:r w:rsidR="0FEFA709" w:rsidRPr="58AE5C8B">
        <w:rPr>
          <w:rFonts w:cs="Times New Roman"/>
          <w:color w:val="1B1B1B"/>
        </w:rPr>
        <w:t xml:space="preserve"> aboveground biomass, resulting in enhanced total bolls and seed cotton yield</w:t>
      </w:r>
      <w:r w:rsidR="1EE1BC53" w:rsidRPr="58AE5C8B">
        <w:rPr>
          <w:rFonts w:cs="Times New Roman"/>
          <w:color w:val="1B1B1B"/>
        </w:rPr>
        <w:t xml:space="preserve"> </w:t>
      </w:r>
      <w:r w:rsidR="001B1245">
        <w:rPr>
          <w:rFonts w:cs="Times New Roman"/>
          <w:noProof/>
          <w:color w:val="1B1B1B"/>
        </w:rPr>
        <w:t>[96]</w:t>
      </w:r>
      <w:r w:rsidR="0C2B818C" w:rsidRPr="58AE5C8B">
        <w:rPr>
          <w:rFonts w:cs="Times New Roman"/>
          <w:color w:val="1B1B1B"/>
        </w:rPr>
        <w:t>.</w:t>
      </w:r>
      <w:r w:rsidR="1414FD65" w:rsidRPr="0655F3AB">
        <w:rPr>
          <w:rFonts w:cs="Times New Roman"/>
          <w:color w:val="1B1B1B"/>
        </w:rPr>
        <w:t xml:space="preserve"> How</w:t>
      </w:r>
      <w:r w:rsidR="5C520AEB" w:rsidRPr="0655F3AB">
        <w:rPr>
          <w:rFonts w:cs="Times New Roman"/>
          <w:color w:val="1B1B1B"/>
        </w:rPr>
        <w:t>e</w:t>
      </w:r>
      <w:r w:rsidR="1414FD65" w:rsidRPr="0655F3AB">
        <w:rPr>
          <w:rFonts w:cs="Times New Roman"/>
          <w:color w:val="1B1B1B"/>
        </w:rPr>
        <w:t xml:space="preserve">ver, the </w:t>
      </w:r>
      <w:r w:rsidR="5C520AEB" w:rsidRPr="0655F3AB">
        <w:rPr>
          <w:rFonts w:cs="Times New Roman"/>
          <w:color w:val="1B1B1B"/>
        </w:rPr>
        <w:t>irrigation in semi-arid region</w:t>
      </w:r>
      <w:r w:rsidR="46891C6A" w:rsidRPr="0655F3AB">
        <w:rPr>
          <w:rFonts w:cs="Times New Roman"/>
          <w:color w:val="1B1B1B"/>
        </w:rPr>
        <w:t>s is not sustainable because of dwindling water supplies</w:t>
      </w:r>
      <w:r w:rsidR="00A8284F">
        <w:rPr>
          <w:rFonts w:cs="Times New Roman"/>
          <w:color w:val="1B1B1B"/>
        </w:rPr>
        <w:t xml:space="preserve">. </w:t>
      </w:r>
      <w:r w:rsidR="237720BB" w:rsidRPr="0655F3AB">
        <w:rPr>
          <w:rFonts w:cs="Times New Roman"/>
          <w:color w:val="1B1B1B"/>
        </w:rPr>
        <w:t xml:space="preserve">Therefore, irrigation cannot be </w:t>
      </w:r>
      <w:r w:rsidR="3598469E" w:rsidRPr="0655F3AB">
        <w:rPr>
          <w:rFonts w:cs="Times New Roman"/>
          <w:color w:val="1B1B1B"/>
        </w:rPr>
        <w:t>considered</w:t>
      </w:r>
      <w:r w:rsidR="237720BB" w:rsidRPr="0655F3AB">
        <w:rPr>
          <w:rFonts w:cs="Times New Roman"/>
          <w:color w:val="1B1B1B"/>
        </w:rPr>
        <w:t xml:space="preserve"> a </w:t>
      </w:r>
      <w:r w:rsidR="7F638A9D" w:rsidRPr="0655F3AB">
        <w:rPr>
          <w:rFonts w:cs="Times New Roman"/>
          <w:color w:val="1B1B1B"/>
        </w:rPr>
        <w:t>sustainable crop management strategy</w:t>
      </w:r>
      <w:r w:rsidR="237720BB" w:rsidRPr="0655F3AB">
        <w:rPr>
          <w:rFonts w:cs="Times New Roman"/>
          <w:color w:val="1B1B1B"/>
        </w:rPr>
        <w:t xml:space="preserve"> in</w:t>
      </w:r>
      <w:r w:rsidR="3B2FBF5B" w:rsidRPr="0655F3AB">
        <w:rPr>
          <w:rFonts w:cs="Times New Roman"/>
          <w:color w:val="1B1B1B"/>
        </w:rPr>
        <w:t xml:space="preserve"> these dry environments</w:t>
      </w:r>
      <w:r w:rsidR="4CD79484" w:rsidRPr="0655F3AB">
        <w:rPr>
          <w:rFonts w:cs="Times New Roman"/>
          <w:color w:val="1B1B1B"/>
        </w:rPr>
        <w:t>. This is why w</w:t>
      </w:r>
      <w:r w:rsidR="7A678B6C" w:rsidRPr="0655F3AB">
        <w:rPr>
          <w:rFonts w:cs="Times New Roman"/>
          <w:color w:val="1B1B1B"/>
        </w:rPr>
        <w:t xml:space="preserve">e regarded irrigation </w:t>
      </w:r>
      <w:r w:rsidR="07A89A45" w:rsidRPr="0655F3AB">
        <w:rPr>
          <w:rFonts w:cs="Times New Roman"/>
          <w:color w:val="1B1B1B"/>
        </w:rPr>
        <w:t xml:space="preserve">to study whether </w:t>
      </w:r>
      <w:r w:rsidR="69DB7CA4" w:rsidRPr="0655F3AB">
        <w:rPr>
          <w:rFonts w:cs="Times New Roman"/>
          <w:color w:val="1B1B1B"/>
        </w:rPr>
        <w:t xml:space="preserve">residue application was </w:t>
      </w:r>
      <w:r w:rsidR="41240047" w:rsidRPr="0655F3AB">
        <w:rPr>
          <w:rFonts w:cs="Times New Roman"/>
          <w:color w:val="1B1B1B"/>
        </w:rPr>
        <w:t xml:space="preserve">as </w:t>
      </w:r>
      <w:r w:rsidR="69DB7CA4" w:rsidRPr="0655F3AB">
        <w:rPr>
          <w:rFonts w:cs="Times New Roman"/>
          <w:color w:val="1B1B1B"/>
        </w:rPr>
        <w:t xml:space="preserve">effective in </w:t>
      </w:r>
      <w:r w:rsidR="2B1DABF2" w:rsidRPr="0655F3AB">
        <w:rPr>
          <w:rFonts w:cs="Times New Roman"/>
          <w:color w:val="1B1B1B"/>
        </w:rPr>
        <w:t xml:space="preserve">increasing soil health under different precipitation scenarios in a warmer world. </w:t>
      </w:r>
      <w:r w:rsidR="71D7A2EC" w:rsidRPr="0655F3AB">
        <w:rPr>
          <w:rFonts w:cs="Times New Roman"/>
          <w:color w:val="1B1B1B"/>
        </w:rPr>
        <w:t xml:space="preserve">More research </w:t>
      </w:r>
      <w:r w:rsidR="634528F8" w:rsidRPr="0655F3AB">
        <w:rPr>
          <w:rFonts w:cs="Times New Roman"/>
          <w:color w:val="1B1B1B"/>
        </w:rPr>
        <w:t>should focus on</w:t>
      </w:r>
      <w:r w:rsidR="1899F2BA" w:rsidRPr="0655F3AB">
        <w:rPr>
          <w:rFonts w:cs="Times New Roman"/>
          <w:color w:val="1B1B1B"/>
        </w:rPr>
        <w:t xml:space="preserve"> </w:t>
      </w:r>
      <w:r w:rsidR="634528F8" w:rsidRPr="0655F3AB">
        <w:rPr>
          <w:rFonts w:cs="Times New Roman"/>
          <w:color w:val="1B1B1B"/>
        </w:rPr>
        <w:t>identifying</w:t>
      </w:r>
      <w:r w:rsidR="1899F2BA" w:rsidRPr="0655F3AB">
        <w:rPr>
          <w:rFonts w:cs="Times New Roman"/>
          <w:color w:val="1B1B1B"/>
        </w:rPr>
        <w:t xml:space="preserve"> the soil management strategies </w:t>
      </w:r>
      <w:r w:rsidR="1834B24C" w:rsidRPr="0655F3AB">
        <w:rPr>
          <w:rFonts w:cs="Times New Roman"/>
          <w:color w:val="1B1B1B"/>
        </w:rPr>
        <w:t xml:space="preserve">that </w:t>
      </w:r>
      <w:r w:rsidR="13C496A6" w:rsidRPr="0655F3AB">
        <w:rPr>
          <w:rFonts w:cs="Times New Roman"/>
          <w:color w:val="1B1B1B"/>
        </w:rPr>
        <w:t>enhances</w:t>
      </w:r>
      <w:r w:rsidR="1834B24C" w:rsidRPr="0655F3AB">
        <w:rPr>
          <w:rFonts w:cs="Times New Roman"/>
          <w:color w:val="1B1B1B"/>
        </w:rPr>
        <w:t xml:space="preserve"> </w:t>
      </w:r>
      <w:r w:rsidR="7949ACB9" w:rsidRPr="0655F3AB">
        <w:rPr>
          <w:rFonts w:cs="Times New Roman"/>
          <w:color w:val="1B1B1B"/>
        </w:rPr>
        <w:t>water retention</w:t>
      </w:r>
      <w:r w:rsidR="1834B24C" w:rsidRPr="0655F3AB">
        <w:rPr>
          <w:rFonts w:cs="Times New Roman"/>
          <w:color w:val="1B1B1B"/>
        </w:rPr>
        <w:t xml:space="preserve"> efficiency</w:t>
      </w:r>
      <w:r w:rsidR="618F2453" w:rsidRPr="0655F3AB">
        <w:rPr>
          <w:rFonts w:cs="Times New Roman"/>
          <w:color w:val="1B1B1B"/>
        </w:rPr>
        <w:t xml:space="preserve"> of soils and increase soil organic matter</w:t>
      </w:r>
      <w:r w:rsidR="1834B24C" w:rsidRPr="0655F3AB">
        <w:rPr>
          <w:rFonts w:cs="Times New Roman"/>
          <w:color w:val="1B1B1B"/>
        </w:rPr>
        <w:t xml:space="preserve">, thereby reducing the demand for irrigation </w:t>
      </w:r>
      <w:r w:rsidR="20B1C7E3" w:rsidRPr="0655F3AB">
        <w:rPr>
          <w:rFonts w:cs="Times New Roman"/>
          <w:color w:val="1B1B1B"/>
        </w:rPr>
        <w:t xml:space="preserve">in dry regions for the </w:t>
      </w:r>
      <w:r w:rsidR="65F971A4" w:rsidRPr="0655F3AB">
        <w:rPr>
          <w:rFonts w:cs="Times New Roman"/>
          <w:color w:val="1B1B1B"/>
        </w:rPr>
        <w:t>agricultural</w:t>
      </w:r>
      <w:r w:rsidR="20B1C7E3" w:rsidRPr="0655F3AB">
        <w:rPr>
          <w:rFonts w:cs="Times New Roman"/>
          <w:color w:val="1B1B1B"/>
        </w:rPr>
        <w:t xml:space="preserve"> sustainability </w:t>
      </w:r>
      <w:r w:rsidR="65F971A4" w:rsidRPr="0655F3AB">
        <w:rPr>
          <w:rFonts w:cs="Times New Roman"/>
          <w:color w:val="1B1B1B"/>
        </w:rPr>
        <w:t>during future climate extremes.</w:t>
      </w:r>
      <w:r w:rsidR="39C2231D" w:rsidRPr="0655F3AB">
        <w:rPr>
          <w:rFonts w:cs="Times New Roman"/>
          <w:color w:val="1B1B1B"/>
        </w:rPr>
        <w:t xml:space="preserve"> We </w:t>
      </w:r>
      <w:r w:rsidR="39C2231D" w:rsidRPr="0655F3AB">
        <w:rPr>
          <w:rFonts w:cs="Times New Roman"/>
          <w:color w:val="1B1B1B"/>
        </w:rPr>
        <w:lastRenderedPageBreak/>
        <w:t>show that resid</w:t>
      </w:r>
      <w:r w:rsidR="7B0CF67C" w:rsidRPr="0655F3AB">
        <w:rPr>
          <w:rFonts w:cs="Times New Roman"/>
          <w:color w:val="1B1B1B"/>
        </w:rPr>
        <w:t>u</w:t>
      </w:r>
      <w:r w:rsidR="39C2231D" w:rsidRPr="0655F3AB">
        <w:rPr>
          <w:rFonts w:cs="Times New Roman"/>
          <w:color w:val="1B1B1B"/>
        </w:rPr>
        <w:t xml:space="preserve">e on the surface dampens extremes in temperature and moisture, </w:t>
      </w:r>
      <w:r w:rsidR="15487D43" w:rsidRPr="0655F3AB">
        <w:rPr>
          <w:rFonts w:cs="Times New Roman"/>
          <w:color w:val="1B1B1B"/>
        </w:rPr>
        <w:t xml:space="preserve">which </w:t>
      </w:r>
      <w:r w:rsidR="03A3D7FA" w:rsidRPr="0655F3AB">
        <w:rPr>
          <w:rFonts w:cs="Times New Roman"/>
          <w:color w:val="1B1B1B"/>
        </w:rPr>
        <w:t xml:space="preserve">likely </w:t>
      </w:r>
      <w:r w:rsidR="39C2231D" w:rsidRPr="0655F3AB">
        <w:rPr>
          <w:rFonts w:cs="Times New Roman"/>
          <w:color w:val="1B1B1B"/>
        </w:rPr>
        <w:t>result</w:t>
      </w:r>
      <w:r w:rsidR="5A977AA2" w:rsidRPr="0655F3AB">
        <w:rPr>
          <w:rFonts w:cs="Times New Roman"/>
          <w:color w:val="1B1B1B"/>
        </w:rPr>
        <w:t>ed</w:t>
      </w:r>
      <w:r w:rsidR="39C2231D" w:rsidRPr="0655F3AB">
        <w:rPr>
          <w:rFonts w:cs="Times New Roman"/>
          <w:color w:val="1B1B1B"/>
        </w:rPr>
        <w:t xml:space="preserve"> in </w:t>
      </w:r>
      <w:r w:rsidR="0B061697" w:rsidRPr="0655F3AB">
        <w:rPr>
          <w:rFonts w:cs="Times New Roman"/>
          <w:color w:val="1B1B1B"/>
        </w:rPr>
        <w:t>a more favorable</w:t>
      </w:r>
      <w:r w:rsidR="04409EF5" w:rsidRPr="0655F3AB">
        <w:rPr>
          <w:rFonts w:cs="Times New Roman"/>
          <w:color w:val="1B1B1B"/>
        </w:rPr>
        <w:t xml:space="preserve"> environment for soil microbes</w:t>
      </w:r>
      <w:r w:rsidR="01476054" w:rsidRPr="0655F3AB">
        <w:rPr>
          <w:rFonts w:cs="Times New Roman"/>
          <w:color w:val="1B1B1B"/>
        </w:rPr>
        <w:t xml:space="preserve">. </w:t>
      </w:r>
      <w:r w:rsidR="482BE35F" w:rsidRPr="0655F3AB">
        <w:rPr>
          <w:rFonts w:cs="Times New Roman"/>
          <w:color w:val="1B1B1B"/>
        </w:rPr>
        <w:t xml:space="preserve">Perhaps adding residue during one </w:t>
      </w:r>
      <w:r w:rsidR="74A9F1AA" w:rsidRPr="0655F3AB">
        <w:rPr>
          <w:rFonts w:cs="Times New Roman"/>
          <w:color w:val="1B1B1B"/>
        </w:rPr>
        <w:t>g</w:t>
      </w:r>
      <w:r w:rsidR="482BE35F" w:rsidRPr="0655F3AB">
        <w:rPr>
          <w:rFonts w:cs="Times New Roman"/>
          <w:color w:val="1B1B1B"/>
        </w:rPr>
        <w:t xml:space="preserve">rowing season was not sufficiently long to see </w:t>
      </w:r>
      <w:r w:rsidR="54CA7760" w:rsidRPr="0655F3AB">
        <w:rPr>
          <w:rFonts w:cs="Times New Roman"/>
          <w:color w:val="1B1B1B"/>
        </w:rPr>
        <w:t xml:space="preserve">resulting </w:t>
      </w:r>
      <w:r w:rsidR="482BE35F" w:rsidRPr="0655F3AB">
        <w:rPr>
          <w:rFonts w:cs="Times New Roman"/>
          <w:color w:val="1B1B1B"/>
        </w:rPr>
        <w:t>changes in soil organic matte</w:t>
      </w:r>
      <w:r w:rsidR="0E3A7F67" w:rsidRPr="0655F3AB">
        <w:rPr>
          <w:rFonts w:cs="Times New Roman"/>
          <w:color w:val="1B1B1B"/>
        </w:rPr>
        <w:t>r</w:t>
      </w:r>
      <w:r w:rsidR="407A2B09" w:rsidRPr="0655F3AB">
        <w:rPr>
          <w:rFonts w:cs="Times New Roman"/>
          <w:color w:val="1B1B1B"/>
        </w:rPr>
        <w:t xml:space="preserve">. Nevertheless, </w:t>
      </w:r>
      <w:r w:rsidR="2DC7589B" w:rsidRPr="0655F3AB">
        <w:rPr>
          <w:rFonts w:cs="Times New Roman"/>
          <w:color w:val="1B1B1B"/>
        </w:rPr>
        <w:t>increased</w:t>
      </w:r>
      <w:r w:rsidR="407A2B09" w:rsidRPr="0655F3AB">
        <w:rPr>
          <w:rFonts w:cs="Times New Roman"/>
          <w:color w:val="1B1B1B"/>
        </w:rPr>
        <w:t xml:space="preserve"> microbial biomass is </w:t>
      </w:r>
      <w:r w:rsidR="0F32FCCD" w:rsidRPr="0655F3AB">
        <w:rPr>
          <w:rFonts w:cs="Times New Roman"/>
          <w:color w:val="1B1B1B"/>
        </w:rPr>
        <w:t>a promising early indicator of increased soil organic matter</w:t>
      </w:r>
      <w:r w:rsidR="00927CD3">
        <w:rPr>
          <w:rFonts w:cs="Times New Roman"/>
          <w:color w:val="1B1B1B"/>
        </w:rPr>
        <w:t xml:space="preserve"> </w:t>
      </w:r>
      <w:r w:rsidR="00B70C98">
        <w:rPr>
          <w:rFonts w:cs="Times New Roman"/>
          <w:noProof/>
          <w:color w:val="1B1B1B"/>
        </w:rPr>
        <w:t>[97]</w:t>
      </w:r>
      <w:r w:rsidR="0F32FCCD" w:rsidRPr="0655F3AB">
        <w:rPr>
          <w:rFonts w:cs="Times New Roman"/>
          <w:color w:val="1B1B1B"/>
        </w:rPr>
        <w:t xml:space="preserve">, and hence of </w:t>
      </w:r>
      <w:r w:rsidR="00CF36D2" w:rsidRPr="0655F3AB">
        <w:rPr>
          <w:rFonts w:cs="Times New Roman"/>
          <w:color w:val="1B1B1B"/>
        </w:rPr>
        <w:t>i</w:t>
      </w:r>
      <w:r w:rsidR="00CF36D2">
        <w:rPr>
          <w:rFonts w:cs="Times New Roman"/>
          <w:color w:val="1B1B1B"/>
        </w:rPr>
        <w:t xml:space="preserve">mproved </w:t>
      </w:r>
      <w:r w:rsidR="0F32FCCD" w:rsidRPr="0655F3AB">
        <w:rPr>
          <w:rFonts w:cs="Times New Roman"/>
          <w:color w:val="1B1B1B"/>
        </w:rPr>
        <w:t>soil health.</w:t>
      </w:r>
    </w:p>
    <w:p w14:paraId="020BE270" w14:textId="49B8EEAB" w:rsidR="0061282B" w:rsidRPr="00B70C98" w:rsidRDefault="00BA084E" w:rsidP="00B70C98">
      <w:pPr>
        <w:spacing w:after="240" w:line="480" w:lineRule="auto"/>
        <w:rPr>
          <w:b/>
          <w:bCs/>
        </w:rPr>
      </w:pPr>
      <w:r w:rsidRPr="00B70C98">
        <w:rPr>
          <w:b/>
          <w:bCs/>
        </w:rPr>
        <w:t>Conclusion</w:t>
      </w:r>
    </w:p>
    <w:p w14:paraId="21B72A4A" w14:textId="3B6709A3" w:rsidR="00037616" w:rsidRDefault="008A6B0F" w:rsidP="00D43695">
      <w:pPr>
        <w:spacing w:after="240" w:line="480" w:lineRule="auto"/>
        <w:rPr>
          <w:rFonts w:cs="Times New Roman"/>
          <w:color w:val="1B1B1B"/>
          <w:shd w:val="clear" w:color="auto" w:fill="FDFDFD"/>
        </w:rPr>
      </w:pPr>
      <w:r w:rsidRPr="620E6B5E">
        <w:rPr>
          <w:rFonts w:cs="Times New Roman"/>
          <w:color w:val="1B1B1B"/>
          <w:shd w:val="clear" w:color="auto" w:fill="FDFDFD"/>
        </w:rPr>
        <w:t xml:space="preserve">In </w:t>
      </w:r>
      <w:r w:rsidR="00E47720" w:rsidRPr="620E6B5E">
        <w:rPr>
          <w:rFonts w:cs="Times New Roman"/>
          <w:color w:val="1B1B1B"/>
          <w:shd w:val="clear" w:color="auto" w:fill="FDFDFD"/>
        </w:rPr>
        <w:t xml:space="preserve">a </w:t>
      </w:r>
      <w:r w:rsidRPr="620E6B5E">
        <w:rPr>
          <w:rFonts w:cs="Times New Roman"/>
          <w:color w:val="1B1B1B"/>
          <w:shd w:val="clear" w:color="auto" w:fill="FDFDFD"/>
        </w:rPr>
        <w:t xml:space="preserve">semi-arid agroecosystem, </w:t>
      </w:r>
      <w:r w:rsidR="008D3D71" w:rsidRPr="620E6B5E">
        <w:rPr>
          <w:rFonts w:cs="Times New Roman"/>
          <w:color w:val="1B1B1B"/>
          <w:shd w:val="clear" w:color="auto" w:fill="FDFDFD"/>
        </w:rPr>
        <w:t>OTCs</w:t>
      </w:r>
      <w:r w:rsidR="00301F4E" w:rsidRPr="620E6B5E">
        <w:rPr>
          <w:rFonts w:cs="Times New Roman"/>
          <w:color w:val="1B1B1B"/>
          <w:shd w:val="clear" w:color="auto" w:fill="FDFDFD"/>
        </w:rPr>
        <w:t xml:space="preserve"> </w:t>
      </w:r>
      <w:r w:rsidRPr="620E6B5E">
        <w:rPr>
          <w:rFonts w:cs="Times New Roman"/>
          <w:color w:val="1B1B1B"/>
          <w:shd w:val="clear" w:color="auto" w:fill="FDFDFD"/>
        </w:rPr>
        <w:t>and residue resulted</w:t>
      </w:r>
      <w:r w:rsidR="00E47720" w:rsidRPr="620E6B5E">
        <w:rPr>
          <w:rFonts w:cs="Times New Roman"/>
          <w:color w:val="1B1B1B"/>
          <w:shd w:val="clear" w:color="auto" w:fill="FDFDFD"/>
        </w:rPr>
        <w:t xml:space="preserve"> in</w:t>
      </w:r>
      <w:r w:rsidRPr="620E6B5E">
        <w:rPr>
          <w:rFonts w:cs="Times New Roman"/>
          <w:color w:val="1B1B1B"/>
          <w:shd w:val="clear" w:color="auto" w:fill="FDFDFD"/>
        </w:rPr>
        <w:t xml:space="preserve"> variation in soil temperate and moisture, thereby affecting several biochemical processes in the soil</w:t>
      </w:r>
      <w:r w:rsidR="00D65DC8" w:rsidRPr="620E6B5E">
        <w:rPr>
          <w:rFonts w:cs="Times New Roman"/>
          <w:color w:val="1B1B1B"/>
          <w:shd w:val="clear" w:color="auto" w:fill="FDFDFD"/>
        </w:rPr>
        <w:t xml:space="preserve"> and carbon movement to and from the soil. Our data suggest that </w:t>
      </w:r>
      <w:r w:rsidR="000518DD" w:rsidRPr="620E6B5E">
        <w:rPr>
          <w:rFonts w:cs="Times New Roman"/>
          <w:color w:val="1B1B1B"/>
          <w:shd w:val="clear" w:color="auto" w:fill="FDFDFD"/>
        </w:rPr>
        <w:t>soil organic matter</w:t>
      </w:r>
      <w:r w:rsidR="00D65DC8" w:rsidRPr="620E6B5E">
        <w:rPr>
          <w:rFonts w:cs="Times New Roman"/>
          <w:color w:val="1B1B1B"/>
          <w:shd w:val="clear" w:color="auto" w:fill="FDFDFD"/>
        </w:rPr>
        <w:t xml:space="preserve"> </w:t>
      </w:r>
      <w:r w:rsidR="00767960" w:rsidRPr="620E6B5E">
        <w:rPr>
          <w:rFonts w:cs="Times New Roman"/>
          <w:color w:val="1B1B1B"/>
          <w:shd w:val="clear" w:color="auto" w:fill="FDFDFD"/>
        </w:rPr>
        <w:t xml:space="preserve">is </w:t>
      </w:r>
      <w:r w:rsidR="00D65DC8" w:rsidRPr="620E6B5E">
        <w:rPr>
          <w:rFonts w:cs="Times New Roman"/>
          <w:color w:val="1B1B1B"/>
          <w:shd w:val="clear" w:color="auto" w:fill="FDFDFD"/>
        </w:rPr>
        <w:t xml:space="preserve">more sensitive to </w:t>
      </w:r>
      <w:r w:rsidR="00B92742" w:rsidRPr="620E6B5E">
        <w:rPr>
          <w:rFonts w:cs="Times New Roman"/>
          <w:color w:val="1B1B1B"/>
          <w:shd w:val="clear" w:color="auto" w:fill="FDFDFD"/>
        </w:rPr>
        <w:t>moisture</w:t>
      </w:r>
      <w:r w:rsidR="002627DE" w:rsidRPr="620E6B5E">
        <w:rPr>
          <w:rFonts w:cs="Times New Roman"/>
          <w:color w:val="1B1B1B"/>
          <w:shd w:val="clear" w:color="auto" w:fill="FDFDFD"/>
        </w:rPr>
        <w:t xml:space="preserve"> than temperature fluctuations</w:t>
      </w:r>
      <w:r w:rsidR="00D65DC8" w:rsidRPr="620E6B5E">
        <w:rPr>
          <w:rFonts w:cs="Times New Roman"/>
          <w:color w:val="1B1B1B"/>
          <w:shd w:val="clear" w:color="auto" w:fill="FDFDFD"/>
        </w:rPr>
        <w:t xml:space="preserve"> </w:t>
      </w:r>
      <w:r w:rsidR="00DD3F38" w:rsidRPr="620E6B5E">
        <w:rPr>
          <w:rFonts w:cs="Times New Roman"/>
          <w:color w:val="1B1B1B"/>
          <w:shd w:val="clear" w:color="auto" w:fill="FDFDFD"/>
        </w:rPr>
        <w:t xml:space="preserve">in </w:t>
      </w:r>
      <w:r w:rsidR="51963AE5" w:rsidRPr="620E6B5E">
        <w:rPr>
          <w:rFonts w:cs="Times New Roman"/>
          <w:color w:val="1B1B1B"/>
          <w:shd w:val="clear" w:color="auto" w:fill="FDFDFD"/>
        </w:rPr>
        <w:t>this semi-arid</w:t>
      </w:r>
      <w:r w:rsidR="00DD3F38" w:rsidRPr="620E6B5E">
        <w:rPr>
          <w:rFonts w:cs="Times New Roman"/>
          <w:color w:val="1B1B1B"/>
          <w:shd w:val="clear" w:color="auto" w:fill="FDFDFD"/>
        </w:rPr>
        <w:t xml:space="preserve"> environment. </w:t>
      </w:r>
      <w:r w:rsidR="00A67CFF" w:rsidRPr="620E6B5E">
        <w:rPr>
          <w:rFonts w:cs="Times New Roman"/>
          <w:color w:val="1B1B1B"/>
          <w:shd w:val="clear" w:color="auto" w:fill="FDFDFD"/>
        </w:rPr>
        <w:t xml:space="preserve">OTCs </w:t>
      </w:r>
      <w:r w:rsidR="00DD3F38" w:rsidRPr="620E6B5E">
        <w:rPr>
          <w:rFonts w:cs="Times New Roman"/>
          <w:color w:val="1B1B1B"/>
          <w:shd w:val="clear" w:color="auto" w:fill="FDFDFD"/>
        </w:rPr>
        <w:t xml:space="preserve">enhanced carbon </w:t>
      </w:r>
      <w:r w:rsidR="003010F2" w:rsidRPr="620E6B5E">
        <w:rPr>
          <w:rFonts w:cs="Times New Roman"/>
          <w:color w:val="1B1B1B"/>
          <w:shd w:val="clear" w:color="auto" w:fill="FDFDFD"/>
        </w:rPr>
        <w:t>loss</w:t>
      </w:r>
      <w:r w:rsidR="00DD3F38" w:rsidRPr="620E6B5E">
        <w:rPr>
          <w:rFonts w:cs="Times New Roman"/>
          <w:color w:val="1B1B1B"/>
          <w:shd w:val="clear" w:color="auto" w:fill="FDFDFD"/>
        </w:rPr>
        <w:t xml:space="preserve"> from </w:t>
      </w:r>
      <w:r w:rsidR="00E47720" w:rsidRPr="620E6B5E">
        <w:rPr>
          <w:rFonts w:cs="Times New Roman"/>
          <w:color w:val="1B1B1B"/>
          <w:shd w:val="clear" w:color="auto" w:fill="FDFDFD"/>
        </w:rPr>
        <w:t xml:space="preserve">the </w:t>
      </w:r>
      <w:r w:rsidR="00DD3F38" w:rsidRPr="620E6B5E">
        <w:rPr>
          <w:rFonts w:cs="Times New Roman"/>
          <w:color w:val="1B1B1B"/>
          <w:shd w:val="clear" w:color="auto" w:fill="FDFDFD"/>
        </w:rPr>
        <w:t>soil via</w:t>
      </w:r>
      <w:r w:rsidR="5FEDE93E" w:rsidRPr="620E6B5E">
        <w:rPr>
          <w:rFonts w:cs="Times New Roman"/>
          <w:color w:val="1B1B1B"/>
          <w:shd w:val="clear" w:color="auto" w:fill="FDFDFD"/>
        </w:rPr>
        <w:t xml:space="preserve"> </w:t>
      </w:r>
      <w:r w:rsidR="5FEDE93E" w:rsidRPr="705B7EC3">
        <w:rPr>
          <w:rFonts w:cs="Times New Roman"/>
          <w:color w:val="1B1B1B"/>
          <w:shd w:val="clear" w:color="auto" w:fill="FDFDFD"/>
        </w:rPr>
        <w:t xml:space="preserve">increased soil </w:t>
      </w:r>
      <w:r w:rsidR="5FEDE93E" w:rsidRPr="0C121228">
        <w:rPr>
          <w:rFonts w:cs="Times New Roman"/>
          <w:color w:val="1B1B1B"/>
          <w:shd w:val="clear" w:color="auto" w:fill="FDFDFD"/>
        </w:rPr>
        <w:t>respiration rates</w:t>
      </w:r>
      <w:r w:rsidR="003010F2" w:rsidRPr="620E6B5E">
        <w:rPr>
          <w:rFonts w:cs="Times New Roman"/>
          <w:color w:val="1B1B1B"/>
          <w:shd w:val="clear" w:color="auto" w:fill="FDFDFD"/>
        </w:rPr>
        <w:t>, but</w:t>
      </w:r>
      <w:r w:rsidR="00C83B4C" w:rsidRPr="620E6B5E">
        <w:rPr>
          <w:rFonts w:cs="Times New Roman"/>
          <w:color w:val="1B1B1B"/>
          <w:shd w:val="clear" w:color="auto" w:fill="FDFDFD"/>
        </w:rPr>
        <w:t xml:space="preserve"> </w:t>
      </w:r>
      <w:r w:rsidR="00DD3F38" w:rsidRPr="620E6B5E">
        <w:rPr>
          <w:rFonts w:cs="Times New Roman"/>
          <w:color w:val="1B1B1B"/>
          <w:shd w:val="clear" w:color="auto" w:fill="FDFDFD"/>
        </w:rPr>
        <w:t xml:space="preserve">irrigation improved </w:t>
      </w:r>
      <w:r w:rsidR="003010F2" w:rsidRPr="620E6B5E">
        <w:rPr>
          <w:rFonts w:cs="Times New Roman"/>
          <w:color w:val="1B1B1B"/>
          <w:shd w:val="clear" w:color="auto" w:fill="FDFDFD"/>
        </w:rPr>
        <w:t xml:space="preserve">plant and microbial biomass production, thereby maintaining </w:t>
      </w:r>
      <w:r w:rsidR="00F61AE0" w:rsidRPr="620E6B5E">
        <w:rPr>
          <w:rFonts w:cs="Times New Roman"/>
          <w:color w:val="1B1B1B"/>
          <w:shd w:val="clear" w:color="auto" w:fill="FDFDFD"/>
        </w:rPr>
        <w:t xml:space="preserve">total </w:t>
      </w:r>
      <w:r w:rsidR="000518DD" w:rsidRPr="620E6B5E">
        <w:rPr>
          <w:rFonts w:cs="Times New Roman"/>
          <w:color w:val="1B1B1B"/>
          <w:shd w:val="clear" w:color="auto" w:fill="FDFDFD"/>
        </w:rPr>
        <w:t>soil organic matter</w:t>
      </w:r>
      <w:r w:rsidR="00F61AE0" w:rsidRPr="620E6B5E">
        <w:rPr>
          <w:rFonts w:cs="Times New Roman"/>
          <w:color w:val="1B1B1B"/>
          <w:shd w:val="clear" w:color="auto" w:fill="FDFDFD"/>
        </w:rPr>
        <w:t xml:space="preserve"> </w:t>
      </w:r>
      <w:r w:rsidR="003010F2" w:rsidRPr="620E6B5E">
        <w:rPr>
          <w:rFonts w:cs="Times New Roman"/>
          <w:color w:val="1B1B1B"/>
          <w:shd w:val="clear" w:color="auto" w:fill="FDFDFD"/>
        </w:rPr>
        <w:t xml:space="preserve">stocks in the soil. </w:t>
      </w:r>
      <w:r w:rsidR="00092930" w:rsidRPr="620E6B5E">
        <w:rPr>
          <w:rFonts w:cs="Times New Roman"/>
          <w:color w:val="1B1B1B"/>
          <w:shd w:val="clear" w:color="auto" w:fill="FDFDFD"/>
        </w:rPr>
        <w:t>Meanwhile</w:t>
      </w:r>
      <w:r w:rsidR="00C83B4C" w:rsidRPr="620E6B5E">
        <w:rPr>
          <w:rFonts w:cs="Times New Roman"/>
          <w:color w:val="1B1B1B"/>
          <w:shd w:val="clear" w:color="auto" w:fill="FDFDFD"/>
        </w:rPr>
        <w:t>, r</w:t>
      </w:r>
      <w:r w:rsidR="002D3D72" w:rsidRPr="620E6B5E">
        <w:rPr>
          <w:rFonts w:cs="Times New Roman"/>
          <w:color w:val="1B1B1B"/>
          <w:shd w:val="clear" w:color="auto" w:fill="FDFDFD"/>
        </w:rPr>
        <w:t>esidue</w:t>
      </w:r>
      <w:r w:rsidR="00C83B4C" w:rsidRPr="620E6B5E">
        <w:rPr>
          <w:rFonts w:cs="Times New Roman"/>
          <w:color w:val="1B1B1B"/>
          <w:shd w:val="clear" w:color="auto" w:fill="FDFDFD"/>
        </w:rPr>
        <w:t xml:space="preserve"> </w:t>
      </w:r>
      <w:r w:rsidR="005226CF" w:rsidRPr="620E6B5E">
        <w:rPr>
          <w:rFonts w:cs="Times New Roman"/>
          <w:color w:val="1B1B1B"/>
          <w:shd w:val="clear" w:color="auto" w:fill="FDFDFD"/>
        </w:rPr>
        <w:t>stabilize</w:t>
      </w:r>
      <w:r w:rsidR="00586670" w:rsidRPr="620E6B5E">
        <w:rPr>
          <w:rFonts w:cs="Times New Roman"/>
          <w:color w:val="1B1B1B"/>
          <w:shd w:val="clear" w:color="auto" w:fill="FDFDFD"/>
        </w:rPr>
        <w:t>d</w:t>
      </w:r>
      <w:r w:rsidR="005226CF" w:rsidRPr="620E6B5E">
        <w:rPr>
          <w:rFonts w:cs="Times New Roman"/>
          <w:color w:val="1B1B1B"/>
          <w:shd w:val="clear" w:color="auto" w:fill="FDFDFD"/>
        </w:rPr>
        <w:t xml:space="preserve"> soil temperature regime and </w:t>
      </w:r>
      <w:r w:rsidR="00586670" w:rsidRPr="620E6B5E">
        <w:rPr>
          <w:rFonts w:cs="Times New Roman"/>
          <w:color w:val="1B1B1B"/>
          <w:shd w:val="clear" w:color="auto" w:fill="FDFDFD"/>
        </w:rPr>
        <w:t>increased microbial biomass.</w:t>
      </w:r>
      <w:r w:rsidR="002D3D72" w:rsidRPr="620E6B5E">
        <w:rPr>
          <w:rFonts w:cs="Times New Roman"/>
          <w:color w:val="1B1B1B"/>
          <w:shd w:val="clear" w:color="auto" w:fill="FDFDFD"/>
        </w:rPr>
        <w:t xml:space="preserve"> </w:t>
      </w:r>
      <w:r w:rsidR="00767960" w:rsidRPr="620E6B5E">
        <w:rPr>
          <w:rFonts w:cs="Times New Roman"/>
          <w:color w:val="1B1B1B"/>
          <w:shd w:val="clear" w:color="auto" w:fill="FDFDFD"/>
        </w:rPr>
        <w:t xml:space="preserve">Hence, we </w:t>
      </w:r>
      <w:r w:rsidR="00DB5CBF" w:rsidRPr="620E6B5E">
        <w:rPr>
          <w:rFonts w:cs="Times New Roman"/>
          <w:color w:val="1B1B1B"/>
          <w:shd w:val="clear" w:color="auto" w:fill="FDFDFD"/>
        </w:rPr>
        <w:t>conclude</w:t>
      </w:r>
      <w:r w:rsidR="00767960" w:rsidRPr="620E6B5E">
        <w:rPr>
          <w:rFonts w:cs="Times New Roman"/>
          <w:color w:val="1B1B1B"/>
          <w:shd w:val="clear" w:color="auto" w:fill="FDFDFD"/>
        </w:rPr>
        <w:t xml:space="preserve"> that soil conservation</w:t>
      </w:r>
      <w:r w:rsidR="4E90A301" w:rsidRPr="620E6B5E">
        <w:rPr>
          <w:rFonts w:cs="Times New Roman"/>
          <w:color w:val="1B1B1B"/>
          <w:shd w:val="clear" w:color="auto" w:fill="FDFDFD"/>
        </w:rPr>
        <w:t xml:space="preserve"> strategies,</w:t>
      </w:r>
      <w:r w:rsidR="00767960" w:rsidRPr="620E6B5E">
        <w:rPr>
          <w:rFonts w:cs="Times New Roman"/>
          <w:color w:val="1B1B1B"/>
          <w:shd w:val="clear" w:color="auto" w:fill="FDFDFD"/>
        </w:rPr>
        <w:t xml:space="preserve"> </w:t>
      </w:r>
      <w:r w:rsidR="00AC79F9" w:rsidRPr="620E6B5E">
        <w:rPr>
          <w:rFonts w:cs="Times New Roman"/>
          <w:color w:val="1B1B1B"/>
          <w:shd w:val="clear" w:color="auto" w:fill="FDFDFD"/>
        </w:rPr>
        <w:t xml:space="preserve">such as </w:t>
      </w:r>
      <w:r w:rsidR="00767960" w:rsidRPr="620E6B5E">
        <w:rPr>
          <w:rFonts w:cs="Times New Roman"/>
          <w:color w:val="1B1B1B"/>
          <w:shd w:val="clear" w:color="auto" w:fill="FDFDFD"/>
        </w:rPr>
        <w:t xml:space="preserve">residue </w:t>
      </w:r>
      <w:r w:rsidR="78053E43" w:rsidRPr="40E77F1B">
        <w:rPr>
          <w:rFonts w:cs="Times New Roman"/>
          <w:color w:val="1B1B1B"/>
        </w:rPr>
        <w:t>addition</w:t>
      </w:r>
      <w:r w:rsidR="00793044" w:rsidRPr="620E6B5E">
        <w:rPr>
          <w:rFonts w:cs="Times New Roman"/>
          <w:color w:val="1B1B1B"/>
          <w:shd w:val="clear" w:color="auto" w:fill="FDFDFD"/>
        </w:rPr>
        <w:t>,</w:t>
      </w:r>
      <w:r w:rsidR="00767960" w:rsidRPr="620E6B5E">
        <w:rPr>
          <w:rFonts w:cs="Times New Roman"/>
          <w:color w:val="1B1B1B"/>
          <w:shd w:val="clear" w:color="auto" w:fill="FDFDFD"/>
        </w:rPr>
        <w:t xml:space="preserve"> c</w:t>
      </w:r>
      <w:r w:rsidR="00336E13" w:rsidRPr="620E6B5E">
        <w:rPr>
          <w:rFonts w:cs="Times New Roman"/>
          <w:color w:val="1B1B1B"/>
          <w:shd w:val="clear" w:color="auto" w:fill="FDFDFD"/>
        </w:rPr>
        <w:t>ould</w:t>
      </w:r>
      <w:r w:rsidR="00767960" w:rsidRPr="620E6B5E">
        <w:rPr>
          <w:rFonts w:cs="Times New Roman"/>
          <w:color w:val="1B1B1B"/>
          <w:shd w:val="clear" w:color="auto" w:fill="FDFDFD"/>
        </w:rPr>
        <w:t xml:space="preserve"> help to </w:t>
      </w:r>
      <w:r w:rsidR="00793044" w:rsidRPr="620E6B5E">
        <w:rPr>
          <w:rFonts w:cs="Times New Roman"/>
          <w:color w:val="1B1B1B"/>
          <w:shd w:val="clear" w:color="auto" w:fill="FDFDFD"/>
        </w:rPr>
        <w:t xml:space="preserve">compensate </w:t>
      </w:r>
      <w:r w:rsidR="00F1689A">
        <w:rPr>
          <w:rFonts w:cs="Times New Roman"/>
          <w:color w:val="1B1B1B"/>
          <w:shd w:val="clear" w:color="auto" w:fill="FDFDFD"/>
        </w:rPr>
        <w:t xml:space="preserve">for </w:t>
      </w:r>
      <w:r w:rsidR="00793044" w:rsidRPr="620E6B5E">
        <w:rPr>
          <w:rFonts w:cs="Times New Roman"/>
          <w:color w:val="1B1B1B"/>
          <w:shd w:val="clear" w:color="auto" w:fill="FDFDFD"/>
        </w:rPr>
        <w:t xml:space="preserve">carbon loss and </w:t>
      </w:r>
      <w:r w:rsidR="00336E13" w:rsidRPr="620E6B5E">
        <w:rPr>
          <w:rFonts w:cs="Times New Roman"/>
          <w:color w:val="1B1B1B"/>
          <w:shd w:val="clear" w:color="auto" w:fill="FDFDFD"/>
        </w:rPr>
        <w:t xml:space="preserve">improve </w:t>
      </w:r>
      <w:r w:rsidR="006244A2" w:rsidRPr="620E6B5E">
        <w:rPr>
          <w:rFonts w:cs="Times New Roman"/>
          <w:color w:val="1B1B1B"/>
          <w:shd w:val="clear" w:color="auto" w:fill="FDFDFD"/>
        </w:rPr>
        <w:t>microbial growth</w:t>
      </w:r>
      <w:r w:rsidR="00276B68" w:rsidRPr="620E6B5E">
        <w:rPr>
          <w:rFonts w:cs="Times New Roman"/>
          <w:color w:val="1B1B1B"/>
          <w:shd w:val="clear" w:color="auto" w:fill="FDFDFD"/>
        </w:rPr>
        <w:t>, t</w:t>
      </w:r>
      <w:r w:rsidR="009E77DE" w:rsidRPr="620E6B5E">
        <w:rPr>
          <w:rFonts w:cs="Times New Roman"/>
          <w:color w:val="1B1B1B"/>
          <w:shd w:val="clear" w:color="auto" w:fill="FDFDFD"/>
        </w:rPr>
        <w:t>hereby mitigati</w:t>
      </w:r>
      <w:r w:rsidR="009A68DD" w:rsidRPr="620E6B5E">
        <w:rPr>
          <w:rFonts w:cs="Times New Roman"/>
          <w:color w:val="1B1B1B"/>
          <w:shd w:val="clear" w:color="auto" w:fill="FDFDFD"/>
        </w:rPr>
        <w:t>ng</w:t>
      </w:r>
      <w:r w:rsidR="009E77DE" w:rsidRPr="620E6B5E">
        <w:rPr>
          <w:rFonts w:cs="Times New Roman"/>
          <w:color w:val="1B1B1B"/>
          <w:shd w:val="clear" w:color="auto" w:fill="FDFDFD"/>
        </w:rPr>
        <w:t xml:space="preserve"> </w:t>
      </w:r>
      <w:r w:rsidR="00767960" w:rsidRPr="620E6B5E">
        <w:rPr>
          <w:rFonts w:cs="Times New Roman"/>
          <w:color w:val="1B1B1B"/>
          <w:shd w:val="clear" w:color="auto" w:fill="FDFDFD"/>
        </w:rPr>
        <w:t xml:space="preserve">soil health degradation in </w:t>
      </w:r>
      <w:r w:rsidR="62268164" w:rsidRPr="620E6B5E">
        <w:rPr>
          <w:rFonts w:cs="Times New Roman"/>
          <w:color w:val="1B1B1B"/>
          <w:shd w:val="clear" w:color="auto" w:fill="FDFDFD"/>
        </w:rPr>
        <w:t xml:space="preserve">semi-arid </w:t>
      </w:r>
      <w:r w:rsidR="00767960" w:rsidRPr="620E6B5E">
        <w:rPr>
          <w:rFonts w:cs="Times New Roman"/>
          <w:color w:val="1B1B1B"/>
          <w:shd w:val="clear" w:color="auto" w:fill="FDFDFD"/>
        </w:rPr>
        <w:t>regions</w:t>
      </w:r>
      <w:r w:rsidR="00793044" w:rsidRPr="620E6B5E">
        <w:rPr>
          <w:rFonts w:cs="Times New Roman"/>
          <w:color w:val="1B1B1B"/>
          <w:shd w:val="clear" w:color="auto" w:fill="FDFDFD"/>
        </w:rPr>
        <w:t xml:space="preserve"> </w:t>
      </w:r>
      <w:r w:rsidR="26AAACF4" w:rsidRPr="620E6B5E">
        <w:rPr>
          <w:rFonts w:cs="Times New Roman"/>
          <w:color w:val="1B1B1B"/>
          <w:shd w:val="clear" w:color="auto" w:fill="FDFDFD"/>
        </w:rPr>
        <w:t xml:space="preserve">under future projected </w:t>
      </w:r>
      <w:r w:rsidR="00793044" w:rsidRPr="620E6B5E">
        <w:rPr>
          <w:rFonts w:cs="Times New Roman"/>
          <w:color w:val="1B1B1B"/>
          <w:shd w:val="clear" w:color="auto" w:fill="FDFDFD"/>
        </w:rPr>
        <w:t xml:space="preserve">climate </w:t>
      </w:r>
      <w:r w:rsidR="4CC94ED6" w:rsidRPr="620E6B5E">
        <w:rPr>
          <w:rFonts w:cs="Times New Roman"/>
          <w:color w:val="1B1B1B"/>
          <w:shd w:val="clear" w:color="auto" w:fill="FDFDFD"/>
        </w:rPr>
        <w:t>change</w:t>
      </w:r>
      <w:r w:rsidR="00793044" w:rsidRPr="620E6B5E">
        <w:rPr>
          <w:rFonts w:cs="Times New Roman"/>
          <w:color w:val="1B1B1B"/>
          <w:shd w:val="clear" w:color="auto" w:fill="FDFDFD"/>
        </w:rPr>
        <w:t>.</w:t>
      </w:r>
      <w:r w:rsidR="00037616">
        <w:rPr>
          <w:rFonts w:cs="Times New Roman"/>
          <w:color w:val="1B1B1B"/>
          <w:shd w:val="clear" w:color="auto" w:fill="FDFDFD"/>
        </w:rPr>
        <w:br w:type="page"/>
      </w:r>
    </w:p>
    <w:p w14:paraId="703A0C1C" w14:textId="08F614A7" w:rsidR="00AD30D3" w:rsidRDefault="00FD08B6" w:rsidP="00EB33F1">
      <w:pPr>
        <w:spacing w:after="240" w:line="480" w:lineRule="auto"/>
        <w:rPr>
          <w:rFonts w:cs="Times New Roman"/>
          <w:b/>
          <w:bCs/>
          <w:color w:val="1B1B1B"/>
          <w:shd w:val="clear" w:color="auto" w:fill="FDFDFD"/>
        </w:rPr>
      </w:pPr>
      <w:r>
        <w:rPr>
          <w:rFonts w:cs="Times New Roman"/>
          <w:b/>
          <w:bCs/>
          <w:color w:val="1B1B1B"/>
          <w:shd w:val="clear" w:color="auto" w:fill="FDFDFD"/>
        </w:rPr>
        <w:lastRenderedPageBreak/>
        <w:t>Author Contributions:</w:t>
      </w:r>
    </w:p>
    <w:p w14:paraId="7BDC7F66" w14:textId="5CED4A8B" w:rsidR="00A5678E" w:rsidRPr="00A81A24" w:rsidRDefault="00A5678E" w:rsidP="00EB33F1">
      <w:pPr>
        <w:spacing w:after="240" w:line="480" w:lineRule="auto"/>
        <w:rPr>
          <w:rFonts w:cs="Times New Roman"/>
          <w:color w:val="1B1B1B"/>
          <w:shd w:val="clear" w:color="auto" w:fill="FDFDFD"/>
        </w:rPr>
      </w:pPr>
      <w:r w:rsidRPr="00A81A24">
        <w:rPr>
          <w:rFonts w:cs="Times New Roman"/>
          <w:color w:val="1B1B1B"/>
          <w:shd w:val="clear" w:color="auto" w:fill="FDFDFD"/>
        </w:rPr>
        <w:t xml:space="preserve">Conceptualization, </w:t>
      </w:r>
      <w:r w:rsidR="00C845DC">
        <w:rPr>
          <w:rFonts w:cs="Times New Roman"/>
          <w:color w:val="1B1B1B"/>
          <w:shd w:val="clear" w:color="auto" w:fill="FDFDFD"/>
        </w:rPr>
        <w:t>P</w:t>
      </w:r>
      <w:r w:rsidRPr="00A81A24">
        <w:rPr>
          <w:rFonts w:cs="Times New Roman"/>
          <w:color w:val="1B1B1B"/>
          <w:shd w:val="clear" w:color="auto" w:fill="FDFDFD"/>
        </w:rPr>
        <w:t>.</w:t>
      </w:r>
      <w:r w:rsidR="00C845DC">
        <w:rPr>
          <w:rFonts w:cs="Times New Roman"/>
          <w:color w:val="1B1B1B"/>
          <w:shd w:val="clear" w:color="auto" w:fill="FDFDFD"/>
        </w:rPr>
        <w:t>D</w:t>
      </w:r>
      <w:r w:rsidRPr="00A81A24">
        <w:rPr>
          <w:rFonts w:cs="Times New Roman"/>
          <w:color w:val="1B1B1B"/>
          <w:shd w:val="clear" w:color="auto" w:fill="FDFDFD"/>
        </w:rPr>
        <w:t xml:space="preserve">. and </w:t>
      </w:r>
      <w:r w:rsidR="00C845DC">
        <w:rPr>
          <w:rFonts w:cs="Times New Roman"/>
          <w:color w:val="1B1B1B"/>
          <w:shd w:val="clear" w:color="auto" w:fill="FDFDFD"/>
        </w:rPr>
        <w:t>N.V.G</w:t>
      </w:r>
      <w:r w:rsidRPr="00A81A24">
        <w:rPr>
          <w:rFonts w:cs="Times New Roman"/>
          <w:color w:val="1B1B1B"/>
          <w:shd w:val="clear" w:color="auto" w:fill="FDFDFD"/>
        </w:rPr>
        <w:t>.; Methodology,</w:t>
      </w:r>
      <w:r w:rsidR="00D67772">
        <w:rPr>
          <w:rFonts w:cs="Times New Roman"/>
          <w:color w:val="1B1B1B"/>
          <w:shd w:val="clear" w:color="auto" w:fill="FDFDFD"/>
        </w:rPr>
        <w:t xml:space="preserve"> P.D, </w:t>
      </w:r>
      <w:r w:rsidR="00D759A8">
        <w:rPr>
          <w:rFonts w:cs="Times New Roman"/>
          <w:color w:val="1B1B1B"/>
          <w:shd w:val="clear" w:color="auto" w:fill="FDFDFD"/>
        </w:rPr>
        <w:t xml:space="preserve">R.K.S, </w:t>
      </w:r>
      <w:r w:rsidR="00E84A06">
        <w:rPr>
          <w:rFonts w:cs="Times New Roman"/>
          <w:color w:val="1B1B1B"/>
          <w:shd w:val="clear" w:color="auto" w:fill="FDFDFD"/>
        </w:rPr>
        <w:t>N.G.S, L.C.S, N.V.G</w:t>
      </w:r>
      <w:r w:rsidRPr="00A81A24">
        <w:rPr>
          <w:rFonts w:cs="Times New Roman"/>
          <w:color w:val="1B1B1B"/>
          <w:shd w:val="clear" w:color="auto" w:fill="FDFDFD"/>
        </w:rPr>
        <w:t xml:space="preserve">.; Formal Analysis, </w:t>
      </w:r>
      <w:r w:rsidR="001D23F5">
        <w:rPr>
          <w:rFonts w:cs="Times New Roman"/>
          <w:color w:val="1B1B1B"/>
          <w:shd w:val="clear" w:color="auto" w:fill="FDFDFD"/>
        </w:rPr>
        <w:t>P.D</w:t>
      </w:r>
      <w:r w:rsidRPr="00A81A24">
        <w:rPr>
          <w:rFonts w:cs="Times New Roman"/>
          <w:color w:val="1B1B1B"/>
          <w:shd w:val="clear" w:color="auto" w:fill="FDFDFD"/>
        </w:rPr>
        <w:t xml:space="preserve">.; Investigation, </w:t>
      </w:r>
      <w:r w:rsidR="00233CAA">
        <w:rPr>
          <w:rFonts w:cs="Times New Roman"/>
          <w:color w:val="1B1B1B"/>
          <w:shd w:val="clear" w:color="auto" w:fill="FDFDFD"/>
        </w:rPr>
        <w:t>P.D, R.K.S, N.V.G</w:t>
      </w:r>
      <w:r w:rsidRPr="00A81A24">
        <w:rPr>
          <w:rFonts w:cs="Times New Roman"/>
          <w:color w:val="1B1B1B"/>
          <w:shd w:val="clear" w:color="auto" w:fill="FDFDFD"/>
        </w:rPr>
        <w:t xml:space="preserve">.; Resources, </w:t>
      </w:r>
      <w:r w:rsidR="00D7771F">
        <w:rPr>
          <w:rFonts w:cs="Times New Roman"/>
          <w:color w:val="1B1B1B"/>
          <w:shd w:val="clear" w:color="auto" w:fill="FDFDFD"/>
        </w:rPr>
        <w:t>P.D, R.K.S, N.G.S, L.C.S, N.V.G</w:t>
      </w:r>
      <w:r w:rsidR="00D7771F" w:rsidRPr="00A81A24" w:rsidDel="00D7771F">
        <w:rPr>
          <w:rFonts w:cs="Times New Roman"/>
          <w:color w:val="1B1B1B"/>
          <w:shd w:val="clear" w:color="auto" w:fill="FDFDFD"/>
        </w:rPr>
        <w:t xml:space="preserve"> </w:t>
      </w:r>
      <w:r w:rsidRPr="00A81A24">
        <w:rPr>
          <w:rFonts w:cs="Times New Roman"/>
          <w:color w:val="1B1B1B"/>
          <w:shd w:val="clear" w:color="auto" w:fill="FDFDFD"/>
        </w:rPr>
        <w:t xml:space="preserve">.; Data Curation, </w:t>
      </w:r>
      <w:r w:rsidR="00D7771F">
        <w:rPr>
          <w:rFonts w:cs="Times New Roman"/>
          <w:color w:val="1B1B1B"/>
          <w:shd w:val="clear" w:color="auto" w:fill="FDFDFD"/>
        </w:rPr>
        <w:t>P.D., R.K.S</w:t>
      </w:r>
      <w:r w:rsidRPr="00A81A24">
        <w:rPr>
          <w:rFonts w:cs="Times New Roman"/>
          <w:color w:val="1B1B1B"/>
          <w:shd w:val="clear" w:color="auto" w:fill="FDFDFD"/>
        </w:rPr>
        <w:t xml:space="preserve">; Writing – Original Draft Preparation, </w:t>
      </w:r>
      <w:r w:rsidR="00D7771F">
        <w:rPr>
          <w:rFonts w:cs="Times New Roman"/>
          <w:color w:val="1B1B1B"/>
          <w:shd w:val="clear" w:color="auto" w:fill="FDFDFD"/>
        </w:rPr>
        <w:t>P.D</w:t>
      </w:r>
      <w:r w:rsidRPr="00A81A24">
        <w:rPr>
          <w:rFonts w:cs="Times New Roman"/>
          <w:color w:val="1B1B1B"/>
          <w:shd w:val="clear" w:color="auto" w:fill="FDFDFD"/>
        </w:rPr>
        <w:t xml:space="preserve">.; Writing – Review &amp; Editing, </w:t>
      </w:r>
      <w:r w:rsidR="00900F62">
        <w:rPr>
          <w:rFonts w:cs="Times New Roman"/>
          <w:color w:val="1B1B1B"/>
          <w:shd w:val="clear" w:color="auto" w:fill="FDFDFD"/>
        </w:rPr>
        <w:t>P.D, R.K.S, N.G.S, L.C.S, N.V.G</w:t>
      </w:r>
      <w:r w:rsidR="00900F62" w:rsidRPr="00A81A24" w:rsidDel="00900F62">
        <w:rPr>
          <w:rFonts w:cs="Times New Roman"/>
          <w:color w:val="1B1B1B"/>
          <w:shd w:val="clear" w:color="auto" w:fill="FDFDFD"/>
        </w:rPr>
        <w:t xml:space="preserve"> </w:t>
      </w:r>
      <w:r w:rsidRPr="00A81A24">
        <w:rPr>
          <w:rFonts w:cs="Times New Roman"/>
          <w:color w:val="1B1B1B"/>
          <w:shd w:val="clear" w:color="auto" w:fill="FDFDFD"/>
        </w:rPr>
        <w:t xml:space="preserve">.; Visualization, </w:t>
      </w:r>
      <w:r w:rsidR="00900F62">
        <w:rPr>
          <w:rFonts w:cs="Times New Roman"/>
          <w:color w:val="1B1B1B"/>
          <w:shd w:val="clear" w:color="auto" w:fill="FDFDFD"/>
        </w:rPr>
        <w:t>P.D</w:t>
      </w:r>
      <w:r w:rsidRPr="00A81A24">
        <w:rPr>
          <w:rFonts w:cs="Times New Roman"/>
          <w:color w:val="1B1B1B"/>
          <w:shd w:val="clear" w:color="auto" w:fill="FDFDFD"/>
        </w:rPr>
        <w:t>.</w:t>
      </w:r>
      <w:r w:rsidR="00900F62">
        <w:rPr>
          <w:rFonts w:cs="Times New Roman"/>
          <w:color w:val="1B1B1B"/>
          <w:shd w:val="clear" w:color="auto" w:fill="FDFDFD"/>
        </w:rPr>
        <w:t>, R.K.S</w:t>
      </w:r>
      <w:r w:rsidRPr="00A81A24">
        <w:rPr>
          <w:rFonts w:cs="Times New Roman"/>
          <w:color w:val="1B1B1B"/>
          <w:shd w:val="clear" w:color="auto" w:fill="FDFDFD"/>
        </w:rPr>
        <w:t xml:space="preserve">; Supervision, </w:t>
      </w:r>
      <w:r w:rsidR="00900F62">
        <w:rPr>
          <w:rFonts w:cs="Times New Roman"/>
          <w:color w:val="1B1B1B"/>
          <w:shd w:val="clear" w:color="auto" w:fill="FDFDFD"/>
        </w:rPr>
        <w:t>N.G.S, L.C.S, N.V.G</w:t>
      </w:r>
      <w:r w:rsidR="00900F62" w:rsidRPr="00A81A24" w:rsidDel="00900F62">
        <w:rPr>
          <w:rFonts w:cs="Times New Roman"/>
          <w:color w:val="1B1B1B"/>
          <w:shd w:val="clear" w:color="auto" w:fill="FDFDFD"/>
        </w:rPr>
        <w:t xml:space="preserve"> </w:t>
      </w:r>
      <w:r w:rsidRPr="00A81A24">
        <w:rPr>
          <w:rFonts w:cs="Times New Roman"/>
          <w:color w:val="1B1B1B"/>
          <w:shd w:val="clear" w:color="auto" w:fill="FDFDFD"/>
        </w:rPr>
        <w:t xml:space="preserve">.; Project Administration, </w:t>
      </w:r>
      <w:r w:rsidR="00AB5F44">
        <w:rPr>
          <w:rFonts w:cs="Times New Roman"/>
          <w:color w:val="1B1B1B"/>
          <w:shd w:val="clear" w:color="auto" w:fill="FDFDFD"/>
        </w:rPr>
        <w:t>P.D, R.K.S, N.V.G</w:t>
      </w:r>
      <w:r w:rsidRPr="00A81A24">
        <w:rPr>
          <w:rFonts w:cs="Times New Roman"/>
          <w:color w:val="1B1B1B"/>
          <w:shd w:val="clear" w:color="auto" w:fill="FDFDFD"/>
        </w:rPr>
        <w:t xml:space="preserve">.; Funding Acquisition, </w:t>
      </w:r>
      <w:r w:rsidR="00832D6B">
        <w:rPr>
          <w:rFonts w:cs="Times New Roman"/>
          <w:color w:val="1B1B1B"/>
          <w:shd w:val="clear" w:color="auto" w:fill="FDFDFD"/>
        </w:rPr>
        <w:t>N</w:t>
      </w:r>
      <w:r w:rsidR="00706922">
        <w:rPr>
          <w:rFonts w:cs="Times New Roman"/>
          <w:color w:val="1B1B1B"/>
          <w:shd w:val="clear" w:color="auto" w:fill="FDFDFD"/>
        </w:rPr>
        <w:t>.</w:t>
      </w:r>
      <w:r w:rsidR="00832D6B">
        <w:rPr>
          <w:rFonts w:cs="Times New Roman"/>
          <w:color w:val="1B1B1B"/>
          <w:shd w:val="clear" w:color="auto" w:fill="FDFDFD"/>
        </w:rPr>
        <w:t>V</w:t>
      </w:r>
      <w:r w:rsidR="00706922">
        <w:rPr>
          <w:rFonts w:cs="Times New Roman"/>
          <w:color w:val="1B1B1B"/>
          <w:shd w:val="clear" w:color="auto" w:fill="FDFDFD"/>
        </w:rPr>
        <w:t>.</w:t>
      </w:r>
      <w:r w:rsidR="00832D6B">
        <w:rPr>
          <w:rFonts w:cs="Times New Roman"/>
          <w:color w:val="1B1B1B"/>
          <w:shd w:val="clear" w:color="auto" w:fill="FDFDFD"/>
        </w:rPr>
        <w:t>G</w:t>
      </w:r>
      <w:r w:rsidRPr="00A81A24">
        <w:rPr>
          <w:rFonts w:cs="Times New Roman"/>
          <w:color w:val="1B1B1B"/>
          <w:shd w:val="clear" w:color="auto" w:fill="FDFDFD"/>
        </w:rPr>
        <w:t>.</w:t>
      </w:r>
      <w:r w:rsidR="009F7B6F">
        <w:rPr>
          <w:rFonts w:cs="Times New Roman"/>
          <w:color w:val="1B1B1B"/>
          <w:shd w:val="clear" w:color="auto" w:fill="FDFDFD"/>
        </w:rPr>
        <w:t xml:space="preserve"> All authors have read and agreed to the published version of the manuscript.</w:t>
      </w:r>
    </w:p>
    <w:p w14:paraId="159EC793" w14:textId="64ED1FB4" w:rsidR="00FD08B6" w:rsidRDefault="00FD08B6" w:rsidP="00EB33F1">
      <w:pPr>
        <w:spacing w:after="240" w:line="480" w:lineRule="auto"/>
        <w:rPr>
          <w:rFonts w:cs="Times New Roman"/>
          <w:b/>
          <w:bCs/>
          <w:color w:val="1B1B1B"/>
          <w:shd w:val="clear" w:color="auto" w:fill="FDFDFD"/>
        </w:rPr>
      </w:pPr>
      <w:r>
        <w:rPr>
          <w:rFonts w:cs="Times New Roman"/>
          <w:b/>
          <w:bCs/>
          <w:color w:val="1B1B1B"/>
          <w:shd w:val="clear" w:color="auto" w:fill="FDFDFD"/>
        </w:rPr>
        <w:t>Funding:</w:t>
      </w:r>
    </w:p>
    <w:p w14:paraId="2454DA83" w14:textId="6BA7566C" w:rsidR="00B94C8C" w:rsidRDefault="00B94C8C" w:rsidP="00EB33F1">
      <w:pPr>
        <w:spacing w:after="240" w:line="480" w:lineRule="auto"/>
        <w:rPr>
          <w:rFonts w:cs="Times New Roman"/>
          <w:color w:val="1B1B1B"/>
          <w:shd w:val="clear" w:color="auto" w:fill="FDFDFD"/>
        </w:rPr>
      </w:pPr>
      <w:r w:rsidRPr="003E3E06">
        <w:rPr>
          <w:rFonts w:cs="Times New Roman"/>
          <w:color w:val="1B1B1B"/>
          <w:shd w:val="clear" w:color="auto" w:fill="FDFDFD"/>
        </w:rPr>
        <w:t xml:space="preserve">This research was funded by </w:t>
      </w:r>
      <w:r w:rsidR="005D2429" w:rsidRPr="003E3E06">
        <w:rPr>
          <w:rFonts w:cs="Times New Roman"/>
          <w:color w:val="1B1B1B"/>
          <w:shd w:val="clear" w:color="auto" w:fill="FDFDFD"/>
        </w:rPr>
        <w:t xml:space="preserve">Cotton </w:t>
      </w:r>
      <w:r w:rsidR="005D2429" w:rsidRPr="008A1655">
        <w:rPr>
          <w:rFonts w:cs="Times New Roman"/>
          <w:color w:val="1B1B1B"/>
          <w:shd w:val="clear" w:color="auto" w:fill="FDFDFD"/>
        </w:rPr>
        <w:t xml:space="preserve">Incorporated </w:t>
      </w:r>
      <w:r w:rsidR="008A1655" w:rsidRPr="008A1655">
        <w:rPr>
          <w:rFonts w:cs="Times New Roman"/>
          <w:color w:val="1B1B1B"/>
          <w:shd w:val="clear" w:color="auto" w:fill="FDFDFD"/>
        </w:rPr>
        <w:t>(</w:t>
      </w:r>
      <w:r w:rsidR="008A1655" w:rsidRPr="008A1655">
        <w:rPr>
          <w:rFonts w:cs="Times New Roman"/>
          <w:szCs w:val="24"/>
          <w:lang w:bidi="ar-SA"/>
        </w:rPr>
        <w:t>#17-042)</w:t>
      </w:r>
      <w:r w:rsidR="008A1655">
        <w:rPr>
          <w:rFonts w:cs="Times New Roman"/>
          <w:i/>
          <w:iCs/>
          <w:szCs w:val="24"/>
          <w:lang w:bidi="ar-SA"/>
        </w:rPr>
        <w:t xml:space="preserve"> </w:t>
      </w:r>
      <w:r w:rsidR="005D2429" w:rsidRPr="003E3E06">
        <w:rPr>
          <w:rFonts w:cs="Times New Roman"/>
          <w:color w:val="1B1B1B"/>
          <w:shd w:val="clear" w:color="auto" w:fill="FDFDFD"/>
        </w:rPr>
        <w:t xml:space="preserve">and </w:t>
      </w:r>
      <w:proofErr w:type="gramStart"/>
      <w:r w:rsidR="00C20465">
        <w:rPr>
          <w:rFonts w:cs="Times New Roman"/>
          <w:color w:val="1B1B1B"/>
          <w:shd w:val="clear" w:color="auto" w:fill="FDFDFD"/>
        </w:rPr>
        <w:t>James</w:t>
      </w:r>
      <w:proofErr w:type="gramEnd"/>
      <w:r w:rsidR="00C20465">
        <w:rPr>
          <w:rFonts w:cs="Times New Roman"/>
          <w:color w:val="1B1B1B"/>
          <w:shd w:val="clear" w:color="auto" w:fill="FDFDFD"/>
        </w:rPr>
        <w:t xml:space="preserve"> </w:t>
      </w:r>
      <w:r w:rsidR="009225EC">
        <w:rPr>
          <w:rFonts w:cs="Times New Roman"/>
          <w:color w:val="1B1B1B"/>
          <w:shd w:val="clear" w:color="auto" w:fill="FDFDFD"/>
        </w:rPr>
        <w:t>‘Buddy’ Davidson Foundation.</w:t>
      </w:r>
    </w:p>
    <w:p w14:paraId="679984EB" w14:textId="234B1551" w:rsidR="009E54ED" w:rsidRPr="00CA51FC" w:rsidRDefault="009E54ED" w:rsidP="00EB33F1">
      <w:pPr>
        <w:spacing w:after="240" w:line="480" w:lineRule="auto"/>
        <w:rPr>
          <w:rFonts w:cs="Times New Roman"/>
          <w:b/>
          <w:bCs/>
          <w:color w:val="1B1B1B"/>
          <w:shd w:val="clear" w:color="auto" w:fill="FDFDFD"/>
        </w:rPr>
      </w:pPr>
      <w:r w:rsidRPr="00CA51FC">
        <w:rPr>
          <w:rFonts w:cs="Times New Roman"/>
          <w:b/>
          <w:bCs/>
          <w:color w:val="1B1B1B"/>
          <w:shd w:val="clear" w:color="auto" w:fill="FDFDFD"/>
        </w:rPr>
        <w:t>Institutional Review Board Statement</w:t>
      </w:r>
      <w:r w:rsidR="00CA51FC" w:rsidRPr="00CA51FC">
        <w:rPr>
          <w:rFonts w:cs="Times New Roman"/>
          <w:b/>
          <w:bCs/>
          <w:color w:val="1B1B1B"/>
          <w:shd w:val="clear" w:color="auto" w:fill="FDFDFD"/>
        </w:rPr>
        <w:t>:</w:t>
      </w:r>
    </w:p>
    <w:p w14:paraId="22F00A78" w14:textId="7AD7CFFD" w:rsidR="00CA51FC" w:rsidRDefault="00CA51FC" w:rsidP="00EB33F1">
      <w:pPr>
        <w:spacing w:after="240" w:line="480" w:lineRule="auto"/>
        <w:rPr>
          <w:rFonts w:cs="Times New Roman"/>
          <w:color w:val="1B1B1B"/>
          <w:shd w:val="clear" w:color="auto" w:fill="FDFDFD"/>
        </w:rPr>
      </w:pPr>
      <w:r>
        <w:rPr>
          <w:rFonts w:cs="Times New Roman"/>
          <w:color w:val="1B1B1B"/>
          <w:shd w:val="clear" w:color="auto" w:fill="FDFDFD"/>
        </w:rPr>
        <w:t>Not applicable</w:t>
      </w:r>
    </w:p>
    <w:p w14:paraId="2C95916B" w14:textId="02BA7356" w:rsidR="00CA51FC" w:rsidRPr="00CA51FC" w:rsidRDefault="00CA51FC" w:rsidP="00EB33F1">
      <w:pPr>
        <w:spacing w:after="240" w:line="480" w:lineRule="auto"/>
        <w:rPr>
          <w:rFonts w:cs="Times New Roman"/>
          <w:b/>
          <w:bCs/>
          <w:color w:val="1B1B1B"/>
          <w:shd w:val="clear" w:color="auto" w:fill="FDFDFD"/>
        </w:rPr>
      </w:pPr>
      <w:r w:rsidRPr="00CA51FC">
        <w:rPr>
          <w:rFonts w:cs="Times New Roman"/>
          <w:b/>
          <w:bCs/>
          <w:color w:val="1B1B1B"/>
          <w:shd w:val="clear" w:color="auto" w:fill="FDFDFD"/>
        </w:rPr>
        <w:t>Informed Consent Statement:</w:t>
      </w:r>
    </w:p>
    <w:p w14:paraId="03CF596C" w14:textId="57AD218C" w:rsidR="00CA51FC" w:rsidRPr="003E3E06" w:rsidRDefault="00CA51FC" w:rsidP="00EB33F1">
      <w:pPr>
        <w:spacing w:after="240" w:line="480" w:lineRule="auto"/>
        <w:rPr>
          <w:rFonts w:cs="Times New Roman"/>
          <w:color w:val="1B1B1B"/>
          <w:shd w:val="clear" w:color="auto" w:fill="FDFDFD"/>
        </w:rPr>
      </w:pPr>
      <w:r>
        <w:rPr>
          <w:rFonts w:cs="Times New Roman"/>
          <w:color w:val="1B1B1B"/>
          <w:shd w:val="clear" w:color="auto" w:fill="FDFDFD"/>
        </w:rPr>
        <w:t>Not applicable</w:t>
      </w:r>
    </w:p>
    <w:p w14:paraId="1345A17F" w14:textId="53CFC18B" w:rsidR="00FD08B6" w:rsidRDefault="004A13E1" w:rsidP="00EB33F1">
      <w:pPr>
        <w:spacing w:after="240" w:line="480" w:lineRule="auto"/>
        <w:rPr>
          <w:rFonts w:cs="Times New Roman"/>
          <w:b/>
          <w:bCs/>
          <w:color w:val="1B1B1B"/>
          <w:shd w:val="clear" w:color="auto" w:fill="FDFDFD"/>
        </w:rPr>
      </w:pPr>
      <w:r>
        <w:rPr>
          <w:rFonts w:cs="Times New Roman"/>
          <w:b/>
          <w:bCs/>
          <w:color w:val="1B1B1B"/>
          <w:shd w:val="clear" w:color="auto" w:fill="FDFDFD"/>
        </w:rPr>
        <w:t>Data Availability Stateme</w:t>
      </w:r>
      <w:r w:rsidR="006B00C5">
        <w:rPr>
          <w:rFonts w:cs="Times New Roman"/>
          <w:b/>
          <w:bCs/>
          <w:color w:val="1B1B1B"/>
          <w:shd w:val="clear" w:color="auto" w:fill="FDFDFD"/>
        </w:rPr>
        <w:t>nt:</w:t>
      </w:r>
    </w:p>
    <w:p w14:paraId="438E95C7" w14:textId="344ACCCB" w:rsidR="00164A51" w:rsidRPr="003E3E06" w:rsidRDefault="00164A51" w:rsidP="00EB33F1">
      <w:pPr>
        <w:spacing w:after="240" w:line="480" w:lineRule="auto"/>
        <w:rPr>
          <w:rFonts w:cs="Times New Roman"/>
          <w:color w:val="1B1B1B"/>
          <w:shd w:val="clear" w:color="auto" w:fill="FDFDFD"/>
        </w:rPr>
      </w:pPr>
      <w:r w:rsidRPr="003E3E06">
        <w:rPr>
          <w:rFonts w:cs="Times New Roman"/>
          <w:color w:val="1B1B1B"/>
          <w:shd w:val="clear" w:color="auto" w:fill="FDFDFD"/>
        </w:rPr>
        <w:t>The data</w:t>
      </w:r>
      <w:r w:rsidR="003F68A2">
        <w:rPr>
          <w:rFonts w:cs="Times New Roman"/>
          <w:color w:val="1B1B1B"/>
          <w:shd w:val="clear" w:color="auto" w:fill="FDFDFD"/>
        </w:rPr>
        <w:t xml:space="preserve">, </w:t>
      </w:r>
      <w:r w:rsidRPr="003E3E06">
        <w:rPr>
          <w:rFonts w:cs="Times New Roman"/>
          <w:color w:val="1B1B1B"/>
          <w:shd w:val="clear" w:color="auto" w:fill="FDFDFD"/>
        </w:rPr>
        <w:t>codes</w:t>
      </w:r>
      <w:r w:rsidR="003F68A2">
        <w:rPr>
          <w:rFonts w:cs="Times New Roman"/>
          <w:color w:val="1B1B1B"/>
          <w:shd w:val="clear" w:color="auto" w:fill="FDFDFD"/>
        </w:rPr>
        <w:t xml:space="preserve"> and supplemental figures</w:t>
      </w:r>
      <w:r w:rsidRPr="003E3E06">
        <w:rPr>
          <w:rFonts w:cs="Times New Roman"/>
          <w:color w:val="1B1B1B"/>
          <w:shd w:val="clear" w:color="auto" w:fill="FDFDFD"/>
        </w:rPr>
        <w:t xml:space="preserve"> related to this article is </w:t>
      </w:r>
      <w:r w:rsidR="007526D4" w:rsidRPr="003E3E06">
        <w:rPr>
          <w:rFonts w:cs="Times New Roman"/>
          <w:color w:val="1B1B1B"/>
          <w:shd w:val="clear" w:color="auto" w:fill="FDFDFD"/>
        </w:rPr>
        <w:t>publicly available</w:t>
      </w:r>
      <w:r w:rsidRPr="003E3E06">
        <w:rPr>
          <w:rFonts w:cs="Times New Roman"/>
          <w:color w:val="1B1B1B"/>
          <w:shd w:val="clear" w:color="auto" w:fill="FDFDFD"/>
        </w:rPr>
        <w:t xml:space="preserve"> </w:t>
      </w:r>
      <w:r w:rsidR="000A7381">
        <w:rPr>
          <w:rFonts w:cs="Times New Roman"/>
          <w:color w:val="1B1B1B"/>
          <w:shd w:val="clear" w:color="auto" w:fill="FDFDFD"/>
        </w:rPr>
        <w:t>in the following GitHub repository</w:t>
      </w:r>
      <w:r w:rsidR="00E82CD3">
        <w:rPr>
          <w:rFonts w:cs="Times New Roman"/>
          <w:color w:val="1B1B1B"/>
          <w:shd w:val="clear" w:color="auto" w:fill="FDFDFD"/>
        </w:rPr>
        <w:t>:</w:t>
      </w:r>
      <w:r w:rsidR="000A7381">
        <w:rPr>
          <w:rFonts w:cs="Times New Roman"/>
          <w:color w:val="1B1B1B"/>
          <w:shd w:val="clear" w:color="auto" w:fill="FDFDFD"/>
        </w:rPr>
        <w:t xml:space="preserve"> </w:t>
      </w:r>
      <w:hyperlink r:id="rId18" w:history="1">
        <w:r w:rsidR="00710FBA" w:rsidRPr="00E82CD3">
          <w:rPr>
            <w:rStyle w:val="Hyperlink"/>
            <w:rFonts w:cs="Times New Roman"/>
            <w:shd w:val="clear" w:color="auto" w:fill="FDFDFD"/>
          </w:rPr>
          <w:t>https://github.com/ppawand/MSProject/tree/main/MS_Paper</w:t>
        </w:r>
      </w:hyperlink>
    </w:p>
    <w:p w14:paraId="72932D62" w14:textId="3FE443E0" w:rsidR="00A21469" w:rsidRDefault="00A21469" w:rsidP="00EB33F1">
      <w:pPr>
        <w:spacing w:after="240" w:line="480" w:lineRule="auto"/>
        <w:rPr>
          <w:rFonts w:cs="Times New Roman"/>
          <w:b/>
          <w:bCs/>
          <w:color w:val="1B1B1B"/>
          <w:shd w:val="clear" w:color="auto" w:fill="FDFDFD"/>
        </w:rPr>
      </w:pPr>
      <w:r>
        <w:rPr>
          <w:rFonts w:cs="Times New Roman"/>
          <w:b/>
          <w:bCs/>
          <w:color w:val="1B1B1B"/>
          <w:shd w:val="clear" w:color="auto" w:fill="FDFDFD"/>
        </w:rPr>
        <w:t>Conflicts of Interest:</w:t>
      </w:r>
    </w:p>
    <w:p w14:paraId="4087B374" w14:textId="75C5A149" w:rsidR="00F37153" w:rsidRPr="000C56FC" w:rsidRDefault="000A7381" w:rsidP="00D35A5A">
      <w:pPr>
        <w:spacing w:after="240" w:line="480" w:lineRule="auto"/>
        <w:rPr>
          <w:rFonts w:cs="Times New Roman"/>
          <w:color w:val="1B1B1B"/>
        </w:rPr>
      </w:pPr>
      <w:r w:rsidRPr="003E3E06">
        <w:rPr>
          <w:rFonts w:cs="Times New Roman"/>
          <w:color w:val="1B1B1B"/>
          <w:shd w:val="clear" w:color="auto" w:fill="FDFDFD"/>
        </w:rPr>
        <w:lastRenderedPageBreak/>
        <w:t xml:space="preserve">The authors </w:t>
      </w:r>
      <w:r w:rsidR="00EC45AE" w:rsidRPr="00EC45AE">
        <w:rPr>
          <w:rFonts w:cs="Times New Roman"/>
          <w:color w:val="1B1B1B"/>
          <w:shd w:val="clear" w:color="auto" w:fill="FDFDFD"/>
        </w:rPr>
        <w:t>declare</w:t>
      </w:r>
      <w:r w:rsidRPr="003E3E06">
        <w:rPr>
          <w:rFonts w:cs="Times New Roman"/>
          <w:color w:val="1B1B1B"/>
          <w:shd w:val="clear" w:color="auto" w:fill="FDFDFD"/>
        </w:rPr>
        <w:t xml:space="preserve"> no </w:t>
      </w:r>
      <w:r w:rsidR="00EC45AE" w:rsidRPr="003E3E06">
        <w:rPr>
          <w:rFonts w:cs="Times New Roman"/>
          <w:color w:val="1B1B1B"/>
          <w:shd w:val="clear" w:color="auto" w:fill="FDFDFD"/>
        </w:rPr>
        <w:t>conflicts of</w:t>
      </w:r>
      <w:r w:rsidRPr="003E3E06">
        <w:rPr>
          <w:rFonts w:cs="Times New Roman"/>
          <w:color w:val="1B1B1B"/>
          <w:shd w:val="clear" w:color="auto" w:fill="FDFDFD"/>
        </w:rPr>
        <w:t xml:space="preserve"> interest.</w:t>
      </w:r>
      <w:r w:rsidR="00F37153" w:rsidRPr="23CE57E3">
        <w:rPr>
          <w:rFonts w:cs="Times New Roman"/>
          <w:b/>
          <w:bCs/>
        </w:rPr>
        <w:br w:type="page"/>
      </w:r>
    </w:p>
    <w:p w14:paraId="1E610502" w14:textId="09A170CC" w:rsidR="006F1A59" w:rsidRPr="00703582" w:rsidRDefault="00B830D6" w:rsidP="00703582">
      <w:pPr>
        <w:pStyle w:val="Heading2"/>
        <w:rPr>
          <w:noProof/>
        </w:rPr>
      </w:pPr>
      <w:bookmarkStart w:id="12" w:name="_Toc100835391"/>
      <w:r w:rsidRPr="00703582">
        <w:rPr>
          <w:noProof/>
        </w:rPr>
        <w:lastRenderedPageBreak/>
        <w:t>References</w:t>
      </w:r>
      <w:bookmarkEnd w:id="12"/>
    </w:p>
    <w:p w14:paraId="09DE0592" w14:textId="79BA5DE0" w:rsidR="00B70C98" w:rsidRPr="00703582" w:rsidRDefault="00B70C98" w:rsidP="00CE4DD3">
      <w:pPr>
        <w:pStyle w:val="Bibliography"/>
        <w:spacing w:line="480" w:lineRule="auto"/>
        <w:rPr>
          <w:rFonts w:cs="Times New Roman"/>
          <w:szCs w:val="24"/>
        </w:rPr>
      </w:pPr>
      <w:r w:rsidRPr="00703582">
        <w:rPr>
          <w:rFonts w:cs="Times New Roman"/>
          <w:szCs w:val="24"/>
        </w:rPr>
        <w:t xml:space="preserve">1. </w:t>
      </w:r>
      <w:r w:rsidRPr="00703582">
        <w:rPr>
          <w:rFonts w:cs="Times New Roman"/>
          <w:szCs w:val="24"/>
        </w:rPr>
        <w:tab/>
        <w:t xml:space="preserve">USDA-NASS </w:t>
      </w:r>
      <w:r w:rsidRPr="00703582">
        <w:rPr>
          <w:rFonts w:cs="Times New Roman"/>
          <w:i/>
          <w:iCs/>
          <w:szCs w:val="24"/>
        </w:rPr>
        <w:t>Annual Cotton Review</w:t>
      </w:r>
      <w:r w:rsidRPr="00703582">
        <w:rPr>
          <w:rFonts w:cs="Times New Roman"/>
          <w:szCs w:val="24"/>
        </w:rPr>
        <w:t>; 2023</w:t>
      </w:r>
    </w:p>
    <w:p w14:paraId="258858C7"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2. </w:t>
      </w:r>
      <w:r w:rsidRPr="00703582">
        <w:rPr>
          <w:rFonts w:cs="Times New Roman"/>
          <w:szCs w:val="24"/>
        </w:rPr>
        <w:tab/>
        <w:t xml:space="preserve">Lauer, S.; Sanderson, M.R. Producer Attitudes Toward Groundwater Conservation in the U.S. Ogallala-High Plains. </w:t>
      </w:r>
      <w:r w:rsidRPr="00703582">
        <w:rPr>
          <w:rFonts w:cs="Times New Roman"/>
          <w:i/>
          <w:iCs/>
          <w:szCs w:val="24"/>
        </w:rPr>
        <w:t>Groundwater</w:t>
      </w:r>
      <w:r w:rsidRPr="00703582">
        <w:rPr>
          <w:rFonts w:cs="Times New Roman"/>
          <w:szCs w:val="24"/>
        </w:rPr>
        <w:t xml:space="preserve"> </w:t>
      </w:r>
      <w:r w:rsidRPr="00703582">
        <w:rPr>
          <w:rFonts w:cs="Times New Roman"/>
          <w:b/>
          <w:bCs/>
          <w:szCs w:val="24"/>
        </w:rPr>
        <w:t>2020</w:t>
      </w:r>
      <w:r w:rsidRPr="00703582">
        <w:rPr>
          <w:rFonts w:cs="Times New Roman"/>
          <w:szCs w:val="24"/>
        </w:rPr>
        <w:t xml:space="preserve">, </w:t>
      </w:r>
      <w:r w:rsidRPr="00703582">
        <w:rPr>
          <w:rFonts w:cs="Times New Roman"/>
          <w:i/>
          <w:iCs/>
          <w:szCs w:val="24"/>
        </w:rPr>
        <w:t>58</w:t>
      </w:r>
      <w:r w:rsidRPr="00703582">
        <w:rPr>
          <w:rFonts w:cs="Times New Roman"/>
          <w:szCs w:val="24"/>
        </w:rPr>
        <w:t>, 674–680, doi:10.1111/gwat.12940.</w:t>
      </w:r>
    </w:p>
    <w:p w14:paraId="7AC2A09B"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3. </w:t>
      </w:r>
      <w:r w:rsidRPr="00703582">
        <w:rPr>
          <w:rFonts w:cs="Times New Roman"/>
          <w:szCs w:val="24"/>
        </w:rPr>
        <w:tab/>
      </w:r>
      <w:proofErr w:type="spellStart"/>
      <w:r w:rsidRPr="00703582">
        <w:rPr>
          <w:rFonts w:cs="Times New Roman"/>
          <w:szCs w:val="24"/>
        </w:rPr>
        <w:t>Dorminey</w:t>
      </w:r>
      <w:proofErr w:type="spellEnd"/>
      <w:r w:rsidRPr="00703582">
        <w:rPr>
          <w:rFonts w:cs="Times New Roman"/>
          <w:szCs w:val="24"/>
        </w:rPr>
        <w:t>, B. Dryland Farmers Work Wonders without Water in U.S. West Available online: https://www.scientificamerican.com/article/dryland-farmers-work-wonders-without-water-us-west/ (accessed on 24 July 2024).</w:t>
      </w:r>
    </w:p>
    <w:p w14:paraId="1798641B" w14:textId="55C56261" w:rsidR="00B70C98" w:rsidRPr="00DD44F2" w:rsidRDefault="00B70C98" w:rsidP="00CE4DD3">
      <w:pPr>
        <w:pStyle w:val="Bibliography"/>
        <w:spacing w:line="480" w:lineRule="auto"/>
        <w:rPr>
          <w:rFonts w:cs="Times New Roman"/>
          <w:szCs w:val="24"/>
        </w:rPr>
      </w:pPr>
      <w:r w:rsidRPr="00703582">
        <w:rPr>
          <w:rFonts w:cs="Times New Roman"/>
          <w:szCs w:val="24"/>
        </w:rPr>
        <w:t xml:space="preserve">4. </w:t>
      </w:r>
      <w:r w:rsidRPr="00703582">
        <w:rPr>
          <w:rFonts w:cs="Times New Roman"/>
          <w:szCs w:val="24"/>
        </w:rPr>
        <w:tab/>
      </w:r>
      <w:r w:rsidR="00DD44F2">
        <w:rPr>
          <w:rFonts w:cs="Times New Roman"/>
          <w:szCs w:val="24"/>
        </w:rPr>
        <w:t xml:space="preserve">Hailu, T.; Devkota, P.; </w:t>
      </w:r>
      <w:proofErr w:type="spellStart"/>
      <w:r w:rsidR="00DD44F2">
        <w:rPr>
          <w:rFonts w:cs="Times New Roman"/>
          <w:szCs w:val="24"/>
        </w:rPr>
        <w:t>Osoko</w:t>
      </w:r>
      <w:proofErr w:type="spellEnd"/>
      <w:r w:rsidR="00DD44F2">
        <w:rPr>
          <w:rFonts w:cs="Times New Roman"/>
          <w:szCs w:val="24"/>
        </w:rPr>
        <w:t xml:space="preserve">, T.O.; Singh, R.K.; Zak, J.C.; van </w:t>
      </w:r>
      <w:proofErr w:type="spellStart"/>
      <w:r w:rsidR="00DD44F2">
        <w:rPr>
          <w:rFonts w:cs="Times New Roman"/>
          <w:szCs w:val="24"/>
        </w:rPr>
        <w:t>Gestel</w:t>
      </w:r>
      <w:proofErr w:type="spellEnd"/>
      <w:r w:rsidR="00DD44F2">
        <w:rPr>
          <w:rFonts w:cs="Times New Roman"/>
          <w:szCs w:val="24"/>
        </w:rPr>
        <w:t>, N.</w:t>
      </w:r>
      <w:r w:rsidR="00DD44F2" w:rsidRPr="00DD44F2">
        <w:t xml:space="preserve"> </w:t>
      </w:r>
      <w:r w:rsidR="00DD44F2" w:rsidRPr="00DD44F2">
        <w:rPr>
          <w:rFonts w:cs="Times New Roman"/>
          <w:szCs w:val="24"/>
        </w:rPr>
        <w:t>No-till and crop rotation are promising practices to enhance soil health in cotton-producing semiarid regions: insights from on-farm research</w:t>
      </w:r>
      <w:r w:rsidR="00DD44F2">
        <w:rPr>
          <w:rFonts w:cs="Times New Roman"/>
          <w:szCs w:val="24"/>
        </w:rPr>
        <w:t xml:space="preserve">. </w:t>
      </w:r>
      <w:r w:rsidR="00DD44F2" w:rsidRPr="00DD44F2">
        <w:rPr>
          <w:rFonts w:cs="Times New Roman"/>
          <w:i/>
          <w:iCs/>
          <w:szCs w:val="24"/>
        </w:rPr>
        <w:t>Biol Fert Soils (under Review)</w:t>
      </w:r>
      <w:r w:rsidR="00DD44F2">
        <w:rPr>
          <w:rFonts w:cs="Times New Roman"/>
          <w:i/>
          <w:iCs/>
          <w:szCs w:val="24"/>
        </w:rPr>
        <w:t>.</w:t>
      </w:r>
    </w:p>
    <w:p w14:paraId="4C4514C8"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5. </w:t>
      </w:r>
      <w:r w:rsidRPr="00703582">
        <w:rPr>
          <w:rFonts w:cs="Times New Roman"/>
          <w:szCs w:val="24"/>
        </w:rPr>
        <w:tab/>
        <w:t xml:space="preserve">Zhou, M.; Liu, C.; Wang, J.; Meng, Q.; Yuan, Y.; Ma, X.; Liu, X.; Zhu, Y.; Ding, G.; Zhang, J.; et al. Soil Aggregates Stability and Storage of Soil Organic Carbon Respond to Cropping Systems on Black Soils of Northeast China. </w:t>
      </w:r>
      <w:r w:rsidRPr="00703582">
        <w:rPr>
          <w:rFonts w:cs="Times New Roman"/>
          <w:i/>
          <w:iCs/>
          <w:szCs w:val="24"/>
        </w:rPr>
        <w:t>Sci Rep</w:t>
      </w:r>
      <w:r w:rsidRPr="00703582">
        <w:rPr>
          <w:rFonts w:cs="Times New Roman"/>
          <w:szCs w:val="24"/>
        </w:rPr>
        <w:t xml:space="preserve"> </w:t>
      </w:r>
      <w:r w:rsidRPr="00703582">
        <w:rPr>
          <w:rFonts w:cs="Times New Roman"/>
          <w:b/>
          <w:bCs/>
          <w:szCs w:val="24"/>
        </w:rPr>
        <w:t>2020</w:t>
      </w:r>
      <w:r w:rsidRPr="00703582">
        <w:rPr>
          <w:rFonts w:cs="Times New Roman"/>
          <w:szCs w:val="24"/>
        </w:rPr>
        <w:t xml:space="preserve">, </w:t>
      </w:r>
      <w:r w:rsidRPr="00703582">
        <w:rPr>
          <w:rFonts w:cs="Times New Roman"/>
          <w:i/>
          <w:iCs/>
          <w:szCs w:val="24"/>
        </w:rPr>
        <w:t>10</w:t>
      </w:r>
      <w:r w:rsidRPr="00703582">
        <w:rPr>
          <w:rFonts w:cs="Times New Roman"/>
          <w:szCs w:val="24"/>
        </w:rPr>
        <w:t>, 265, doi:10.1038/s41598-019-57193-1.</w:t>
      </w:r>
    </w:p>
    <w:p w14:paraId="113B269C"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6. </w:t>
      </w:r>
      <w:r w:rsidRPr="00703582">
        <w:rPr>
          <w:rFonts w:cs="Times New Roman"/>
          <w:szCs w:val="24"/>
        </w:rPr>
        <w:tab/>
        <w:t xml:space="preserve">Rawls, W.J.; </w:t>
      </w:r>
      <w:proofErr w:type="spellStart"/>
      <w:r w:rsidRPr="00703582">
        <w:rPr>
          <w:rFonts w:cs="Times New Roman"/>
          <w:szCs w:val="24"/>
        </w:rPr>
        <w:t>Pachepsky</w:t>
      </w:r>
      <w:proofErr w:type="spellEnd"/>
      <w:r w:rsidRPr="00703582">
        <w:rPr>
          <w:rFonts w:cs="Times New Roman"/>
          <w:szCs w:val="24"/>
        </w:rPr>
        <w:t xml:space="preserve">, Y.A.; Ritchie, J.C.; </w:t>
      </w:r>
      <w:proofErr w:type="spellStart"/>
      <w:r w:rsidRPr="00703582">
        <w:rPr>
          <w:rFonts w:cs="Times New Roman"/>
          <w:szCs w:val="24"/>
        </w:rPr>
        <w:t>Sobecki</w:t>
      </w:r>
      <w:proofErr w:type="spellEnd"/>
      <w:r w:rsidRPr="00703582">
        <w:rPr>
          <w:rFonts w:cs="Times New Roman"/>
          <w:szCs w:val="24"/>
        </w:rPr>
        <w:t xml:space="preserve">, T.M.; Bloodworth, H. Effect of Soil Organic Carbon on Soil Water Retention. </w:t>
      </w:r>
      <w:proofErr w:type="spellStart"/>
      <w:r w:rsidRPr="00703582">
        <w:rPr>
          <w:rFonts w:cs="Times New Roman"/>
          <w:i/>
          <w:iCs/>
          <w:szCs w:val="24"/>
        </w:rPr>
        <w:t>Geoderma</w:t>
      </w:r>
      <w:proofErr w:type="spellEnd"/>
      <w:r w:rsidRPr="00703582">
        <w:rPr>
          <w:rFonts w:cs="Times New Roman"/>
          <w:szCs w:val="24"/>
        </w:rPr>
        <w:t xml:space="preserve"> </w:t>
      </w:r>
      <w:r w:rsidRPr="00703582">
        <w:rPr>
          <w:rFonts w:cs="Times New Roman"/>
          <w:b/>
          <w:bCs/>
          <w:szCs w:val="24"/>
        </w:rPr>
        <w:t>2003</w:t>
      </w:r>
      <w:r w:rsidRPr="00703582">
        <w:rPr>
          <w:rFonts w:cs="Times New Roman"/>
          <w:szCs w:val="24"/>
        </w:rPr>
        <w:t xml:space="preserve">, </w:t>
      </w:r>
      <w:r w:rsidRPr="00703582">
        <w:rPr>
          <w:rFonts w:cs="Times New Roman"/>
          <w:i/>
          <w:iCs/>
          <w:szCs w:val="24"/>
        </w:rPr>
        <w:t>116</w:t>
      </w:r>
      <w:r w:rsidRPr="00703582">
        <w:rPr>
          <w:rFonts w:cs="Times New Roman"/>
          <w:szCs w:val="24"/>
        </w:rPr>
        <w:t>, 61–76, doi:10.1016/S0016-7061(03)00094-6.</w:t>
      </w:r>
    </w:p>
    <w:p w14:paraId="2544DC01"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7. </w:t>
      </w:r>
      <w:r w:rsidRPr="00703582">
        <w:rPr>
          <w:rFonts w:cs="Times New Roman"/>
          <w:szCs w:val="24"/>
        </w:rPr>
        <w:tab/>
      </w:r>
      <w:proofErr w:type="spellStart"/>
      <w:r w:rsidRPr="00703582">
        <w:rPr>
          <w:rFonts w:cs="Times New Roman"/>
          <w:szCs w:val="24"/>
        </w:rPr>
        <w:t>Benbi</w:t>
      </w:r>
      <w:proofErr w:type="spellEnd"/>
      <w:r w:rsidRPr="00703582">
        <w:rPr>
          <w:rFonts w:cs="Times New Roman"/>
          <w:szCs w:val="24"/>
        </w:rPr>
        <w:t xml:space="preserve">, D.K.; Sharma, S.; Toor, A.S.; Brar, K.; Sodhi, G.P.S.; Garg, A.K. Differences in Soil Organic Carbon Pools and Biological Activity between Organic and Conventionally Managed Rice-Wheat Fields. </w:t>
      </w:r>
      <w:r w:rsidRPr="00703582">
        <w:rPr>
          <w:rFonts w:cs="Times New Roman"/>
          <w:i/>
          <w:iCs/>
          <w:szCs w:val="24"/>
        </w:rPr>
        <w:t xml:space="preserve">Org. </w:t>
      </w:r>
      <w:proofErr w:type="spellStart"/>
      <w:r w:rsidRPr="00703582">
        <w:rPr>
          <w:rFonts w:cs="Times New Roman"/>
          <w:i/>
          <w:iCs/>
          <w:szCs w:val="24"/>
        </w:rPr>
        <w:t>Agr</w:t>
      </w:r>
      <w:proofErr w:type="spellEnd"/>
      <w:r w:rsidRPr="00703582">
        <w:rPr>
          <w:rFonts w:cs="Times New Roman"/>
          <w:i/>
          <w:iCs/>
          <w:szCs w:val="24"/>
        </w:rPr>
        <w:t>.</w:t>
      </w:r>
      <w:r w:rsidRPr="00703582">
        <w:rPr>
          <w:rFonts w:cs="Times New Roman"/>
          <w:szCs w:val="24"/>
        </w:rPr>
        <w:t xml:space="preserve"> </w:t>
      </w:r>
      <w:r w:rsidRPr="00703582">
        <w:rPr>
          <w:rFonts w:cs="Times New Roman"/>
          <w:b/>
          <w:bCs/>
          <w:szCs w:val="24"/>
        </w:rPr>
        <w:t>2018</w:t>
      </w:r>
      <w:r w:rsidRPr="00703582">
        <w:rPr>
          <w:rFonts w:cs="Times New Roman"/>
          <w:szCs w:val="24"/>
        </w:rPr>
        <w:t xml:space="preserve">, </w:t>
      </w:r>
      <w:r w:rsidRPr="00703582">
        <w:rPr>
          <w:rFonts w:cs="Times New Roman"/>
          <w:i/>
          <w:iCs/>
          <w:szCs w:val="24"/>
        </w:rPr>
        <w:t>8</w:t>
      </w:r>
      <w:r w:rsidRPr="00703582">
        <w:rPr>
          <w:rFonts w:cs="Times New Roman"/>
          <w:szCs w:val="24"/>
        </w:rPr>
        <w:t>, 1–14, doi:10.1007/s13165-016-0168-0.</w:t>
      </w:r>
    </w:p>
    <w:p w14:paraId="5DB8E814"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8. </w:t>
      </w:r>
      <w:r w:rsidRPr="00703582">
        <w:rPr>
          <w:rFonts w:cs="Times New Roman"/>
          <w:szCs w:val="24"/>
        </w:rPr>
        <w:tab/>
        <w:t xml:space="preserve">Lal, R.; </w:t>
      </w:r>
      <w:proofErr w:type="spellStart"/>
      <w:r w:rsidRPr="00703582">
        <w:rPr>
          <w:rFonts w:cs="Times New Roman"/>
          <w:szCs w:val="24"/>
        </w:rPr>
        <w:t>Negassa</w:t>
      </w:r>
      <w:proofErr w:type="spellEnd"/>
      <w:r w:rsidRPr="00703582">
        <w:rPr>
          <w:rFonts w:cs="Times New Roman"/>
          <w:szCs w:val="24"/>
        </w:rPr>
        <w:t xml:space="preserve">, W.; Lorenz, K. Carbon Sequestration in Soil. </w:t>
      </w:r>
      <w:r w:rsidRPr="00703582">
        <w:rPr>
          <w:rFonts w:cs="Times New Roman"/>
          <w:i/>
          <w:iCs/>
          <w:szCs w:val="24"/>
        </w:rPr>
        <w:t>Current Opinion in Environmental Sustainability</w:t>
      </w:r>
      <w:r w:rsidRPr="00703582">
        <w:rPr>
          <w:rFonts w:cs="Times New Roman"/>
          <w:szCs w:val="24"/>
        </w:rPr>
        <w:t xml:space="preserve"> </w:t>
      </w:r>
      <w:r w:rsidRPr="00703582">
        <w:rPr>
          <w:rFonts w:cs="Times New Roman"/>
          <w:b/>
          <w:bCs/>
          <w:szCs w:val="24"/>
        </w:rPr>
        <w:t>2015</w:t>
      </w:r>
      <w:r w:rsidRPr="00703582">
        <w:rPr>
          <w:rFonts w:cs="Times New Roman"/>
          <w:szCs w:val="24"/>
        </w:rPr>
        <w:t xml:space="preserve">, </w:t>
      </w:r>
      <w:r w:rsidRPr="00703582">
        <w:rPr>
          <w:rFonts w:cs="Times New Roman"/>
          <w:i/>
          <w:iCs/>
          <w:szCs w:val="24"/>
        </w:rPr>
        <w:t>15</w:t>
      </w:r>
      <w:r w:rsidRPr="00703582">
        <w:rPr>
          <w:rFonts w:cs="Times New Roman"/>
          <w:szCs w:val="24"/>
        </w:rPr>
        <w:t xml:space="preserve">, 79–86, </w:t>
      </w:r>
      <w:proofErr w:type="gramStart"/>
      <w:r w:rsidRPr="00703582">
        <w:rPr>
          <w:rFonts w:cs="Times New Roman"/>
          <w:szCs w:val="24"/>
        </w:rPr>
        <w:t>doi:10.1016/j.cosust</w:t>
      </w:r>
      <w:proofErr w:type="gramEnd"/>
      <w:r w:rsidRPr="00703582">
        <w:rPr>
          <w:rFonts w:cs="Times New Roman"/>
          <w:szCs w:val="24"/>
        </w:rPr>
        <w:t>.2015.09.002.</w:t>
      </w:r>
    </w:p>
    <w:p w14:paraId="19AC3FAE" w14:textId="77777777" w:rsidR="00B70C98" w:rsidRPr="00703582" w:rsidRDefault="00B70C98" w:rsidP="00CE4DD3">
      <w:pPr>
        <w:pStyle w:val="Bibliography"/>
        <w:spacing w:line="480" w:lineRule="auto"/>
        <w:rPr>
          <w:rFonts w:cs="Times New Roman"/>
          <w:szCs w:val="24"/>
        </w:rPr>
      </w:pPr>
      <w:r w:rsidRPr="00703582">
        <w:rPr>
          <w:rFonts w:cs="Times New Roman"/>
          <w:szCs w:val="24"/>
        </w:rPr>
        <w:lastRenderedPageBreak/>
        <w:t xml:space="preserve">9. </w:t>
      </w:r>
      <w:r w:rsidRPr="00703582">
        <w:rPr>
          <w:rFonts w:cs="Times New Roman"/>
          <w:szCs w:val="24"/>
        </w:rPr>
        <w:tab/>
      </w:r>
      <w:proofErr w:type="spellStart"/>
      <w:r w:rsidRPr="00703582">
        <w:rPr>
          <w:rFonts w:cs="Times New Roman"/>
          <w:szCs w:val="24"/>
        </w:rPr>
        <w:t>Godde</w:t>
      </w:r>
      <w:proofErr w:type="spellEnd"/>
      <w:r w:rsidRPr="00703582">
        <w:rPr>
          <w:rFonts w:cs="Times New Roman"/>
          <w:szCs w:val="24"/>
        </w:rPr>
        <w:t xml:space="preserve">, C.M.; Thorburn, P.J.; Biggs, J.S.; Meier, E.A. Understanding the Impacts of Soil, Climate, and Farming Practices on Soil Organic Carbon Sequestration: A Simulation Study in Australia. </w:t>
      </w:r>
      <w:r w:rsidRPr="00703582">
        <w:rPr>
          <w:rFonts w:cs="Times New Roman"/>
          <w:i/>
          <w:iCs/>
          <w:szCs w:val="24"/>
        </w:rPr>
        <w:t>Front. Plant Sci.</w:t>
      </w:r>
      <w:r w:rsidRPr="00703582">
        <w:rPr>
          <w:rFonts w:cs="Times New Roman"/>
          <w:szCs w:val="24"/>
        </w:rPr>
        <w:t xml:space="preserve"> </w:t>
      </w:r>
      <w:r w:rsidRPr="00703582">
        <w:rPr>
          <w:rFonts w:cs="Times New Roman"/>
          <w:b/>
          <w:bCs/>
          <w:szCs w:val="24"/>
        </w:rPr>
        <w:t>2016</w:t>
      </w:r>
      <w:r w:rsidRPr="00703582">
        <w:rPr>
          <w:rFonts w:cs="Times New Roman"/>
          <w:szCs w:val="24"/>
        </w:rPr>
        <w:t xml:space="preserve">, </w:t>
      </w:r>
      <w:r w:rsidRPr="00703582">
        <w:rPr>
          <w:rFonts w:cs="Times New Roman"/>
          <w:i/>
          <w:iCs/>
          <w:szCs w:val="24"/>
        </w:rPr>
        <w:t>7</w:t>
      </w:r>
      <w:r w:rsidRPr="00703582">
        <w:rPr>
          <w:rFonts w:cs="Times New Roman"/>
          <w:szCs w:val="24"/>
        </w:rPr>
        <w:t>, doi:10.3389/fpls.2016.00661.</w:t>
      </w:r>
    </w:p>
    <w:p w14:paraId="0013A5B8"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10. </w:t>
      </w:r>
      <w:r w:rsidRPr="00703582">
        <w:rPr>
          <w:rFonts w:cs="Times New Roman"/>
          <w:szCs w:val="24"/>
        </w:rPr>
        <w:tab/>
        <w:t xml:space="preserve">Luo, Z.; Wang, E.; Sun, O.J. Soil Carbon Change and Its Responses to Agricultural Practices in Australian </w:t>
      </w:r>
      <w:proofErr w:type="spellStart"/>
      <w:r w:rsidRPr="00703582">
        <w:rPr>
          <w:rFonts w:cs="Times New Roman"/>
          <w:szCs w:val="24"/>
        </w:rPr>
        <w:t>Agro</w:t>
      </w:r>
      <w:proofErr w:type="spellEnd"/>
      <w:r w:rsidRPr="00703582">
        <w:rPr>
          <w:rFonts w:cs="Times New Roman"/>
          <w:szCs w:val="24"/>
        </w:rPr>
        <w:t xml:space="preserve">-Ecosystems: A Review and Synthesis. </w:t>
      </w:r>
      <w:proofErr w:type="spellStart"/>
      <w:r w:rsidRPr="00703582">
        <w:rPr>
          <w:rFonts w:cs="Times New Roman"/>
          <w:i/>
          <w:iCs/>
          <w:szCs w:val="24"/>
        </w:rPr>
        <w:t>Geoderma</w:t>
      </w:r>
      <w:proofErr w:type="spellEnd"/>
      <w:r w:rsidRPr="00703582">
        <w:rPr>
          <w:rFonts w:cs="Times New Roman"/>
          <w:szCs w:val="24"/>
        </w:rPr>
        <w:t xml:space="preserve"> </w:t>
      </w:r>
      <w:r w:rsidRPr="00703582">
        <w:rPr>
          <w:rFonts w:cs="Times New Roman"/>
          <w:b/>
          <w:bCs/>
          <w:szCs w:val="24"/>
        </w:rPr>
        <w:t>2010</w:t>
      </w:r>
      <w:r w:rsidRPr="00703582">
        <w:rPr>
          <w:rFonts w:cs="Times New Roman"/>
          <w:szCs w:val="24"/>
        </w:rPr>
        <w:t xml:space="preserve">, </w:t>
      </w:r>
      <w:r w:rsidRPr="00703582">
        <w:rPr>
          <w:rFonts w:cs="Times New Roman"/>
          <w:i/>
          <w:iCs/>
          <w:szCs w:val="24"/>
        </w:rPr>
        <w:t>155</w:t>
      </w:r>
      <w:r w:rsidRPr="00703582">
        <w:rPr>
          <w:rFonts w:cs="Times New Roman"/>
          <w:szCs w:val="24"/>
        </w:rPr>
        <w:t xml:space="preserve">, 211–223, </w:t>
      </w:r>
      <w:proofErr w:type="gramStart"/>
      <w:r w:rsidRPr="00703582">
        <w:rPr>
          <w:rFonts w:cs="Times New Roman"/>
          <w:szCs w:val="24"/>
        </w:rPr>
        <w:t>doi:10.1016/j.geoderma</w:t>
      </w:r>
      <w:proofErr w:type="gramEnd"/>
      <w:r w:rsidRPr="00703582">
        <w:rPr>
          <w:rFonts w:cs="Times New Roman"/>
          <w:szCs w:val="24"/>
        </w:rPr>
        <w:t>.2009.12.012.</w:t>
      </w:r>
    </w:p>
    <w:p w14:paraId="0CC93D78"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11. </w:t>
      </w:r>
      <w:r w:rsidRPr="00703582">
        <w:rPr>
          <w:rFonts w:cs="Times New Roman"/>
          <w:szCs w:val="24"/>
        </w:rPr>
        <w:tab/>
        <w:t xml:space="preserve">Mandal, A.; Patra, A.K.; Singh, D.; Swarup, A.; </w:t>
      </w:r>
      <w:proofErr w:type="spellStart"/>
      <w:r w:rsidRPr="00703582">
        <w:rPr>
          <w:rFonts w:cs="Times New Roman"/>
          <w:szCs w:val="24"/>
        </w:rPr>
        <w:t>Ebhin</w:t>
      </w:r>
      <w:proofErr w:type="spellEnd"/>
      <w:r w:rsidRPr="00703582">
        <w:rPr>
          <w:rFonts w:cs="Times New Roman"/>
          <w:szCs w:val="24"/>
        </w:rPr>
        <w:t xml:space="preserve"> Masto, R. Effect of Long-Term Application of Manure and Fertilizer on Biological and Biochemical Activities in Soil during Crop Development Stages. </w:t>
      </w:r>
      <w:r w:rsidRPr="00703582">
        <w:rPr>
          <w:rFonts w:cs="Times New Roman"/>
          <w:i/>
          <w:iCs/>
          <w:szCs w:val="24"/>
        </w:rPr>
        <w:t>Bioresource Technology</w:t>
      </w:r>
      <w:r w:rsidRPr="00703582">
        <w:rPr>
          <w:rFonts w:cs="Times New Roman"/>
          <w:szCs w:val="24"/>
        </w:rPr>
        <w:t xml:space="preserve"> </w:t>
      </w:r>
      <w:r w:rsidRPr="00703582">
        <w:rPr>
          <w:rFonts w:cs="Times New Roman"/>
          <w:b/>
          <w:bCs/>
          <w:szCs w:val="24"/>
        </w:rPr>
        <w:t>2007</w:t>
      </w:r>
      <w:r w:rsidRPr="00703582">
        <w:rPr>
          <w:rFonts w:cs="Times New Roman"/>
          <w:szCs w:val="24"/>
        </w:rPr>
        <w:t xml:space="preserve">, </w:t>
      </w:r>
      <w:r w:rsidRPr="00703582">
        <w:rPr>
          <w:rFonts w:cs="Times New Roman"/>
          <w:i/>
          <w:iCs/>
          <w:szCs w:val="24"/>
        </w:rPr>
        <w:t>98</w:t>
      </w:r>
      <w:r w:rsidRPr="00703582">
        <w:rPr>
          <w:rFonts w:cs="Times New Roman"/>
          <w:szCs w:val="24"/>
        </w:rPr>
        <w:t xml:space="preserve">, 3585–3592, </w:t>
      </w:r>
      <w:proofErr w:type="gramStart"/>
      <w:r w:rsidRPr="00703582">
        <w:rPr>
          <w:rFonts w:cs="Times New Roman"/>
          <w:szCs w:val="24"/>
        </w:rPr>
        <w:t>doi:10.1016/j.biortech</w:t>
      </w:r>
      <w:proofErr w:type="gramEnd"/>
      <w:r w:rsidRPr="00703582">
        <w:rPr>
          <w:rFonts w:cs="Times New Roman"/>
          <w:szCs w:val="24"/>
        </w:rPr>
        <w:t>.2006.11.027.</w:t>
      </w:r>
    </w:p>
    <w:p w14:paraId="1F47CBDC"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12. </w:t>
      </w:r>
      <w:r w:rsidRPr="00703582">
        <w:rPr>
          <w:rFonts w:cs="Times New Roman"/>
          <w:szCs w:val="24"/>
        </w:rPr>
        <w:tab/>
        <w:t xml:space="preserve">Page, K.L.; Dang, Y.P.; Dalal, R.C. The Ability of Conservation Agriculture to Conserve Soil Organic Carbon and the Subsequent Impact on Soil Physical, Chemical, and Biological Properties and Yield. </w:t>
      </w:r>
      <w:r w:rsidRPr="00703582">
        <w:rPr>
          <w:rFonts w:cs="Times New Roman"/>
          <w:i/>
          <w:iCs/>
          <w:szCs w:val="24"/>
        </w:rPr>
        <w:t>Front. Sustain. Food Syst.</w:t>
      </w:r>
      <w:r w:rsidRPr="00703582">
        <w:rPr>
          <w:rFonts w:cs="Times New Roman"/>
          <w:szCs w:val="24"/>
        </w:rPr>
        <w:t xml:space="preserve"> </w:t>
      </w:r>
      <w:r w:rsidRPr="00703582">
        <w:rPr>
          <w:rFonts w:cs="Times New Roman"/>
          <w:b/>
          <w:bCs/>
          <w:szCs w:val="24"/>
        </w:rPr>
        <w:t>2020</w:t>
      </w:r>
      <w:r w:rsidRPr="00703582">
        <w:rPr>
          <w:rFonts w:cs="Times New Roman"/>
          <w:szCs w:val="24"/>
        </w:rPr>
        <w:t xml:space="preserve">, </w:t>
      </w:r>
      <w:r w:rsidRPr="00703582">
        <w:rPr>
          <w:rFonts w:cs="Times New Roman"/>
          <w:i/>
          <w:iCs/>
          <w:szCs w:val="24"/>
        </w:rPr>
        <w:t>4</w:t>
      </w:r>
      <w:r w:rsidRPr="00703582">
        <w:rPr>
          <w:rFonts w:cs="Times New Roman"/>
          <w:szCs w:val="24"/>
        </w:rPr>
        <w:t>, doi:10.3389/fsufs.2020.00031.</w:t>
      </w:r>
    </w:p>
    <w:p w14:paraId="20647EF3"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13. </w:t>
      </w:r>
      <w:r w:rsidRPr="00703582">
        <w:rPr>
          <w:rFonts w:cs="Times New Roman"/>
          <w:szCs w:val="24"/>
        </w:rPr>
        <w:tab/>
        <w:t xml:space="preserve">Iqbal, R.; Raza, M.A.S.; </w:t>
      </w:r>
      <w:proofErr w:type="spellStart"/>
      <w:r w:rsidRPr="00703582">
        <w:rPr>
          <w:rFonts w:cs="Times New Roman"/>
          <w:szCs w:val="24"/>
        </w:rPr>
        <w:t>Valipour</w:t>
      </w:r>
      <w:proofErr w:type="spellEnd"/>
      <w:r w:rsidRPr="00703582">
        <w:rPr>
          <w:rFonts w:cs="Times New Roman"/>
          <w:szCs w:val="24"/>
        </w:rPr>
        <w:t xml:space="preserve">, M.; Saleem, M.F.; Zaheer, M.S.; Ahmad, S.; </w:t>
      </w:r>
      <w:proofErr w:type="spellStart"/>
      <w:r w:rsidRPr="00703582">
        <w:rPr>
          <w:rFonts w:cs="Times New Roman"/>
          <w:szCs w:val="24"/>
        </w:rPr>
        <w:t>Toleikiene</w:t>
      </w:r>
      <w:proofErr w:type="spellEnd"/>
      <w:r w:rsidRPr="00703582">
        <w:rPr>
          <w:rFonts w:cs="Times New Roman"/>
          <w:szCs w:val="24"/>
        </w:rPr>
        <w:t xml:space="preserve">, M.; Haider, I.; Aslam, M.U.; </w:t>
      </w:r>
      <w:proofErr w:type="spellStart"/>
      <w:r w:rsidRPr="00703582">
        <w:rPr>
          <w:rFonts w:cs="Times New Roman"/>
          <w:szCs w:val="24"/>
        </w:rPr>
        <w:t>Nazar</w:t>
      </w:r>
      <w:proofErr w:type="spellEnd"/>
      <w:r w:rsidRPr="00703582">
        <w:rPr>
          <w:rFonts w:cs="Times New Roman"/>
          <w:szCs w:val="24"/>
        </w:rPr>
        <w:t xml:space="preserve">, M.A. Potential Agricultural and Environmental Benefits of Mulches—a Review. </w:t>
      </w:r>
      <w:r w:rsidRPr="00703582">
        <w:rPr>
          <w:rFonts w:cs="Times New Roman"/>
          <w:i/>
          <w:iCs/>
          <w:szCs w:val="24"/>
        </w:rPr>
        <w:t>Bulletin of the National Research Centre</w:t>
      </w:r>
      <w:r w:rsidRPr="00703582">
        <w:rPr>
          <w:rFonts w:cs="Times New Roman"/>
          <w:szCs w:val="24"/>
        </w:rPr>
        <w:t xml:space="preserve"> </w:t>
      </w:r>
      <w:r w:rsidRPr="00703582">
        <w:rPr>
          <w:rFonts w:cs="Times New Roman"/>
          <w:b/>
          <w:bCs/>
          <w:szCs w:val="24"/>
        </w:rPr>
        <w:t>2020</w:t>
      </w:r>
      <w:r w:rsidRPr="00703582">
        <w:rPr>
          <w:rFonts w:cs="Times New Roman"/>
          <w:szCs w:val="24"/>
        </w:rPr>
        <w:t xml:space="preserve">, </w:t>
      </w:r>
      <w:r w:rsidRPr="00703582">
        <w:rPr>
          <w:rFonts w:cs="Times New Roman"/>
          <w:i/>
          <w:iCs/>
          <w:szCs w:val="24"/>
        </w:rPr>
        <w:t>44</w:t>
      </w:r>
      <w:r w:rsidRPr="00703582">
        <w:rPr>
          <w:rFonts w:cs="Times New Roman"/>
          <w:szCs w:val="24"/>
        </w:rPr>
        <w:t>, 75, doi:10.1186/s42269-020-00290-3.</w:t>
      </w:r>
    </w:p>
    <w:p w14:paraId="4A66F147"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14. </w:t>
      </w:r>
      <w:r w:rsidRPr="00703582">
        <w:rPr>
          <w:rFonts w:cs="Times New Roman"/>
          <w:szCs w:val="24"/>
        </w:rPr>
        <w:tab/>
        <w:t>El-</w:t>
      </w:r>
      <w:proofErr w:type="spellStart"/>
      <w:r w:rsidRPr="00703582">
        <w:rPr>
          <w:rFonts w:cs="Times New Roman"/>
          <w:szCs w:val="24"/>
        </w:rPr>
        <w:t>Beltagi</w:t>
      </w:r>
      <w:proofErr w:type="spellEnd"/>
      <w:r w:rsidRPr="00703582">
        <w:rPr>
          <w:rFonts w:cs="Times New Roman"/>
          <w:szCs w:val="24"/>
        </w:rPr>
        <w:t xml:space="preserve">, H.S.; Basit, A.; Mohamed, H.I.; Ali, I.; Ullah, S.; Kamel, E.A.R.; </w:t>
      </w:r>
      <w:proofErr w:type="spellStart"/>
      <w:r w:rsidRPr="00703582">
        <w:rPr>
          <w:rFonts w:cs="Times New Roman"/>
          <w:szCs w:val="24"/>
        </w:rPr>
        <w:t>Shalaby</w:t>
      </w:r>
      <w:proofErr w:type="spellEnd"/>
      <w:r w:rsidRPr="00703582">
        <w:rPr>
          <w:rFonts w:cs="Times New Roman"/>
          <w:szCs w:val="24"/>
        </w:rPr>
        <w:t xml:space="preserve">, T.A.; Ramadan, K.M.A.; </w:t>
      </w:r>
      <w:proofErr w:type="spellStart"/>
      <w:r w:rsidRPr="00703582">
        <w:rPr>
          <w:rFonts w:cs="Times New Roman"/>
          <w:szCs w:val="24"/>
        </w:rPr>
        <w:t>Alkhateeb</w:t>
      </w:r>
      <w:proofErr w:type="spellEnd"/>
      <w:r w:rsidRPr="00703582">
        <w:rPr>
          <w:rFonts w:cs="Times New Roman"/>
          <w:szCs w:val="24"/>
        </w:rPr>
        <w:t xml:space="preserve">, A.A.; </w:t>
      </w:r>
      <w:proofErr w:type="spellStart"/>
      <w:r w:rsidRPr="00703582">
        <w:rPr>
          <w:rFonts w:cs="Times New Roman"/>
          <w:szCs w:val="24"/>
        </w:rPr>
        <w:t>Ghazzawy</w:t>
      </w:r>
      <w:proofErr w:type="spellEnd"/>
      <w:r w:rsidRPr="00703582">
        <w:rPr>
          <w:rFonts w:cs="Times New Roman"/>
          <w:szCs w:val="24"/>
        </w:rPr>
        <w:t xml:space="preserve">, H.S. Mulching as a Sustainable Water and Soil Saving Practice in Agriculture: A Review. </w:t>
      </w:r>
      <w:r w:rsidRPr="00703582">
        <w:rPr>
          <w:rFonts w:cs="Times New Roman"/>
          <w:i/>
          <w:iCs/>
          <w:szCs w:val="24"/>
        </w:rPr>
        <w:t>Agronomy</w:t>
      </w:r>
      <w:r w:rsidRPr="00703582">
        <w:rPr>
          <w:rFonts w:cs="Times New Roman"/>
          <w:szCs w:val="24"/>
        </w:rPr>
        <w:t xml:space="preserve"> </w:t>
      </w:r>
      <w:r w:rsidRPr="00703582">
        <w:rPr>
          <w:rFonts w:cs="Times New Roman"/>
          <w:b/>
          <w:bCs/>
          <w:szCs w:val="24"/>
        </w:rPr>
        <w:t>2022</w:t>
      </w:r>
      <w:r w:rsidRPr="00703582">
        <w:rPr>
          <w:rFonts w:cs="Times New Roman"/>
          <w:szCs w:val="24"/>
        </w:rPr>
        <w:t xml:space="preserve">, </w:t>
      </w:r>
      <w:r w:rsidRPr="00703582">
        <w:rPr>
          <w:rFonts w:cs="Times New Roman"/>
          <w:i/>
          <w:iCs/>
          <w:szCs w:val="24"/>
        </w:rPr>
        <w:t>12</w:t>
      </w:r>
      <w:r w:rsidRPr="00703582">
        <w:rPr>
          <w:rFonts w:cs="Times New Roman"/>
          <w:szCs w:val="24"/>
        </w:rPr>
        <w:t>, 1881, doi:10.3390/agronomy12081881.</w:t>
      </w:r>
    </w:p>
    <w:p w14:paraId="6A430D71" w14:textId="77777777" w:rsidR="00B70C98" w:rsidRPr="00703582" w:rsidRDefault="00B70C98" w:rsidP="00CE4DD3">
      <w:pPr>
        <w:pStyle w:val="Bibliography"/>
        <w:spacing w:line="480" w:lineRule="auto"/>
        <w:rPr>
          <w:rFonts w:cs="Times New Roman"/>
          <w:szCs w:val="24"/>
        </w:rPr>
      </w:pPr>
      <w:r w:rsidRPr="00703582">
        <w:rPr>
          <w:rFonts w:cs="Times New Roman"/>
          <w:szCs w:val="24"/>
        </w:rPr>
        <w:lastRenderedPageBreak/>
        <w:t xml:space="preserve">15. </w:t>
      </w:r>
      <w:r w:rsidRPr="00703582">
        <w:rPr>
          <w:rFonts w:cs="Times New Roman"/>
          <w:szCs w:val="24"/>
        </w:rPr>
        <w:tab/>
        <w:t xml:space="preserve">Russel, J.C. The Effect of Surface Cover on Soil Moisture Losses by Evaporation. </w:t>
      </w:r>
      <w:r w:rsidRPr="00703582">
        <w:rPr>
          <w:rFonts w:cs="Times New Roman"/>
          <w:i/>
          <w:iCs/>
          <w:szCs w:val="24"/>
        </w:rPr>
        <w:t>Soil Science Society of America Journal</w:t>
      </w:r>
      <w:r w:rsidRPr="00703582">
        <w:rPr>
          <w:rFonts w:cs="Times New Roman"/>
          <w:szCs w:val="24"/>
        </w:rPr>
        <w:t xml:space="preserve"> </w:t>
      </w:r>
      <w:r w:rsidRPr="00703582">
        <w:rPr>
          <w:rFonts w:cs="Times New Roman"/>
          <w:b/>
          <w:bCs/>
          <w:szCs w:val="24"/>
        </w:rPr>
        <w:t>1940</w:t>
      </w:r>
      <w:r w:rsidRPr="00703582">
        <w:rPr>
          <w:rFonts w:cs="Times New Roman"/>
          <w:szCs w:val="24"/>
        </w:rPr>
        <w:t xml:space="preserve">, </w:t>
      </w:r>
      <w:r w:rsidRPr="00703582">
        <w:rPr>
          <w:rFonts w:cs="Times New Roman"/>
          <w:i/>
          <w:iCs/>
          <w:szCs w:val="24"/>
        </w:rPr>
        <w:t>4</w:t>
      </w:r>
      <w:r w:rsidRPr="00703582">
        <w:rPr>
          <w:rFonts w:cs="Times New Roman"/>
          <w:szCs w:val="24"/>
        </w:rPr>
        <w:t>, 65–70, doi:10.2136/sssaj1940.036159950004000C0012x.</w:t>
      </w:r>
    </w:p>
    <w:p w14:paraId="296785B6"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16. </w:t>
      </w:r>
      <w:r w:rsidRPr="00703582">
        <w:rPr>
          <w:rFonts w:cs="Times New Roman"/>
          <w:szCs w:val="24"/>
        </w:rPr>
        <w:tab/>
        <w:t xml:space="preserve">Luo, Z.; Wang, E.; </w:t>
      </w:r>
      <w:proofErr w:type="spellStart"/>
      <w:r w:rsidRPr="00703582">
        <w:rPr>
          <w:rFonts w:cs="Times New Roman"/>
          <w:szCs w:val="24"/>
        </w:rPr>
        <w:t>Viscarra</w:t>
      </w:r>
      <w:proofErr w:type="spellEnd"/>
      <w:r w:rsidRPr="00703582">
        <w:rPr>
          <w:rFonts w:cs="Times New Roman"/>
          <w:szCs w:val="24"/>
        </w:rPr>
        <w:t xml:space="preserve"> </w:t>
      </w:r>
      <w:proofErr w:type="spellStart"/>
      <w:r w:rsidRPr="00703582">
        <w:rPr>
          <w:rFonts w:cs="Times New Roman"/>
          <w:szCs w:val="24"/>
        </w:rPr>
        <w:t>Rossel</w:t>
      </w:r>
      <w:proofErr w:type="spellEnd"/>
      <w:r w:rsidRPr="00703582">
        <w:rPr>
          <w:rFonts w:cs="Times New Roman"/>
          <w:szCs w:val="24"/>
        </w:rPr>
        <w:t xml:space="preserve">, R.A. Can the Sequestered Carbon in Agricultural Soil Be Maintained with Changes in Management, Temperature and Rainfall? A Sensitivity Assessment. </w:t>
      </w:r>
      <w:proofErr w:type="spellStart"/>
      <w:r w:rsidRPr="00703582">
        <w:rPr>
          <w:rFonts w:cs="Times New Roman"/>
          <w:i/>
          <w:iCs/>
          <w:szCs w:val="24"/>
        </w:rPr>
        <w:t>Geoderma</w:t>
      </w:r>
      <w:proofErr w:type="spellEnd"/>
      <w:r w:rsidRPr="00703582">
        <w:rPr>
          <w:rFonts w:cs="Times New Roman"/>
          <w:szCs w:val="24"/>
        </w:rPr>
        <w:t xml:space="preserve"> </w:t>
      </w:r>
      <w:r w:rsidRPr="00703582">
        <w:rPr>
          <w:rFonts w:cs="Times New Roman"/>
          <w:b/>
          <w:bCs/>
          <w:szCs w:val="24"/>
        </w:rPr>
        <w:t>2016</w:t>
      </w:r>
      <w:r w:rsidRPr="00703582">
        <w:rPr>
          <w:rFonts w:cs="Times New Roman"/>
          <w:szCs w:val="24"/>
        </w:rPr>
        <w:t xml:space="preserve">, </w:t>
      </w:r>
      <w:r w:rsidRPr="00703582">
        <w:rPr>
          <w:rFonts w:cs="Times New Roman"/>
          <w:i/>
          <w:iCs/>
          <w:szCs w:val="24"/>
        </w:rPr>
        <w:t>268</w:t>
      </w:r>
      <w:r w:rsidRPr="00703582">
        <w:rPr>
          <w:rFonts w:cs="Times New Roman"/>
          <w:szCs w:val="24"/>
        </w:rPr>
        <w:t xml:space="preserve">, 22–28, </w:t>
      </w:r>
      <w:proofErr w:type="gramStart"/>
      <w:r w:rsidRPr="00703582">
        <w:rPr>
          <w:rFonts w:cs="Times New Roman"/>
          <w:szCs w:val="24"/>
        </w:rPr>
        <w:t>doi:10.1016/j.geoderma</w:t>
      </w:r>
      <w:proofErr w:type="gramEnd"/>
      <w:r w:rsidRPr="00703582">
        <w:rPr>
          <w:rFonts w:cs="Times New Roman"/>
          <w:szCs w:val="24"/>
        </w:rPr>
        <w:t>.2016.01.015.</w:t>
      </w:r>
    </w:p>
    <w:p w14:paraId="038172E9"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17. </w:t>
      </w:r>
      <w:r w:rsidRPr="00703582">
        <w:rPr>
          <w:rFonts w:cs="Times New Roman"/>
          <w:szCs w:val="24"/>
        </w:rPr>
        <w:tab/>
        <w:t xml:space="preserve">Potter, K.N.; Velazquez-Garcia, J.; </w:t>
      </w:r>
      <w:proofErr w:type="spellStart"/>
      <w:r w:rsidRPr="00703582">
        <w:rPr>
          <w:rFonts w:cs="Times New Roman"/>
          <w:szCs w:val="24"/>
        </w:rPr>
        <w:t>Scopel</w:t>
      </w:r>
      <w:proofErr w:type="spellEnd"/>
      <w:r w:rsidRPr="00703582">
        <w:rPr>
          <w:rFonts w:cs="Times New Roman"/>
          <w:szCs w:val="24"/>
        </w:rPr>
        <w:t xml:space="preserve">, E.; </w:t>
      </w:r>
      <w:proofErr w:type="spellStart"/>
      <w:r w:rsidRPr="00703582">
        <w:rPr>
          <w:rFonts w:cs="Times New Roman"/>
          <w:szCs w:val="24"/>
        </w:rPr>
        <w:t>Torbert</w:t>
      </w:r>
      <w:proofErr w:type="spellEnd"/>
      <w:r w:rsidRPr="00703582">
        <w:rPr>
          <w:rFonts w:cs="Times New Roman"/>
          <w:szCs w:val="24"/>
        </w:rPr>
        <w:t xml:space="preserve">, H.A. Residue Removal and Climatic Effects on Soil Carbon Content of No-till Soils. </w:t>
      </w:r>
      <w:r w:rsidRPr="00703582">
        <w:rPr>
          <w:rFonts w:cs="Times New Roman"/>
          <w:i/>
          <w:iCs/>
          <w:szCs w:val="24"/>
        </w:rPr>
        <w:t>Journal of Soil and Water Conservation</w:t>
      </w:r>
      <w:r w:rsidRPr="00703582">
        <w:rPr>
          <w:rFonts w:cs="Times New Roman"/>
          <w:szCs w:val="24"/>
        </w:rPr>
        <w:t xml:space="preserve"> </w:t>
      </w:r>
      <w:r w:rsidRPr="00703582">
        <w:rPr>
          <w:rFonts w:cs="Times New Roman"/>
          <w:b/>
          <w:bCs/>
          <w:szCs w:val="24"/>
        </w:rPr>
        <w:t>2007</w:t>
      </w:r>
      <w:r w:rsidRPr="00703582">
        <w:rPr>
          <w:rFonts w:cs="Times New Roman"/>
          <w:szCs w:val="24"/>
        </w:rPr>
        <w:t xml:space="preserve">, </w:t>
      </w:r>
      <w:r w:rsidRPr="00703582">
        <w:rPr>
          <w:rFonts w:cs="Times New Roman"/>
          <w:i/>
          <w:iCs/>
          <w:szCs w:val="24"/>
        </w:rPr>
        <w:t>62</w:t>
      </w:r>
      <w:r w:rsidRPr="00703582">
        <w:rPr>
          <w:rFonts w:cs="Times New Roman"/>
          <w:szCs w:val="24"/>
        </w:rPr>
        <w:t>, 110–114.</w:t>
      </w:r>
    </w:p>
    <w:p w14:paraId="1821F551"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18. </w:t>
      </w:r>
      <w:r w:rsidRPr="00703582">
        <w:rPr>
          <w:rFonts w:cs="Times New Roman"/>
          <w:szCs w:val="24"/>
        </w:rPr>
        <w:tab/>
        <w:t xml:space="preserve">Zhao, G.; Bryan, B.A.; King, D.; Luo, Z.; Wang, E.; Song, X.; Yu, Q. Impact of Agricultural Management Practices on Soil Organic Carbon: Simulation of Australian Wheat Systems. </w:t>
      </w:r>
      <w:r w:rsidRPr="00703582">
        <w:rPr>
          <w:rFonts w:cs="Times New Roman"/>
          <w:i/>
          <w:iCs/>
          <w:szCs w:val="24"/>
        </w:rPr>
        <w:t>Global Change Biology</w:t>
      </w:r>
      <w:r w:rsidRPr="00703582">
        <w:rPr>
          <w:rFonts w:cs="Times New Roman"/>
          <w:szCs w:val="24"/>
        </w:rPr>
        <w:t xml:space="preserve"> </w:t>
      </w:r>
      <w:r w:rsidRPr="00703582">
        <w:rPr>
          <w:rFonts w:cs="Times New Roman"/>
          <w:b/>
          <w:bCs/>
          <w:szCs w:val="24"/>
        </w:rPr>
        <w:t>2013</w:t>
      </w:r>
      <w:r w:rsidRPr="00703582">
        <w:rPr>
          <w:rFonts w:cs="Times New Roman"/>
          <w:szCs w:val="24"/>
        </w:rPr>
        <w:t xml:space="preserve">, </w:t>
      </w:r>
      <w:r w:rsidRPr="00703582">
        <w:rPr>
          <w:rFonts w:cs="Times New Roman"/>
          <w:i/>
          <w:iCs/>
          <w:szCs w:val="24"/>
        </w:rPr>
        <w:t>19</w:t>
      </w:r>
      <w:r w:rsidRPr="00703582">
        <w:rPr>
          <w:rFonts w:cs="Times New Roman"/>
          <w:szCs w:val="24"/>
        </w:rPr>
        <w:t>, 1585–1597, doi:10.1111/gcb.12145.</w:t>
      </w:r>
    </w:p>
    <w:p w14:paraId="69CCDF64"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19. </w:t>
      </w:r>
      <w:r w:rsidRPr="00703582">
        <w:rPr>
          <w:rFonts w:cs="Times New Roman"/>
          <w:szCs w:val="24"/>
        </w:rPr>
        <w:tab/>
      </w:r>
      <w:proofErr w:type="spellStart"/>
      <w:r w:rsidRPr="00703582">
        <w:rPr>
          <w:rFonts w:cs="Times New Roman"/>
          <w:szCs w:val="24"/>
        </w:rPr>
        <w:t>Bardgett</w:t>
      </w:r>
      <w:proofErr w:type="spellEnd"/>
      <w:r w:rsidRPr="00703582">
        <w:rPr>
          <w:rFonts w:cs="Times New Roman"/>
          <w:szCs w:val="24"/>
        </w:rPr>
        <w:t xml:space="preserve">, R.D.; Freeman, C.; </w:t>
      </w:r>
      <w:proofErr w:type="spellStart"/>
      <w:r w:rsidRPr="00703582">
        <w:rPr>
          <w:rFonts w:cs="Times New Roman"/>
          <w:szCs w:val="24"/>
        </w:rPr>
        <w:t>Ostle</w:t>
      </w:r>
      <w:proofErr w:type="spellEnd"/>
      <w:r w:rsidRPr="00703582">
        <w:rPr>
          <w:rFonts w:cs="Times New Roman"/>
          <w:szCs w:val="24"/>
        </w:rPr>
        <w:t xml:space="preserve">, N.J. Microbial Contributions to Climate Change through Carbon Cycle </w:t>
      </w:r>
      <w:proofErr w:type="gramStart"/>
      <w:r w:rsidRPr="00703582">
        <w:rPr>
          <w:rFonts w:cs="Times New Roman"/>
          <w:szCs w:val="24"/>
        </w:rPr>
        <w:t>Feedbacks</w:t>
      </w:r>
      <w:proofErr w:type="gramEnd"/>
      <w:r w:rsidRPr="00703582">
        <w:rPr>
          <w:rFonts w:cs="Times New Roman"/>
          <w:szCs w:val="24"/>
        </w:rPr>
        <w:t xml:space="preserve">. </w:t>
      </w:r>
      <w:r w:rsidRPr="00703582">
        <w:rPr>
          <w:rFonts w:cs="Times New Roman"/>
          <w:i/>
          <w:iCs/>
          <w:szCs w:val="24"/>
        </w:rPr>
        <w:t>The ISME Journal</w:t>
      </w:r>
      <w:r w:rsidRPr="00703582">
        <w:rPr>
          <w:rFonts w:cs="Times New Roman"/>
          <w:szCs w:val="24"/>
        </w:rPr>
        <w:t xml:space="preserve"> </w:t>
      </w:r>
      <w:r w:rsidRPr="00703582">
        <w:rPr>
          <w:rFonts w:cs="Times New Roman"/>
          <w:b/>
          <w:bCs/>
          <w:szCs w:val="24"/>
        </w:rPr>
        <w:t>2008</w:t>
      </w:r>
      <w:r w:rsidRPr="00703582">
        <w:rPr>
          <w:rFonts w:cs="Times New Roman"/>
          <w:szCs w:val="24"/>
        </w:rPr>
        <w:t xml:space="preserve">, </w:t>
      </w:r>
      <w:r w:rsidRPr="00703582">
        <w:rPr>
          <w:rFonts w:cs="Times New Roman"/>
          <w:i/>
          <w:iCs/>
          <w:szCs w:val="24"/>
        </w:rPr>
        <w:t>2</w:t>
      </w:r>
      <w:r w:rsidRPr="00703582">
        <w:rPr>
          <w:rFonts w:cs="Times New Roman"/>
          <w:szCs w:val="24"/>
        </w:rPr>
        <w:t>, 805–814, doi:10.1038/ismej.2008.58.</w:t>
      </w:r>
    </w:p>
    <w:p w14:paraId="73A2FDA8"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20. </w:t>
      </w:r>
      <w:r w:rsidRPr="00703582">
        <w:rPr>
          <w:rFonts w:cs="Times New Roman"/>
          <w:szCs w:val="24"/>
        </w:rPr>
        <w:tab/>
        <w:t xml:space="preserve">Bradford, M.A.; Wieder, W.R.; </w:t>
      </w:r>
      <w:proofErr w:type="spellStart"/>
      <w:r w:rsidRPr="00703582">
        <w:rPr>
          <w:rFonts w:cs="Times New Roman"/>
          <w:szCs w:val="24"/>
        </w:rPr>
        <w:t>Bonan</w:t>
      </w:r>
      <w:proofErr w:type="spellEnd"/>
      <w:r w:rsidRPr="00703582">
        <w:rPr>
          <w:rFonts w:cs="Times New Roman"/>
          <w:szCs w:val="24"/>
        </w:rPr>
        <w:t xml:space="preserve">, G.B.; Fierer, N.; Raymond, P.A.; Crowther, T.W. Managing Uncertainty in Soil Carbon </w:t>
      </w:r>
      <w:proofErr w:type="gramStart"/>
      <w:r w:rsidRPr="00703582">
        <w:rPr>
          <w:rFonts w:cs="Times New Roman"/>
          <w:szCs w:val="24"/>
        </w:rPr>
        <w:t>Feedbacks</w:t>
      </w:r>
      <w:proofErr w:type="gramEnd"/>
      <w:r w:rsidRPr="00703582">
        <w:rPr>
          <w:rFonts w:cs="Times New Roman"/>
          <w:szCs w:val="24"/>
        </w:rPr>
        <w:t xml:space="preserve"> to Climate Change. </w:t>
      </w:r>
      <w:r w:rsidRPr="00703582">
        <w:rPr>
          <w:rFonts w:cs="Times New Roman"/>
          <w:i/>
          <w:iCs/>
          <w:szCs w:val="24"/>
        </w:rPr>
        <w:t xml:space="preserve">Nature </w:t>
      </w:r>
      <w:proofErr w:type="spellStart"/>
      <w:r w:rsidRPr="00703582">
        <w:rPr>
          <w:rFonts w:cs="Times New Roman"/>
          <w:i/>
          <w:iCs/>
          <w:szCs w:val="24"/>
        </w:rPr>
        <w:t>Clim</w:t>
      </w:r>
      <w:proofErr w:type="spellEnd"/>
      <w:r w:rsidRPr="00703582">
        <w:rPr>
          <w:rFonts w:cs="Times New Roman"/>
          <w:i/>
          <w:iCs/>
          <w:szCs w:val="24"/>
        </w:rPr>
        <w:t xml:space="preserve"> Change</w:t>
      </w:r>
      <w:r w:rsidRPr="00703582">
        <w:rPr>
          <w:rFonts w:cs="Times New Roman"/>
          <w:szCs w:val="24"/>
        </w:rPr>
        <w:t xml:space="preserve"> </w:t>
      </w:r>
      <w:r w:rsidRPr="00703582">
        <w:rPr>
          <w:rFonts w:cs="Times New Roman"/>
          <w:b/>
          <w:bCs/>
          <w:szCs w:val="24"/>
        </w:rPr>
        <w:t>2016</w:t>
      </w:r>
      <w:r w:rsidRPr="00703582">
        <w:rPr>
          <w:rFonts w:cs="Times New Roman"/>
          <w:szCs w:val="24"/>
        </w:rPr>
        <w:t xml:space="preserve">, </w:t>
      </w:r>
      <w:r w:rsidRPr="00703582">
        <w:rPr>
          <w:rFonts w:cs="Times New Roman"/>
          <w:i/>
          <w:iCs/>
          <w:szCs w:val="24"/>
        </w:rPr>
        <w:t>6</w:t>
      </w:r>
      <w:r w:rsidRPr="00703582">
        <w:rPr>
          <w:rFonts w:cs="Times New Roman"/>
          <w:szCs w:val="24"/>
        </w:rPr>
        <w:t>, 751–758, doi:10.1038/nclimate3071.</w:t>
      </w:r>
    </w:p>
    <w:p w14:paraId="4EE9F950"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21. </w:t>
      </w:r>
      <w:r w:rsidRPr="00703582">
        <w:rPr>
          <w:rFonts w:cs="Times New Roman"/>
          <w:szCs w:val="24"/>
        </w:rPr>
        <w:tab/>
        <w:t xml:space="preserve">Knorr, W.; Prentice, I.C.; House, J.I.; Holland, E.A. Long-Term Sensitivity of Soil Carbon Turnover to Warming. </w:t>
      </w:r>
      <w:r w:rsidRPr="00703582">
        <w:rPr>
          <w:rFonts w:cs="Times New Roman"/>
          <w:i/>
          <w:iCs/>
          <w:szCs w:val="24"/>
        </w:rPr>
        <w:t>Nature</w:t>
      </w:r>
      <w:r w:rsidRPr="00703582">
        <w:rPr>
          <w:rFonts w:cs="Times New Roman"/>
          <w:szCs w:val="24"/>
        </w:rPr>
        <w:t xml:space="preserve"> </w:t>
      </w:r>
      <w:r w:rsidRPr="00703582">
        <w:rPr>
          <w:rFonts w:cs="Times New Roman"/>
          <w:b/>
          <w:bCs/>
          <w:szCs w:val="24"/>
        </w:rPr>
        <w:t>2005</w:t>
      </w:r>
      <w:r w:rsidRPr="00703582">
        <w:rPr>
          <w:rFonts w:cs="Times New Roman"/>
          <w:szCs w:val="24"/>
        </w:rPr>
        <w:t xml:space="preserve">, </w:t>
      </w:r>
      <w:r w:rsidRPr="00703582">
        <w:rPr>
          <w:rFonts w:cs="Times New Roman"/>
          <w:i/>
          <w:iCs/>
          <w:szCs w:val="24"/>
        </w:rPr>
        <w:t>433</w:t>
      </w:r>
      <w:r w:rsidRPr="00703582">
        <w:rPr>
          <w:rFonts w:cs="Times New Roman"/>
          <w:szCs w:val="24"/>
        </w:rPr>
        <w:t>, 298–301, doi:10.1038/nature03226.</w:t>
      </w:r>
    </w:p>
    <w:p w14:paraId="010E3F78"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22. </w:t>
      </w:r>
      <w:r w:rsidRPr="00703582">
        <w:rPr>
          <w:rFonts w:cs="Times New Roman"/>
          <w:szCs w:val="24"/>
        </w:rPr>
        <w:tab/>
        <w:t xml:space="preserve">Davidson, E.A.; Janssens, I.A. Temperature Sensitivity of Soil Carbon Decomposition and </w:t>
      </w:r>
      <w:proofErr w:type="gramStart"/>
      <w:r w:rsidRPr="00703582">
        <w:rPr>
          <w:rFonts w:cs="Times New Roman"/>
          <w:szCs w:val="24"/>
        </w:rPr>
        <w:t>Feedbacks</w:t>
      </w:r>
      <w:proofErr w:type="gramEnd"/>
      <w:r w:rsidRPr="00703582">
        <w:rPr>
          <w:rFonts w:cs="Times New Roman"/>
          <w:szCs w:val="24"/>
        </w:rPr>
        <w:t xml:space="preserve"> to Climate Change. </w:t>
      </w:r>
      <w:r w:rsidRPr="00703582">
        <w:rPr>
          <w:rFonts w:cs="Times New Roman"/>
          <w:i/>
          <w:iCs/>
          <w:szCs w:val="24"/>
        </w:rPr>
        <w:t>Nature</w:t>
      </w:r>
      <w:r w:rsidRPr="00703582">
        <w:rPr>
          <w:rFonts w:cs="Times New Roman"/>
          <w:szCs w:val="24"/>
        </w:rPr>
        <w:t xml:space="preserve"> </w:t>
      </w:r>
      <w:r w:rsidRPr="00703582">
        <w:rPr>
          <w:rFonts w:cs="Times New Roman"/>
          <w:b/>
          <w:bCs/>
          <w:szCs w:val="24"/>
        </w:rPr>
        <w:t>2006</w:t>
      </w:r>
      <w:r w:rsidRPr="00703582">
        <w:rPr>
          <w:rFonts w:cs="Times New Roman"/>
          <w:szCs w:val="24"/>
        </w:rPr>
        <w:t xml:space="preserve">, </w:t>
      </w:r>
      <w:r w:rsidRPr="00703582">
        <w:rPr>
          <w:rFonts w:cs="Times New Roman"/>
          <w:i/>
          <w:iCs/>
          <w:szCs w:val="24"/>
        </w:rPr>
        <w:t>440</w:t>
      </w:r>
      <w:r w:rsidRPr="00703582">
        <w:rPr>
          <w:rFonts w:cs="Times New Roman"/>
          <w:szCs w:val="24"/>
        </w:rPr>
        <w:t>, 165–173, doi:10.1038/nature04514.</w:t>
      </w:r>
    </w:p>
    <w:p w14:paraId="1AA5840F" w14:textId="77777777" w:rsidR="00B70C98" w:rsidRPr="00703582" w:rsidRDefault="00B70C98" w:rsidP="00CE4DD3">
      <w:pPr>
        <w:pStyle w:val="Bibliography"/>
        <w:spacing w:line="480" w:lineRule="auto"/>
        <w:rPr>
          <w:rFonts w:cs="Times New Roman"/>
          <w:szCs w:val="24"/>
        </w:rPr>
      </w:pPr>
      <w:r w:rsidRPr="00703582">
        <w:rPr>
          <w:rFonts w:cs="Times New Roman"/>
          <w:szCs w:val="24"/>
        </w:rPr>
        <w:lastRenderedPageBreak/>
        <w:t xml:space="preserve">23. </w:t>
      </w:r>
      <w:r w:rsidRPr="00703582">
        <w:rPr>
          <w:rFonts w:cs="Times New Roman"/>
          <w:szCs w:val="24"/>
        </w:rPr>
        <w:tab/>
        <w:t xml:space="preserve">van </w:t>
      </w:r>
      <w:proofErr w:type="spellStart"/>
      <w:r w:rsidRPr="00703582">
        <w:rPr>
          <w:rFonts w:cs="Times New Roman"/>
          <w:szCs w:val="24"/>
        </w:rPr>
        <w:t>Gestel</w:t>
      </w:r>
      <w:proofErr w:type="spellEnd"/>
      <w:r w:rsidRPr="00703582">
        <w:rPr>
          <w:rFonts w:cs="Times New Roman"/>
          <w:szCs w:val="24"/>
        </w:rPr>
        <w:t xml:space="preserve">, N.; Shi, Z.; van </w:t>
      </w:r>
      <w:proofErr w:type="spellStart"/>
      <w:r w:rsidRPr="00703582">
        <w:rPr>
          <w:rFonts w:cs="Times New Roman"/>
          <w:szCs w:val="24"/>
        </w:rPr>
        <w:t>Groenigen</w:t>
      </w:r>
      <w:proofErr w:type="spellEnd"/>
      <w:r w:rsidRPr="00703582">
        <w:rPr>
          <w:rFonts w:cs="Times New Roman"/>
          <w:szCs w:val="24"/>
        </w:rPr>
        <w:t xml:space="preserve">, K.J.; </w:t>
      </w:r>
      <w:proofErr w:type="spellStart"/>
      <w:r w:rsidRPr="00703582">
        <w:rPr>
          <w:rFonts w:cs="Times New Roman"/>
          <w:szCs w:val="24"/>
        </w:rPr>
        <w:t>Osenberg</w:t>
      </w:r>
      <w:proofErr w:type="spellEnd"/>
      <w:r w:rsidRPr="00703582">
        <w:rPr>
          <w:rFonts w:cs="Times New Roman"/>
          <w:szCs w:val="24"/>
        </w:rPr>
        <w:t xml:space="preserve">, C.W.; Andresen, L.C.; Dukes, J.S.; </w:t>
      </w:r>
      <w:proofErr w:type="spellStart"/>
      <w:r w:rsidRPr="00703582">
        <w:rPr>
          <w:rFonts w:cs="Times New Roman"/>
          <w:szCs w:val="24"/>
        </w:rPr>
        <w:t>Hovenden</w:t>
      </w:r>
      <w:proofErr w:type="spellEnd"/>
      <w:r w:rsidRPr="00703582">
        <w:rPr>
          <w:rFonts w:cs="Times New Roman"/>
          <w:szCs w:val="24"/>
        </w:rPr>
        <w:t xml:space="preserve">, M.J.; Luo, Y.; Michelsen, A.; </w:t>
      </w:r>
      <w:proofErr w:type="spellStart"/>
      <w:r w:rsidRPr="00703582">
        <w:rPr>
          <w:rFonts w:cs="Times New Roman"/>
          <w:szCs w:val="24"/>
        </w:rPr>
        <w:t>Pendall</w:t>
      </w:r>
      <w:proofErr w:type="spellEnd"/>
      <w:r w:rsidRPr="00703582">
        <w:rPr>
          <w:rFonts w:cs="Times New Roman"/>
          <w:szCs w:val="24"/>
        </w:rPr>
        <w:t xml:space="preserve">, E.; et al. Predicting Soil Carbon Loss with Warming. </w:t>
      </w:r>
      <w:r w:rsidRPr="00703582">
        <w:rPr>
          <w:rFonts w:cs="Times New Roman"/>
          <w:i/>
          <w:iCs/>
          <w:szCs w:val="24"/>
        </w:rPr>
        <w:t>Nature</w:t>
      </w:r>
      <w:r w:rsidRPr="00703582">
        <w:rPr>
          <w:rFonts w:cs="Times New Roman"/>
          <w:szCs w:val="24"/>
        </w:rPr>
        <w:t xml:space="preserve"> </w:t>
      </w:r>
      <w:r w:rsidRPr="00703582">
        <w:rPr>
          <w:rFonts w:cs="Times New Roman"/>
          <w:b/>
          <w:bCs/>
          <w:szCs w:val="24"/>
        </w:rPr>
        <w:t>2018</w:t>
      </w:r>
      <w:r w:rsidRPr="00703582">
        <w:rPr>
          <w:rFonts w:cs="Times New Roman"/>
          <w:szCs w:val="24"/>
        </w:rPr>
        <w:t xml:space="preserve">, </w:t>
      </w:r>
      <w:r w:rsidRPr="00703582">
        <w:rPr>
          <w:rFonts w:cs="Times New Roman"/>
          <w:i/>
          <w:iCs/>
          <w:szCs w:val="24"/>
        </w:rPr>
        <w:t>554</w:t>
      </w:r>
      <w:r w:rsidRPr="00703582">
        <w:rPr>
          <w:rFonts w:cs="Times New Roman"/>
          <w:szCs w:val="24"/>
        </w:rPr>
        <w:t>, E4–E5, doi:10.1038/nature25745.</w:t>
      </w:r>
    </w:p>
    <w:p w14:paraId="5AC80665"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24. </w:t>
      </w:r>
      <w:r w:rsidRPr="00703582">
        <w:rPr>
          <w:rFonts w:cs="Times New Roman"/>
          <w:szCs w:val="24"/>
        </w:rPr>
        <w:tab/>
        <w:t xml:space="preserve">Lloyd, J.; Taylor, J.A. On the Temperature Dependence of Soil Respiration. </w:t>
      </w:r>
      <w:r w:rsidRPr="00703582">
        <w:rPr>
          <w:rFonts w:cs="Times New Roman"/>
          <w:i/>
          <w:iCs/>
          <w:szCs w:val="24"/>
        </w:rPr>
        <w:t>Functional Ecology</w:t>
      </w:r>
      <w:r w:rsidRPr="00703582">
        <w:rPr>
          <w:rFonts w:cs="Times New Roman"/>
          <w:szCs w:val="24"/>
        </w:rPr>
        <w:t xml:space="preserve"> </w:t>
      </w:r>
      <w:r w:rsidRPr="00703582">
        <w:rPr>
          <w:rFonts w:cs="Times New Roman"/>
          <w:b/>
          <w:bCs/>
          <w:szCs w:val="24"/>
        </w:rPr>
        <w:t>1994</w:t>
      </w:r>
      <w:r w:rsidRPr="00703582">
        <w:rPr>
          <w:rFonts w:cs="Times New Roman"/>
          <w:szCs w:val="24"/>
        </w:rPr>
        <w:t xml:space="preserve">, </w:t>
      </w:r>
      <w:r w:rsidRPr="00703582">
        <w:rPr>
          <w:rFonts w:cs="Times New Roman"/>
          <w:i/>
          <w:iCs/>
          <w:szCs w:val="24"/>
        </w:rPr>
        <w:t>8</w:t>
      </w:r>
      <w:r w:rsidRPr="00703582">
        <w:rPr>
          <w:rFonts w:cs="Times New Roman"/>
          <w:szCs w:val="24"/>
        </w:rPr>
        <w:t>, 315–323, doi:10.2307/2389824.</w:t>
      </w:r>
    </w:p>
    <w:p w14:paraId="46AA38F4"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25. </w:t>
      </w:r>
      <w:r w:rsidRPr="00703582">
        <w:rPr>
          <w:rFonts w:cs="Times New Roman"/>
          <w:szCs w:val="24"/>
        </w:rPr>
        <w:tab/>
      </w:r>
      <w:proofErr w:type="spellStart"/>
      <w:r w:rsidRPr="00703582">
        <w:rPr>
          <w:rFonts w:cs="Times New Roman"/>
          <w:szCs w:val="24"/>
        </w:rPr>
        <w:t>Lefèvre</w:t>
      </w:r>
      <w:proofErr w:type="spellEnd"/>
      <w:r w:rsidRPr="00703582">
        <w:rPr>
          <w:rFonts w:cs="Times New Roman"/>
          <w:szCs w:val="24"/>
        </w:rPr>
        <w:t xml:space="preserve">, R.; Barré, P.; </w:t>
      </w:r>
      <w:proofErr w:type="spellStart"/>
      <w:r w:rsidRPr="00703582">
        <w:rPr>
          <w:rFonts w:cs="Times New Roman"/>
          <w:szCs w:val="24"/>
        </w:rPr>
        <w:t>Moyano</w:t>
      </w:r>
      <w:proofErr w:type="spellEnd"/>
      <w:r w:rsidRPr="00703582">
        <w:rPr>
          <w:rFonts w:cs="Times New Roman"/>
          <w:szCs w:val="24"/>
        </w:rPr>
        <w:t xml:space="preserve">, F.E.; Christensen, B.T.; </w:t>
      </w:r>
      <w:proofErr w:type="spellStart"/>
      <w:r w:rsidRPr="00703582">
        <w:rPr>
          <w:rFonts w:cs="Times New Roman"/>
          <w:szCs w:val="24"/>
        </w:rPr>
        <w:t>Bardoux</w:t>
      </w:r>
      <w:proofErr w:type="spellEnd"/>
      <w:r w:rsidRPr="00703582">
        <w:rPr>
          <w:rFonts w:cs="Times New Roman"/>
          <w:szCs w:val="24"/>
        </w:rPr>
        <w:t xml:space="preserve">, G.; Eglin, T.; Girardin, C.; </w:t>
      </w:r>
      <w:proofErr w:type="spellStart"/>
      <w:r w:rsidRPr="00703582">
        <w:rPr>
          <w:rFonts w:cs="Times New Roman"/>
          <w:szCs w:val="24"/>
        </w:rPr>
        <w:t>Houot</w:t>
      </w:r>
      <w:proofErr w:type="spellEnd"/>
      <w:r w:rsidRPr="00703582">
        <w:rPr>
          <w:rFonts w:cs="Times New Roman"/>
          <w:szCs w:val="24"/>
        </w:rPr>
        <w:t xml:space="preserve">, S.; </w:t>
      </w:r>
      <w:proofErr w:type="spellStart"/>
      <w:r w:rsidRPr="00703582">
        <w:rPr>
          <w:rFonts w:cs="Times New Roman"/>
          <w:szCs w:val="24"/>
        </w:rPr>
        <w:t>Kätterer</w:t>
      </w:r>
      <w:proofErr w:type="spellEnd"/>
      <w:r w:rsidRPr="00703582">
        <w:rPr>
          <w:rFonts w:cs="Times New Roman"/>
          <w:szCs w:val="24"/>
        </w:rPr>
        <w:t xml:space="preserve">, T.; van Oort, F.; et al. Higher Temperature Sensitivity for Stable than for Labile Soil Organic Carbon – Evidence from Incubations of Long-Term Bare Fallow Soils. </w:t>
      </w:r>
      <w:r w:rsidRPr="00703582">
        <w:rPr>
          <w:rFonts w:cs="Times New Roman"/>
          <w:i/>
          <w:iCs/>
          <w:szCs w:val="24"/>
        </w:rPr>
        <w:t>Global Change Biology</w:t>
      </w:r>
      <w:r w:rsidRPr="00703582">
        <w:rPr>
          <w:rFonts w:cs="Times New Roman"/>
          <w:szCs w:val="24"/>
        </w:rPr>
        <w:t xml:space="preserve"> </w:t>
      </w:r>
      <w:r w:rsidRPr="00703582">
        <w:rPr>
          <w:rFonts w:cs="Times New Roman"/>
          <w:b/>
          <w:bCs/>
          <w:szCs w:val="24"/>
        </w:rPr>
        <w:t>2014</w:t>
      </w:r>
      <w:r w:rsidRPr="00703582">
        <w:rPr>
          <w:rFonts w:cs="Times New Roman"/>
          <w:szCs w:val="24"/>
        </w:rPr>
        <w:t xml:space="preserve">, </w:t>
      </w:r>
      <w:r w:rsidRPr="00703582">
        <w:rPr>
          <w:rFonts w:cs="Times New Roman"/>
          <w:i/>
          <w:iCs/>
          <w:szCs w:val="24"/>
        </w:rPr>
        <w:t>20</w:t>
      </w:r>
      <w:r w:rsidRPr="00703582">
        <w:rPr>
          <w:rFonts w:cs="Times New Roman"/>
          <w:szCs w:val="24"/>
        </w:rPr>
        <w:t>, 633–640, doi:10.1111/gcb.12402.</w:t>
      </w:r>
    </w:p>
    <w:p w14:paraId="0B57CC39"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26. </w:t>
      </w:r>
      <w:r w:rsidRPr="00703582">
        <w:rPr>
          <w:rFonts w:cs="Times New Roman"/>
          <w:szCs w:val="24"/>
        </w:rPr>
        <w:tab/>
      </w:r>
      <w:proofErr w:type="spellStart"/>
      <w:r w:rsidRPr="00703582">
        <w:rPr>
          <w:rFonts w:cs="Times New Roman"/>
          <w:szCs w:val="24"/>
        </w:rPr>
        <w:t>Rustad</w:t>
      </w:r>
      <w:proofErr w:type="spellEnd"/>
      <w:r w:rsidRPr="00703582">
        <w:rPr>
          <w:rFonts w:cs="Times New Roman"/>
          <w:szCs w:val="24"/>
        </w:rPr>
        <w:t xml:space="preserve">, L.; Campbell, J.; Marion, G.; Norby, R.; Mitchell, M.; Hartley, A.; Cornelissen, J.; </w:t>
      </w:r>
      <w:proofErr w:type="spellStart"/>
      <w:r w:rsidRPr="00703582">
        <w:rPr>
          <w:rFonts w:cs="Times New Roman"/>
          <w:szCs w:val="24"/>
        </w:rPr>
        <w:t>Gurevitch</w:t>
      </w:r>
      <w:proofErr w:type="spellEnd"/>
      <w:r w:rsidRPr="00703582">
        <w:rPr>
          <w:rFonts w:cs="Times New Roman"/>
          <w:szCs w:val="24"/>
        </w:rPr>
        <w:t xml:space="preserve">, J.; GCTE-NEWS A Meta-Analysis of the Response of Soil Respiration, Net Nitrogen Mineralization, and Aboveground Plant Growth to Experimental Ecosystem Warming. </w:t>
      </w:r>
      <w:proofErr w:type="spellStart"/>
      <w:r w:rsidRPr="00703582">
        <w:rPr>
          <w:rFonts w:cs="Times New Roman"/>
          <w:i/>
          <w:iCs/>
          <w:szCs w:val="24"/>
        </w:rPr>
        <w:t>Oecologia</w:t>
      </w:r>
      <w:proofErr w:type="spellEnd"/>
      <w:r w:rsidRPr="00703582">
        <w:rPr>
          <w:rFonts w:cs="Times New Roman"/>
          <w:szCs w:val="24"/>
        </w:rPr>
        <w:t xml:space="preserve"> </w:t>
      </w:r>
      <w:r w:rsidRPr="00703582">
        <w:rPr>
          <w:rFonts w:cs="Times New Roman"/>
          <w:b/>
          <w:bCs/>
          <w:szCs w:val="24"/>
        </w:rPr>
        <w:t>2001</w:t>
      </w:r>
      <w:r w:rsidRPr="00703582">
        <w:rPr>
          <w:rFonts w:cs="Times New Roman"/>
          <w:szCs w:val="24"/>
        </w:rPr>
        <w:t xml:space="preserve">, </w:t>
      </w:r>
      <w:r w:rsidRPr="00703582">
        <w:rPr>
          <w:rFonts w:cs="Times New Roman"/>
          <w:i/>
          <w:iCs/>
          <w:szCs w:val="24"/>
        </w:rPr>
        <w:t>126</w:t>
      </w:r>
      <w:r w:rsidRPr="00703582">
        <w:rPr>
          <w:rFonts w:cs="Times New Roman"/>
          <w:szCs w:val="24"/>
        </w:rPr>
        <w:t>, 543–562, doi:10.1007/s004420000544.</w:t>
      </w:r>
    </w:p>
    <w:p w14:paraId="4242698B"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27. </w:t>
      </w:r>
      <w:r w:rsidRPr="00703582">
        <w:rPr>
          <w:rFonts w:cs="Times New Roman"/>
          <w:szCs w:val="24"/>
        </w:rPr>
        <w:tab/>
        <w:t xml:space="preserve">Wang, X.; Liu, L.; Piao, S.; Janssens, I.A.; Tang, J.; Liu, W.; Chi, Y.; Wang, J.; Xu, S. Soil Respiration under Climate Warming: Differential Response of Heterotrophic and Autotrophic Respiration. </w:t>
      </w:r>
      <w:r w:rsidRPr="00703582">
        <w:rPr>
          <w:rFonts w:cs="Times New Roman"/>
          <w:i/>
          <w:iCs/>
          <w:szCs w:val="24"/>
        </w:rPr>
        <w:t>Global Change Biology</w:t>
      </w:r>
      <w:r w:rsidRPr="00703582">
        <w:rPr>
          <w:rFonts w:cs="Times New Roman"/>
          <w:szCs w:val="24"/>
        </w:rPr>
        <w:t xml:space="preserve"> </w:t>
      </w:r>
      <w:r w:rsidRPr="00703582">
        <w:rPr>
          <w:rFonts w:cs="Times New Roman"/>
          <w:b/>
          <w:bCs/>
          <w:szCs w:val="24"/>
        </w:rPr>
        <w:t>2014</w:t>
      </w:r>
      <w:r w:rsidRPr="00703582">
        <w:rPr>
          <w:rFonts w:cs="Times New Roman"/>
          <w:szCs w:val="24"/>
        </w:rPr>
        <w:t xml:space="preserve">, </w:t>
      </w:r>
      <w:r w:rsidRPr="00703582">
        <w:rPr>
          <w:rFonts w:cs="Times New Roman"/>
          <w:i/>
          <w:iCs/>
          <w:szCs w:val="24"/>
        </w:rPr>
        <w:t>20</w:t>
      </w:r>
      <w:r w:rsidRPr="00703582">
        <w:rPr>
          <w:rFonts w:cs="Times New Roman"/>
          <w:szCs w:val="24"/>
        </w:rPr>
        <w:t>, 3229–3237, doi:10.1111/gcb.12620.</w:t>
      </w:r>
    </w:p>
    <w:p w14:paraId="08D7D43D"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28. </w:t>
      </w:r>
      <w:r w:rsidRPr="00703582">
        <w:rPr>
          <w:rFonts w:cs="Times New Roman"/>
          <w:szCs w:val="24"/>
        </w:rPr>
        <w:tab/>
        <w:t xml:space="preserve">Zhang, K.; Dang, H.; Zhang, Q.; Cheng, X. Soil Carbon Dynamics Following Land-Use Change Varied with Temperature and Precipitation Gradients: Evidence from Stable Isotopes. </w:t>
      </w:r>
      <w:r w:rsidRPr="00703582">
        <w:rPr>
          <w:rFonts w:cs="Times New Roman"/>
          <w:i/>
          <w:iCs/>
          <w:szCs w:val="24"/>
        </w:rPr>
        <w:t>Global Change Biology</w:t>
      </w:r>
      <w:r w:rsidRPr="00703582">
        <w:rPr>
          <w:rFonts w:cs="Times New Roman"/>
          <w:szCs w:val="24"/>
        </w:rPr>
        <w:t xml:space="preserve"> </w:t>
      </w:r>
      <w:r w:rsidRPr="00703582">
        <w:rPr>
          <w:rFonts w:cs="Times New Roman"/>
          <w:b/>
          <w:bCs/>
          <w:szCs w:val="24"/>
        </w:rPr>
        <w:t>2015</w:t>
      </w:r>
      <w:r w:rsidRPr="00703582">
        <w:rPr>
          <w:rFonts w:cs="Times New Roman"/>
          <w:szCs w:val="24"/>
        </w:rPr>
        <w:t xml:space="preserve">, </w:t>
      </w:r>
      <w:r w:rsidRPr="00703582">
        <w:rPr>
          <w:rFonts w:cs="Times New Roman"/>
          <w:i/>
          <w:iCs/>
          <w:szCs w:val="24"/>
        </w:rPr>
        <w:t>21</w:t>
      </w:r>
      <w:r w:rsidRPr="00703582">
        <w:rPr>
          <w:rFonts w:cs="Times New Roman"/>
          <w:szCs w:val="24"/>
        </w:rPr>
        <w:t>, 2762–2772, doi:10.1111/gcb.12886.</w:t>
      </w:r>
    </w:p>
    <w:p w14:paraId="5AF5DA5C" w14:textId="77777777" w:rsidR="00B70C98" w:rsidRPr="00703582" w:rsidRDefault="00B70C98" w:rsidP="00CE4DD3">
      <w:pPr>
        <w:pStyle w:val="Bibliography"/>
        <w:spacing w:line="480" w:lineRule="auto"/>
        <w:rPr>
          <w:rFonts w:cs="Times New Roman"/>
          <w:szCs w:val="24"/>
        </w:rPr>
      </w:pPr>
      <w:r w:rsidRPr="00703582">
        <w:rPr>
          <w:rFonts w:cs="Times New Roman"/>
          <w:szCs w:val="24"/>
        </w:rPr>
        <w:lastRenderedPageBreak/>
        <w:t xml:space="preserve">29. </w:t>
      </w:r>
      <w:r w:rsidRPr="00703582">
        <w:rPr>
          <w:rFonts w:cs="Times New Roman"/>
          <w:szCs w:val="24"/>
        </w:rPr>
        <w:tab/>
        <w:t xml:space="preserve">Piao, S.; </w:t>
      </w:r>
      <w:proofErr w:type="spellStart"/>
      <w:r w:rsidRPr="00703582">
        <w:rPr>
          <w:rFonts w:cs="Times New Roman"/>
          <w:szCs w:val="24"/>
        </w:rPr>
        <w:t>Friedlingstein</w:t>
      </w:r>
      <w:proofErr w:type="spellEnd"/>
      <w:r w:rsidRPr="00703582">
        <w:rPr>
          <w:rFonts w:cs="Times New Roman"/>
          <w:szCs w:val="24"/>
        </w:rPr>
        <w:t xml:space="preserve">, P.; </w:t>
      </w:r>
      <w:proofErr w:type="spellStart"/>
      <w:r w:rsidRPr="00703582">
        <w:rPr>
          <w:rFonts w:cs="Times New Roman"/>
          <w:szCs w:val="24"/>
        </w:rPr>
        <w:t>Ciais</w:t>
      </w:r>
      <w:proofErr w:type="spellEnd"/>
      <w:r w:rsidRPr="00703582">
        <w:rPr>
          <w:rFonts w:cs="Times New Roman"/>
          <w:szCs w:val="24"/>
        </w:rPr>
        <w:t xml:space="preserve">, P.; Zhou, L.; Chen, A. Effect of Climate and CO2 Changes on the Greening of the Northern Hemisphere over the Past Two Decades. </w:t>
      </w:r>
      <w:r w:rsidRPr="00703582">
        <w:rPr>
          <w:rFonts w:cs="Times New Roman"/>
          <w:i/>
          <w:iCs/>
          <w:szCs w:val="24"/>
        </w:rPr>
        <w:t>Geophysical Research Letters</w:t>
      </w:r>
      <w:r w:rsidRPr="00703582">
        <w:rPr>
          <w:rFonts w:cs="Times New Roman"/>
          <w:szCs w:val="24"/>
        </w:rPr>
        <w:t xml:space="preserve"> </w:t>
      </w:r>
      <w:r w:rsidRPr="00703582">
        <w:rPr>
          <w:rFonts w:cs="Times New Roman"/>
          <w:b/>
          <w:bCs/>
          <w:szCs w:val="24"/>
        </w:rPr>
        <w:t>2006</w:t>
      </w:r>
      <w:r w:rsidRPr="00703582">
        <w:rPr>
          <w:rFonts w:cs="Times New Roman"/>
          <w:szCs w:val="24"/>
        </w:rPr>
        <w:t xml:space="preserve">, </w:t>
      </w:r>
      <w:r w:rsidRPr="00703582">
        <w:rPr>
          <w:rFonts w:cs="Times New Roman"/>
          <w:i/>
          <w:iCs/>
          <w:szCs w:val="24"/>
        </w:rPr>
        <w:t>33</w:t>
      </w:r>
      <w:r w:rsidRPr="00703582">
        <w:rPr>
          <w:rFonts w:cs="Times New Roman"/>
          <w:szCs w:val="24"/>
        </w:rPr>
        <w:t>, doi:10.1029/2006GL028205.</w:t>
      </w:r>
    </w:p>
    <w:p w14:paraId="24C6F016"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30. </w:t>
      </w:r>
      <w:r w:rsidRPr="00703582">
        <w:rPr>
          <w:rFonts w:cs="Times New Roman"/>
          <w:szCs w:val="24"/>
        </w:rPr>
        <w:tab/>
        <w:t xml:space="preserve">Liu, J.; </w:t>
      </w:r>
      <w:proofErr w:type="spellStart"/>
      <w:r w:rsidRPr="00703582">
        <w:rPr>
          <w:rFonts w:cs="Times New Roman"/>
          <w:szCs w:val="24"/>
        </w:rPr>
        <w:t>Wennberg</w:t>
      </w:r>
      <w:proofErr w:type="spellEnd"/>
      <w:r w:rsidRPr="00703582">
        <w:rPr>
          <w:rFonts w:cs="Times New Roman"/>
          <w:szCs w:val="24"/>
        </w:rPr>
        <w:t xml:space="preserve">, P.O.; </w:t>
      </w:r>
      <w:proofErr w:type="spellStart"/>
      <w:r w:rsidRPr="00703582">
        <w:rPr>
          <w:rFonts w:cs="Times New Roman"/>
          <w:szCs w:val="24"/>
        </w:rPr>
        <w:t>Parazoo</w:t>
      </w:r>
      <w:proofErr w:type="spellEnd"/>
      <w:r w:rsidRPr="00703582">
        <w:rPr>
          <w:rFonts w:cs="Times New Roman"/>
          <w:szCs w:val="24"/>
        </w:rPr>
        <w:t xml:space="preserve">, N.C.; Yin, Y.; Frankenberg, C. Observational Constraints on the Response of High-Latitude Northern Forests to Warming. </w:t>
      </w:r>
      <w:r w:rsidRPr="00703582">
        <w:rPr>
          <w:rFonts w:cs="Times New Roman"/>
          <w:i/>
          <w:iCs/>
          <w:szCs w:val="24"/>
        </w:rPr>
        <w:t>AGU Advances</w:t>
      </w:r>
      <w:r w:rsidRPr="00703582">
        <w:rPr>
          <w:rFonts w:cs="Times New Roman"/>
          <w:szCs w:val="24"/>
        </w:rPr>
        <w:t xml:space="preserve"> </w:t>
      </w:r>
      <w:r w:rsidRPr="00703582">
        <w:rPr>
          <w:rFonts w:cs="Times New Roman"/>
          <w:b/>
          <w:bCs/>
          <w:szCs w:val="24"/>
        </w:rPr>
        <w:t>2020</w:t>
      </w:r>
      <w:r w:rsidRPr="00703582">
        <w:rPr>
          <w:rFonts w:cs="Times New Roman"/>
          <w:szCs w:val="24"/>
        </w:rPr>
        <w:t xml:space="preserve">, </w:t>
      </w:r>
      <w:r w:rsidRPr="00703582">
        <w:rPr>
          <w:rFonts w:cs="Times New Roman"/>
          <w:i/>
          <w:iCs/>
          <w:szCs w:val="24"/>
        </w:rPr>
        <w:t>1</w:t>
      </w:r>
      <w:r w:rsidRPr="00703582">
        <w:rPr>
          <w:rFonts w:cs="Times New Roman"/>
          <w:szCs w:val="24"/>
        </w:rPr>
        <w:t>, e2020AV000228, doi:10.1029/2020AV000228.</w:t>
      </w:r>
    </w:p>
    <w:p w14:paraId="7EF54EB6"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31. </w:t>
      </w:r>
      <w:r w:rsidRPr="00703582">
        <w:rPr>
          <w:rFonts w:cs="Times New Roman"/>
          <w:szCs w:val="24"/>
        </w:rPr>
        <w:tab/>
        <w:t xml:space="preserve">Keenan, T.F.; Riley, W.J. Greening of the Land Surface in the World’s Cold Regions Consistent with Recent Warming. </w:t>
      </w:r>
      <w:r w:rsidRPr="00703582">
        <w:rPr>
          <w:rFonts w:cs="Times New Roman"/>
          <w:i/>
          <w:iCs/>
          <w:szCs w:val="24"/>
        </w:rPr>
        <w:t xml:space="preserve">Nature </w:t>
      </w:r>
      <w:proofErr w:type="spellStart"/>
      <w:r w:rsidRPr="00703582">
        <w:rPr>
          <w:rFonts w:cs="Times New Roman"/>
          <w:i/>
          <w:iCs/>
          <w:szCs w:val="24"/>
        </w:rPr>
        <w:t>Clim</w:t>
      </w:r>
      <w:proofErr w:type="spellEnd"/>
      <w:r w:rsidRPr="00703582">
        <w:rPr>
          <w:rFonts w:cs="Times New Roman"/>
          <w:i/>
          <w:iCs/>
          <w:szCs w:val="24"/>
        </w:rPr>
        <w:t xml:space="preserve"> Change</w:t>
      </w:r>
      <w:r w:rsidRPr="00703582">
        <w:rPr>
          <w:rFonts w:cs="Times New Roman"/>
          <w:szCs w:val="24"/>
        </w:rPr>
        <w:t xml:space="preserve"> </w:t>
      </w:r>
      <w:r w:rsidRPr="00703582">
        <w:rPr>
          <w:rFonts w:cs="Times New Roman"/>
          <w:b/>
          <w:bCs/>
          <w:szCs w:val="24"/>
        </w:rPr>
        <w:t>2018</w:t>
      </w:r>
      <w:r w:rsidRPr="00703582">
        <w:rPr>
          <w:rFonts w:cs="Times New Roman"/>
          <w:szCs w:val="24"/>
        </w:rPr>
        <w:t xml:space="preserve">, </w:t>
      </w:r>
      <w:r w:rsidRPr="00703582">
        <w:rPr>
          <w:rFonts w:cs="Times New Roman"/>
          <w:i/>
          <w:iCs/>
          <w:szCs w:val="24"/>
        </w:rPr>
        <w:t>8</w:t>
      </w:r>
      <w:r w:rsidRPr="00703582">
        <w:rPr>
          <w:rFonts w:cs="Times New Roman"/>
          <w:szCs w:val="24"/>
        </w:rPr>
        <w:t>, 825–828, doi:10.1038/s41558-018-0258-y.</w:t>
      </w:r>
    </w:p>
    <w:p w14:paraId="23D98A57"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32. </w:t>
      </w:r>
      <w:r w:rsidRPr="00703582">
        <w:rPr>
          <w:rFonts w:cs="Times New Roman"/>
          <w:szCs w:val="24"/>
        </w:rPr>
        <w:tab/>
        <w:t xml:space="preserve">Luo, Y. Terrestrial Carbon–Cycle Feedback to Climate Warming. </w:t>
      </w:r>
      <w:r w:rsidRPr="00703582">
        <w:rPr>
          <w:rFonts w:cs="Times New Roman"/>
          <w:i/>
          <w:iCs/>
          <w:szCs w:val="24"/>
        </w:rPr>
        <w:t>Annual Review of Ecology, Evolution, and Systematics</w:t>
      </w:r>
      <w:r w:rsidRPr="00703582">
        <w:rPr>
          <w:rFonts w:cs="Times New Roman"/>
          <w:szCs w:val="24"/>
        </w:rPr>
        <w:t xml:space="preserve"> </w:t>
      </w:r>
      <w:r w:rsidRPr="00703582">
        <w:rPr>
          <w:rFonts w:cs="Times New Roman"/>
          <w:b/>
          <w:bCs/>
          <w:szCs w:val="24"/>
        </w:rPr>
        <w:t>2007</w:t>
      </w:r>
      <w:r w:rsidRPr="00703582">
        <w:rPr>
          <w:rFonts w:cs="Times New Roman"/>
          <w:szCs w:val="24"/>
        </w:rPr>
        <w:t xml:space="preserve">, </w:t>
      </w:r>
      <w:r w:rsidRPr="00703582">
        <w:rPr>
          <w:rFonts w:cs="Times New Roman"/>
          <w:i/>
          <w:iCs/>
          <w:szCs w:val="24"/>
        </w:rPr>
        <w:t>38</w:t>
      </w:r>
      <w:r w:rsidRPr="00703582">
        <w:rPr>
          <w:rFonts w:cs="Times New Roman"/>
          <w:szCs w:val="24"/>
        </w:rPr>
        <w:t xml:space="preserve">, 683–712, </w:t>
      </w:r>
      <w:proofErr w:type="gramStart"/>
      <w:r w:rsidRPr="00703582">
        <w:rPr>
          <w:rFonts w:cs="Times New Roman"/>
          <w:szCs w:val="24"/>
        </w:rPr>
        <w:t>doi:10.1146/annurev.ecolsys</w:t>
      </w:r>
      <w:proofErr w:type="gramEnd"/>
      <w:r w:rsidRPr="00703582">
        <w:rPr>
          <w:rFonts w:cs="Times New Roman"/>
          <w:szCs w:val="24"/>
        </w:rPr>
        <w:t>.38.091206.095808.</w:t>
      </w:r>
    </w:p>
    <w:p w14:paraId="6B9CE692"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33. </w:t>
      </w:r>
      <w:r w:rsidRPr="00703582">
        <w:rPr>
          <w:rFonts w:cs="Times New Roman"/>
          <w:szCs w:val="24"/>
        </w:rPr>
        <w:tab/>
        <w:t xml:space="preserve">Chapin, F.S.; Matson, P.A.; </w:t>
      </w:r>
      <w:proofErr w:type="spellStart"/>
      <w:r w:rsidRPr="00703582">
        <w:rPr>
          <w:rFonts w:cs="Times New Roman"/>
          <w:szCs w:val="24"/>
        </w:rPr>
        <w:t>Vitousek</w:t>
      </w:r>
      <w:proofErr w:type="spellEnd"/>
      <w:r w:rsidRPr="00703582">
        <w:rPr>
          <w:rFonts w:cs="Times New Roman"/>
          <w:szCs w:val="24"/>
        </w:rPr>
        <w:t xml:space="preserve">, P.M. Decomposition and Ecosystem Carbon Budgets. In </w:t>
      </w:r>
      <w:r w:rsidRPr="00703582">
        <w:rPr>
          <w:rFonts w:cs="Times New Roman"/>
          <w:i/>
          <w:iCs/>
          <w:szCs w:val="24"/>
        </w:rPr>
        <w:t>Principles of Terrestrial Ecosystem Ecology</w:t>
      </w:r>
      <w:r w:rsidRPr="00703582">
        <w:rPr>
          <w:rFonts w:cs="Times New Roman"/>
          <w:szCs w:val="24"/>
        </w:rPr>
        <w:t xml:space="preserve">; Chapin, F.S., Matson, P.A., </w:t>
      </w:r>
      <w:proofErr w:type="spellStart"/>
      <w:r w:rsidRPr="00703582">
        <w:rPr>
          <w:rFonts w:cs="Times New Roman"/>
          <w:szCs w:val="24"/>
        </w:rPr>
        <w:t>Vitousek</w:t>
      </w:r>
      <w:proofErr w:type="spellEnd"/>
      <w:r w:rsidRPr="00703582">
        <w:rPr>
          <w:rFonts w:cs="Times New Roman"/>
          <w:szCs w:val="24"/>
        </w:rPr>
        <w:t>, P.M., Eds.; Springer: New York, NY, 2011; pp. 183–228 ISBN 978-1-4419-9504-9.</w:t>
      </w:r>
    </w:p>
    <w:p w14:paraId="7D466D5D"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34. </w:t>
      </w:r>
      <w:r w:rsidRPr="00703582">
        <w:rPr>
          <w:rFonts w:cs="Times New Roman"/>
          <w:szCs w:val="24"/>
        </w:rPr>
        <w:tab/>
        <w:t xml:space="preserve">Robertson, G.P.; Paul, E.A. Decomposition and Soil Organic Matter Dynamics. In </w:t>
      </w:r>
      <w:r w:rsidRPr="00703582">
        <w:rPr>
          <w:rFonts w:cs="Times New Roman"/>
          <w:i/>
          <w:iCs/>
          <w:szCs w:val="24"/>
        </w:rPr>
        <w:t>Methods in Ecosystem Science</w:t>
      </w:r>
      <w:r w:rsidRPr="00703582">
        <w:rPr>
          <w:rFonts w:cs="Times New Roman"/>
          <w:szCs w:val="24"/>
        </w:rPr>
        <w:t>; Sala, O.E., Jackson, R.B., Mooney, H.A., Howarth, R.W., Eds.; Springer: New York, NY, 2000; pp. 104–116 ISBN 978-1-4612-1224-9.</w:t>
      </w:r>
    </w:p>
    <w:p w14:paraId="11DE926E"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35. </w:t>
      </w:r>
      <w:r w:rsidRPr="00703582">
        <w:rPr>
          <w:rFonts w:cs="Times New Roman"/>
          <w:szCs w:val="24"/>
        </w:rPr>
        <w:tab/>
        <w:t xml:space="preserve">Jia, Y.; </w:t>
      </w:r>
      <w:proofErr w:type="spellStart"/>
      <w:r w:rsidRPr="00703582">
        <w:rPr>
          <w:rFonts w:cs="Times New Roman"/>
          <w:szCs w:val="24"/>
        </w:rPr>
        <w:t>Kuzyakov</w:t>
      </w:r>
      <w:proofErr w:type="spellEnd"/>
      <w:r w:rsidRPr="00703582">
        <w:rPr>
          <w:rFonts w:cs="Times New Roman"/>
          <w:szCs w:val="24"/>
        </w:rPr>
        <w:t xml:space="preserve">, Y.; Wang, G.; Tan, W.; Zhu, B.; Feng, X. Temperature Sensitivity of Decomposition of Soil Organic Matter Fractions Increases with Their Turnover Time. </w:t>
      </w:r>
      <w:r w:rsidRPr="00703582">
        <w:rPr>
          <w:rFonts w:cs="Times New Roman"/>
          <w:i/>
          <w:iCs/>
          <w:szCs w:val="24"/>
        </w:rPr>
        <w:t>Land Degradation &amp; Development</w:t>
      </w:r>
      <w:r w:rsidRPr="00703582">
        <w:rPr>
          <w:rFonts w:cs="Times New Roman"/>
          <w:szCs w:val="24"/>
        </w:rPr>
        <w:t xml:space="preserve"> </w:t>
      </w:r>
      <w:r w:rsidRPr="00703582">
        <w:rPr>
          <w:rFonts w:cs="Times New Roman"/>
          <w:b/>
          <w:bCs/>
          <w:szCs w:val="24"/>
        </w:rPr>
        <w:t>2020</w:t>
      </w:r>
      <w:r w:rsidRPr="00703582">
        <w:rPr>
          <w:rFonts w:cs="Times New Roman"/>
          <w:szCs w:val="24"/>
        </w:rPr>
        <w:t xml:space="preserve">, </w:t>
      </w:r>
      <w:r w:rsidRPr="00703582">
        <w:rPr>
          <w:rFonts w:cs="Times New Roman"/>
          <w:i/>
          <w:iCs/>
          <w:szCs w:val="24"/>
        </w:rPr>
        <w:t>31</w:t>
      </w:r>
      <w:r w:rsidRPr="00703582">
        <w:rPr>
          <w:rFonts w:cs="Times New Roman"/>
          <w:szCs w:val="24"/>
        </w:rPr>
        <w:t>, 632–645, doi:10.1002/ldr.3477.</w:t>
      </w:r>
    </w:p>
    <w:p w14:paraId="22A4535D" w14:textId="77777777" w:rsidR="00B70C98" w:rsidRPr="00703582" w:rsidRDefault="00B70C98" w:rsidP="00CE4DD3">
      <w:pPr>
        <w:pStyle w:val="Bibliography"/>
        <w:spacing w:line="480" w:lineRule="auto"/>
        <w:rPr>
          <w:rFonts w:cs="Times New Roman"/>
          <w:szCs w:val="24"/>
        </w:rPr>
      </w:pPr>
      <w:r w:rsidRPr="00703582">
        <w:rPr>
          <w:rFonts w:cs="Times New Roman"/>
          <w:szCs w:val="24"/>
        </w:rPr>
        <w:lastRenderedPageBreak/>
        <w:t xml:space="preserve">36. </w:t>
      </w:r>
      <w:r w:rsidRPr="00703582">
        <w:rPr>
          <w:rFonts w:cs="Times New Roman"/>
          <w:szCs w:val="24"/>
        </w:rPr>
        <w:tab/>
      </w:r>
      <w:proofErr w:type="spellStart"/>
      <w:r w:rsidRPr="00703582">
        <w:rPr>
          <w:rFonts w:cs="Times New Roman"/>
          <w:szCs w:val="24"/>
        </w:rPr>
        <w:t>Dolschak</w:t>
      </w:r>
      <w:proofErr w:type="spellEnd"/>
      <w:r w:rsidRPr="00703582">
        <w:rPr>
          <w:rFonts w:cs="Times New Roman"/>
          <w:szCs w:val="24"/>
        </w:rPr>
        <w:t xml:space="preserve">, K.; Gartner, K.; Berger, T.W. The Impact of Rising Temperatures on Water Balance and Phenology of European Beech (Fagus Sylvatica L.) Stands. </w:t>
      </w:r>
      <w:r w:rsidRPr="00703582">
        <w:rPr>
          <w:rFonts w:cs="Times New Roman"/>
          <w:i/>
          <w:iCs/>
          <w:szCs w:val="24"/>
        </w:rPr>
        <w:t>Model. Earth Syst. Environ.</w:t>
      </w:r>
      <w:r w:rsidRPr="00703582">
        <w:rPr>
          <w:rFonts w:cs="Times New Roman"/>
          <w:szCs w:val="24"/>
        </w:rPr>
        <w:t xml:space="preserve"> </w:t>
      </w:r>
      <w:r w:rsidRPr="00703582">
        <w:rPr>
          <w:rFonts w:cs="Times New Roman"/>
          <w:b/>
          <w:bCs/>
          <w:szCs w:val="24"/>
        </w:rPr>
        <w:t>2019</w:t>
      </w:r>
      <w:r w:rsidRPr="00703582">
        <w:rPr>
          <w:rFonts w:cs="Times New Roman"/>
          <w:szCs w:val="24"/>
        </w:rPr>
        <w:t xml:space="preserve">, </w:t>
      </w:r>
      <w:r w:rsidRPr="00703582">
        <w:rPr>
          <w:rFonts w:cs="Times New Roman"/>
          <w:i/>
          <w:iCs/>
          <w:szCs w:val="24"/>
        </w:rPr>
        <w:t>5</w:t>
      </w:r>
      <w:r w:rsidRPr="00703582">
        <w:rPr>
          <w:rFonts w:cs="Times New Roman"/>
          <w:szCs w:val="24"/>
        </w:rPr>
        <w:t>, 1347–1363, doi:10.1007/s40808-019-00602-1.</w:t>
      </w:r>
    </w:p>
    <w:p w14:paraId="151EE29E"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37. </w:t>
      </w:r>
      <w:r w:rsidRPr="00703582">
        <w:rPr>
          <w:rFonts w:cs="Times New Roman"/>
          <w:szCs w:val="24"/>
        </w:rPr>
        <w:tab/>
        <w:t>Licht, M.A.; Al-</w:t>
      </w:r>
      <w:proofErr w:type="spellStart"/>
      <w:r w:rsidRPr="00703582">
        <w:rPr>
          <w:rFonts w:cs="Times New Roman"/>
          <w:szCs w:val="24"/>
        </w:rPr>
        <w:t>Kaisi</w:t>
      </w:r>
      <w:proofErr w:type="spellEnd"/>
      <w:r w:rsidRPr="00703582">
        <w:rPr>
          <w:rFonts w:cs="Times New Roman"/>
          <w:szCs w:val="24"/>
        </w:rPr>
        <w:t xml:space="preserve">, M. Strip-Tillage Effect on Seedbed Soil Temperature and Other Soil Physical Properties. </w:t>
      </w:r>
      <w:r w:rsidRPr="00703582">
        <w:rPr>
          <w:rFonts w:cs="Times New Roman"/>
          <w:i/>
          <w:iCs/>
          <w:szCs w:val="24"/>
        </w:rPr>
        <w:t>Soil and Tillage Research</w:t>
      </w:r>
      <w:r w:rsidRPr="00703582">
        <w:rPr>
          <w:rFonts w:cs="Times New Roman"/>
          <w:szCs w:val="24"/>
        </w:rPr>
        <w:t xml:space="preserve"> </w:t>
      </w:r>
      <w:r w:rsidRPr="00703582">
        <w:rPr>
          <w:rFonts w:cs="Times New Roman"/>
          <w:b/>
          <w:bCs/>
          <w:szCs w:val="24"/>
        </w:rPr>
        <w:t>2005</w:t>
      </w:r>
      <w:r w:rsidRPr="00703582">
        <w:rPr>
          <w:rFonts w:cs="Times New Roman"/>
          <w:szCs w:val="24"/>
        </w:rPr>
        <w:t xml:space="preserve">, </w:t>
      </w:r>
      <w:r w:rsidRPr="00703582">
        <w:rPr>
          <w:rFonts w:cs="Times New Roman"/>
          <w:i/>
          <w:iCs/>
          <w:szCs w:val="24"/>
        </w:rPr>
        <w:t>80</w:t>
      </w:r>
      <w:r w:rsidRPr="00703582">
        <w:rPr>
          <w:rFonts w:cs="Times New Roman"/>
          <w:szCs w:val="24"/>
        </w:rPr>
        <w:t xml:space="preserve">, 233–249, </w:t>
      </w:r>
      <w:proofErr w:type="gramStart"/>
      <w:r w:rsidRPr="00703582">
        <w:rPr>
          <w:rFonts w:cs="Times New Roman"/>
          <w:szCs w:val="24"/>
        </w:rPr>
        <w:t>doi:10.1016/j.still</w:t>
      </w:r>
      <w:proofErr w:type="gramEnd"/>
      <w:r w:rsidRPr="00703582">
        <w:rPr>
          <w:rFonts w:cs="Times New Roman"/>
          <w:szCs w:val="24"/>
        </w:rPr>
        <w:t>.2004.03.017.</w:t>
      </w:r>
    </w:p>
    <w:p w14:paraId="5CE873FB"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38. </w:t>
      </w:r>
      <w:r w:rsidRPr="00703582">
        <w:rPr>
          <w:rFonts w:cs="Times New Roman"/>
          <w:szCs w:val="24"/>
        </w:rPr>
        <w:tab/>
        <w:t>Abu-</w:t>
      </w:r>
      <w:proofErr w:type="spellStart"/>
      <w:r w:rsidRPr="00703582">
        <w:rPr>
          <w:rFonts w:cs="Times New Roman"/>
          <w:szCs w:val="24"/>
        </w:rPr>
        <w:t>Hamdeh</w:t>
      </w:r>
      <w:proofErr w:type="spellEnd"/>
      <w:r w:rsidRPr="00703582">
        <w:rPr>
          <w:rFonts w:cs="Times New Roman"/>
          <w:szCs w:val="24"/>
        </w:rPr>
        <w:t xml:space="preserve">, N.H. Thermal Properties of Soils as Affected by Density and Water Content. </w:t>
      </w:r>
      <w:r w:rsidRPr="00703582">
        <w:rPr>
          <w:rFonts w:cs="Times New Roman"/>
          <w:i/>
          <w:iCs/>
          <w:szCs w:val="24"/>
        </w:rPr>
        <w:t>Biosystems Engineering</w:t>
      </w:r>
      <w:r w:rsidRPr="00703582">
        <w:rPr>
          <w:rFonts w:cs="Times New Roman"/>
          <w:szCs w:val="24"/>
        </w:rPr>
        <w:t xml:space="preserve"> </w:t>
      </w:r>
      <w:r w:rsidRPr="00703582">
        <w:rPr>
          <w:rFonts w:cs="Times New Roman"/>
          <w:b/>
          <w:bCs/>
          <w:szCs w:val="24"/>
        </w:rPr>
        <w:t>2003</w:t>
      </w:r>
      <w:r w:rsidRPr="00703582">
        <w:rPr>
          <w:rFonts w:cs="Times New Roman"/>
          <w:szCs w:val="24"/>
        </w:rPr>
        <w:t xml:space="preserve">, </w:t>
      </w:r>
      <w:r w:rsidRPr="00703582">
        <w:rPr>
          <w:rFonts w:cs="Times New Roman"/>
          <w:i/>
          <w:iCs/>
          <w:szCs w:val="24"/>
        </w:rPr>
        <w:t>86</w:t>
      </w:r>
      <w:r w:rsidRPr="00703582">
        <w:rPr>
          <w:rFonts w:cs="Times New Roman"/>
          <w:szCs w:val="24"/>
        </w:rPr>
        <w:t>, 97–102, doi:10.1016/S1537-5110(03)00112-0.</w:t>
      </w:r>
    </w:p>
    <w:p w14:paraId="5CB640F2"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39. </w:t>
      </w:r>
      <w:r w:rsidRPr="00703582">
        <w:rPr>
          <w:rFonts w:cs="Times New Roman"/>
          <w:szCs w:val="24"/>
        </w:rPr>
        <w:tab/>
        <w:t xml:space="preserve">Yin, H.; Li, Y.; Xiao, J.; Xu, Z.; Cheng, X.; Liu, Q. Enhanced Root Exudation Stimulates Soil Nitrogen Transformations in a Subalpine Coniferous Forest under Experimental Warming. </w:t>
      </w:r>
      <w:r w:rsidRPr="00703582">
        <w:rPr>
          <w:rFonts w:cs="Times New Roman"/>
          <w:i/>
          <w:iCs/>
          <w:szCs w:val="24"/>
        </w:rPr>
        <w:t>Global Change Biology</w:t>
      </w:r>
      <w:r w:rsidRPr="00703582">
        <w:rPr>
          <w:rFonts w:cs="Times New Roman"/>
          <w:szCs w:val="24"/>
        </w:rPr>
        <w:t xml:space="preserve"> </w:t>
      </w:r>
      <w:r w:rsidRPr="00703582">
        <w:rPr>
          <w:rFonts w:cs="Times New Roman"/>
          <w:b/>
          <w:bCs/>
          <w:szCs w:val="24"/>
        </w:rPr>
        <w:t>2013</w:t>
      </w:r>
      <w:r w:rsidRPr="00703582">
        <w:rPr>
          <w:rFonts w:cs="Times New Roman"/>
          <w:szCs w:val="24"/>
        </w:rPr>
        <w:t xml:space="preserve">, </w:t>
      </w:r>
      <w:r w:rsidRPr="00703582">
        <w:rPr>
          <w:rFonts w:cs="Times New Roman"/>
          <w:i/>
          <w:iCs/>
          <w:szCs w:val="24"/>
        </w:rPr>
        <w:t>19</w:t>
      </w:r>
      <w:r w:rsidRPr="00703582">
        <w:rPr>
          <w:rFonts w:cs="Times New Roman"/>
          <w:szCs w:val="24"/>
        </w:rPr>
        <w:t>, 2158–2167, doi:10.1111/gcb.12161.</w:t>
      </w:r>
    </w:p>
    <w:p w14:paraId="56E658CF"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40. </w:t>
      </w:r>
      <w:r w:rsidRPr="00703582">
        <w:rPr>
          <w:rFonts w:cs="Times New Roman"/>
          <w:szCs w:val="24"/>
        </w:rPr>
        <w:tab/>
        <w:t xml:space="preserve">Carlyle, C.N.; Fraser, L.H.; Turkington, R. Tracking Soil Temperature and Moisture in a Multi-Factor Climate Experiment in Temperate Grassland: Do Climate Manipulation Methods Produce Their Intended Effects? </w:t>
      </w:r>
      <w:r w:rsidRPr="00703582">
        <w:rPr>
          <w:rFonts w:cs="Times New Roman"/>
          <w:i/>
          <w:iCs/>
          <w:szCs w:val="24"/>
        </w:rPr>
        <w:t>Ecosystems</w:t>
      </w:r>
      <w:r w:rsidRPr="00703582">
        <w:rPr>
          <w:rFonts w:cs="Times New Roman"/>
          <w:szCs w:val="24"/>
        </w:rPr>
        <w:t xml:space="preserve"> </w:t>
      </w:r>
      <w:r w:rsidRPr="00703582">
        <w:rPr>
          <w:rFonts w:cs="Times New Roman"/>
          <w:b/>
          <w:bCs/>
          <w:szCs w:val="24"/>
        </w:rPr>
        <w:t>2011</w:t>
      </w:r>
      <w:r w:rsidRPr="00703582">
        <w:rPr>
          <w:rFonts w:cs="Times New Roman"/>
          <w:szCs w:val="24"/>
        </w:rPr>
        <w:t xml:space="preserve">, </w:t>
      </w:r>
      <w:r w:rsidRPr="00703582">
        <w:rPr>
          <w:rFonts w:cs="Times New Roman"/>
          <w:i/>
          <w:iCs/>
          <w:szCs w:val="24"/>
        </w:rPr>
        <w:t>14</w:t>
      </w:r>
      <w:r w:rsidRPr="00703582">
        <w:rPr>
          <w:rFonts w:cs="Times New Roman"/>
          <w:szCs w:val="24"/>
        </w:rPr>
        <w:t>, 489–502, doi:10.1007/s10021-011-9425-y.</w:t>
      </w:r>
    </w:p>
    <w:p w14:paraId="5DE9CF52"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41. </w:t>
      </w:r>
      <w:r w:rsidRPr="00703582">
        <w:rPr>
          <w:rFonts w:cs="Times New Roman"/>
          <w:szCs w:val="24"/>
        </w:rPr>
        <w:tab/>
        <w:t xml:space="preserve">Eisenhauer, N.; </w:t>
      </w:r>
      <w:proofErr w:type="spellStart"/>
      <w:r w:rsidRPr="00703582">
        <w:rPr>
          <w:rFonts w:cs="Times New Roman"/>
          <w:szCs w:val="24"/>
        </w:rPr>
        <w:t>Lanoue</w:t>
      </w:r>
      <w:proofErr w:type="spellEnd"/>
      <w:r w:rsidRPr="00703582">
        <w:rPr>
          <w:rFonts w:cs="Times New Roman"/>
          <w:szCs w:val="24"/>
        </w:rPr>
        <w:t xml:space="preserve">, A.; Strecker, T.; Scheu, S.; </w:t>
      </w:r>
      <w:proofErr w:type="spellStart"/>
      <w:r w:rsidRPr="00703582">
        <w:rPr>
          <w:rFonts w:cs="Times New Roman"/>
          <w:szCs w:val="24"/>
        </w:rPr>
        <w:t>Steinauer</w:t>
      </w:r>
      <w:proofErr w:type="spellEnd"/>
      <w:r w:rsidRPr="00703582">
        <w:rPr>
          <w:rFonts w:cs="Times New Roman"/>
          <w:szCs w:val="24"/>
        </w:rPr>
        <w:t xml:space="preserve">, K.; Thakur, M.P.; </w:t>
      </w:r>
      <w:proofErr w:type="spellStart"/>
      <w:r w:rsidRPr="00703582">
        <w:rPr>
          <w:rFonts w:cs="Times New Roman"/>
          <w:szCs w:val="24"/>
        </w:rPr>
        <w:t>Mommer</w:t>
      </w:r>
      <w:proofErr w:type="spellEnd"/>
      <w:r w:rsidRPr="00703582">
        <w:rPr>
          <w:rFonts w:cs="Times New Roman"/>
          <w:szCs w:val="24"/>
        </w:rPr>
        <w:t xml:space="preserve">, L. Root Biomass and Exudates Link Plant Diversity with Soil Bacterial and Fungal Biomass. </w:t>
      </w:r>
      <w:r w:rsidRPr="00703582">
        <w:rPr>
          <w:rFonts w:cs="Times New Roman"/>
          <w:i/>
          <w:iCs/>
          <w:szCs w:val="24"/>
        </w:rPr>
        <w:t>Sci Rep</w:t>
      </w:r>
      <w:r w:rsidRPr="00703582">
        <w:rPr>
          <w:rFonts w:cs="Times New Roman"/>
          <w:szCs w:val="24"/>
        </w:rPr>
        <w:t xml:space="preserve"> </w:t>
      </w:r>
      <w:r w:rsidRPr="00703582">
        <w:rPr>
          <w:rFonts w:cs="Times New Roman"/>
          <w:b/>
          <w:bCs/>
          <w:szCs w:val="24"/>
        </w:rPr>
        <w:t>2017</w:t>
      </w:r>
      <w:r w:rsidRPr="00703582">
        <w:rPr>
          <w:rFonts w:cs="Times New Roman"/>
          <w:szCs w:val="24"/>
        </w:rPr>
        <w:t xml:space="preserve">, </w:t>
      </w:r>
      <w:r w:rsidRPr="00703582">
        <w:rPr>
          <w:rFonts w:cs="Times New Roman"/>
          <w:i/>
          <w:iCs/>
          <w:szCs w:val="24"/>
        </w:rPr>
        <w:t>7</w:t>
      </w:r>
      <w:r w:rsidRPr="00703582">
        <w:rPr>
          <w:rFonts w:cs="Times New Roman"/>
          <w:szCs w:val="24"/>
        </w:rPr>
        <w:t>, 44641, doi:10.1038/srep44641.</w:t>
      </w:r>
    </w:p>
    <w:p w14:paraId="6DC3599F"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42. </w:t>
      </w:r>
      <w:r w:rsidRPr="00703582">
        <w:rPr>
          <w:rFonts w:cs="Times New Roman"/>
          <w:szCs w:val="24"/>
        </w:rPr>
        <w:tab/>
        <w:t xml:space="preserve">Bell, T.H.; </w:t>
      </w:r>
      <w:proofErr w:type="spellStart"/>
      <w:r w:rsidRPr="00703582">
        <w:rPr>
          <w:rFonts w:cs="Times New Roman"/>
          <w:szCs w:val="24"/>
        </w:rPr>
        <w:t>Klironomos</w:t>
      </w:r>
      <w:proofErr w:type="spellEnd"/>
      <w:r w:rsidRPr="00703582">
        <w:rPr>
          <w:rFonts w:cs="Times New Roman"/>
          <w:szCs w:val="24"/>
        </w:rPr>
        <w:t xml:space="preserve">, J.N.; Henry, H.A.L. Seasonal Responses of Extracellular Enzyme Activity and Microbial Biomass to Warming and Nitrogen Addition. </w:t>
      </w:r>
      <w:r w:rsidRPr="00703582">
        <w:rPr>
          <w:rFonts w:cs="Times New Roman"/>
          <w:i/>
          <w:iCs/>
          <w:szCs w:val="24"/>
        </w:rPr>
        <w:t>Soil Science Society of America Journal</w:t>
      </w:r>
      <w:r w:rsidRPr="00703582">
        <w:rPr>
          <w:rFonts w:cs="Times New Roman"/>
          <w:szCs w:val="24"/>
        </w:rPr>
        <w:t xml:space="preserve"> </w:t>
      </w:r>
      <w:r w:rsidRPr="00703582">
        <w:rPr>
          <w:rFonts w:cs="Times New Roman"/>
          <w:b/>
          <w:bCs/>
          <w:szCs w:val="24"/>
        </w:rPr>
        <w:t>2010</w:t>
      </w:r>
      <w:r w:rsidRPr="00703582">
        <w:rPr>
          <w:rFonts w:cs="Times New Roman"/>
          <w:szCs w:val="24"/>
        </w:rPr>
        <w:t xml:space="preserve">, </w:t>
      </w:r>
      <w:r w:rsidRPr="00703582">
        <w:rPr>
          <w:rFonts w:cs="Times New Roman"/>
          <w:i/>
          <w:iCs/>
          <w:szCs w:val="24"/>
        </w:rPr>
        <w:t>74</w:t>
      </w:r>
      <w:r w:rsidRPr="00703582">
        <w:rPr>
          <w:rFonts w:cs="Times New Roman"/>
          <w:szCs w:val="24"/>
        </w:rPr>
        <w:t>, 820–828, doi:10.2136/sssaj2009.0036.</w:t>
      </w:r>
    </w:p>
    <w:p w14:paraId="7A522AFC" w14:textId="77777777" w:rsidR="00B70C98" w:rsidRPr="00703582" w:rsidRDefault="00B70C98" w:rsidP="00CE4DD3">
      <w:pPr>
        <w:pStyle w:val="Bibliography"/>
        <w:spacing w:line="480" w:lineRule="auto"/>
        <w:rPr>
          <w:rFonts w:cs="Times New Roman"/>
          <w:szCs w:val="24"/>
        </w:rPr>
      </w:pPr>
      <w:r w:rsidRPr="00703582">
        <w:rPr>
          <w:rFonts w:cs="Times New Roman"/>
          <w:szCs w:val="24"/>
        </w:rPr>
        <w:lastRenderedPageBreak/>
        <w:t xml:space="preserve">43. </w:t>
      </w:r>
      <w:r w:rsidRPr="00703582">
        <w:rPr>
          <w:rFonts w:cs="Times New Roman"/>
          <w:szCs w:val="24"/>
        </w:rPr>
        <w:tab/>
        <w:t xml:space="preserve">Qi, R.; Li, J.; Lin, Z.; Li, Z.; Li, Y.; Yang, X.; Zhang, J.; Zhao, B. Temperature Effects on Soil Organic Carbon, Soil Labile Organic Carbon Fractions, and Soil Enzyme Activities under Long-Term Fertilization Regimes. </w:t>
      </w:r>
      <w:r w:rsidRPr="00703582">
        <w:rPr>
          <w:rFonts w:cs="Times New Roman"/>
          <w:i/>
          <w:iCs/>
          <w:szCs w:val="24"/>
        </w:rPr>
        <w:t>Applied Soil Ecology</w:t>
      </w:r>
      <w:r w:rsidRPr="00703582">
        <w:rPr>
          <w:rFonts w:cs="Times New Roman"/>
          <w:szCs w:val="24"/>
        </w:rPr>
        <w:t xml:space="preserve"> </w:t>
      </w:r>
      <w:r w:rsidRPr="00703582">
        <w:rPr>
          <w:rFonts w:cs="Times New Roman"/>
          <w:b/>
          <w:bCs/>
          <w:szCs w:val="24"/>
        </w:rPr>
        <w:t>2016</w:t>
      </w:r>
      <w:r w:rsidRPr="00703582">
        <w:rPr>
          <w:rFonts w:cs="Times New Roman"/>
          <w:szCs w:val="24"/>
        </w:rPr>
        <w:t xml:space="preserve">, </w:t>
      </w:r>
      <w:r w:rsidRPr="00703582">
        <w:rPr>
          <w:rFonts w:cs="Times New Roman"/>
          <w:i/>
          <w:iCs/>
          <w:szCs w:val="24"/>
        </w:rPr>
        <w:t>102</w:t>
      </w:r>
      <w:r w:rsidRPr="00703582">
        <w:rPr>
          <w:rFonts w:cs="Times New Roman"/>
          <w:szCs w:val="24"/>
        </w:rPr>
        <w:t xml:space="preserve">, 36–45, </w:t>
      </w:r>
      <w:proofErr w:type="gramStart"/>
      <w:r w:rsidRPr="00703582">
        <w:rPr>
          <w:rFonts w:cs="Times New Roman"/>
          <w:szCs w:val="24"/>
        </w:rPr>
        <w:t>doi:10.1016/j.apsoil</w:t>
      </w:r>
      <w:proofErr w:type="gramEnd"/>
      <w:r w:rsidRPr="00703582">
        <w:rPr>
          <w:rFonts w:cs="Times New Roman"/>
          <w:szCs w:val="24"/>
        </w:rPr>
        <w:t>.2016.02.004.</w:t>
      </w:r>
    </w:p>
    <w:p w14:paraId="3D47F9E9"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44. </w:t>
      </w:r>
      <w:r w:rsidRPr="00703582">
        <w:rPr>
          <w:rFonts w:cs="Times New Roman"/>
          <w:szCs w:val="24"/>
        </w:rPr>
        <w:tab/>
        <w:t xml:space="preserve">Zhou, X.; Chen, C.; Wang, Y.; Xu, Z.; Han, H.; Li, L.; Wan, S. Warming and Increased Precipitation Have Differential Effects on Soil Extracellular Enzyme Activities in a Temperate Grassland. </w:t>
      </w:r>
      <w:r w:rsidRPr="00703582">
        <w:rPr>
          <w:rFonts w:cs="Times New Roman"/>
          <w:i/>
          <w:iCs/>
          <w:szCs w:val="24"/>
        </w:rPr>
        <w:t>Science of The Total Environment</w:t>
      </w:r>
      <w:r w:rsidRPr="00703582">
        <w:rPr>
          <w:rFonts w:cs="Times New Roman"/>
          <w:szCs w:val="24"/>
        </w:rPr>
        <w:t xml:space="preserve"> </w:t>
      </w:r>
      <w:r w:rsidRPr="00703582">
        <w:rPr>
          <w:rFonts w:cs="Times New Roman"/>
          <w:b/>
          <w:bCs/>
          <w:szCs w:val="24"/>
        </w:rPr>
        <w:t>2013</w:t>
      </w:r>
      <w:r w:rsidRPr="00703582">
        <w:rPr>
          <w:rFonts w:cs="Times New Roman"/>
          <w:szCs w:val="24"/>
        </w:rPr>
        <w:t xml:space="preserve">, </w:t>
      </w:r>
      <w:r w:rsidRPr="00703582">
        <w:rPr>
          <w:rFonts w:cs="Times New Roman"/>
          <w:i/>
          <w:iCs/>
          <w:szCs w:val="24"/>
        </w:rPr>
        <w:t>444</w:t>
      </w:r>
      <w:r w:rsidRPr="00703582">
        <w:rPr>
          <w:rFonts w:cs="Times New Roman"/>
          <w:szCs w:val="24"/>
        </w:rPr>
        <w:t xml:space="preserve">, 552–558, </w:t>
      </w:r>
      <w:proofErr w:type="gramStart"/>
      <w:r w:rsidRPr="00703582">
        <w:rPr>
          <w:rFonts w:cs="Times New Roman"/>
          <w:szCs w:val="24"/>
        </w:rPr>
        <w:t>doi:10.1016/j.scitotenv</w:t>
      </w:r>
      <w:proofErr w:type="gramEnd"/>
      <w:r w:rsidRPr="00703582">
        <w:rPr>
          <w:rFonts w:cs="Times New Roman"/>
          <w:szCs w:val="24"/>
        </w:rPr>
        <w:t>.2012.12.023.</w:t>
      </w:r>
    </w:p>
    <w:p w14:paraId="0D4B3CEF"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45. </w:t>
      </w:r>
      <w:r w:rsidRPr="00703582">
        <w:rPr>
          <w:rFonts w:cs="Times New Roman"/>
          <w:szCs w:val="24"/>
        </w:rPr>
        <w:tab/>
        <w:t xml:space="preserve">Liu, W.; Allison, S.D.; Xia, J.; Liu, L.; Wan, S. Precipitation Regime Drives Warming Responses of Microbial Biomass and Activity in Temperate Steppe Soils. </w:t>
      </w:r>
      <w:r w:rsidRPr="00703582">
        <w:rPr>
          <w:rFonts w:cs="Times New Roman"/>
          <w:i/>
          <w:iCs/>
          <w:szCs w:val="24"/>
        </w:rPr>
        <w:t xml:space="preserve">Biol </w:t>
      </w:r>
      <w:proofErr w:type="spellStart"/>
      <w:r w:rsidRPr="00703582">
        <w:rPr>
          <w:rFonts w:cs="Times New Roman"/>
          <w:i/>
          <w:iCs/>
          <w:szCs w:val="24"/>
        </w:rPr>
        <w:t>Fertil</w:t>
      </w:r>
      <w:proofErr w:type="spellEnd"/>
      <w:r w:rsidRPr="00703582">
        <w:rPr>
          <w:rFonts w:cs="Times New Roman"/>
          <w:i/>
          <w:iCs/>
          <w:szCs w:val="24"/>
        </w:rPr>
        <w:t xml:space="preserve"> Soils</w:t>
      </w:r>
      <w:r w:rsidRPr="00703582">
        <w:rPr>
          <w:rFonts w:cs="Times New Roman"/>
          <w:szCs w:val="24"/>
        </w:rPr>
        <w:t xml:space="preserve"> </w:t>
      </w:r>
      <w:r w:rsidRPr="00703582">
        <w:rPr>
          <w:rFonts w:cs="Times New Roman"/>
          <w:b/>
          <w:bCs/>
          <w:szCs w:val="24"/>
        </w:rPr>
        <w:t>2016</w:t>
      </w:r>
      <w:r w:rsidRPr="00703582">
        <w:rPr>
          <w:rFonts w:cs="Times New Roman"/>
          <w:szCs w:val="24"/>
        </w:rPr>
        <w:t xml:space="preserve">, </w:t>
      </w:r>
      <w:r w:rsidRPr="00703582">
        <w:rPr>
          <w:rFonts w:cs="Times New Roman"/>
          <w:i/>
          <w:iCs/>
          <w:szCs w:val="24"/>
        </w:rPr>
        <w:t>52</w:t>
      </w:r>
      <w:r w:rsidRPr="00703582">
        <w:rPr>
          <w:rFonts w:cs="Times New Roman"/>
          <w:szCs w:val="24"/>
        </w:rPr>
        <w:t>, 469–477, doi:10.1007/s00374-016-1087-7.</w:t>
      </w:r>
    </w:p>
    <w:p w14:paraId="1A6D55C6"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46. </w:t>
      </w:r>
      <w:r w:rsidRPr="00703582">
        <w:rPr>
          <w:rFonts w:cs="Times New Roman"/>
          <w:szCs w:val="24"/>
        </w:rPr>
        <w:tab/>
        <w:t xml:space="preserve">Yamada, H.; Miller, J.; Stockton, J. Desiccated Grass Mulch Increases Irrigation Efficiency for Cotton. </w:t>
      </w:r>
      <w:proofErr w:type="spellStart"/>
      <w:r w:rsidRPr="00703582">
        <w:rPr>
          <w:rFonts w:cs="Times New Roman"/>
          <w:i/>
          <w:iCs/>
          <w:szCs w:val="24"/>
        </w:rPr>
        <w:t>Hilgardia</w:t>
      </w:r>
      <w:proofErr w:type="spellEnd"/>
      <w:r w:rsidRPr="00703582">
        <w:rPr>
          <w:rFonts w:cs="Times New Roman"/>
          <w:szCs w:val="24"/>
        </w:rPr>
        <w:t xml:space="preserve"> </w:t>
      </w:r>
      <w:r w:rsidRPr="00703582">
        <w:rPr>
          <w:rFonts w:cs="Times New Roman"/>
          <w:b/>
          <w:bCs/>
          <w:szCs w:val="24"/>
        </w:rPr>
        <w:t>1963</w:t>
      </w:r>
      <w:r w:rsidRPr="00703582">
        <w:rPr>
          <w:rFonts w:cs="Times New Roman"/>
          <w:szCs w:val="24"/>
        </w:rPr>
        <w:t xml:space="preserve">, </w:t>
      </w:r>
      <w:r w:rsidRPr="00703582">
        <w:rPr>
          <w:rFonts w:cs="Times New Roman"/>
          <w:i/>
          <w:iCs/>
          <w:szCs w:val="24"/>
        </w:rPr>
        <w:t>17</w:t>
      </w:r>
      <w:r w:rsidRPr="00703582">
        <w:rPr>
          <w:rFonts w:cs="Times New Roman"/>
          <w:szCs w:val="24"/>
        </w:rPr>
        <w:t>, 12–13.</w:t>
      </w:r>
    </w:p>
    <w:p w14:paraId="6F804233"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47. </w:t>
      </w:r>
      <w:r w:rsidRPr="00703582">
        <w:rPr>
          <w:rFonts w:cs="Times New Roman"/>
          <w:szCs w:val="24"/>
        </w:rPr>
        <w:tab/>
      </w:r>
      <w:proofErr w:type="spellStart"/>
      <w:r w:rsidRPr="00703582">
        <w:rPr>
          <w:rFonts w:cs="Times New Roman"/>
          <w:szCs w:val="24"/>
        </w:rPr>
        <w:t>Adekalu</w:t>
      </w:r>
      <w:proofErr w:type="spellEnd"/>
      <w:r w:rsidRPr="00703582">
        <w:rPr>
          <w:rFonts w:cs="Times New Roman"/>
          <w:szCs w:val="24"/>
        </w:rPr>
        <w:t xml:space="preserve">, K.O.; </w:t>
      </w:r>
      <w:proofErr w:type="spellStart"/>
      <w:r w:rsidRPr="00703582">
        <w:rPr>
          <w:rFonts w:cs="Times New Roman"/>
          <w:szCs w:val="24"/>
        </w:rPr>
        <w:t>Olorunfemi</w:t>
      </w:r>
      <w:proofErr w:type="spellEnd"/>
      <w:r w:rsidRPr="00703582">
        <w:rPr>
          <w:rFonts w:cs="Times New Roman"/>
          <w:szCs w:val="24"/>
        </w:rPr>
        <w:t xml:space="preserve">, I.A.; </w:t>
      </w:r>
      <w:proofErr w:type="spellStart"/>
      <w:r w:rsidRPr="00703582">
        <w:rPr>
          <w:rFonts w:cs="Times New Roman"/>
          <w:szCs w:val="24"/>
        </w:rPr>
        <w:t>Osunbitan</w:t>
      </w:r>
      <w:proofErr w:type="spellEnd"/>
      <w:r w:rsidRPr="00703582">
        <w:rPr>
          <w:rFonts w:cs="Times New Roman"/>
          <w:szCs w:val="24"/>
        </w:rPr>
        <w:t xml:space="preserve">, J.A. Grass Mulching Effect on Infiltration, Surface Runoff and Soil Loss of Three Agricultural Soils in Nigeria. </w:t>
      </w:r>
      <w:r w:rsidRPr="00703582">
        <w:rPr>
          <w:rFonts w:cs="Times New Roman"/>
          <w:i/>
          <w:iCs/>
          <w:szCs w:val="24"/>
        </w:rPr>
        <w:t>Bioresource Technology</w:t>
      </w:r>
      <w:r w:rsidRPr="00703582">
        <w:rPr>
          <w:rFonts w:cs="Times New Roman"/>
          <w:szCs w:val="24"/>
        </w:rPr>
        <w:t xml:space="preserve"> </w:t>
      </w:r>
      <w:r w:rsidRPr="00703582">
        <w:rPr>
          <w:rFonts w:cs="Times New Roman"/>
          <w:b/>
          <w:bCs/>
          <w:szCs w:val="24"/>
        </w:rPr>
        <w:t>2007</w:t>
      </w:r>
      <w:r w:rsidRPr="00703582">
        <w:rPr>
          <w:rFonts w:cs="Times New Roman"/>
          <w:szCs w:val="24"/>
        </w:rPr>
        <w:t xml:space="preserve">, </w:t>
      </w:r>
      <w:r w:rsidRPr="00703582">
        <w:rPr>
          <w:rFonts w:cs="Times New Roman"/>
          <w:i/>
          <w:iCs/>
          <w:szCs w:val="24"/>
        </w:rPr>
        <w:t>98</w:t>
      </w:r>
      <w:r w:rsidRPr="00703582">
        <w:rPr>
          <w:rFonts w:cs="Times New Roman"/>
          <w:szCs w:val="24"/>
        </w:rPr>
        <w:t xml:space="preserve">, 912–917, </w:t>
      </w:r>
      <w:proofErr w:type="gramStart"/>
      <w:r w:rsidRPr="00703582">
        <w:rPr>
          <w:rFonts w:cs="Times New Roman"/>
          <w:szCs w:val="24"/>
        </w:rPr>
        <w:t>doi:10.1016/j.biortech</w:t>
      </w:r>
      <w:proofErr w:type="gramEnd"/>
      <w:r w:rsidRPr="00703582">
        <w:rPr>
          <w:rFonts w:cs="Times New Roman"/>
          <w:szCs w:val="24"/>
        </w:rPr>
        <w:t>.2006.02.044.</w:t>
      </w:r>
    </w:p>
    <w:p w14:paraId="2678A45A"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48. </w:t>
      </w:r>
      <w:r w:rsidRPr="00703582">
        <w:rPr>
          <w:rFonts w:cs="Times New Roman"/>
          <w:szCs w:val="24"/>
        </w:rPr>
        <w:tab/>
        <w:t xml:space="preserve">NOAA Lubbock 1991-2020 Climate </w:t>
      </w:r>
      <w:proofErr w:type="spellStart"/>
      <w:r w:rsidRPr="00703582">
        <w:rPr>
          <w:rFonts w:cs="Times New Roman"/>
          <w:szCs w:val="24"/>
        </w:rPr>
        <w:t>Normals</w:t>
      </w:r>
      <w:proofErr w:type="spellEnd"/>
      <w:r w:rsidRPr="00703582">
        <w:rPr>
          <w:rFonts w:cs="Times New Roman"/>
          <w:szCs w:val="24"/>
        </w:rPr>
        <w:t xml:space="preserve"> Available online: https://www.weather.gov/lub/climate-klbb-norm-2020 (accessed on 25 July 2024).</w:t>
      </w:r>
    </w:p>
    <w:p w14:paraId="7D45D3E7"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49. </w:t>
      </w:r>
      <w:r w:rsidRPr="00703582">
        <w:rPr>
          <w:rFonts w:cs="Times New Roman"/>
          <w:szCs w:val="24"/>
        </w:rPr>
        <w:tab/>
        <w:t xml:space="preserve">Vance, E.D.; Brookes, P.C.; Jenkinson, D.S. An Extraction Method for Measuring Soil Microbial Biomass C. </w:t>
      </w:r>
      <w:r w:rsidRPr="00703582">
        <w:rPr>
          <w:rFonts w:cs="Times New Roman"/>
          <w:i/>
          <w:iCs/>
          <w:szCs w:val="24"/>
        </w:rPr>
        <w:t>Soil Biology and Biochemistry</w:t>
      </w:r>
      <w:r w:rsidRPr="00703582">
        <w:rPr>
          <w:rFonts w:cs="Times New Roman"/>
          <w:szCs w:val="24"/>
        </w:rPr>
        <w:t xml:space="preserve"> </w:t>
      </w:r>
      <w:r w:rsidRPr="00703582">
        <w:rPr>
          <w:rFonts w:cs="Times New Roman"/>
          <w:b/>
          <w:bCs/>
          <w:szCs w:val="24"/>
        </w:rPr>
        <w:t>1987</w:t>
      </w:r>
      <w:r w:rsidRPr="00703582">
        <w:rPr>
          <w:rFonts w:cs="Times New Roman"/>
          <w:szCs w:val="24"/>
        </w:rPr>
        <w:t xml:space="preserve">, </w:t>
      </w:r>
      <w:r w:rsidRPr="00703582">
        <w:rPr>
          <w:rFonts w:cs="Times New Roman"/>
          <w:i/>
          <w:iCs/>
          <w:szCs w:val="24"/>
        </w:rPr>
        <w:t>19</w:t>
      </w:r>
      <w:r w:rsidRPr="00703582">
        <w:rPr>
          <w:rFonts w:cs="Times New Roman"/>
          <w:szCs w:val="24"/>
        </w:rPr>
        <w:t>, 703–707, doi:10.1016/0038-0717(87)90052-6.</w:t>
      </w:r>
    </w:p>
    <w:p w14:paraId="7ADF427F" w14:textId="77777777" w:rsidR="00B70C98" w:rsidRPr="00703582" w:rsidRDefault="00B70C98" w:rsidP="00CE4DD3">
      <w:pPr>
        <w:pStyle w:val="Bibliography"/>
        <w:spacing w:line="480" w:lineRule="auto"/>
        <w:rPr>
          <w:rFonts w:cs="Times New Roman"/>
          <w:szCs w:val="24"/>
        </w:rPr>
      </w:pPr>
      <w:r w:rsidRPr="00703582">
        <w:rPr>
          <w:rFonts w:cs="Times New Roman"/>
          <w:szCs w:val="24"/>
        </w:rPr>
        <w:lastRenderedPageBreak/>
        <w:t xml:space="preserve">50. </w:t>
      </w:r>
      <w:r w:rsidRPr="00703582">
        <w:rPr>
          <w:rFonts w:cs="Times New Roman"/>
          <w:szCs w:val="24"/>
        </w:rPr>
        <w:tab/>
        <w:t xml:space="preserve">Nunan, N.; Morgan, M.A.; Herlihy, M. Ultraviolet Absorbance (280   Nm) of Compounds Released from Soil during Chloroform Fumigation as an Estimate of the Microbial Biomass. </w:t>
      </w:r>
      <w:r w:rsidRPr="00703582">
        <w:rPr>
          <w:rFonts w:cs="Times New Roman"/>
          <w:i/>
          <w:iCs/>
          <w:szCs w:val="24"/>
        </w:rPr>
        <w:t>Soil Biology and Biochemistry</w:t>
      </w:r>
      <w:r w:rsidRPr="00703582">
        <w:rPr>
          <w:rFonts w:cs="Times New Roman"/>
          <w:szCs w:val="24"/>
        </w:rPr>
        <w:t xml:space="preserve"> </w:t>
      </w:r>
      <w:r w:rsidRPr="00703582">
        <w:rPr>
          <w:rFonts w:cs="Times New Roman"/>
          <w:b/>
          <w:bCs/>
          <w:szCs w:val="24"/>
        </w:rPr>
        <w:t>1998</w:t>
      </w:r>
      <w:r w:rsidRPr="00703582">
        <w:rPr>
          <w:rFonts w:cs="Times New Roman"/>
          <w:szCs w:val="24"/>
        </w:rPr>
        <w:t xml:space="preserve">, </w:t>
      </w:r>
      <w:r w:rsidRPr="00703582">
        <w:rPr>
          <w:rFonts w:cs="Times New Roman"/>
          <w:i/>
          <w:iCs/>
          <w:szCs w:val="24"/>
        </w:rPr>
        <w:t>30</w:t>
      </w:r>
      <w:r w:rsidRPr="00703582">
        <w:rPr>
          <w:rFonts w:cs="Times New Roman"/>
          <w:szCs w:val="24"/>
        </w:rPr>
        <w:t>, 1599–1603, doi:10.1016/S0038-0717(97)00226-5.</w:t>
      </w:r>
    </w:p>
    <w:p w14:paraId="6206EC75"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51. </w:t>
      </w:r>
      <w:r w:rsidRPr="00703582">
        <w:rPr>
          <w:rFonts w:cs="Times New Roman"/>
          <w:szCs w:val="24"/>
        </w:rPr>
        <w:tab/>
      </w:r>
      <w:proofErr w:type="spellStart"/>
      <w:r w:rsidRPr="00703582">
        <w:rPr>
          <w:rFonts w:cs="Times New Roman"/>
          <w:szCs w:val="24"/>
        </w:rPr>
        <w:t>Joergensen</w:t>
      </w:r>
      <w:proofErr w:type="spellEnd"/>
      <w:r w:rsidRPr="00703582">
        <w:rPr>
          <w:rFonts w:cs="Times New Roman"/>
          <w:szCs w:val="24"/>
        </w:rPr>
        <w:t xml:space="preserve">, R.G.; Mueller, T. The Fumigation-Extraction Method to Estimate Soil Microbial Biomass: Calibration of the </w:t>
      </w:r>
      <w:proofErr w:type="spellStart"/>
      <w:r w:rsidRPr="00703582">
        <w:rPr>
          <w:rFonts w:cs="Times New Roman"/>
          <w:i/>
          <w:iCs/>
          <w:szCs w:val="24"/>
        </w:rPr>
        <w:t>k</w:t>
      </w:r>
      <w:r w:rsidRPr="00703582">
        <w:rPr>
          <w:rFonts w:cs="Times New Roman"/>
          <w:szCs w:val="24"/>
        </w:rPr>
        <w:t>EN</w:t>
      </w:r>
      <w:proofErr w:type="spellEnd"/>
      <w:r w:rsidRPr="00703582">
        <w:rPr>
          <w:rFonts w:cs="Times New Roman"/>
          <w:szCs w:val="24"/>
        </w:rPr>
        <w:t xml:space="preserve"> Value. </w:t>
      </w:r>
      <w:r w:rsidRPr="00703582">
        <w:rPr>
          <w:rFonts w:cs="Times New Roman"/>
          <w:i/>
          <w:iCs/>
          <w:szCs w:val="24"/>
        </w:rPr>
        <w:t>Soil Biology and Biochemistry</w:t>
      </w:r>
      <w:r w:rsidRPr="00703582">
        <w:rPr>
          <w:rFonts w:cs="Times New Roman"/>
          <w:szCs w:val="24"/>
        </w:rPr>
        <w:t xml:space="preserve"> </w:t>
      </w:r>
      <w:r w:rsidRPr="00703582">
        <w:rPr>
          <w:rFonts w:cs="Times New Roman"/>
          <w:b/>
          <w:bCs/>
          <w:szCs w:val="24"/>
        </w:rPr>
        <w:t>1996</w:t>
      </w:r>
      <w:r w:rsidRPr="00703582">
        <w:rPr>
          <w:rFonts w:cs="Times New Roman"/>
          <w:szCs w:val="24"/>
        </w:rPr>
        <w:t xml:space="preserve">, </w:t>
      </w:r>
      <w:r w:rsidRPr="00703582">
        <w:rPr>
          <w:rFonts w:cs="Times New Roman"/>
          <w:i/>
          <w:iCs/>
          <w:szCs w:val="24"/>
        </w:rPr>
        <w:t>28</w:t>
      </w:r>
      <w:r w:rsidRPr="00703582">
        <w:rPr>
          <w:rFonts w:cs="Times New Roman"/>
          <w:szCs w:val="24"/>
        </w:rPr>
        <w:t>, 33–37, doi:10.1016/0038-0717(95)00101-8.</w:t>
      </w:r>
    </w:p>
    <w:p w14:paraId="3EAA3B1E"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52. </w:t>
      </w:r>
      <w:r w:rsidRPr="00703582">
        <w:rPr>
          <w:rFonts w:cs="Times New Roman"/>
          <w:szCs w:val="24"/>
        </w:rPr>
        <w:tab/>
        <w:t>R Core Team R: The R Project for Statistical Computing 2024.</w:t>
      </w:r>
    </w:p>
    <w:p w14:paraId="23AAB5FB"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53. </w:t>
      </w:r>
      <w:r w:rsidRPr="00703582">
        <w:rPr>
          <w:rFonts w:cs="Times New Roman"/>
          <w:szCs w:val="24"/>
        </w:rPr>
        <w:tab/>
        <w:t xml:space="preserve">Bates, D.; </w:t>
      </w:r>
      <w:proofErr w:type="spellStart"/>
      <w:r w:rsidRPr="00703582">
        <w:rPr>
          <w:rFonts w:cs="Times New Roman"/>
          <w:szCs w:val="24"/>
        </w:rPr>
        <w:t>Mächler</w:t>
      </w:r>
      <w:proofErr w:type="spellEnd"/>
      <w:r w:rsidRPr="00703582">
        <w:rPr>
          <w:rFonts w:cs="Times New Roman"/>
          <w:szCs w:val="24"/>
        </w:rPr>
        <w:t xml:space="preserve">, M.; </w:t>
      </w:r>
      <w:proofErr w:type="spellStart"/>
      <w:r w:rsidRPr="00703582">
        <w:rPr>
          <w:rFonts w:cs="Times New Roman"/>
          <w:szCs w:val="24"/>
        </w:rPr>
        <w:t>Bolker</w:t>
      </w:r>
      <w:proofErr w:type="spellEnd"/>
      <w:r w:rsidRPr="00703582">
        <w:rPr>
          <w:rFonts w:cs="Times New Roman"/>
          <w:szCs w:val="24"/>
        </w:rPr>
        <w:t xml:space="preserve">, B.; Walker, S. Fitting Linear Mixed-Effects Models Using Lme4. </w:t>
      </w:r>
      <w:r w:rsidRPr="00703582">
        <w:rPr>
          <w:rFonts w:cs="Times New Roman"/>
          <w:i/>
          <w:iCs/>
          <w:szCs w:val="24"/>
        </w:rPr>
        <w:t>Journal of Statistical Software</w:t>
      </w:r>
      <w:r w:rsidRPr="00703582">
        <w:rPr>
          <w:rFonts w:cs="Times New Roman"/>
          <w:szCs w:val="24"/>
        </w:rPr>
        <w:t xml:space="preserve"> </w:t>
      </w:r>
      <w:r w:rsidRPr="00703582">
        <w:rPr>
          <w:rFonts w:cs="Times New Roman"/>
          <w:b/>
          <w:bCs/>
          <w:szCs w:val="24"/>
        </w:rPr>
        <w:t>2015</w:t>
      </w:r>
      <w:r w:rsidRPr="00703582">
        <w:rPr>
          <w:rFonts w:cs="Times New Roman"/>
          <w:szCs w:val="24"/>
        </w:rPr>
        <w:t xml:space="preserve">, </w:t>
      </w:r>
      <w:r w:rsidRPr="00703582">
        <w:rPr>
          <w:rFonts w:cs="Times New Roman"/>
          <w:i/>
          <w:iCs/>
          <w:szCs w:val="24"/>
        </w:rPr>
        <w:t>67</w:t>
      </w:r>
      <w:r w:rsidRPr="00703582">
        <w:rPr>
          <w:rFonts w:cs="Times New Roman"/>
          <w:szCs w:val="24"/>
        </w:rPr>
        <w:t>, 1–48, doi:10.18637/</w:t>
      </w:r>
      <w:proofErr w:type="gramStart"/>
      <w:r w:rsidRPr="00703582">
        <w:rPr>
          <w:rFonts w:cs="Times New Roman"/>
          <w:szCs w:val="24"/>
        </w:rPr>
        <w:t>jss.v067.i</w:t>
      </w:r>
      <w:proofErr w:type="gramEnd"/>
      <w:r w:rsidRPr="00703582">
        <w:rPr>
          <w:rFonts w:cs="Times New Roman"/>
          <w:szCs w:val="24"/>
        </w:rPr>
        <w:t>01.</w:t>
      </w:r>
    </w:p>
    <w:p w14:paraId="67142DFB"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54. </w:t>
      </w:r>
      <w:r w:rsidRPr="00703582">
        <w:rPr>
          <w:rFonts w:cs="Times New Roman"/>
          <w:szCs w:val="24"/>
        </w:rPr>
        <w:tab/>
        <w:t xml:space="preserve">Fox, J.; Weisberg, S. </w:t>
      </w:r>
      <w:r w:rsidRPr="00703582">
        <w:rPr>
          <w:rFonts w:cs="Times New Roman"/>
          <w:i/>
          <w:iCs/>
          <w:szCs w:val="24"/>
        </w:rPr>
        <w:t>An R Companion to Applied Regression</w:t>
      </w:r>
      <w:r w:rsidRPr="00703582">
        <w:rPr>
          <w:rFonts w:cs="Times New Roman"/>
          <w:szCs w:val="24"/>
        </w:rPr>
        <w:t>; SAGE Publications, 2018; ISBN 978-1-5443-3648-0.</w:t>
      </w:r>
    </w:p>
    <w:p w14:paraId="0C34E12F"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55. </w:t>
      </w:r>
      <w:r w:rsidRPr="00703582">
        <w:rPr>
          <w:rFonts w:cs="Times New Roman"/>
          <w:szCs w:val="24"/>
        </w:rPr>
        <w:tab/>
        <w:t xml:space="preserve">Searle, S.R.; Speed, F.M.; Milliken, G.A. Population Marginal Means in the Linear Model: An Alternative to Least Squares Means. </w:t>
      </w:r>
      <w:r w:rsidRPr="00703582">
        <w:rPr>
          <w:rFonts w:cs="Times New Roman"/>
          <w:i/>
          <w:iCs/>
          <w:szCs w:val="24"/>
        </w:rPr>
        <w:t>The American Statistician</w:t>
      </w:r>
      <w:r w:rsidRPr="00703582">
        <w:rPr>
          <w:rFonts w:cs="Times New Roman"/>
          <w:szCs w:val="24"/>
        </w:rPr>
        <w:t xml:space="preserve"> </w:t>
      </w:r>
      <w:r w:rsidRPr="00703582">
        <w:rPr>
          <w:rFonts w:cs="Times New Roman"/>
          <w:b/>
          <w:bCs/>
          <w:szCs w:val="24"/>
        </w:rPr>
        <w:t>1980</w:t>
      </w:r>
      <w:r w:rsidRPr="00703582">
        <w:rPr>
          <w:rFonts w:cs="Times New Roman"/>
          <w:szCs w:val="24"/>
        </w:rPr>
        <w:t xml:space="preserve">, </w:t>
      </w:r>
      <w:r w:rsidRPr="00703582">
        <w:rPr>
          <w:rFonts w:cs="Times New Roman"/>
          <w:i/>
          <w:iCs/>
          <w:szCs w:val="24"/>
        </w:rPr>
        <w:t>34</w:t>
      </w:r>
      <w:r w:rsidRPr="00703582">
        <w:rPr>
          <w:rFonts w:cs="Times New Roman"/>
          <w:szCs w:val="24"/>
        </w:rPr>
        <w:t>, 216–221, doi:10.1080/00031305.1980.10483031.</w:t>
      </w:r>
    </w:p>
    <w:p w14:paraId="63AF8A3C"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56. </w:t>
      </w:r>
      <w:r w:rsidRPr="00703582">
        <w:rPr>
          <w:rFonts w:cs="Times New Roman"/>
          <w:szCs w:val="24"/>
        </w:rPr>
        <w:tab/>
        <w:t xml:space="preserve">Wickham, H. </w:t>
      </w:r>
      <w:r w:rsidRPr="00703582">
        <w:rPr>
          <w:rFonts w:cs="Times New Roman"/>
          <w:i/>
          <w:iCs/>
          <w:szCs w:val="24"/>
        </w:rPr>
        <w:t>Ggplot2: Elegant Graphics for Data Analysis</w:t>
      </w:r>
      <w:r w:rsidRPr="00703582">
        <w:rPr>
          <w:rFonts w:cs="Times New Roman"/>
          <w:szCs w:val="24"/>
        </w:rPr>
        <w:t>; Springer: New York, NY, 2009; ISBN 978-0-387-98140-6.</w:t>
      </w:r>
    </w:p>
    <w:p w14:paraId="6057088C"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57. </w:t>
      </w:r>
      <w:r w:rsidRPr="00703582">
        <w:rPr>
          <w:rFonts w:cs="Times New Roman"/>
          <w:szCs w:val="24"/>
        </w:rPr>
        <w:tab/>
        <w:t xml:space="preserve">Hollister, R.D.; Elphinstone, C.; Henry, G.H.R.; Bjorkman, A.D.; </w:t>
      </w:r>
      <w:proofErr w:type="spellStart"/>
      <w:r w:rsidRPr="00703582">
        <w:rPr>
          <w:rFonts w:cs="Times New Roman"/>
          <w:szCs w:val="24"/>
        </w:rPr>
        <w:t>Klanderud</w:t>
      </w:r>
      <w:proofErr w:type="spellEnd"/>
      <w:r w:rsidRPr="00703582">
        <w:rPr>
          <w:rFonts w:cs="Times New Roman"/>
          <w:szCs w:val="24"/>
        </w:rPr>
        <w:t xml:space="preserve">, K.; Björk, R.G.; </w:t>
      </w:r>
      <w:proofErr w:type="spellStart"/>
      <w:r w:rsidRPr="00703582">
        <w:rPr>
          <w:rFonts w:cs="Times New Roman"/>
          <w:szCs w:val="24"/>
        </w:rPr>
        <w:t>Björkman</w:t>
      </w:r>
      <w:proofErr w:type="spellEnd"/>
      <w:r w:rsidRPr="00703582">
        <w:rPr>
          <w:rFonts w:cs="Times New Roman"/>
          <w:szCs w:val="24"/>
        </w:rPr>
        <w:t xml:space="preserve">, M.P.; </w:t>
      </w:r>
      <w:proofErr w:type="spellStart"/>
      <w:r w:rsidRPr="00703582">
        <w:rPr>
          <w:rFonts w:cs="Times New Roman"/>
          <w:szCs w:val="24"/>
        </w:rPr>
        <w:t>Bokhorst</w:t>
      </w:r>
      <w:proofErr w:type="spellEnd"/>
      <w:r w:rsidRPr="00703582">
        <w:rPr>
          <w:rFonts w:cs="Times New Roman"/>
          <w:szCs w:val="24"/>
        </w:rPr>
        <w:t xml:space="preserve">, S.; </w:t>
      </w:r>
      <w:proofErr w:type="spellStart"/>
      <w:r w:rsidRPr="00703582">
        <w:rPr>
          <w:rFonts w:cs="Times New Roman"/>
          <w:szCs w:val="24"/>
        </w:rPr>
        <w:t>Carbognani</w:t>
      </w:r>
      <w:proofErr w:type="spellEnd"/>
      <w:r w:rsidRPr="00703582">
        <w:rPr>
          <w:rFonts w:cs="Times New Roman"/>
          <w:szCs w:val="24"/>
        </w:rPr>
        <w:t xml:space="preserve">, M.; Cooper, E.J.; et al. A Review of Open Top Chamber (OTC) Performance across the ITEX Network. </w:t>
      </w:r>
      <w:r w:rsidRPr="00703582">
        <w:rPr>
          <w:rFonts w:cs="Times New Roman"/>
          <w:i/>
          <w:iCs/>
          <w:szCs w:val="24"/>
        </w:rPr>
        <w:t>Arctic Science</w:t>
      </w:r>
      <w:r w:rsidRPr="00703582">
        <w:rPr>
          <w:rFonts w:cs="Times New Roman"/>
          <w:szCs w:val="24"/>
        </w:rPr>
        <w:t xml:space="preserve"> </w:t>
      </w:r>
      <w:r w:rsidRPr="00703582">
        <w:rPr>
          <w:rFonts w:cs="Times New Roman"/>
          <w:b/>
          <w:bCs/>
          <w:szCs w:val="24"/>
        </w:rPr>
        <w:t>2023</w:t>
      </w:r>
      <w:r w:rsidRPr="00703582">
        <w:rPr>
          <w:rFonts w:cs="Times New Roman"/>
          <w:szCs w:val="24"/>
        </w:rPr>
        <w:t xml:space="preserve">, </w:t>
      </w:r>
      <w:r w:rsidRPr="00703582">
        <w:rPr>
          <w:rFonts w:cs="Times New Roman"/>
          <w:i/>
          <w:iCs/>
          <w:szCs w:val="24"/>
        </w:rPr>
        <w:t>9</w:t>
      </w:r>
      <w:r w:rsidRPr="00703582">
        <w:rPr>
          <w:rFonts w:cs="Times New Roman"/>
          <w:szCs w:val="24"/>
        </w:rPr>
        <w:t>, 331–344, doi:10.1139/as-2022-0030.</w:t>
      </w:r>
    </w:p>
    <w:p w14:paraId="05EFBA28" w14:textId="77777777" w:rsidR="00B70C98" w:rsidRPr="00703582" w:rsidRDefault="00B70C98" w:rsidP="00CE4DD3">
      <w:pPr>
        <w:pStyle w:val="Bibliography"/>
        <w:spacing w:line="480" w:lineRule="auto"/>
        <w:rPr>
          <w:rFonts w:cs="Times New Roman"/>
          <w:szCs w:val="24"/>
        </w:rPr>
      </w:pPr>
      <w:r w:rsidRPr="00703582">
        <w:rPr>
          <w:rFonts w:cs="Times New Roman"/>
          <w:szCs w:val="24"/>
        </w:rPr>
        <w:lastRenderedPageBreak/>
        <w:t xml:space="preserve">58. </w:t>
      </w:r>
      <w:r w:rsidRPr="00703582">
        <w:rPr>
          <w:rFonts w:cs="Times New Roman"/>
          <w:szCs w:val="24"/>
        </w:rPr>
        <w:tab/>
      </w:r>
      <w:proofErr w:type="spellStart"/>
      <w:r w:rsidRPr="00703582">
        <w:rPr>
          <w:rFonts w:cs="Times New Roman"/>
          <w:szCs w:val="24"/>
        </w:rPr>
        <w:t>Welshofer</w:t>
      </w:r>
      <w:proofErr w:type="spellEnd"/>
      <w:r w:rsidRPr="00703582">
        <w:rPr>
          <w:rFonts w:cs="Times New Roman"/>
          <w:szCs w:val="24"/>
        </w:rPr>
        <w:t xml:space="preserve">, K.B.; </w:t>
      </w:r>
      <w:proofErr w:type="spellStart"/>
      <w:r w:rsidRPr="00703582">
        <w:rPr>
          <w:rFonts w:cs="Times New Roman"/>
          <w:szCs w:val="24"/>
        </w:rPr>
        <w:t>Zarnetske</w:t>
      </w:r>
      <w:proofErr w:type="spellEnd"/>
      <w:r w:rsidRPr="00703582">
        <w:rPr>
          <w:rFonts w:cs="Times New Roman"/>
          <w:szCs w:val="24"/>
        </w:rPr>
        <w:t xml:space="preserve">, P.L.; Lany, N.K.; Thompson, L.A.E. Open-Top Chambers for Temperature Manipulation in Taller-Stature Plant Communities. </w:t>
      </w:r>
      <w:r w:rsidRPr="00703582">
        <w:rPr>
          <w:rFonts w:cs="Times New Roman"/>
          <w:i/>
          <w:iCs/>
          <w:szCs w:val="24"/>
        </w:rPr>
        <w:t>Methods in Ecology and Evolution</w:t>
      </w:r>
      <w:r w:rsidRPr="00703582">
        <w:rPr>
          <w:rFonts w:cs="Times New Roman"/>
          <w:szCs w:val="24"/>
        </w:rPr>
        <w:t xml:space="preserve"> </w:t>
      </w:r>
      <w:r w:rsidRPr="00703582">
        <w:rPr>
          <w:rFonts w:cs="Times New Roman"/>
          <w:b/>
          <w:bCs/>
          <w:szCs w:val="24"/>
        </w:rPr>
        <w:t>2018</w:t>
      </w:r>
      <w:r w:rsidRPr="00703582">
        <w:rPr>
          <w:rFonts w:cs="Times New Roman"/>
          <w:szCs w:val="24"/>
        </w:rPr>
        <w:t xml:space="preserve">, </w:t>
      </w:r>
      <w:r w:rsidRPr="00703582">
        <w:rPr>
          <w:rFonts w:cs="Times New Roman"/>
          <w:i/>
          <w:iCs/>
          <w:szCs w:val="24"/>
        </w:rPr>
        <w:t>9</w:t>
      </w:r>
      <w:r w:rsidRPr="00703582">
        <w:rPr>
          <w:rFonts w:cs="Times New Roman"/>
          <w:szCs w:val="24"/>
        </w:rPr>
        <w:t>, 254–259, doi:10.1111/2041-210X.12863.</w:t>
      </w:r>
    </w:p>
    <w:p w14:paraId="58C53518"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59. </w:t>
      </w:r>
      <w:r w:rsidRPr="00703582">
        <w:rPr>
          <w:rFonts w:cs="Times New Roman"/>
          <w:szCs w:val="24"/>
        </w:rPr>
        <w:tab/>
        <w:t xml:space="preserve">Hollister, R.D.; Webber, P.J.; Nelson, F.E.; Tweedie, C.E. Soil Thaw and Temperature Response to Air Warming Varies by Plant Community: Results from an Open-Top Chamber Experiment in Northern Alaska. </w:t>
      </w:r>
      <w:r w:rsidRPr="00703582">
        <w:rPr>
          <w:rFonts w:cs="Times New Roman"/>
          <w:i/>
          <w:iCs/>
          <w:szCs w:val="24"/>
        </w:rPr>
        <w:t>Arctic, Antarctic, and Alpine Research</w:t>
      </w:r>
      <w:r w:rsidRPr="00703582">
        <w:rPr>
          <w:rFonts w:cs="Times New Roman"/>
          <w:szCs w:val="24"/>
        </w:rPr>
        <w:t xml:space="preserve"> </w:t>
      </w:r>
      <w:r w:rsidRPr="00703582">
        <w:rPr>
          <w:rFonts w:cs="Times New Roman"/>
          <w:b/>
          <w:bCs/>
          <w:szCs w:val="24"/>
        </w:rPr>
        <w:t>2006</w:t>
      </w:r>
      <w:r w:rsidRPr="00703582">
        <w:rPr>
          <w:rFonts w:cs="Times New Roman"/>
          <w:szCs w:val="24"/>
        </w:rPr>
        <w:t xml:space="preserve">, </w:t>
      </w:r>
      <w:r w:rsidRPr="00703582">
        <w:rPr>
          <w:rFonts w:cs="Times New Roman"/>
          <w:i/>
          <w:iCs/>
          <w:szCs w:val="24"/>
        </w:rPr>
        <w:t>38</w:t>
      </w:r>
      <w:r w:rsidRPr="00703582">
        <w:rPr>
          <w:rFonts w:cs="Times New Roman"/>
          <w:szCs w:val="24"/>
        </w:rPr>
        <w:t>, 206–215, doi:10.1657/1523-0430(2006)38[</w:t>
      </w:r>
      <w:proofErr w:type="gramStart"/>
      <w:r w:rsidRPr="00703582">
        <w:rPr>
          <w:rFonts w:cs="Times New Roman"/>
          <w:szCs w:val="24"/>
        </w:rPr>
        <w:t>206:STATRT</w:t>
      </w:r>
      <w:proofErr w:type="gramEnd"/>
      <w:r w:rsidRPr="00703582">
        <w:rPr>
          <w:rFonts w:cs="Times New Roman"/>
          <w:szCs w:val="24"/>
        </w:rPr>
        <w:t>]2.0.CO;2.</w:t>
      </w:r>
    </w:p>
    <w:p w14:paraId="2092CC23"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60. </w:t>
      </w:r>
      <w:r w:rsidRPr="00703582">
        <w:rPr>
          <w:rFonts w:cs="Times New Roman"/>
          <w:szCs w:val="24"/>
        </w:rPr>
        <w:tab/>
        <w:t xml:space="preserve">León-Sánchez, L.; Nicolás, E.; </w:t>
      </w:r>
      <w:proofErr w:type="spellStart"/>
      <w:r w:rsidRPr="00703582">
        <w:rPr>
          <w:rFonts w:cs="Times New Roman"/>
          <w:szCs w:val="24"/>
        </w:rPr>
        <w:t>Goberna</w:t>
      </w:r>
      <w:proofErr w:type="spellEnd"/>
      <w:r w:rsidRPr="00703582">
        <w:rPr>
          <w:rFonts w:cs="Times New Roman"/>
          <w:szCs w:val="24"/>
        </w:rPr>
        <w:t xml:space="preserve">, M.; Prieto, I.; </w:t>
      </w:r>
      <w:proofErr w:type="spellStart"/>
      <w:r w:rsidRPr="00703582">
        <w:rPr>
          <w:rFonts w:cs="Times New Roman"/>
          <w:szCs w:val="24"/>
        </w:rPr>
        <w:t>Maestre</w:t>
      </w:r>
      <w:proofErr w:type="spellEnd"/>
      <w:r w:rsidRPr="00703582">
        <w:rPr>
          <w:rFonts w:cs="Times New Roman"/>
          <w:szCs w:val="24"/>
        </w:rPr>
        <w:t xml:space="preserve">, F.T.; </w:t>
      </w:r>
      <w:proofErr w:type="spellStart"/>
      <w:r w:rsidRPr="00703582">
        <w:rPr>
          <w:rFonts w:cs="Times New Roman"/>
          <w:szCs w:val="24"/>
        </w:rPr>
        <w:t>Querejeta</w:t>
      </w:r>
      <w:proofErr w:type="spellEnd"/>
      <w:r w:rsidRPr="00703582">
        <w:rPr>
          <w:rFonts w:cs="Times New Roman"/>
          <w:szCs w:val="24"/>
        </w:rPr>
        <w:t xml:space="preserve">, J.I. Poor Plant Performance under Simulated Climate Change Is Linked to Mycorrhizal Responses in a Semi-Arid Shrubland. </w:t>
      </w:r>
      <w:r w:rsidRPr="00703582">
        <w:rPr>
          <w:rFonts w:cs="Times New Roman"/>
          <w:i/>
          <w:iCs/>
          <w:szCs w:val="24"/>
        </w:rPr>
        <w:t>Journal of Ecology</w:t>
      </w:r>
      <w:r w:rsidRPr="00703582">
        <w:rPr>
          <w:rFonts w:cs="Times New Roman"/>
          <w:szCs w:val="24"/>
        </w:rPr>
        <w:t xml:space="preserve"> </w:t>
      </w:r>
      <w:r w:rsidRPr="00703582">
        <w:rPr>
          <w:rFonts w:cs="Times New Roman"/>
          <w:b/>
          <w:bCs/>
          <w:szCs w:val="24"/>
        </w:rPr>
        <w:t>2018</w:t>
      </w:r>
      <w:r w:rsidRPr="00703582">
        <w:rPr>
          <w:rFonts w:cs="Times New Roman"/>
          <w:szCs w:val="24"/>
        </w:rPr>
        <w:t xml:space="preserve">, </w:t>
      </w:r>
      <w:r w:rsidRPr="00703582">
        <w:rPr>
          <w:rFonts w:cs="Times New Roman"/>
          <w:i/>
          <w:iCs/>
          <w:szCs w:val="24"/>
        </w:rPr>
        <w:t>106</w:t>
      </w:r>
      <w:r w:rsidRPr="00703582">
        <w:rPr>
          <w:rFonts w:cs="Times New Roman"/>
          <w:szCs w:val="24"/>
        </w:rPr>
        <w:t>, 960–976, doi:10.1111/1365-2745.12888.</w:t>
      </w:r>
    </w:p>
    <w:p w14:paraId="3AAE1C34"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61. </w:t>
      </w:r>
      <w:r w:rsidRPr="00703582">
        <w:rPr>
          <w:rFonts w:cs="Times New Roman"/>
          <w:szCs w:val="24"/>
        </w:rPr>
        <w:tab/>
        <w:t xml:space="preserve">Escolar, C.; Martínez, I.; Bowker, M.A.; </w:t>
      </w:r>
      <w:proofErr w:type="spellStart"/>
      <w:r w:rsidRPr="00703582">
        <w:rPr>
          <w:rFonts w:cs="Times New Roman"/>
          <w:szCs w:val="24"/>
        </w:rPr>
        <w:t>Maestre</w:t>
      </w:r>
      <w:proofErr w:type="spellEnd"/>
      <w:r w:rsidRPr="00703582">
        <w:rPr>
          <w:rFonts w:cs="Times New Roman"/>
          <w:szCs w:val="24"/>
        </w:rPr>
        <w:t xml:space="preserve">, F.T. Warming Reduces the Growth and Diversity of Biological Soil Crusts in a Semi-Arid Environment: Implications for Ecosystem Structure and Functioning. </w:t>
      </w:r>
      <w:r w:rsidRPr="00703582">
        <w:rPr>
          <w:rFonts w:cs="Times New Roman"/>
          <w:i/>
          <w:iCs/>
          <w:szCs w:val="24"/>
        </w:rPr>
        <w:t>Philosophical Transactions of the Royal Society B: Biological Sciences</w:t>
      </w:r>
      <w:r w:rsidRPr="00703582">
        <w:rPr>
          <w:rFonts w:cs="Times New Roman"/>
          <w:szCs w:val="24"/>
        </w:rPr>
        <w:t xml:space="preserve"> </w:t>
      </w:r>
      <w:r w:rsidRPr="00703582">
        <w:rPr>
          <w:rFonts w:cs="Times New Roman"/>
          <w:b/>
          <w:bCs/>
          <w:szCs w:val="24"/>
        </w:rPr>
        <w:t>2012</w:t>
      </w:r>
      <w:r w:rsidRPr="00703582">
        <w:rPr>
          <w:rFonts w:cs="Times New Roman"/>
          <w:szCs w:val="24"/>
        </w:rPr>
        <w:t xml:space="preserve">, </w:t>
      </w:r>
      <w:r w:rsidRPr="00703582">
        <w:rPr>
          <w:rFonts w:cs="Times New Roman"/>
          <w:i/>
          <w:iCs/>
          <w:szCs w:val="24"/>
        </w:rPr>
        <w:t>367</w:t>
      </w:r>
      <w:r w:rsidRPr="00703582">
        <w:rPr>
          <w:rFonts w:cs="Times New Roman"/>
          <w:szCs w:val="24"/>
        </w:rPr>
        <w:t>, 3087–3099, doi:10.1098/rstb.2011.0344.</w:t>
      </w:r>
    </w:p>
    <w:p w14:paraId="447CC74A"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62. </w:t>
      </w:r>
      <w:r w:rsidRPr="00703582">
        <w:rPr>
          <w:rFonts w:cs="Times New Roman"/>
          <w:szCs w:val="24"/>
        </w:rPr>
        <w:tab/>
        <w:t xml:space="preserve">Turmel, M.-S.; </w:t>
      </w:r>
      <w:proofErr w:type="spellStart"/>
      <w:r w:rsidRPr="00703582">
        <w:rPr>
          <w:rFonts w:cs="Times New Roman"/>
          <w:szCs w:val="24"/>
        </w:rPr>
        <w:t>Speratti</w:t>
      </w:r>
      <w:proofErr w:type="spellEnd"/>
      <w:r w:rsidRPr="00703582">
        <w:rPr>
          <w:rFonts w:cs="Times New Roman"/>
          <w:szCs w:val="24"/>
        </w:rPr>
        <w:t xml:space="preserve">, A.; </w:t>
      </w:r>
      <w:proofErr w:type="spellStart"/>
      <w:r w:rsidRPr="00703582">
        <w:rPr>
          <w:rFonts w:cs="Times New Roman"/>
          <w:szCs w:val="24"/>
        </w:rPr>
        <w:t>Baudron</w:t>
      </w:r>
      <w:proofErr w:type="spellEnd"/>
      <w:r w:rsidRPr="00703582">
        <w:rPr>
          <w:rFonts w:cs="Times New Roman"/>
          <w:szCs w:val="24"/>
        </w:rPr>
        <w:t xml:space="preserve">, F.; Verhulst, N.; </w:t>
      </w:r>
      <w:proofErr w:type="spellStart"/>
      <w:r w:rsidRPr="00703582">
        <w:rPr>
          <w:rFonts w:cs="Times New Roman"/>
          <w:szCs w:val="24"/>
        </w:rPr>
        <w:t>Govaerts</w:t>
      </w:r>
      <w:proofErr w:type="spellEnd"/>
      <w:r w:rsidRPr="00703582">
        <w:rPr>
          <w:rFonts w:cs="Times New Roman"/>
          <w:szCs w:val="24"/>
        </w:rPr>
        <w:t xml:space="preserve">, B. Crop Residue Management and Soil Health: A Systems Analysis. </w:t>
      </w:r>
      <w:r w:rsidRPr="00703582">
        <w:rPr>
          <w:rFonts w:cs="Times New Roman"/>
          <w:i/>
          <w:iCs/>
          <w:szCs w:val="24"/>
        </w:rPr>
        <w:t>Agricultural Systems</w:t>
      </w:r>
      <w:r w:rsidRPr="00703582">
        <w:rPr>
          <w:rFonts w:cs="Times New Roman"/>
          <w:szCs w:val="24"/>
        </w:rPr>
        <w:t xml:space="preserve"> </w:t>
      </w:r>
      <w:r w:rsidRPr="00703582">
        <w:rPr>
          <w:rFonts w:cs="Times New Roman"/>
          <w:b/>
          <w:bCs/>
          <w:szCs w:val="24"/>
        </w:rPr>
        <w:t>2015</w:t>
      </w:r>
      <w:r w:rsidRPr="00703582">
        <w:rPr>
          <w:rFonts w:cs="Times New Roman"/>
          <w:szCs w:val="24"/>
        </w:rPr>
        <w:t xml:space="preserve">, </w:t>
      </w:r>
      <w:r w:rsidRPr="00703582">
        <w:rPr>
          <w:rFonts w:cs="Times New Roman"/>
          <w:i/>
          <w:iCs/>
          <w:szCs w:val="24"/>
        </w:rPr>
        <w:t>134</w:t>
      </w:r>
      <w:r w:rsidRPr="00703582">
        <w:rPr>
          <w:rFonts w:cs="Times New Roman"/>
          <w:szCs w:val="24"/>
        </w:rPr>
        <w:t xml:space="preserve">, 6–16, </w:t>
      </w:r>
      <w:proofErr w:type="gramStart"/>
      <w:r w:rsidRPr="00703582">
        <w:rPr>
          <w:rFonts w:cs="Times New Roman"/>
          <w:szCs w:val="24"/>
        </w:rPr>
        <w:t>doi:10.1016/j.agsy</w:t>
      </w:r>
      <w:proofErr w:type="gramEnd"/>
      <w:r w:rsidRPr="00703582">
        <w:rPr>
          <w:rFonts w:cs="Times New Roman"/>
          <w:szCs w:val="24"/>
        </w:rPr>
        <w:t>.2014.05.009.</w:t>
      </w:r>
    </w:p>
    <w:p w14:paraId="01F637E8"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63. </w:t>
      </w:r>
      <w:r w:rsidRPr="00703582">
        <w:rPr>
          <w:rFonts w:cs="Times New Roman"/>
          <w:szCs w:val="24"/>
        </w:rPr>
        <w:tab/>
        <w:t>Blanco-</w:t>
      </w:r>
      <w:proofErr w:type="spellStart"/>
      <w:r w:rsidRPr="00703582">
        <w:rPr>
          <w:rFonts w:cs="Times New Roman"/>
          <w:szCs w:val="24"/>
        </w:rPr>
        <w:t>Canqui</w:t>
      </w:r>
      <w:proofErr w:type="spellEnd"/>
      <w:r w:rsidRPr="00703582">
        <w:rPr>
          <w:rFonts w:cs="Times New Roman"/>
          <w:szCs w:val="24"/>
        </w:rPr>
        <w:t xml:space="preserve">, H.; Lal, R. Crop Residue Removal Impacts on Soil Productivity and Environmental Quality. </w:t>
      </w:r>
      <w:r w:rsidRPr="00703582">
        <w:rPr>
          <w:rFonts w:cs="Times New Roman"/>
          <w:i/>
          <w:iCs/>
          <w:szCs w:val="24"/>
        </w:rPr>
        <w:t>Critical Reviews in Plant Sciences</w:t>
      </w:r>
      <w:r w:rsidRPr="00703582">
        <w:rPr>
          <w:rFonts w:cs="Times New Roman"/>
          <w:szCs w:val="24"/>
        </w:rPr>
        <w:t xml:space="preserve"> </w:t>
      </w:r>
      <w:r w:rsidRPr="00703582">
        <w:rPr>
          <w:rFonts w:cs="Times New Roman"/>
          <w:b/>
          <w:bCs/>
          <w:szCs w:val="24"/>
        </w:rPr>
        <w:t>2009</w:t>
      </w:r>
      <w:r w:rsidRPr="00703582">
        <w:rPr>
          <w:rFonts w:cs="Times New Roman"/>
          <w:szCs w:val="24"/>
        </w:rPr>
        <w:t xml:space="preserve">, </w:t>
      </w:r>
      <w:r w:rsidRPr="00703582">
        <w:rPr>
          <w:rFonts w:cs="Times New Roman"/>
          <w:i/>
          <w:iCs/>
          <w:szCs w:val="24"/>
        </w:rPr>
        <w:t>28</w:t>
      </w:r>
      <w:r w:rsidRPr="00703582">
        <w:rPr>
          <w:rFonts w:cs="Times New Roman"/>
          <w:szCs w:val="24"/>
        </w:rPr>
        <w:t>, 139–163, doi:10.1080/07352680902776507.</w:t>
      </w:r>
    </w:p>
    <w:p w14:paraId="5DCB6079" w14:textId="77777777" w:rsidR="00B70C98" w:rsidRPr="00703582" w:rsidRDefault="00B70C98" w:rsidP="00CE4DD3">
      <w:pPr>
        <w:pStyle w:val="Bibliography"/>
        <w:spacing w:line="480" w:lineRule="auto"/>
        <w:rPr>
          <w:rFonts w:cs="Times New Roman"/>
          <w:szCs w:val="24"/>
        </w:rPr>
      </w:pPr>
      <w:r w:rsidRPr="00703582">
        <w:rPr>
          <w:rFonts w:cs="Times New Roman"/>
          <w:szCs w:val="24"/>
        </w:rPr>
        <w:lastRenderedPageBreak/>
        <w:t xml:space="preserve">64. </w:t>
      </w:r>
      <w:r w:rsidRPr="00703582">
        <w:rPr>
          <w:rFonts w:cs="Times New Roman"/>
          <w:szCs w:val="24"/>
        </w:rPr>
        <w:tab/>
      </w:r>
      <w:proofErr w:type="spellStart"/>
      <w:r w:rsidRPr="00703582">
        <w:rPr>
          <w:rFonts w:cs="Times New Roman"/>
          <w:szCs w:val="24"/>
        </w:rPr>
        <w:t>Greiser</w:t>
      </w:r>
      <w:proofErr w:type="spellEnd"/>
      <w:r w:rsidRPr="00703582">
        <w:rPr>
          <w:rFonts w:cs="Times New Roman"/>
          <w:szCs w:val="24"/>
        </w:rPr>
        <w:t xml:space="preserve">, C.; </w:t>
      </w:r>
      <w:proofErr w:type="spellStart"/>
      <w:r w:rsidRPr="00703582">
        <w:rPr>
          <w:rFonts w:cs="Times New Roman"/>
          <w:szCs w:val="24"/>
        </w:rPr>
        <w:t>Hederová</w:t>
      </w:r>
      <w:proofErr w:type="spellEnd"/>
      <w:r w:rsidRPr="00703582">
        <w:rPr>
          <w:rFonts w:cs="Times New Roman"/>
          <w:szCs w:val="24"/>
        </w:rPr>
        <w:t xml:space="preserve">, L.; </w:t>
      </w:r>
      <w:proofErr w:type="spellStart"/>
      <w:r w:rsidRPr="00703582">
        <w:rPr>
          <w:rFonts w:cs="Times New Roman"/>
          <w:szCs w:val="24"/>
        </w:rPr>
        <w:t>Vico</w:t>
      </w:r>
      <w:proofErr w:type="spellEnd"/>
      <w:r w:rsidRPr="00703582">
        <w:rPr>
          <w:rFonts w:cs="Times New Roman"/>
          <w:szCs w:val="24"/>
        </w:rPr>
        <w:t xml:space="preserve">, G.; Wild, J.; </w:t>
      </w:r>
      <w:proofErr w:type="spellStart"/>
      <w:r w:rsidRPr="00703582">
        <w:rPr>
          <w:rFonts w:cs="Times New Roman"/>
          <w:szCs w:val="24"/>
        </w:rPr>
        <w:t>Macek</w:t>
      </w:r>
      <w:proofErr w:type="spellEnd"/>
      <w:r w:rsidRPr="00703582">
        <w:rPr>
          <w:rFonts w:cs="Times New Roman"/>
          <w:szCs w:val="24"/>
        </w:rPr>
        <w:t xml:space="preserve">, M.; </w:t>
      </w:r>
      <w:proofErr w:type="spellStart"/>
      <w:r w:rsidRPr="00703582">
        <w:rPr>
          <w:rFonts w:cs="Times New Roman"/>
          <w:szCs w:val="24"/>
        </w:rPr>
        <w:t>Kopecký</w:t>
      </w:r>
      <w:proofErr w:type="spellEnd"/>
      <w:r w:rsidRPr="00703582">
        <w:rPr>
          <w:rFonts w:cs="Times New Roman"/>
          <w:szCs w:val="24"/>
        </w:rPr>
        <w:t xml:space="preserve">, M. Higher Soil Moisture Increases Microclimate Temperature Buffering in Temperate Broadleaf Forests. </w:t>
      </w:r>
      <w:r w:rsidRPr="00703582">
        <w:rPr>
          <w:rFonts w:cs="Times New Roman"/>
          <w:i/>
          <w:iCs/>
          <w:szCs w:val="24"/>
        </w:rPr>
        <w:t>Agricultural and Forest Meteorology</w:t>
      </w:r>
      <w:r w:rsidRPr="00703582">
        <w:rPr>
          <w:rFonts w:cs="Times New Roman"/>
          <w:szCs w:val="24"/>
        </w:rPr>
        <w:t xml:space="preserve"> </w:t>
      </w:r>
      <w:r w:rsidRPr="00703582">
        <w:rPr>
          <w:rFonts w:cs="Times New Roman"/>
          <w:b/>
          <w:bCs/>
          <w:szCs w:val="24"/>
        </w:rPr>
        <w:t>2024</w:t>
      </w:r>
      <w:r w:rsidRPr="00703582">
        <w:rPr>
          <w:rFonts w:cs="Times New Roman"/>
          <w:szCs w:val="24"/>
        </w:rPr>
        <w:t xml:space="preserve">, </w:t>
      </w:r>
      <w:r w:rsidRPr="00703582">
        <w:rPr>
          <w:rFonts w:cs="Times New Roman"/>
          <w:i/>
          <w:iCs/>
          <w:szCs w:val="24"/>
        </w:rPr>
        <w:t>345</w:t>
      </w:r>
      <w:r w:rsidRPr="00703582">
        <w:rPr>
          <w:rFonts w:cs="Times New Roman"/>
          <w:szCs w:val="24"/>
        </w:rPr>
        <w:t xml:space="preserve">, 109828, </w:t>
      </w:r>
      <w:proofErr w:type="gramStart"/>
      <w:r w:rsidRPr="00703582">
        <w:rPr>
          <w:rFonts w:cs="Times New Roman"/>
          <w:szCs w:val="24"/>
        </w:rPr>
        <w:t>doi:10.1016/j.agrformet</w:t>
      </w:r>
      <w:proofErr w:type="gramEnd"/>
      <w:r w:rsidRPr="00703582">
        <w:rPr>
          <w:rFonts w:cs="Times New Roman"/>
          <w:szCs w:val="24"/>
        </w:rPr>
        <w:t>.2023.109828.</w:t>
      </w:r>
    </w:p>
    <w:p w14:paraId="5E40EDB4" w14:textId="0F37DD66" w:rsidR="00B70C98" w:rsidRPr="00703582" w:rsidRDefault="00B70C98" w:rsidP="00CE4DD3">
      <w:pPr>
        <w:pStyle w:val="Bibliography"/>
        <w:spacing w:line="480" w:lineRule="auto"/>
        <w:rPr>
          <w:rFonts w:cs="Times New Roman"/>
          <w:szCs w:val="24"/>
        </w:rPr>
      </w:pPr>
      <w:r w:rsidRPr="00703582">
        <w:rPr>
          <w:rFonts w:cs="Times New Roman"/>
          <w:szCs w:val="24"/>
        </w:rPr>
        <w:t xml:space="preserve">65. </w:t>
      </w:r>
      <w:r w:rsidRPr="00703582">
        <w:rPr>
          <w:rFonts w:cs="Times New Roman"/>
          <w:szCs w:val="24"/>
        </w:rPr>
        <w:tab/>
        <w:t xml:space="preserve">Irmak, S. </w:t>
      </w:r>
      <w:proofErr w:type="spellStart"/>
      <w:r w:rsidRPr="00703582">
        <w:rPr>
          <w:rFonts w:cs="Times New Roman"/>
          <w:i/>
          <w:iCs/>
          <w:szCs w:val="24"/>
        </w:rPr>
        <w:t>CropWatch</w:t>
      </w:r>
      <w:proofErr w:type="spellEnd"/>
      <w:r w:rsidRPr="00703582">
        <w:rPr>
          <w:rFonts w:cs="Times New Roman"/>
          <w:szCs w:val="24"/>
        </w:rPr>
        <w:t>. June 21 2016</w:t>
      </w:r>
      <w:r w:rsidR="00DD44F2">
        <w:rPr>
          <w:rFonts w:cs="Times New Roman"/>
          <w:szCs w:val="24"/>
        </w:rPr>
        <w:t>.</w:t>
      </w:r>
    </w:p>
    <w:p w14:paraId="7BEC0ADF"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66. </w:t>
      </w:r>
      <w:r w:rsidRPr="00703582">
        <w:rPr>
          <w:rFonts w:cs="Times New Roman"/>
          <w:szCs w:val="24"/>
        </w:rPr>
        <w:tab/>
        <w:t xml:space="preserve">Ma, L.; Shao, M.; Li, T. Characteristics of Soil Moisture and Evaporation under the Activities of Earthworms in Typical </w:t>
      </w:r>
      <w:proofErr w:type="spellStart"/>
      <w:r w:rsidRPr="00703582">
        <w:rPr>
          <w:rFonts w:cs="Times New Roman"/>
          <w:szCs w:val="24"/>
        </w:rPr>
        <w:t>Anthrosols</w:t>
      </w:r>
      <w:proofErr w:type="spellEnd"/>
      <w:r w:rsidRPr="00703582">
        <w:rPr>
          <w:rFonts w:cs="Times New Roman"/>
          <w:szCs w:val="24"/>
        </w:rPr>
        <w:t xml:space="preserve"> in China. </w:t>
      </w:r>
      <w:r w:rsidRPr="00703582">
        <w:rPr>
          <w:rFonts w:cs="Times New Roman"/>
          <w:i/>
          <w:iCs/>
          <w:szCs w:val="24"/>
        </w:rPr>
        <w:t>Sustainability</w:t>
      </w:r>
      <w:r w:rsidRPr="00703582">
        <w:rPr>
          <w:rFonts w:cs="Times New Roman"/>
          <w:szCs w:val="24"/>
        </w:rPr>
        <w:t xml:space="preserve"> </w:t>
      </w:r>
      <w:r w:rsidRPr="00703582">
        <w:rPr>
          <w:rFonts w:cs="Times New Roman"/>
          <w:b/>
          <w:bCs/>
          <w:szCs w:val="24"/>
        </w:rPr>
        <w:t>2020</w:t>
      </w:r>
      <w:r w:rsidRPr="00703582">
        <w:rPr>
          <w:rFonts w:cs="Times New Roman"/>
          <w:szCs w:val="24"/>
        </w:rPr>
        <w:t xml:space="preserve">, </w:t>
      </w:r>
      <w:r w:rsidRPr="00703582">
        <w:rPr>
          <w:rFonts w:cs="Times New Roman"/>
          <w:i/>
          <w:iCs/>
          <w:szCs w:val="24"/>
        </w:rPr>
        <w:t>12</w:t>
      </w:r>
      <w:r w:rsidRPr="00703582">
        <w:rPr>
          <w:rFonts w:cs="Times New Roman"/>
          <w:szCs w:val="24"/>
        </w:rPr>
        <w:t>, 6603, doi:10.3390/su12166603.</w:t>
      </w:r>
    </w:p>
    <w:p w14:paraId="296A1036"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67. </w:t>
      </w:r>
      <w:r w:rsidRPr="00703582">
        <w:rPr>
          <w:rFonts w:cs="Times New Roman"/>
          <w:szCs w:val="24"/>
        </w:rPr>
        <w:tab/>
        <w:t xml:space="preserve">Qin, S.; Chen, L.; Fang, K.; Zhang, Q.; Wang, J.; Liu, F.; Yu, J.; Yang, Y. Temperature Sensitivity of SOM Decomposition Governed by Aggregate Protection and Microbial Communities. </w:t>
      </w:r>
      <w:r w:rsidRPr="00703582">
        <w:rPr>
          <w:rFonts w:cs="Times New Roman"/>
          <w:i/>
          <w:iCs/>
          <w:szCs w:val="24"/>
        </w:rPr>
        <w:t>Science Advances</w:t>
      </w:r>
      <w:r w:rsidRPr="00703582">
        <w:rPr>
          <w:rFonts w:cs="Times New Roman"/>
          <w:szCs w:val="24"/>
        </w:rPr>
        <w:t xml:space="preserve"> </w:t>
      </w:r>
      <w:r w:rsidRPr="00703582">
        <w:rPr>
          <w:rFonts w:cs="Times New Roman"/>
          <w:b/>
          <w:bCs/>
          <w:szCs w:val="24"/>
        </w:rPr>
        <w:t>2019</w:t>
      </w:r>
      <w:r w:rsidRPr="00703582">
        <w:rPr>
          <w:rFonts w:cs="Times New Roman"/>
          <w:szCs w:val="24"/>
        </w:rPr>
        <w:t xml:space="preserve">, </w:t>
      </w:r>
      <w:r w:rsidRPr="00703582">
        <w:rPr>
          <w:rFonts w:cs="Times New Roman"/>
          <w:i/>
          <w:iCs/>
          <w:szCs w:val="24"/>
        </w:rPr>
        <w:t>5</w:t>
      </w:r>
      <w:r w:rsidRPr="00703582">
        <w:rPr>
          <w:rFonts w:cs="Times New Roman"/>
          <w:szCs w:val="24"/>
        </w:rPr>
        <w:t>, eaau1218, doi:10.1126/</w:t>
      </w:r>
      <w:proofErr w:type="gramStart"/>
      <w:r w:rsidRPr="00703582">
        <w:rPr>
          <w:rFonts w:cs="Times New Roman"/>
          <w:szCs w:val="24"/>
        </w:rPr>
        <w:t>sciadv.aau</w:t>
      </w:r>
      <w:proofErr w:type="gramEnd"/>
      <w:r w:rsidRPr="00703582">
        <w:rPr>
          <w:rFonts w:cs="Times New Roman"/>
          <w:szCs w:val="24"/>
        </w:rPr>
        <w:t>1218.</w:t>
      </w:r>
    </w:p>
    <w:p w14:paraId="64FCC38D"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68. </w:t>
      </w:r>
      <w:r w:rsidRPr="00703582">
        <w:rPr>
          <w:rFonts w:cs="Times New Roman"/>
          <w:szCs w:val="24"/>
        </w:rPr>
        <w:tab/>
        <w:t xml:space="preserve">Li, Y.; </w:t>
      </w:r>
      <w:proofErr w:type="spellStart"/>
      <w:r w:rsidRPr="00703582">
        <w:rPr>
          <w:rFonts w:cs="Times New Roman"/>
          <w:szCs w:val="24"/>
        </w:rPr>
        <w:t>Lv</w:t>
      </w:r>
      <w:proofErr w:type="spellEnd"/>
      <w:r w:rsidRPr="00703582">
        <w:rPr>
          <w:rFonts w:cs="Times New Roman"/>
          <w:szCs w:val="24"/>
        </w:rPr>
        <w:t xml:space="preserve">, W.; Jiang, L.; Zhang, L.; Wang, S.; Wang, Q.; Xue, K.; Li, B.; Liu, P.; Hong, H.; et al. Microbial Community Responses Reduce Soil Carbon Loss in Tibetan Alpine Grasslands under Short-Term Warming. </w:t>
      </w:r>
      <w:r w:rsidRPr="00703582">
        <w:rPr>
          <w:rFonts w:cs="Times New Roman"/>
          <w:i/>
          <w:iCs/>
          <w:szCs w:val="24"/>
        </w:rPr>
        <w:t>Global Change Biology</w:t>
      </w:r>
      <w:r w:rsidRPr="00703582">
        <w:rPr>
          <w:rFonts w:cs="Times New Roman"/>
          <w:szCs w:val="24"/>
        </w:rPr>
        <w:t xml:space="preserve"> </w:t>
      </w:r>
      <w:r w:rsidRPr="00703582">
        <w:rPr>
          <w:rFonts w:cs="Times New Roman"/>
          <w:b/>
          <w:bCs/>
          <w:szCs w:val="24"/>
        </w:rPr>
        <w:t>2019</w:t>
      </w:r>
      <w:r w:rsidRPr="00703582">
        <w:rPr>
          <w:rFonts w:cs="Times New Roman"/>
          <w:szCs w:val="24"/>
        </w:rPr>
        <w:t xml:space="preserve">, </w:t>
      </w:r>
      <w:r w:rsidRPr="00703582">
        <w:rPr>
          <w:rFonts w:cs="Times New Roman"/>
          <w:i/>
          <w:iCs/>
          <w:szCs w:val="24"/>
        </w:rPr>
        <w:t>25</w:t>
      </w:r>
      <w:r w:rsidRPr="00703582">
        <w:rPr>
          <w:rFonts w:cs="Times New Roman"/>
          <w:szCs w:val="24"/>
        </w:rPr>
        <w:t>, 3438–3449, doi:10.1111/gcb.14734.</w:t>
      </w:r>
    </w:p>
    <w:p w14:paraId="4FE6F38E"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69. </w:t>
      </w:r>
      <w:r w:rsidRPr="00703582">
        <w:rPr>
          <w:rFonts w:cs="Times New Roman"/>
          <w:szCs w:val="24"/>
        </w:rPr>
        <w:tab/>
        <w:t>Bond-</w:t>
      </w:r>
      <w:proofErr w:type="spellStart"/>
      <w:r w:rsidRPr="00703582">
        <w:rPr>
          <w:rFonts w:cs="Times New Roman"/>
          <w:szCs w:val="24"/>
        </w:rPr>
        <w:t>Lamberty</w:t>
      </w:r>
      <w:proofErr w:type="spellEnd"/>
      <w:r w:rsidRPr="00703582">
        <w:rPr>
          <w:rFonts w:cs="Times New Roman"/>
          <w:szCs w:val="24"/>
        </w:rPr>
        <w:t xml:space="preserve">, B.; Thomson, A. Temperature-Associated Increases in the Global Soil Respiration Record. </w:t>
      </w:r>
      <w:r w:rsidRPr="00703582">
        <w:rPr>
          <w:rFonts w:cs="Times New Roman"/>
          <w:i/>
          <w:iCs/>
          <w:szCs w:val="24"/>
        </w:rPr>
        <w:t>Nature</w:t>
      </w:r>
      <w:r w:rsidRPr="00703582">
        <w:rPr>
          <w:rFonts w:cs="Times New Roman"/>
          <w:szCs w:val="24"/>
        </w:rPr>
        <w:t xml:space="preserve"> </w:t>
      </w:r>
      <w:r w:rsidRPr="00703582">
        <w:rPr>
          <w:rFonts w:cs="Times New Roman"/>
          <w:b/>
          <w:bCs/>
          <w:szCs w:val="24"/>
        </w:rPr>
        <w:t>2010</w:t>
      </w:r>
      <w:r w:rsidRPr="00703582">
        <w:rPr>
          <w:rFonts w:cs="Times New Roman"/>
          <w:szCs w:val="24"/>
        </w:rPr>
        <w:t xml:space="preserve">, </w:t>
      </w:r>
      <w:r w:rsidRPr="00703582">
        <w:rPr>
          <w:rFonts w:cs="Times New Roman"/>
          <w:i/>
          <w:iCs/>
          <w:szCs w:val="24"/>
        </w:rPr>
        <w:t>464</w:t>
      </w:r>
      <w:r w:rsidRPr="00703582">
        <w:rPr>
          <w:rFonts w:cs="Times New Roman"/>
          <w:szCs w:val="24"/>
        </w:rPr>
        <w:t>, 579–582, doi:10.1038/nature08930.</w:t>
      </w:r>
    </w:p>
    <w:p w14:paraId="6A1A67AC"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70. </w:t>
      </w:r>
      <w:r w:rsidRPr="00703582">
        <w:rPr>
          <w:rFonts w:cs="Times New Roman"/>
          <w:szCs w:val="24"/>
        </w:rPr>
        <w:tab/>
        <w:t xml:space="preserve">Carrillo, Y.; Tissue, D.T.; Bruna, S.; Maier, C.; Dijkstra, F.A. Drought Impacts on Tree Root Traits Are Linked to Their Decomposability and Net Carbon Release. </w:t>
      </w:r>
      <w:r w:rsidRPr="00703582">
        <w:rPr>
          <w:rFonts w:cs="Times New Roman"/>
          <w:i/>
          <w:iCs/>
          <w:szCs w:val="24"/>
        </w:rPr>
        <w:t>Front. For. Glob. Change</w:t>
      </w:r>
      <w:r w:rsidRPr="00703582">
        <w:rPr>
          <w:rFonts w:cs="Times New Roman"/>
          <w:szCs w:val="24"/>
        </w:rPr>
        <w:t xml:space="preserve"> </w:t>
      </w:r>
      <w:r w:rsidRPr="00703582">
        <w:rPr>
          <w:rFonts w:cs="Times New Roman"/>
          <w:b/>
          <w:bCs/>
          <w:szCs w:val="24"/>
        </w:rPr>
        <w:t>2022</w:t>
      </w:r>
      <w:r w:rsidRPr="00703582">
        <w:rPr>
          <w:rFonts w:cs="Times New Roman"/>
          <w:szCs w:val="24"/>
        </w:rPr>
        <w:t xml:space="preserve">, </w:t>
      </w:r>
      <w:r w:rsidRPr="00703582">
        <w:rPr>
          <w:rFonts w:cs="Times New Roman"/>
          <w:i/>
          <w:iCs/>
          <w:szCs w:val="24"/>
        </w:rPr>
        <w:t>5</w:t>
      </w:r>
      <w:r w:rsidRPr="00703582">
        <w:rPr>
          <w:rFonts w:cs="Times New Roman"/>
          <w:szCs w:val="24"/>
        </w:rPr>
        <w:t>, doi:10.3389/ffgc.2022.836062.</w:t>
      </w:r>
    </w:p>
    <w:p w14:paraId="12083091" w14:textId="77777777" w:rsidR="00B70C98" w:rsidRPr="00703582" w:rsidRDefault="00B70C98" w:rsidP="00CE4DD3">
      <w:pPr>
        <w:pStyle w:val="Bibliography"/>
        <w:spacing w:line="480" w:lineRule="auto"/>
        <w:rPr>
          <w:rFonts w:cs="Times New Roman"/>
          <w:szCs w:val="24"/>
        </w:rPr>
      </w:pPr>
      <w:r w:rsidRPr="00703582">
        <w:rPr>
          <w:rFonts w:cs="Times New Roman"/>
          <w:szCs w:val="24"/>
        </w:rPr>
        <w:lastRenderedPageBreak/>
        <w:t xml:space="preserve">71. </w:t>
      </w:r>
      <w:r w:rsidRPr="00703582">
        <w:rPr>
          <w:rFonts w:cs="Times New Roman"/>
          <w:szCs w:val="24"/>
        </w:rPr>
        <w:tab/>
        <w:t xml:space="preserve">Ma, W.; Tang, S.; </w:t>
      </w:r>
      <w:proofErr w:type="spellStart"/>
      <w:r w:rsidRPr="00703582">
        <w:rPr>
          <w:rFonts w:cs="Times New Roman"/>
          <w:szCs w:val="24"/>
        </w:rPr>
        <w:t>Dengzeng</w:t>
      </w:r>
      <w:proofErr w:type="spellEnd"/>
      <w:r w:rsidRPr="00703582">
        <w:rPr>
          <w:rFonts w:cs="Times New Roman"/>
          <w:szCs w:val="24"/>
        </w:rPr>
        <w:t xml:space="preserve">, Z.; Zhang, D.; Zhang, T.; Ma, X. Root Exudates Contribute to Belowground Ecosystem Hotspots: A Review. </w:t>
      </w:r>
      <w:r w:rsidRPr="00703582">
        <w:rPr>
          <w:rFonts w:cs="Times New Roman"/>
          <w:i/>
          <w:iCs/>
          <w:szCs w:val="24"/>
        </w:rPr>
        <w:t xml:space="preserve">Front </w:t>
      </w:r>
      <w:proofErr w:type="spellStart"/>
      <w:r w:rsidRPr="00703582">
        <w:rPr>
          <w:rFonts w:cs="Times New Roman"/>
          <w:i/>
          <w:iCs/>
          <w:szCs w:val="24"/>
        </w:rPr>
        <w:t>Microbiol</w:t>
      </w:r>
      <w:proofErr w:type="spellEnd"/>
      <w:r w:rsidRPr="00703582">
        <w:rPr>
          <w:rFonts w:cs="Times New Roman"/>
          <w:szCs w:val="24"/>
        </w:rPr>
        <w:t xml:space="preserve"> </w:t>
      </w:r>
      <w:r w:rsidRPr="00703582">
        <w:rPr>
          <w:rFonts w:cs="Times New Roman"/>
          <w:b/>
          <w:bCs/>
          <w:szCs w:val="24"/>
        </w:rPr>
        <w:t>2022</w:t>
      </w:r>
      <w:r w:rsidRPr="00703582">
        <w:rPr>
          <w:rFonts w:cs="Times New Roman"/>
          <w:szCs w:val="24"/>
        </w:rPr>
        <w:t xml:space="preserve">, </w:t>
      </w:r>
      <w:r w:rsidRPr="00703582">
        <w:rPr>
          <w:rFonts w:cs="Times New Roman"/>
          <w:i/>
          <w:iCs/>
          <w:szCs w:val="24"/>
        </w:rPr>
        <w:t>13</w:t>
      </w:r>
      <w:r w:rsidRPr="00703582">
        <w:rPr>
          <w:rFonts w:cs="Times New Roman"/>
          <w:szCs w:val="24"/>
        </w:rPr>
        <w:t>, 937940, doi:10.3389/fmicb.2022.937940.</w:t>
      </w:r>
    </w:p>
    <w:p w14:paraId="5F3BE08C"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72. </w:t>
      </w:r>
      <w:r w:rsidRPr="00703582">
        <w:rPr>
          <w:rFonts w:cs="Times New Roman"/>
          <w:szCs w:val="24"/>
        </w:rPr>
        <w:tab/>
        <w:t xml:space="preserve">Shen, X.; Yang, F.; Xiao, C.; Zhou, Y. Increased Contribution of Root Exudates to Soil Carbon Input during Grassland Degradation. </w:t>
      </w:r>
      <w:r w:rsidRPr="00703582">
        <w:rPr>
          <w:rFonts w:cs="Times New Roman"/>
          <w:i/>
          <w:iCs/>
          <w:szCs w:val="24"/>
        </w:rPr>
        <w:t>Soil Biology and Biochemistry</w:t>
      </w:r>
      <w:r w:rsidRPr="00703582">
        <w:rPr>
          <w:rFonts w:cs="Times New Roman"/>
          <w:szCs w:val="24"/>
        </w:rPr>
        <w:t xml:space="preserve"> </w:t>
      </w:r>
      <w:r w:rsidRPr="00703582">
        <w:rPr>
          <w:rFonts w:cs="Times New Roman"/>
          <w:b/>
          <w:bCs/>
          <w:szCs w:val="24"/>
        </w:rPr>
        <w:t>2020</w:t>
      </w:r>
      <w:r w:rsidRPr="00703582">
        <w:rPr>
          <w:rFonts w:cs="Times New Roman"/>
          <w:szCs w:val="24"/>
        </w:rPr>
        <w:t xml:space="preserve">, </w:t>
      </w:r>
      <w:r w:rsidRPr="00703582">
        <w:rPr>
          <w:rFonts w:cs="Times New Roman"/>
          <w:i/>
          <w:iCs/>
          <w:szCs w:val="24"/>
        </w:rPr>
        <w:t>146</w:t>
      </w:r>
      <w:r w:rsidRPr="00703582">
        <w:rPr>
          <w:rFonts w:cs="Times New Roman"/>
          <w:szCs w:val="24"/>
        </w:rPr>
        <w:t xml:space="preserve">, 107817, </w:t>
      </w:r>
      <w:proofErr w:type="gramStart"/>
      <w:r w:rsidRPr="00703582">
        <w:rPr>
          <w:rFonts w:cs="Times New Roman"/>
          <w:szCs w:val="24"/>
        </w:rPr>
        <w:t>doi:10.1016/j.soilbio</w:t>
      </w:r>
      <w:proofErr w:type="gramEnd"/>
      <w:r w:rsidRPr="00703582">
        <w:rPr>
          <w:rFonts w:cs="Times New Roman"/>
          <w:szCs w:val="24"/>
        </w:rPr>
        <w:t>.2020.107817.</w:t>
      </w:r>
    </w:p>
    <w:p w14:paraId="17224BB4"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73. </w:t>
      </w:r>
      <w:r w:rsidRPr="00703582">
        <w:rPr>
          <w:rFonts w:cs="Times New Roman"/>
          <w:szCs w:val="24"/>
        </w:rPr>
        <w:tab/>
        <w:t xml:space="preserve">Jones, D.L.; Nguyen, C.; Finlay, R.D. Carbon Flow in the Rhizosphere: Carbon Trading at the Soil–Root Interface. </w:t>
      </w:r>
      <w:r w:rsidRPr="00703582">
        <w:rPr>
          <w:rFonts w:cs="Times New Roman"/>
          <w:i/>
          <w:iCs/>
          <w:szCs w:val="24"/>
        </w:rPr>
        <w:t>Plant Soil</w:t>
      </w:r>
      <w:r w:rsidRPr="00703582">
        <w:rPr>
          <w:rFonts w:cs="Times New Roman"/>
          <w:szCs w:val="24"/>
        </w:rPr>
        <w:t xml:space="preserve"> </w:t>
      </w:r>
      <w:r w:rsidRPr="00703582">
        <w:rPr>
          <w:rFonts w:cs="Times New Roman"/>
          <w:b/>
          <w:bCs/>
          <w:szCs w:val="24"/>
        </w:rPr>
        <w:t>2009</w:t>
      </w:r>
      <w:r w:rsidRPr="00703582">
        <w:rPr>
          <w:rFonts w:cs="Times New Roman"/>
          <w:szCs w:val="24"/>
        </w:rPr>
        <w:t xml:space="preserve">, </w:t>
      </w:r>
      <w:r w:rsidRPr="00703582">
        <w:rPr>
          <w:rFonts w:cs="Times New Roman"/>
          <w:i/>
          <w:iCs/>
          <w:szCs w:val="24"/>
        </w:rPr>
        <w:t>321</w:t>
      </w:r>
      <w:r w:rsidRPr="00703582">
        <w:rPr>
          <w:rFonts w:cs="Times New Roman"/>
          <w:szCs w:val="24"/>
        </w:rPr>
        <w:t>, 5–33, doi:10.1007/s11104-009-9925-0.</w:t>
      </w:r>
    </w:p>
    <w:p w14:paraId="19BF0100"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74. </w:t>
      </w:r>
      <w:r w:rsidRPr="00703582">
        <w:rPr>
          <w:rFonts w:cs="Times New Roman"/>
          <w:szCs w:val="24"/>
        </w:rPr>
        <w:tab/>
        <w:t xml:space="preserve">Schimel, J.P. Life in Dry Soils: Effects of Drought on Soil Microbial Communities and Processes. </w:t>
      </w:r>
      <w:r w:rsidRPr="00703582">
        <w:rPr>
          <w:rFonts w:cs="Times New Roman"/>
          <w:i/>
          <w:iCs/>
          <w:szCs w:val="24"/>
        </w:rPr>
        <w:t>Annual Review of Ecology, Evolution, and Systematics</w:t>
      </w:r>
      <w:r w:rsidRPr="00703582">
        <w:rPr>
          <w:rFonts w:cs="Times New Roman"/>
          <w:szCs w:val="24"/>
        </w:rPr>
        <w:t xml:space="preserve"> </w:t>
      </w:r>
      <w:r w:rsidRPr="00703582">
        <w:rPr>
          <w:rFonts w:cs="Times New Roman"/>
          <w:b/>
          <w:bCs/>
          <w:szCs w:val="24"/>
        </w:rPr>
        <w:t>2018</w:t>
      </w:r>
      <w:r w:rsidRPr="00703582">
        <w:rPr>
          <w:rFonts w:cs="Times New Roman"/>
          <w:szCs w:val="24"/>
        </w:rPr>
        <w:t xml:space="preserve">, </w:t>
      </w:r>
      <w:r w:rsidRPr="00703582">
        <w:rPr>
          <w:rFonts w:cs="Times New Roman"/>
          <w:i/>
          <w:iCs/>
          <w:szCs w:val="24"/>
        </w:rPr>
        <w:t>49</w:t>
      </w:r>
      <w:r w:rsidRPr="00703582">
        <w:rPr>
          <w:rFonts w:cs="Times New Roman"/>
          <w:szCs w:val="24"/>
        </w:rPr>
        <w:t>, 409–432, doi:10.1146/annurev-ecolsys-110617-062614.</w:t>
      </w:r>
    </w:p>
    <w:p w14:paraId="4F9610DA"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75. </w:t>
      </w:r>
      <w:r w:rsidRPr="00703582">
        <w:rPr>
          <w:rFonts w:cs="Times New Roman"/>
          <w:szCs w:val="24"/>
        </w:rPr>
        <w:tab/>
        <w:t xml:space="preserve">Schimel, J.; </w:t>
      </w:r>
      <w:proofErr w:type="spellStart"/>
      <w:r w:rsidRPr="00703582">
        <w:rPr>
          <w:rFonts w:cs="Times New Roman"/>
          <w:szCs w:val="24"/>
        </w:rPr>
        <w:t>Balser</w:t>
      </w:r>
      <w:proofErr w:type="spellEnd"/>
      <w:r w:rsidRPr="00703582">
        <w:rPr>
          <w:rFonts w:cs="Times New Roman"/>
          <w:szCs w:val="24"/>
        </w:rPr>
        <w:t xml:space="preserve">, T.C.; Wallenstein, M. Microbial Stress-Response Physiology and Its Implications for Ecosystem Function. </w:t>
      </w:r>
      <w:r w:rsidRPr="00703582">
        <w:rPr>
          <w:rFonts w:cs="Times New Roman"/>
          <w:i/>
          <w:iCs/>
          <w:szCs w:val="24"/>
        </w:rPr>
        <w:t>Ecology</w:t>
      </w:r>
      <w:r w:rsidRPr="00703582">
        <w:rPr>
          <w:rFonts w:cs="Times New Roman"/>
          <w:szCs w:val="24"/>
        </w:rPr>
        <w:t xml:space="preserve"> </w:t>
      </w:r>
      <w:r w:rsidRPr="00703582">
        <w:rPr>
          <w:rFonts w:cs="Times New Roman"/>
          <w:b/>
          <w:bCs/>
          <w:szCs w:val="24"/>
        </w:rPr>
        <w:t>2007</w:t>
      </w:r>
      <w:r w:rsidRPr="00703582">
        <w:rPr>
          <w:rFonts w:cs="Times New Roman"/>
          <w:szCs w:val="24"/>
        </w:rPr>
        <w:t xml:space="preserve">, </w:t>
      </w:r>
      <w:r w:rsidRPr="00703582">
        <w:rPr>
          <w:rFonts w:cs="Times New Roman"/>
          <w:i/>
          <w:iCs/>
          <w:szCs w:val="24"/>
        </w:rPr>
        <w:t>88</w:t>
      </w:r>
      <w:r w:rsidRPr="00703582">
        <w:rPr>
          <w:rFonts w:cs="Times New Roman"/>
          <w:szCs w:val="24"/>
        </w:rPr>
        <w:t>, 1386–1394, doi:10.1890/06-0219.</w:t>
      </w:r>
    </w:p>
    <w:p w14:paraId="4B114958"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76. </w:t>
      </w:r>
      <w:r w:rsidRPr="00703582">
        <w:rPr>
          <w:rFonts w:cs="Times New Roman"/>
          <w:szCs w:val="24"/>
        </w:rPr>
        <w:tab/>
        <w:t xml:space="preserve">van </w:t>
      </w:r>
      <w:proofErr w:type="spellStart"/>
      <w:r w:rsidRPr="00703582">
        <w:rPr>
          <w:rFonts w:cs="Times New Roman"/>
          <w:szCs w:val="24"/>
        </w:rPr>
        <w:t>Gestel</w:t>
      </w:r>
      <w:proofErr w:type="spellEnd"/>
      <w:r w:rsidRPr="00703582">
        <w:rPr>
          <w:rFonts w:cs="Times New Roman"/>
          <w:szCs w:val="24"/>
        </w:rPr>
        <w:t xml:space="preserve">, N.C.; </w:t>
      </w:r>
      <w:proofErr w:type="spellStart"/>
      <w:r w:rsidRPr="00703582">
        <w:rPr>
          <w:rFonts w:cs="Times New Roman"/>
          <w:szCs w:val="24"/>
        </w:rPr>
        <w:t>Dhungana</w:t>
      </w:r>
      <w:proofErr w:type="spellEnd"/>
      <w:r w:rsidRPr="00703582">
        <w:rPr>
          <w:rFonts w:cs="Times New Roman"/>
          <w:szCs w:val="24"/>
        </w:rPr>
        <w:t xml:space="preserve">, N.; Tissue, D.T.; Zak, J.C. Seasonal Microbial and Nutrient Responses during a 5-Year Reduction in the Daily Temperature Range of Soil in a Chihuahuan Desert Ecosystem. </w:t>
      </w:r>
      <w:proofErr w:type="spellStart"/>
      <w:r w:rsidRPr="00703582">
        <w:rPr>
          <w:rFonts w:cs="Times New Roman"/>
          <w:i/>
          <w:iCs/>
          <w:szCs w:val="24"/>
        </w:rPr>
        <w:t>Oecologia</w:t>
      </w:r>
      <w:proofErr w:type="spellEnd"/>
      <w:r w:rsidRPr="00703582">
        <w:rPr>
          <w:rFonts w:cs="Times New Roman"/>
          <w:szCs w:val="24"/>
        </w:rPr>
        <w:t xml:space="preserve"> </w:t>
      </w:r>
      <w:r w:rsidRPr="00703582">
        <w:rPr>
          <w:rFonts w:cs="Times New Roman"/>
          <w:b/>
          <w:bCs/>
          <w:szCs w:val="24"/>
        </w:rPr>
        <w:t>2016</w:t>
      </w:r>
      <w:r w:rsidRPr="00703582">
        <w:rPr>
          <w:rFonts w:cs="Times New Roman"/>
          <w:szCs w:val="24"/>
        </w:rPr>
        <w:t xml:space="preserve">, </w:t>
      </w:r>
      <w:r w:rsidRPr="00703582">
        <w:rPr>
          <w:rFonts w:cs="Times New Roman"/>
          <w:i/>
          <w:iCs/>
          <w:szCs w:val="24"/>
        </w:rPr>
        <w:t>180</w:t>
      </w:r>
      <w:r w:rsidRPr="00703582">
        <w:rPr>
          <w:rFonts w:cs="Times New Roman"/>
          <w:szCs w:val="24"/>
        </w:rPr>
        <w:t>, 265–277, doi:10.1007/s00442-015-3452-x.</w:t>
      </w:r>
    </w:p>
    <w:p w14:paraId="7137A01D"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77. </w:t>
      </w:r>
      <w:r w:rsidRPr="00703582">
        <w:rPr>
          <w:rFonts w:cs="Times New Roman"/>
          <w:szCs w:val="24"/>
        </w:rPr>
        <w:tab/>
        <w:t xml:space="preserve">Conant, R.T.; Ryan, M.G.; </w:t>
      </w:r>
      <w:proofErr w:type="spellStart"/>
      <w:r w:rsidRPr="00703582">
        <w:rPr>
          <w:rFonts w:cs="Times New Roman"/>
          <w:szCs w:val="24"/>
        </w:rPr>
        <w:t>Ågren</w:t>
      </w:r>
      <w:proofErr w:type="spellEnd"/>
      <w:r w:rsidRPr="00703582">
        <w:rPr>
          <w:rFonts w:cs="Times New Roman"/>
          <w:szCs w:val="24"/>
        </w:rPr>
        <w:t xml:space="preserve">, G.I.; </w:t>
      </w:r>
      <w:proofErr w:type="spellStart"/>
      <w:r w:rsidRPr="00703582">
        <w:rPr>
          <w:rFonts w:cs="Times New Roman"/>
          <w:szCs w:val="24"/>
        </w:rPr>
        <w:t>Birge</w:t>
      </w:r>
      <w:proofErr w:type="spellEnd"/>
      <w:r w:rsidRPr="00703582">
        <w:rPr>
          <w:rFonts w:cs="Times New Roman"/>
          <w:szCs w:val="24"/>
        </w:rPr>
        <w:t xml:space="preserve">, H.E.; Davidson, E.A.; Eliasson, P.E.; Evans, S.E.; Frey, S.D.; </w:t>
      </w:r>
      <w:proofErr w:type="spellStart"/>
      <w:r w:rsidRPr="00703582">
        <w:rPr>
          <w:rFonts w:cs="Times New Roman"/>
          <w:szCs w:val="24"/>
        </w:rPr>
        <w:t>Giardina</w:t>
      </w:r>
      <w:proofErr w:type="spellEnd"/>
      <w:r w:rsidRPr="00703582">
        <w:rPr>
          <w:rFonts w:cs="Times New Roman"/>
          <w:szCs w:val="24"/>
        </w:rPr>
        <w:t xml:space="preserve">, C.P.; Hopkins, F.M.; et al. Temperature and Soil Organic Matter Decomposition Rates – Synthesis of Current Knowledge and a Way Forward. </w:t>
      </w:r>
      <w:r w:rsidRPr="00703582">
        <w:rPr>
          <w:rFonts w:cs="Times New Roman"/>
          <w:i/>
          <w:iCs/>
          <w:szCs w:val="24"/>
        </w:rPr>
        <w:t>Global Change Biology</w:t>
      </w:r>
      <w:r w:rsidRPr="00703582">
        <w:rPr>
          <w:rFonts w:cs="Times New Roman"/>
          <w:szCs w:val="24"/>
        </w:rPr>
        <w:t xml:space="preserve"> </w:t>
      </w:r>
      <w:r w:rsidRPr="00703582">
        <w:rPr>
          <w:rFonts w:cs="Times New Roman"/>
          <w:b/>
          <w:bCs/>
          <w:szCs w:val="24"/>
        </w:rPr>
        <w:t>2011</w:t>
      </w:r>
      <w:r w:rsidRPr="00703582">
        <w:rPr>
          <w:rFonts w:cs="Times New Roman"/>
          <w:szCs w:val="24"/>
        </w:rPr>
        <w:t xml:space="preserve">, </w:t>
      </w:r>
      <w:r w:rsidRPr="00703582">
        <w:rPr>
          <w:rFonts w:cs="Times New Roman"/>
          <w:i/>
          <w:iCs/>
          <w:szCs w:val="24"/>
        </w:rPr>
        <w:t>17</w:t>
      </w:r>
      <w:r w:rsidRPr="00703582">
        <w:rPr>
          <w:rFonts w:cs="Times New Roman"/>
          <w:szCs w:val="24"/>
        </w:rPr>
        <w:t>, 3392–3404, doi:10.1111/j.1365-2486.2011.</w:t>
      </w:r>
      <w:proofErr w:type="gramStart"/>
      <w:r w:rsidRPr="00703582">
        <w:rPr>
          <w:rFonts w:cs="Times New Roman"/>
          <w:szCs w:val="24"/>
        </w:rPr>
        <w:t>02496.x.</w:t>
      </w:r>
      <w:proofErr w:type="gramEnd"/>
    </w:p>
    <w:p w14:paraId="7E066EFE" w14:textId="77777777" w:rsidR="00B70C98" w:rsidRPr="00703582" w:rsidRDefault="00B70C98" w:rsidP="00CE4DD3">
      <w:pPr>
        <w:pStyle w:val="Bibliography"/>
        <w:spacing w:line="480" w:lineRule="auto"/>
        <w:rPr>
          <w:rFonts w:cs="Times New Roman"/>
          <w:szCs w:val="24"/>
        </w:rPr>
      </w:pPr>
      <w:r w:rsidRPr="00703582">
        <w:rPr>
          <w:rFonts w:cs="Times New Roman"/>
          <w:szCs w:val="24"/>
        </w:rPr>
        <w:lastRenderedPageBreak/>
        <w:t xml:space="preserve">78. </w:t>
      </w:r>
      <w:r w:rsidRPr="00703582">
        <w:rPr>
          <w:rFonts w:cs="Times New Roman"/>
          <w:szCs w:val="24"/>
        </w:rPr>
        <w:tab/>
        <w:t xml:space="preserve">Chen, J.; </w:t>
      </w:r>
      <w:proofErr w:type="spellStart"/>
      <w:r w:rsidRPr="00703582">
        <w:rPr>
          <w:rFonts w:cs="Times New Roman"/>
          <w:szCs w:val="24"/>
        </w:rPr>
        <w:t>Elsgaard</w:t>
      </w:r>
      <w:proofErr w:type="spellEnd"/>
      <w:r w:rsidRPr="00703582">
        <w:rPr>
          <w:rFonts w:cs="Times New Roman"/>
          <w:szCs w:val="24"/>
        </w:rPr>
        <w:t xml:space="preserve">, L.; van </w:t>
      </w:r>
      <w:proofErr w:type="spellStart"/>
      <w:r w:rsidRPr="00703582">
        <w:rPr>
          <w:rFonts w:cs="Times New Roman"/>
          <w:szCs w:val="24"/>
        </w:rPr>
        <w:t>Groenigen</w:t>
      </w:r>
      <w:proofErr w:type="spellEnd"/>
      <w:r w:rsidRPr="00703582">
        <w:rPr>
          <w:rFonts w:cs="Times New Roman"/>
          <w:szCs w:val="24"/>
        </w:rPr>
        <w:t xml:space="preserve">, K.J.; Olesen, J.E.; Liang, Z.; Jiang, Y.; </w:t>
      </w:r>
      <w:proofErr w:type="spellStart"/>
      <w:r w:rsidRPr="00703582">
        <w:rPr>
          <w:rFonts w:cs="Times New Roman"/>
          <w:szCs w:val="24"/>
        </w:rPr>
        <w:t>Lærke</w:t>
      </w:r>
      <w:proofErr w:type="spellEnd"/>
      <w:r w:rsidRPr="00703582">
        <w:rPr>
          <w:rFonts w:cs="Times New Roman"/>
          <w:szCs w:val="24"/>
        </w:rPr>
        <w:t xml:space="preserve">, P.E.; Zhang, Y.; Luo, Y.; </w:t>
      </w:r>
      <w:proofErr w:type="spellStart"/>
      <w:r w:rsidRPr="00703582">
        <w:rPr>
          <w:rFonts w:cs="Times New Roman"/>
          <w:szCs w:val="24"/>
        </w:rPr>
        <w:t>Hungate</w:t>
      </w:r>
      <w:proofErr w:type="spellEnd"/>
      <w:r w:rsidRPr="00703582">
        <w:rPr>
          <w:rFonts w:cs="Times New Roman"/>
          <w:szCs w:val="24"/>
        </w:rPr>
        <w:t xml:space="preserve">, B.A.; et al. Soil Carbon Loss with Warming: New Evidence from Carbon-Degrading Enzymes. </w:t>
      </w:r>
      <w:r w:rsidRPr="00703582">
        <w:rPr>
          <w:rFonts w:cs="Times New Roman"/>
          <w:i/>
          <w:iCs/>
          <w:szCs w:val="24"/>
        </w:rPr>
        <w:t>Global Change Biology</w:t>
      </w:r>
      <w:r w:rsidRPr="00703582">
        <w:rPr>
          <w:rFonts w:cs="Times New Roman"/>
          <w:szCs w:val="24"/>
        </w:rPr>
        <w:t xml:space="preserve"> </w:t>
      </w:r>
      <w:r w:rsidRPr="00703582">
        <w:rPr>
          <w:rFonts w:cs="Times New Roman"/>
          <w:b/>
          <w:bCs/>
          <w:szCs w:val="24"/>
        </w:rPr>
        <w:t>2020</w:t>
      </w:r>
      <w:r w:rsidRPr="00703582">
        <w:rPr>
          <w:rFonts w:cs="Times New Roman"/>
          <w:szCs w:val="24"/>
        </w:rPr>
        <w:t xml:space="preserve">, </w:t>
      </w:r>
      <w:r w:rsidRPr="00703582">
        <w:rPr>
          <w:rFonts w:cs="Times New Roman"/>
          <w:i/>
          <w:iCs/>
          <w:szCs w:val="24"/>
        </w:rPr>
        <w:t>26</w:t>
      </w:r>
      <w:r w:rsidRPr="00703582">
        <w:rPr>
          <w:rFonts w:cs="Times New Roman"/>
          <w:szCs w:val="24"/>
        </w:rPr>
        <w:t>, 1944–1952, doi:10.1111/gcb.14986.</w:t>
      </w:r>
    </w:p>
    <w:p w14:paraId="57DD0D38"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79. </w:t>
      </w:r>
      <w:r w:rsidRPr="00703582">
        <w:rPr>
          <w:rFonts w:cs="Times New Roman"/>
          <w:szCs w:val="24"/>
        </w:rPr>
        <w:tab/>
        <w:t xml:space="preserve">Allison, S.D.; Wallenstein, M.D.; Bradford, M.A. Soil-Carbon Response to Warming Dependent on Microbial Physiology. </w:t>
      </w:r>
      <w:r w:rsidRPr="00703582">
        <w:rPr>
          <w:rFonts w:cs="Times New Roman"/>
          <w:i/>
          <w:iCs/>
          <w:szCs w:val="24"/>
        </w:rPr>
        <w:t xml:space="preserve">Nature </w:t>
      </w:r>
      <w:proofErr w:type="spellStart"/>
      <w:r w:rsidRPr="00703582">
        <w:rPr>
          <w:rFonts w:cs="Times New Roman"/>
          <w:i/>
          <w:iCs/>
          <w:szCs w:val="24"/>
        </w:rPr>
        <w:t>Geosci</w:t>
      </w:r>
      <w:proofErr w:type="spellEnd"/>
      <w:r w:rsidRPr="00703582">
        <w:rPr>
          <w:rFonts w:cs="Times New Roman"/>
          <w:szCs w:val="24"/>
        </w:rPr>
        <w:t xml:space="preserve"> </w:t>
      </w:r>
      <w:r w:rsidRPr="00703582">
        <w:rPr>
          <w:rFonts w:cs="Times New Roman"/>
          <w:b/>
          <w:bCs/>
          <w:szCs w:val="24"/>
        </w:rPr>
        <w:t>2010</w:t>
      </w:r>
      <w:r w:rsidRPr="00703582">
        <w:rPr>
          <w:rFonts w:cs="Times New Roman"/>
          <w:szCs w:val="24"/>
        </w:rPr>
        <w:t xml:space="preserve">, </w:t>
      </w:r>
      <w:r w:rsidRPr="00703582">
        <w:rPr>
          <w:rFonts w:cs="Times New Roman"/>
          <w:i/>
          <w:iCs/>
          <w:szCs w:val="24"/>
        </w:rPr>
        <w:t>3</w:t>
      </w:r>
      <w:r w:rsidRPr="00703582">
        <w:rPr>
          <w:rFonts w:cs="Times New Roman"/>
          <w:szCs w:val="24"/>
        </w:rPr>
        <w:t>, 336–340, doi:10.1038/ngeo846.</w:t>
      </w:r>
    </w:p>
    <w:p w14:paraId="5650FC6D"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80. </w:t>
      </w:r>
      <w:r w:rsidRPr="00703582">
        <w:rPr>
          <w:rFonts w:cs="Times New Roman"/>
          <w:szCs w:val="24"/>
        </w:rPr>
        <w:tab/>
        <w:t xml:space="preserve">Tajik, S.; </w:t>
      </w:r>
      <w:proofErr w:type="spellStart"/>
      <w:r w:rsidRPr="00703582">
        <w:rPr>
          <w:rFonts w:cs="Times New Roman"/>
          <w:szCs w:val="24"/>
        </w:rPr>
        <w:t>Ayoubi</w:t>
      </w:r>
      <w:proofErr w:type="spellEnd"/>
      <w:r w:rsidRPr="00703582">
        <w:rPr>
          <w:rFonts w:cs="Times New Roman"/>
          <w:szCs w:val="24"/>
        </w:rPr>
        <w:t xml:space="preserve">, S.; </w:t>
      </w:r>
      <w:proofErr w:type="spellStart"/>
      <w:r w:rsidRPr="00703582">
        <w:rPr>
          <w:rFonts w:cs="Times New Roman"/>
          <w:szCs w:val="24"/>
        </w:rPr>
        <w:t>Zeraatpisheh</w:t>
      </w:r>
      <w:proofErr w:type="spellEnd"/>
      <w:r w:rsidRPr="00703582">
        <w:rPr>
          <w:rFonts w:cs="Times New Roman"/>
          <w:szCs w:val="24"/>
        </w:rPr>
        <w:t xml:space="preserve">, M. Digital Mapping of Soil Organic Carbon Using Ensemble Learning Model in </w:t>
      </w:r>
      <w:proofErr w:type="spellStart"/>
      <w:r w:rsidRPr="00703582">
        <w:rPr>
          <w:rFonts w:cs="Times New Roman"/>
          <w:szCs w:val="24"/>
        </w:rPr>
        <w:t>Mollisols</w:t>
      </w:r>
      <w:proofErr w:type="spellEnd"/>
      <w:r w:rsidRPr="00703582">
        <w:rPr>
          <w:rFonts w:cs="Times New Roman"/>
          <w:szCs w:val="24"/>
        </w:rPr>
        <w:t xml:space="preserve"> of Hyrcanian Forests, Northern Iran. </w:t>
      </w:r>
      <w:proofErr w:type="spellStart"/>
      <w:r w:rsidRPr="00703582">
        <w:rPr>
          <w:rFonts w:cs="Times New Roman"/>
          <w:i/>
          <w:iCs/>
          <w:szCs w:val="24"/>
        </w:rPr>
        <w:t>Geoderma</w:t>
      </w:r>
      <w:proofErr w:type="spellEnd"/>
      <w:r w:rsidRPr="00703582">
        <w:rPr>
          <w:rFonts w:cs="Times New Roman"/>
          <w:i/>
          <w:iCs/>
          <w:szCs w:val="24"/>
        </w:rPr>
        <w:t xml:space="preserve"> Regional</w:t>
      </w:r>
      <w:r w:rsidRPr="00703582">
        <w:rPr>
          <w:rFonts w:cs="Times New Roman"/>
          <w:szCs w:val="24"/>
        </w:rPr>
        <w:t xml:space="preserve"> </w:t>
      </w:r>
      <w:r w:rsidRPr="00703582">
        <w:rPr>
          <w:rFonts w:cs="Times New Roman"/>
          <w:b/>
          <w:bCs/>
          <w:szCs w:val="24"/>
        </w:rPr>
        <w:t>2020</w:t>
      </w:r>
      <w:r w:rsidRPr="00703582">
        <w:rPr>
          <w:rFonts w:cs="Times New Roman"/>
          <w:szCs w:val="24"/>
        </w:rPr>
        <w:t xml:space="preserve">, </w:t>
      </w:r>
      <w:r w:rsidRPr="00703582">
        <w:rPr>
          <w:rFonts w:cs="Times New Roman"/>
          <w:i/>
          <w:iCs/>
          <w:szCs w:val="24"/>
        </w:rPr>
        <w:t>20</w:t>
      </w:r>
      <w:r w:rsidRPr="00703582">
        <w:rPr>
          <w:rFonts w:cs="Times New Roman"/>
          <w:szCs w:val="24"/>
        </w:rPr>
        <w:t xml:space="preserve">, e00256, </w:t>
      </w:r>
      <w:proofErr w:type="gramStart"/>
      <w:r w:rsidRPr="00703582">
        <w:rPr>
          <w:rFonts w:cs="Times New Roman"/>
          <w:szCs w:val="24"/>
        </w:rPr>
        <w:t>doi:10.1016/j.geodrs</w:t>
      </w:r>
      <w:proofErr w:type="gramEnd"/>
      <w:r w:rsidRPr="00703582">
        <w:rPr>
          <w:rFonts w:cs="Times New Roman"/>
          <w:szCs w:val="24"/>
        </w:rPr>
        <w:t>.2020.e00256.</w:t>
      </w:r>
    </w:p>
    <w:p w14:paraId="7BF0CEB1"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81. </w:t>
      </w:r>
      <w:r w:rsidRPr="00703582">
        <w:rPr>
          <w:rFonts w:cs="Times New Roman"/>
          <w:szCs w:val="24"/>
        </w:rPr>
        <w:tab/>
      </w:r>
      <w:proofErr w:type="spellStart"/>
      <w:r w:rsidRPr="00703582">
        <w:rPr>
          <w:rFonts w:cs="Times New Roman"/>
          <w:szCs w:val="24"/>
        </w:rPr>
        <w:t>Schnecker</w:t>
      </w:r>
      <w:proofErr w:type="spellEnd"/>
      <w:r w:rsidRPr="00703582">
        <w:rPr>
          <w:rFonts w:cs="Times New Roman"/>
          <w:szCs w:val="24"/>
        </w:rPr>
        <w:t xml:space="preserve">, J.; </w:t>
      </w:r>
      <w:proofErr w:type="spellStart"/>
      <w:r w:rsidRPr="00703582">
        <w:rPr>
          <w:rFonts w:cs="Times New Roman"/>
          <w:szCs w:val="24"/>
        </w:rPr>
        <w:t>Borken</w:t>
      </w:r>
      <w:proofErr w:type="spellEnd"/>
      <w:r w:rsidRPr="00703582">
        <w:rPr>
          <w:rFonts w:cs="Times New Roman"/>
          <w:szCs w:val="24"/>
        </w:rPr>
        <w:t xml:space="preserve">, W.; </w:t>
      </w:r>
      <w:proofErr w:type="spellStart"/>
      <w:r w:rsidRPr="00703582">
        <w:rPr>
          <w:rFonts w:cs="Times New Roman"/>
          <w:szCs w:val="24"/>
        </w:rPr>
        <w:t>Schindlbacher</w:t>
      </w:r>
      <w:proofErr w:type="spellEnd"/>
      <w:r w:rsidRPr="00703582">
        <w:rPr>
          <w:rFonts w:cs="Times New Roman"/>
          <w:szCs w:val="24"/>
        </w:rPr>
        <w:t xml:space="preserve">, A.; </w:t>
      </w:r>
      <w:proofErr w:type="spellStart"/>
      <w:r w:rsidRPr="00703582">
        <w:rPr>
          <w:rFonts w:cs="Times New Roman"/>
          <w:szCs w:val="24"/>
        </w:rPr>
        <w:t>Wanek</w:t>
      </w:r>
      <w:proofErr w:type="spellEnd"/>
      <w:r w:rsidRPr="00703582">
        <w:rPr>
          <w:rFonts w:cs="Times New Roman"/>
          <w:szCs w:val="24"/>
        </w:rPr>
        <w:t xml:space="preserve">, W. Little Effects on Soil Organic Matter Chemistry of Density Fractions after Seven Years of Forest Soil Warming. </w:t>
      </w:r>
      <w:r w:rsidRPr="00703582">
        <w:rPr>
          <w:rFonts w:cs="Times New Roman"/>
          <w:i/>
          <w:iCs/>
          <w:szCs w:val="24"/>
        </w:rPr>
        <w:t>Soil Biology and Biochemistry</w:t>
      </w:r>
      <w:r w:rsidRPr="00703582">
        <w:rPr>
          <w:rFonts w:cs="Times New Roman"/>
          <w:szCs w:val="24"/>
        </w:rPr>
        <w:t xml:space="preserve"> </w:t>
      </w:r>
      <w:r w:rsidRPr="00703582">
        <w:rPr>
          <w:rFonts w:cs="Times New Roman"/>
          <w:b/>
          <w:bCs/>
          <w:szCs w:val="24"/>
        </w:rPr>
        <w:t>2016</w:t>
      </w:r>
      <w:r w:rsidRPr="00703582">
        <w:rPr>
          <w:rFonts w:cs="Times New Roman"/>
          <w:szCs w:val="24"/>
        </w:rPr>
        <w:t xml:space="preserve">, </w:t>
      </w:r>
      <w:r w:rsidRPr="00703582">
        <w:rPr>
          <w:rFonts w:cs="Times New Roman"/>
          <w:i/>
          <w:iCs/>
          <w:szCs w:val="24"/>
        </w:rPr>
        <w:t>103</w:t>
      </w:r>
      <w:r w:rsidRPr="00703582">
        <w:rPr>
          <w:rFonts w:cs="Times New Roman"/>
          <w:szCs w:val="24"/>
        </w:rPr>
        <w:t xml:space="preserve">, 300–307, </w:t>
      </w:r>
      <w:proofErr w:type="gramStart"/>
      <w:r w:rsidRPr="00703582">
        <w:rPr>
          <w:rFonts w:cs="Times New Roman"/>
          <w:szCs w:val="24"/>
        </w:rPr>
        <w:t>doi:10.1016/j.soilbio</w:t>
      </w:r>
      <w:proofErr w:type="gramEnd"/>
      <w:r w:rsidRPr="00703582">
        <w:rPr>
          <w:rFonts w:cs="Times New Roman"/>
          <w:szCs w:val="24"/>
        </w:rPr>
        <w:t>.2016.09.003.</w:t>
      </w:r>
    </w:p>
    <w:p w14:paraId="6036481F"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82. </w:t>
      </w:r>
      <w:r w:rsidRPr="00703582">
        <w:rPr>
          <w:rFonts w:cs="Times New Roman"/>
          <w:szCs w:val="24"/>
        </w:rPr>
        <w:tab/>
      </w:r>
      <w:proofErr w:type="spellStart"/>
      <w:r w:rsidRPr="00703582">
        <w:rPr>
          <w:rFonts w:cs="Times New Roman"/>
          <w:szCs w:val="24"/>
        </w:rPr>
        <w:t>Hamido</w:t>
      </w:r>
      <w:proofErr w:type="spellEnd"/>
      <w:r w:rsidRPr="00703582">
        <w:rPr>
          <w:rFonts w:cs="Times New Roman"/>
          <w:szCs w:val="24"/>
        </w:rPr>
        <w:t xml:space="preserve">, S.; </w:t>
      </w:r>
      <w:proofErr w:type="spellStart"/>
      <w:r w:rsidRPr="00703582">
        <w:rPr>
          <w:rFonts w:cs="Times New Roman"/>
          <w:szCs w:val="24"/>
        </w:rPr>
        <w:t>Guertal</w:t>
      </w:r>
      <w:proofErr w:type="spellEnd"/>
      <w:r w:rsidRPr="00703582">
        <w:rPr>
          <w:rFonts w:cs="Times New Roman"/>
          <w:szCs w:val="24"/>
        </w:rPr>
        <w:t xml:space="preserve">, E.; Wood, W. Seasonal Variation of Carbon and Nitrogen Emissions from Turfgrass. </w:t>
      </w:r>
      <w:r w:rsidRPr="00703582">
        <w:rPr>
          <w:rFonts w:cs="Times New Roman"/>
          <w:i/>
          <w:iCs/>
          <w:szCs w:val="24"/>
        </w:rPr>
        <w:t>American Journal of Climate Change</w:t>
      </w:r>
      <w:r w:rsidRPr="00703582">
        <w:rPr>
          <w:rFonts w:cs="Times New Roman"/>
          <w:szCs w:val="24"/>
        </w:rPr>
        <w:t xml:space="preserve"> </w:t>
      </w:r>
      <w:r w:rsidRPr="00703582">
        <w:rPr>
          <w:rFonts w:cs="Times New Roman"/>
          <w:b/>
          <w:bCs/>
          <w:szCs w:val="24"/>
        </w:rPr>
        <w:t>2016</w:t>
      </w:r>
      <w:r w:rsidRPr="00703582">
        <w:rPr>
          <w:rFonts w:cs="Times New Roman"/>
          <w:szCs w:val="24"/>
        </w:rPr>
        <w:t xml:space="preserve">, </w:t>
      </w:r>
      <w:r w:rsidRPr="00703582">
        <w:rPr>
          <w:rFonts w:cs="Times New Roman"/>
          <w:i/>
          <w:iCs/>
          <w:szCs w:val="24"/>
        </w:rPr>
        <w:t>5</w:t>
      </w:r>
      <w:r w:rsidRPr="00703582">
        <w:rPr>
          <w:rFonts w:cs="Times New Roman"/>
          <w:szCs w:val="24"/>
        </w:rPr>
        <w:t>, 448–463, doi:10.4236/ajcc.2016.54033.</w:t>
      </w:r>
    </w:p>
    <w:p w14:paraId="1D79B5CA"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83. </w:t>
      </w:r>
      <w:r w:rsidRPr="00703582">
        <w:rPr>
          <w:rFonts w:cs="Times New Roman"/>
          <w:szCs w:val="24"/>
        </w:rPr>
        <w:tab/>
        <w:t xml:space="preserve">Winsome, T.; Silva, L.C.R.; Scow, K.M.; Doane, T.A.; Powers, R.F.; Horwath, W.R. Plant-Microbe Interactions Regulate Carbon and Nitrogen Accumulation in Forest Soils. </w:t>
      </w:r>
      <w:r w:rsidRPr="00703582">
        <w:rPr>
          <w:rFonts w:cs="Times New Roman"/>
          <w:i/>
          <w:iCs/>
          <w:szCs w:val="24"/>
        </w:rPr>
        <w:t>Forest Ecology and Management</w:t>
      </w:r>
      <w:r w:rsidRPr="00703582">
        <w:rPr>
          <w:rFonts w:cs="Times New Roman"/>
          <w:szCs w:val="24"/>
        </w:rPr>
        <w:t xml:space="preserve"> </w:t>
      </w:r>
      <w:r w:rsidRPr="00703582">
        <w:rPr>
          <w:rFonts w:cs="Times New Roman"/>
          <w:b/>
          <w:bCs/>
          <w:szCs w:val="24"/>
        </w:rPr>
        <w:t>2017</w:t>
      </w:r>
      <w:r w:rsidRPr="00703582">
        <w:rPr>
          <w:rFonts w:cs="Times New Roman"/>
          <w:szCs w:val="24"/>
        </w:rPr>
        <w:t xml:space="preserve">, </w:t>
      </w:r>
      <w:r w:rsidRPr="00703582">
        <w:rPr>
          <w:rFonts w:cs="Times New Roman"/>
          <w:i/>
          <w:iCs/>
          <w:szCs w:val="24"/>
        </w:rPr>
        <w:t>384</w:t>
      </w:r>
      <w:r w:rsidRPr="00703582">
        <w:rPr>
          <w:rFonts w:cs="Times New Roman"/>
          <w:szCs w:val="24"/>
        </w:rPr>
        <w:t xml:space="preserve">, 415–423, </w:t>
      </w:r>
      <w:proofErr w:type="gramStart"/>
      <w:r w:rsidRPr="00703582">
        <w:rPr>
          <w:rFonts w:cs="Times New Roman"/>
          <w:szCs w:val="24"/>
        </w:rPr>
        <w:t>doi:10.1016/j.foreco</w:t>
      </w:r>
      <w:proofErr w:type="gramEnd"/>
      <w:r w:rsidRPr="00703582">
        <w:rPr>
          <w:rFonts w:cs="Times New Roman"/>
          <w:szCs w:val="24"/>
        </w:rPr>
        <w:t>.2016.10.036.</w:t>
      </w:r>
    </w:p>
    <w:p w14:paraId="613FC8C5"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84. </w:t>
      </w:r>
      <w:r w:rsidRPr="00703582">
        <w:rPr>
          <w:rFonts w:cs="Times New Roman"/>
          <w:szCs w:val="24"/>
        </w:rPr>
        <w:tab/>
      </w:r>
      <w:proofErr w:type="spellStart"/>
      <w:r w:rsidRPr="00703582">
        <w:rPr>
          <w:rFonts w:cs="Times New Roman"/>
          <w:szCs w:val="24"/>
        </w:rPr>
        <w:t>Córdova</w:t>
      </w:r>
      <w:proofErr w:type="spellEnd"/>
      <w:r w:rsidRPr="00703582">
        <w:rPr>
          <w:rFonts w:cs="Times New Roman"/>
          <w:szCs w:val="24"/>
        </w:rPr>
        <w:t xml:space="preserve">, S.C.; </w:t>
      </w:r>
      <w:proofErr w:type="spellStart"/>
      <w:r w:rsidRPr="00703582">
        <w:rPr>
          <w:rFonts w:cs="Times New Roman"/>
          <w:szCs w:val="24"/>
        </w:rPr>
        <w:t>Olk</w:t>
      </w:r>
      <w:proofErr w:type="spellEnd"/>
      <w:r w:rsidRPr="00703582">
        <w:rPr>
          <w:rFonts w:cs="Times New Roman"/>
          <w:szCs w:val="24"/>
        </w:rPr>
        <w:t xml:space="preserve">, D.C.; </w:t>
      </w:r>
      <w:proofErr w:type="spellStart"/>
      <w:r w:rsidRPr="00703582">
        <w:rPr>
          <w:rFonts w:cs="Times New Roman"/>
          <w:szCs w:val="24"/>
        </w:rPr>
        <w:t>Dietzel</w:t>
      </w:r>
      <w:proofErr w:type="spellEnd"/>
      <w:r w:rsidRPr="00703582">
        <w:rPr>
          <w:rFonts w:cs="Times New Roman"/>
          <w:szCs w:val="24"/>
        </w:rPr>
        <w:t xml:space="preserve">, R.N.; Mueller, K.E.; </w:t>
      </w:r>
      <w:proofErr w:type="spellStart"/>
      <w:r w:rsidRPr="00703582">
        <w:rPr>
          <w:rFonts w:cs="Times New Roman"/>
          <w:szCs w:val="24"/>
        </w:rPr>
        <w:t>Archontouilis</w:t>
      </w:r>
      <w:proofErr w:type="spellEnd"/>
      <w:r w:rsidRPr="00703582">
        <w:rPr>
          <w:rFonts w:cs="Times New Roman"/>
          <w:szCs w:val="24"/>
        </w:rPr>
        <w:t xml:space="preserve">, S.V.; Castellano, M.J. Plant Litter Quality Affects the Accumulation Rate, Composition, and Stability of </w:t>
      </w:r>
      <w:r w:rsidRPr="00703582">
        <w:rPr>
          <w:rFonts w:cs="Times New Roman"/>
          <w:szCs w:val="24"/>
        </w:rPr>
        <w:lastRenderedPageBreak/>
        <w:t xml:space="preserve">Mineral-Associated Soil Organic Matter. </w:t>
      </w:r>
      <w:r w:rsidRPr="00703582">
        <w:rPr>
          <w:rFonts w:cs="Times New Roman"/>
          <w:i/>
          <w:iCs/>
          <w:szCs w:val="24"/>
        </w:rPr>
        <w:t>Soil Biology and Biochemistry</w:t>
      </w:r>
      <w:r w:rsidRPr="00703582">
        <w:rPr>
          <w:rFonts w:cs="Times New Roman"/>
          <w:szCs w:val="24"/>
        </w:rPr>
        <w:t xml:space="preserve"> </w:t>
      </w:r>
      <w:r w:rsidRPr="00703582">
        <w:rPr>
          <w:rFonts w:cs="Times New Roman"/>
          <w:b/>
          <w:bCs/>
          <w:szCs w:val="24"/>
        </w:rPr>
        <w:t>2018</w:t>
      </w:r>
      <w:r w:rsidRPr="00703582">
        <w:rPr>
          <w:rFonts w:cs="Times New Roman"/>
          <w:szCs w:val="24"/>
        </w:rPr>
        <w:t xml:space="preserve">, </w:t>
      </w:r>
      <w:r w:rsidRPr="00703582">
        <w:rPr>
          <w:rFonts w:cs="Times New Roman"/>
          <w:i/>
          <w:iCs/>
          <w:szCs w:val="24"/>
        </w:rPr>
        <w:t>125</w:t>
      </w:r>
      <w:r w:rsidRPr="00703582">
        <w:rPr>
          <w:rFonts w:cs="Times New Roman"/>
          <w:szCs w:val="24"/>
        </w:rPr>
        <w:t xml:space="preserve">, 115–124, </w:t>
      </w:r>
      <w:proofErr w:type="gramStart"/>
      <w:r w:rsidRPr="00703582">
        <w:rPr>
          <w:rFonts w:cs="Times New Roman"/>
          <w:szCs w:val="24"/>
        </w:rPr>
        <w:t>doi:10.1016/j.soilbio</w:t>
      </w:r>
      <w:proofErr w:type="gramEnd"/>
      <w:r w:rsidRPr="00703582">
        <w:rPr>
          <w:rFonts w:cs="Times New Roman"/>
          <w:szCs w:val="24"/>
        </w:rPr>
        <w:t>.2018.07.010.</w:t>
      </w:r>
    </w:p>
    <w:p w14:paraId="670604DB"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85. </w:t>
      </w:r>
      <w:r w:rsidRPr="00703582">
        <w:rPr>
          <w:rFonts w:cs="Times New Roman"/>
          <w:szCs w:val="24"/>
        </w:rPr>
        <w:tab/>
      </w:r>
      <w:proofErr w:type="spellStart"/>
      <w:r w:rsidRPr="00703582">
        <w:rPr>
          <w:rFonts w:cs="Times New Roman"/>
          <w:szCs w:val="24"/>
        </w:rPr>
        <w:t>Ågren</w:t>
      </w:r>
      <w:proofErr w:type="spellEnd"/>
      <w:r w:rsidRPr="00703582">
        <w:rPr>
          <w:rFonts w:cs="Times New Roman"/>
          <w:szCs w:val="24"/>
        </w:rPr>
        <w:t xml:space="preserve">, G.I.; </w:t>
      </w:r>
      <w:proofErr w:type="spellStart"/>
      <w:r w:rsidRPr="00703582">
        <w:rPr>
          <w:rFonts w:cs="Times New Roman"/>
          <w:szCs w:val="24"/>
        </w:rPr>
        <w:t>Bosatta</w:t>
      </w:r>
      <w:proofErr w:type="spellEnd"/>
      <w:r w:rsidRPr="00703582">
        <w:rPr>
          <w:rFonts w:cs="Times New Roman"/>
          <w:szCs w:val="24"/>
        </w:rPr>
        <w:t xml:space="preserve">, N. Theoretical Analysis of the Long-Term Dynamics of Carbon and Nitrogen in Soils. </w:t>
      </w:r>
      <w:r w:rsidRPr="00703582">
        <w:rPr>
          <w:rFonts w:cs="Times New Roman"/>
          <w:i/>
          <w:iCs/>
          <w:szCs w:val="24"/>
        </w:rPr>
        <w:t>Ecology</w:t>
      </w:r>
      <w:r w:rsidRPr="00703582">
        <w:rPr>
          <w:rFonts w:cs="Times New Roman"/>
          <w:szCs w:val="24"/>
        </w:rPr>
        <w:t xml:space="preserve"> </w:t>
      </w:r>
      <w:r w:rsidRPr="00703582">
        <w:rPr>
          <w:rFonts w:cs="Times New Roman"/>
          <w:b/>
          <w:bCs/>
          <w:szCs w:val="24"/>
        </w:rPr>
        <w:t>1987</w:t>
      </w:r>
      <w:r w:rsidRPr="00703582">
        <w:rPr>
          <w:rFonts w:cs="Times New Roman"/>
          <w:szCs w:val="24"/>
        </w:rPr>
        <w:t xml:space="preserve">, </w:t>
      </w:r>
      <w:r w:rsidRPr="00703582">
        <w:rPr>
          <w:rFonts w:cs="Times New Roman"/>
          <w:i/>
          <w:iCs/>
          <w:szCs w:val="24"/>
        </w:rPr>
        <w:t>68</w:t>
      </w:r>
      <w:r w:rsidRPr="00703582">
        <w:rPr>
          <w:rFonts w:cs="Times New Roman"/>
          <w:szCs w:val="24"/>
        </w:rPr>
        <w:t>, 1181–1189, doi:10.2307/1939202.</w:t>
      </w:r>
    </w:p>
    <w:p w14:paraId="6CF536D9"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86. </w:t>
      </w:r>
      <w:r w:rsidRPr="00703582">
        <w:rPr>
          <w:rFonts w:cs="Times New Roman"/>
          <w:szCs w:val="24"/>
        </w:rPr>
        <w:tab/>
      </w:r>
      <w:proofErr w:type="spellStart"/>
      <w:r w:rsidRPr="00703582">
        <w:rPr>
          <w:rFonts w:cs="Times New Roman"/>
          <w:szCs w:val="24"/>
        </w:rPr>
        <w:t>Sinsabaugh</w:t>
      </w:r>
      <w:proofErr w:type="spellEnd"/>
      <w:r w:rsidRPr="00703582">
        <w:rPr>
          <w:rFonts w:cs="Times New Roman"/>
          <w:szCs w:val="24"/>
        </w:rPr>
        <w:t xml:space="preserve">, R.L.; Manzoni, S.; Moorhead, D.L.; Richter, A. Carbon Use Efficiency of Microbial Communities: Stoichiometry, Methodology and Modelling. </w:t>
      </w:r>
      <w:r w:rsidRPr="00703582">
        <w:rPr>
          <w:rFonts w:cs="Times New Roman"/>
          <w:i/>
          <w:iCs/>
          <w:szCs w:val="24"/>
        </w:rPr>
        <w:t>Ecology Letters</w:t>
      </w:r>
      <w:r w:rsidRPr="00703582">
        <w:rPr>
          <w:rFonts w:cs="Times New Roman"/>
          <w:szCs w:val="24"/>
        </w:rPr>
        <w:t xml:space="preserve"> </w:t>
      </w:r>
      <w:r w:rsidRPr="00703582">
        <w:rPr>
          <w:rFonts w:cs="Times New Roman"/>
          <w:b/>
          <w:bCs/>
          <w:szCs w:val="24"/>
        </w:rPr>
        <w:t>2013</w:t>
      </w:r>
      <w:r w:rsidRPr="00703582">
        <w:rPr>
          <w:rFonts w:cs="Times New Roman"/>
          <w:szCs w:val="24"/>
        </w:rPr>
        <w:t xml:space="preserve">, </w:t>
      </w:r>
      <w:r w:rsidRPr="00703582">
        <w:rPr>
          <w:rFonts w:cs="Times New Roman"/>
          <w:i/>
          <w:iCs/>
          <w:szCs w:val="24"/>
        </w:rPr>
        <w:t>16</w:t>
      </w:r>
      <w:r w:rsidRPr="00703582">
        <w:rPr>
          <w:rFonts w:cs="Times New Roman"/>
          <w:szCs w:val="24"/>
        </w:rPr>
        <w:t>, 930–939, doi:10.1111/ele.12113.</w:t>
      </w:r>
    </w:p>
    <w:p w14:paraId="16461540"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87. </w:t>
      </w:r>
      <w:r w:rsidRPr="00703582">
        <w:rPr>
          <w:rFonts w:cs="Times New Roman"/>
          <w:szCs w:val="24"/>
        </w:rPr>
        <w:tab/>
        <w:t xml:space="preserve">Li, N.; Lin, H.; Wang, T.; Li, Y.; Liu, Y.; Chen, X.; Hu, X. Impact of Climate Change on Cotton Growth and Yields in Xinjiang, China. </w:t>
      </w:r>
      <w:r w:rsidRPr="00703582">
        <w:rPr>
          <w:rFonts w:cs="Times New Roman"/>
          <w:i/>
          <w:iCs/>
          <w:szCs w:val="24"/>
        </w:rPr>
        <w:t>Field Crops Research</w:t>
      </w:r>
      <w:r w:rsidRPr="00703582">
        <w:rPr>
          <w:rFonts w:cs="Times New Roman"/>
          <w:szCs w:val="24"/>
        </w:rPr>
        <w:t xml:space="preserve"> </w:t>
      </w:r>
      <w:r w:rsidRPr="00703582">
        <w:rPr>
          <w:rFonts w:cs="Times New Roman"/>
          <w:b/>
          <w:bCs/>
          <w:szCs w:val="24"/>
        </w:rPr>
        <w:t>2020</w:t>
      </w:r>
      <w:r w:rsidRPr="00703582">
        <w:rPr>
          <w:rFonts w:cs="Times New Roman"/>
          <w:szCs w:val="24"/>
        </w:rPr>
        <w:t xml:space="preserve">, </w:t>
      </w:r>
      <w:r w:rsidRPr="00703582">
        <w:rPr>
          <w:rFonts w:cs="Times New Roman"/>
          <w:i/>
          <w:iCs/>
          <w:szCs w:val="24"/>
        </w:rPr>
        <w:t>247</w:t>
      </w:r>
      <w:r w:rsidRPr="00703582">
        <w:rPr>
          <w:rFonts w:cs="Times New Roman"/>
          <w:szCs w:val="24"/>
        </w:rPr>
        <w:t xml:space="preserve">, 107590, </w:t>
      </w:r>
      <w:proofErr w:type="gramStart"/>
      <w:r w:rsidRPr="00703582">
        <w:rPr>
          <w:rFonts w:cs="Times New Roman"/>
          <w:szCs w:val="24"/>
        </w:rPr>
        <w:t>doi:10.1016/j.fcr</w:t>
      </w:r>
      <w:proofErr w:type="gramEnd"/>
      <w:r w:rsidRPr="00703582">
        <w:rPr>
          <w:rFonts w:cs="Times New Roman"/>
          <w:szCs w:val="24"/>
        </w:rPr>
        <w:t>.2019.107590.</w:t>
      </w:r>
    </w:p>
    <w:p w14:paraId="19A9F9D1"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88. </w:t>
      </w:r>
      <w:r w:rsidRPr="00703582">
        <w:rPr>
          <w:rFonts w:cs="Times New Roman"/>
          <w:szCs w:val="24"/>
        </w:rPr>
        <w:tab/>
        <w:t xml:space="preserve">Pettigrew, W.T. The Effect of Higher Temperatures on Cotton Lint Yield Production and Fiber Quality. </w:t>
      </w:r>
      <w:r w:rsidRPr="00703582">
        <w:rPr>
          <w:rFonts w:cs="Times New Roman"/>
          <w:i/>
          <w:iCs/>
          <w:szCs w:val="24"/>
        </w:rPr>
        <w:t>Crop Science</w:t>
      </w:r>
      <w:r w:rsidRPr="00703582">
        <w:rPr>
          <w:rFonts w:cs="Times New Roman"/>
          <w:szCs w:val="24"/>
        </w:rPr>
        <w:t xml:space="preserve"> </w:t>
      </w:r>
      <w:r w:rsidRPr="00703582">
        <w:rPr>
          <w:rFonts w:cs="Times New Roman"/>
          <w:b/>
          <w:bCs/>
          <w:szCs w:val="24"/>
        </w:rPr>
        <w:t>2008</w:t>
      </w:r>
      <w:r w:rsidRPr="00703582">
        <w:rPr>
          <w:rFonts w:cs="Times New Roman"/>
          <w:szCs w:val="24"/>
        </w:rPr>
        <w:t xml:space="preserve">, </w:t>
      </w:r>
      <w:r w:rsidRPr="00703582">
        <w:rPr>
          <w:rFonts w:cs="Times New Roman"/>
          <w:i/>
          <w:iCs/>
          <w:szCs w:val="24"/>
        </w:rPr>
        <w:t>48</w:t>
      </w:r>
      <w:r w:rsidRPr="00703582">
        <w:rPr>
          <w:rFonts w:cs="Times New Roman"/>
          <w:szCs w:val="24"/>
        </w:rPr>
        <w:t>, 278–285, doi:10.2135/cropsci2007.05.0261.</w:t>
      </w:r>
    </w:p>
    <w:p w14:paraId="28E177EE"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89. </w:t>
      </w:r>
      <w:r w:rsidRPr="00703582">
        <w:rPr>
          <w:rFonts w:cs="Times New Roman"/>
          <w:szCs w:val="24"/>
        </w:rPr>
        <w:tab/>
        <w:t xml:space="preserve">Hatfield, J.L.; </w:t>
      </w:r>
      <w:proofErr w:type="spellStart"/>
      <w:r w:rsidRPr="00703582">
        <w:rPr>
          <w:rFonts w:cs="Times New Roman"/>
          <w:szCs w:val="24"/>
        </w:rPr>
        <w:t>Prueger</w:t>
      </w:r>
      <w:proofErr w:type="spellEnd"/>
      <w:r w:rsidRPr="00703582">
        <w:rPr>
          <w:rFonts w:cs="Times New Roman"/>
          <w:szCs w:val="24"/>
        </w:rPr>
        <w:t xml:space="preserve">, J.H. Temperature Extremes: Effect on Plant Growth and Development. </w:t>
      </w:r>
      <w:r w:rsidRPr="00703582">
        <w:rPr>
          <w:rFonts w:cs="Times New Roman"/>
          <w:i/>
          <w:iCs/>
          <w:szCs w:val="24"/>
        </w:rPr>
        <w:t>Weather and Climate Extremes</w:t>
      </w:r>
      <w:r w:rsidRPr="00703582">
        <w:rPr>
          <w:rFonts w:cs="Times New Roman"/>
          <w:szCs w:val="24"/>
        </w:rPr>
        <w:t xml:space="preserve"> </w:t>
      </w:r>
      <w:r w:rsidRPr="00703582">
        <w:rPr>
          <w:rFonts w:cs="Times New Roman"/>
          <w:b/>
          <w:bCs/>
          <w:szCs w:val="24"/>
        </w:rPr>
        <w:t>2015</w:t>
      </w:r>
      <w:r w:rsidRPr="00703582">
        <w:rPr>
          <w:rFonts w:cs="Times New Roman"/>
          <w:szCs w:val="24"/>
        </w:rPr>
        <w:t xml:space="preserve">, </w:t>
      </w:r>
      <w:r w:rsidRPr="00703582">
        <w:rPr>
          <w:rFonts w:cs="Times New Roman"/>
          <w:i/>
          <w:iCs/>
          <w:szCs w:val="24"/>
        </w:rPr>
        <w:t>10</w:t>
      </w:r>
      <w:r w:rsidRPr="00703582">
        <w:rPr>
          <w:rFonts w:cs="Times New Roman"/>
          <w:szCs w:val="24"/>
        </w:rPr>
        <w:t xml:space="preserve">, 4–10, </w:t>
      </w:r>
      <w:proofErr w:type="gramStart"/>
      <w:r w:rsidRPr="00703582">
        <w:rPr>
          <w:rFonts w:cs="Times New Roman"/>
          <w:szCs w:val="24"/>
        </w:rPr>
        <w:t>doi:10.1016/j.wace</w:t>
      </w:r>
      <w:proofErr w:type="gramEnd"/>
      <w:r w:rsidRPr="00703582">
        <w:rPr>
          <w:rFonts w:cs="Times New Roman"/>
          <w:szCs w:val="24"/>
        </w:rPr>
        <w:t>.2015.08.001.</w:t>
      </w:r>
    </w:p>
    <w:p w14:paraId="6CC2B75B"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90. </w:t>
      </w:r>
      <w:r w:rsidRPr="00703582">
        <w:rPr>
          <w:rFonts w:cs="Times New Roman"/>
          <w:szCs w:val="24"/>
        </w:rPr>
        <w:tab/>
        <w:t>Arshad, A.; Raza, M.A.; Zhang, Y.; Zhang, L.; Wang, X.; Ahmed, M.; Habib-</w:t>
      </w:r>
      <w:proofErr w:type="spellStart"/>
      <w:r w:rsidRPr="00703582">
        <w:rPr>
          <w:rFonts w:cs="Times New Roman"/>
          <w:szCs w:val="24"/>
        </w:rPr>
        <w:t>ur</w:t>
      </w:r>
      <w:proofErr w:type="spellEnd"/>
      <w:r w:rsidRPr="00703582">
        <w:rPr>
          <w:rFonts w:cs="Times New Roman"/>
          <w:szCs w:val="24"/>
        </w:rPr>
        <w:t xml:space="preserve">-Rehman, M. Impact of Climate Warming on Cotton Growth and Yields in China and Pakistan: A Regional Perspective. </w:t>
      </w:r>
      <w:r w:rsidRPr="00703582">
        <w:rPr>
          <w:rFonts w:cs="Times New Roman"/>
          <w:i/>
          <w:iCs/>
          <w:szCs w:val="24"/>
        </w:rPr>
        <w:t>Agriculture</w:t>
      </w:r>
      <w:r w:rsidRPr="00703582">
        <w:rPr>
          <w:rFonts w:cs="Times New Roman"/>
          <w:szCs w:val="24"/>
        </w:rPr>
        <w:t xml:space="preserve"> </w:t>
      </w:r>
      <w:r w:rsidRPr="00703582">
        <w:rPr>
          <w:rFonts w:cs="Times New Roman"/>
          <w:b/>
          <w:bCs/>
          <w:szCs w:val="24"/>
        </w:rPr>
        <w:t>2021</w:t>
      </w:r>
      <w:r w:rsidRPr="00703582">
        <w:rPr>
          <w:rFonts w:cs="Times New Roman"/>
          <w:szCs w:val="24"/>
        </w:rPr>
        <w:t xml:space="preserve">, </w:t>
      </w:r>
      <w:r w:rsidRPr="00703582">
        <w:rPr>
          <w:rFonts w:cs="Times New Roman"/>
          <w:i/>
          <w:iCs/>
          <w:szCs w:val="24"/>
        </w:rPr>
        <w:t>11</w:t>
      </w:r>
      <w:r w:rsidRPr="00703582">
        <w:rPr>
          <w:rFonts w:cs="Times New Roman"/>
          <w:szCs w:val="24"/>
        </w:rPr>
        <w:t>, 97, doi:10.3390/agriculture11020097.</w:t>
      </w:r>
    </w:p>
    <w:p w14:paraId="05010C5B"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91. </w:t>
      </w:r>
      <w:r w:rsidRPr="00703582">
        <w:rPr>
          <w:rFonts w:cs="Times New Roman"/>
          <w:szCs w:val="24"/>
        </w:rPr>
        <w:tab/>
        <w:t xml:space="preserve">Reddy, K.R.; </w:t>
      </w:r>
      <w:proofErr w:type="spellStart"/>
      <w:r w:rsidRPr="00703582">
        <w:rPr>
          <w:rFonts w:cs="Times New Roman"/>
          <w:szCs w:val="24"/>
        </w:rPr>
        <w:t>Davidonis</w:t>
      </w:r>
      <w:proofErr w:type="spellEnd"/>
      <w:r w:rsidRPr="00703582">
        <w:rPr>
          <w:rFonts w:cs="Times New Roman"/>
          <w:szCs w:val="24"/>
        </w:rPr>
        <w:t xml:space="preserve">, G.H.; Johnson, A.S.; </w:t>
      </w:r>
      <w:proofErr w:type="spellStart"/>
      <w:r w:rsidRPr="00703582">
        <w:rPr>
          <w:rFonts w:cs="Times New Roman"/>
          <w:szCs w:val="24"/>
        </w:rPr>
        <w:t>Vinyard</w:t>
      </w:r>
      <w:proofErr w:type="spellEnd"/>
      <w:r w:rsidRPr="00703582">
        <w:rPr>
          <w:rFonts w:cs="Times New Roman"/>
          <w:szCs w:val="24"/>
        </w:rPr>
        <w:t xml:space="preserve">, B.T. Temperature Regime and Carbon Dioxide Enrichment Alter Cotton Boll Development and Fiber Properties. </w:t>
      </w:r>
      <w:r w:rsidRPr="00703582">
        <w:rPr>
          <w:rFonts w:cs="Times New Roman"/>
          <w:i/>
          <w:iCs/>
          <w:szCs w:val="24"/>
        </w:rPr>
        <w:t>Agronomy Journal</w:t>
      </w:r>
      <w:r w:rsidRPr="00703582">
        <w:rPr>
          <w:rFonts w:cs="Times New Roman"/>
          <w:szCs w:val="24"/>
        </w:rPr>
        <w:t xml:space="preserve"> </w:t>
      </w:r>
      <w:r w:rsidRPr="00703582">
        <w:rPr>
          <w:rFonts w:cs="Times New Roman"/>
          <w:b/>
          <w:bCs/>
          <w:szCs w:val="24"/>
        </w:rPr>
        <w:t>1999</w:t>
      </w:r>
      <w:r w:rsidRPr="00703582">
        <w:rPr>
          <w:rFonts w:cs="Times New Roman"/>
          <w:szCs w:val="24"/>
        </w:rPr>
        <w:t xml:space="preserve">, </w:t>
      </w:r>
      <w:r w:rsidRPr="00703582">
        <w:rPr>
          <w:rFonts w:cs="Times New Roman"/>
          <w:i/>
          <w:iCs/>
          <w:szCs w:val="24"/>
        </w:rPr>
        <w:t>91</w:t>
      </w:r>
      <w:r w:rsidRPr="00703582">
        <w:rPr>
          <w:rFonts w:cs="Times New Roman"/>
          <w:szCs w:val="24"/>
        </w:rPr>
        <w:t>, 851–858, doi:10.2134/agronj1999.915851x.</w:t>
      </w:r>
    </w:p>
    <w:p w14:paraId="1443C0EC" w14:textId="77777777" w:rsidR="00B70C98" w:rsidRPr="00703582" w:rsidRDefault="00B70C98" w:rsidP="00CE4DD3">
      <w:pPr>
        <w:pStyle w:val="Bibliography"/>
        <w:spacing w:line="480" w:lineRule="auto"/>
        <w:rPr>
          <w:rFonts w:cs="Times New Roman"/>
          <w:szCs w:val="24"/>
        </w:rPr>
      </w:pPr>
      <w:r w:rsidRPr="00703582">
        <w:rPr>
          <w:rFonts w:cs="Times New Roman"/>
          <w:szCs w:val="24"/>
        </w:rPr>
        <w:lastRenderedPageBreak/>
        <w:t xml:space="preserve">92. </w:t>
      </w:r>
      <w:r w:rsidRPr="00703582">
        <w:rPr>
          <w:rFonts w:cs="Times New Roman"/>
          <w:szCs w:val="24"/>
        </w:rPr>
        <w:tab/>
        <w:t xml:space="preserve">Bibi, A.; </w:t>
      </w:r>
      <w:proofErr w:type="spellStart"/>
      <w:r w:rsidRPr="00703582">
        <w:rPr>
          <w:rFonts w:cs="Times New Roman"/>
          <w:szCs w:val="24"/>
        </w:rPr>
        <w:t>Oosterhuis</w:t>
      </w:r>
      <w:proofErr w:type="spellEnd"/>
      <w:r w:rsidRPr="00703582">
        <w:rPr>
          <w:rFonts w:cs="Times New Roman"/>
          <w:szCs w:val="24"/>
        </w:rPr>
        <w:t xml:space="preserve">, D.; </w:t>
      </w:r>
      <w:proofErr w:type="spellStart"/>
      <w:r w:rsidRPr="00703582">
        <w:rPr>
          <w:rFonts w:cs="Times New Roman"/>
          <w:szCs w:val="24"/>
        </w:rPr>
        <w:t>Gonias</w:t>
      </w:r>
      <w:proofErr w:type="spellEnd"/>
      <w:r w:rsidRPr="00703582">
        <w:rPr>
          <w:rFonts w:cs="Times New Roman"/>
          <w:szCs w:val="24"/>
        </w:rPr>
        <w:t xml:space="preserve">, E. Molecular Biology and Physiology Photosynthesis, Quantum Yield of Photosystem </w:t>
      </w:r>
      <w:proofErr w:type="spellStart"/>
      <w:r w:rsidRPr="00703582">
        <w:rPr>
          <w:rFonts w:cs="Times New Roman"/>
          <w:szCs w:val="24"/>
        </w:rPr>
        <w:t>Ii</w:t>
      </w:r>
      <w:proofErr w:type="spellEnd"/>
      <w:r w:rsidRPr="00703582">
        <w:rPr>
          <w:rFonts w:cs="Times New Roman"/>
          <w:szCs w:val="24"/>
        </w:rPr>
        <w:t xml:space="preserve"> and Membrane Leakage as Affected by High Temperatures in Cotton Genotypes. </w:t>
      </w:r>
      <w:r w:rsidRPr="00703582">
        <w:rPr>
          <w:rFonts w:cs="Times New Roman"/>
          <w:i/>
          <w:iCs/>
          <w:szCs w:val="24"/>
        </w:rPr>
        <w:t>J. Cotton Sci.</w:t>
      </w:r>
      <w:r w:rsidRPr="00703582">
        <w:rPr>
          <w:rFonts w:cs="Times New Roman"/>
          <w:szCs w:val="24"/>
        </w:rPr>
        <w:t xml:space="preserve"> </w:t>
      </w:r>
      <w:r w:rsidRPr="00703582">
        <w:rPr>
          <w:rFonts w:cs="Times New Roman"/>
          <w:b/>
          <w:bCs/>
          <w:szCs w:val="24"/>
        </w:rPr>
        <w:t>2008</w:t>
      </w:r>
      <w:r w:rsidRPr="00703582">
        <w:rPr>
          <w:rFonts w:cs="Times New Roman"/>
          <w:szCs w:val="24"/>
        </w:rPr>
        <w:t xml:space="preserve">, </w:t>
      </w:r>
      <w:r w:rsidRPr="00703582">
        <w:rPr>
          <w:rFonts w:cs="Times New Roman"/>
          <w:i/>
          <w:iCs/>
          <w:szCs w:val="24"/>
        </w:rPr>
        <w:t>12</w:t>
      </w:r>
      <w:r w:rsidRPr="00703582">
        <w:rPr>
          <w:rFonts w:cs="Times New Roman"/>
          <w:szCs w:val="24"/>
        </w:rPr>
        <w:t>.</w:t>
      </w:r>
    </w:p>
    <w:p w14:paraId="064CEA9D"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93. </w:t>
      </w:r>
      <w:r w:rsidRPr="00703582">
        <w:rPr>
          <w:rFonts w:cs="Times New Roman"/>
          <w:szCs w:val="24"/>
        </w:rPr>
        <w:tab/>
      </w:r>
      <w:proofErr w:type="spellStart"/>
      <w:r w:rsidRPr="00703582">
        <w:rPr>
          <w:rFonts w:cs="Times New Roman"/>
          <w:szCs w:val="24"/>
        </w:rPr>
        <w:t>DeLaune</w:t>
      </w:r>
      <w:proofErr w:type="spellEnd"/>
      <w:r w:rsidRPr="00703582">
        <w:rPr>
          <w:rFonts w:cs="Times New Roman"/>
          <w:szCs w:val="24"/>
        </w:rPr>
        <w:t xml:space="preserve">, P.B.; </w:t>
      </w:r>
      <w:proofErr w:type="spellStart"/>
      <w:r w:rsidRPr="00703582">
        <w:rPr>
          <w:rFonts w:cs="Times New Roman"/>
          <w:szCs w:val="24"/>
        </w:rPr>
        <w:t>Mubvumba</w:t>
      </w:r>
      <w:proofErr w:type="spellEnd"/>
      <w:r w:rsidRPr="00703582">
        <w:rPr>
          <w:rFonts w:cs="Times New Roman"/>
          <w:szCs w:val="24"/>
        </w:rPr>
        <w:t xml:space="preserve">, P.; Ale, S.; Kimura, E. Impact of No-till, Cover Crop, and Irrigation on Cotton Yield. </w:t>
      </w:r>
      <w:r w:rsidRPr="00703582">
        <w:rPr>
          <w:rFonts w:cs="Times New Roman"/>
          <w:i/>
          <w:iCs/>
          <w:szCs w:val="24"/>
        </w:rPr>
        <w:t>Agricultural Water Management</w:t>
      </w:r>
      <w:r w:rsidRPr="00703582">
        <w:rPr>
          <w:rFonts w:cs="Times New Roman"/>
          <w:szCs w:val="24"/>
        </w:rPr>
        <w:t xml:space="preserve"> </w:t>
      </w:r>
      <w:r w:rsidRPr="00703582">
        <w:rPr>
          <w:rFonts w:cs="Times New Roman"/>
          <w:b/>
          <w:bCs/>
          <w:szCs w:val="24"/>
        </w:rPr>
        <w:t>2020</w:t>
      </w:r>
      <w:r w:rsidRPr="00703582">
        <w:rPr>
          <w:rFonts w:cs="Times New Roman"/>
          <w:szCs w:val="24"/>
        </w:rPr>
        <w:t xml:space="preserve">, </w:t>
      </w:r>
      <w:r w:rsidRPr="00703582">
        <w:rPr>
          <w:rFonts w:cs="Times New Roman"/>
          <w:i/>
          <w:iCs/>
          <w:szCs w:val="24"/>
        </w:rPr>
        <w:t>232</w:t>
      </w:r>
      <w:r w:rsidRPr="00703582">
        <w:rPr>
          <w:rFonts w:cs="Times New Roman"/>
          <w:szCs w:val="24"/>
        </w:rPr>
        <w:t xml:space="preserve">, 106038, </w:t>
      </w:r>
      <w:proofErr w:type="gramStart"/>
      <w:r w:rsidRPr="00703582">
        <w:rPr>
          <w:rFonts w:cs="Times New Roman"/>
          <w:szCs w:val="24"/>
        </w:rPr>
        <w:t>doi:10.1016/j.agwat</w:t>
      </w:r>
      <w:proofErr w:type="gramEnd"/>
      <w:r w:rsidRPr="00703582">
        <w:rPr>
          <w:rFonts w:cs="Times New Roman"/>
          <w:szCs w:val="24"/>
        </w:rPr>
        <w:t>.2020.106038.</w:t>
      </w:r>
    </w:p>
    <w:p w14:paraId="4FD14A72"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94. </w:t>
      </w:r>
      <w:r w:rsidRPr="00703582">
        <w:rPr>
          <w:rFonts w:cs="Times New Roman"/>
          <w:szCs w:val="24"/>
        </w:rPr>
        <w:tab/>
        <w:t xml:space="preserve">Ale, S.; Himanshu, S.K.; </w:t>
      </w:r>
      <w:proofErr w:type="spellStart"/>
      <w:r w:rsidRPr="00703582">
        <w:rPr>
          <w:rFonts w:cs="Times New Roman"/>
          <w:szCs w:val="24"/>
        </w:rPr>
        <w:t>Mauget</w:t>
      </w:r>
      <w:proofErr w:type="spellEnd"/>
      <w:r w:rsidRPr="00703582">
        <w:rPr>
          <w:rFonts w:cs="Times New Roman"/>
          <w:szCs w:val="24"/>
        </w:rPr>
        <w:t xml:space="preserve">, S.A.; Hudson, D.; Goebel, T.S.; Liu, B.; </w:t>
      </w:r>
      <w:proofErr w:type="spellStart"/>
      <w:r w:rsidRPr="00703582">
        <w:rPr>
          <w:rFonts w:cs="Times New Roman"/>
          <w:szCs w:val="24"/>
        </w:rPr>
        <w:t>Baumhardt</w:t>
      </w:r>
      <w:proofErr w:type="spellEnd"/>
      <w:r w:rsidRPr="00703582">
        <w:rPr>
          <w:rFonts w:cs="Times New Roman"/>
          <w:szCs w:val="24"/>
        </w:rPr>
        <w:t xml:space="preserve">, R.L.; </w:t>
      </w:r>
      <w:proofErr w:type="spellStart"/>
      <w:r w:rsidRPr="00703582">
        <w:rPr>
          <w:rFonts w:cs="Times New Roman"/>
          <w:szCs w:val="24"/>
        </w:rPr>
        <w:t>Bordovsky</w:t>
      </w:r>
      <w:proofErr w:type="spellEnd"/>
      <w:r w:rsidRPr="00703582">
        <w:rPr>
          <w:rFonts w:cs="Times New Roman"/>
          <w:szCs w:val="24"/>
        </w:rPr>
        <w:t xml:space="preserve">, J.P.; </w:t>
      </w:r>
      <w:proofErr w:type="spellStart"/>
      <w:r w:rsidRPr="00703582">
        <w:rPr>
          <w:rFonts w:cs="Times New Roman"/>
          <w:szCs w:val="24"/>
        </w:rPr>
        <w:t>Brauer</w:t>
      </w:r>
      <w:proofErr w:type="spellEnd"/>
      <w:r w:rsidRPr="00703582">
        <w:rPr>
          <w:rFonts w:cs="Times New Roman"/>
          <w:szCs w:val="24"/>
        </w:rPr>
        <w:t xml:space="preserve">, D.K.; </w:t>
      </w:r>
      <w:proofErr w:type="spellStart"/>
      <w:r w:rsidRPr="00703582">
        <w:rPr>
          <w:rFonts w:cs="Times New Roman"/>
          <w:szCs w:val="24"/>
        </w:rPr>
        <w:t>Lascano</w:t>
      </w:r>
      <w:proofErr w:type="spellEnd"/>
      <w:r w:rsidRPr="00703582">
        <w:rPr>
          <w:rFonts w:cs="Times New Roman"/>
          <w:szCs w:val="24"/>
        </w:rPr>
        <w:t xml:space="preserve">, R.J.; et al. Simulated Dryland Cotton Yield Response to Selected Scenario Factors Associated </w:t>
      </w:r>
      <w:proofErr w:type="gramStart"/>
      <w:r w:rsidRPr="00703582">
        <w:rPr>
          <w:rFonts w:cs="Times New Roman"/>
          <w:szCs w:val="24"/>
        </w:rPr>
        <w:t>With</w:t>
      </w:r>
      <w:proofErr w:type="gramEnd"/>
      <w:r w:rsidRPr="00703582">
        <w:rPr>
          <w:rFonts w:cs="Times New Roman"/>
          <w:szCs w:val="24"/>
        </w:rPr>
        <w:t xml:space="preserve"> Soil Health. </w:t>
      </w:r>
      <w:r w:rsidRPr="00703582">
        <w:rPr>
          <w:rFonts w:cs="Times New Roman"/>
          <w:i/>
          <w:iCs/>
          <w:szCs w:val="24"/>
        </w:rPr>
        <w:t>Front. Sustain. Food Syst.</w:t>
      </w:r>
      <w:r w:rsidRPr="00703582">
        <w:rPr>
          <w:rFonts w:cs="Times New Roman"/>
          <w:szCs w:val="24"/>
        </w:rPr>
        <w:t xml:space="preserve"> </w:t>
      </w:r>
      <w:r w:rsidRPr="00703582">
        <w:rPr>
          <w:rFonts w:cs="Times New Roman"/>
          <w:b/>
          <w:bCs/>
          <w:szCs w:val="24"/>
        </w:rPr>
        <w:t>2021</w:t>
      </w:r>
      <w:r w:rsidRPr="00703582">
        <w:rPr>
          <w:rFonts w:cs="Times New Roman"/>
          <w:szCs w:val="24"/>
        </w:rPr>
        <w:t xml:space="preserve">, </w:t>
      </w:r>
      <w:r w:rsidRPr="00703582">
        <w:rPr>
          <w:rFonts w:cs="Times New Roman"/>
          <w:i/>
          <w:iCs/>
          <w:szCs w:val="24"/>
        </w:rPr>
        <w:t>4</w:t>
      </w:r>
      <w:r w:rsidRPr="00703582">
        <w:rPr>
          <w:rFonts w:cs="Times New Roman"/>
          <w:szCs w:val="24"/>
        </w:rPr>
        <w:t>, doi:10.3389/fsufs.2020.617509.</w:t>
      </w:r>
    </w:p>
    <w:p w14:paraId="2B21E735"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95. </w:t>
      </w:r>
      <w:r w:rsidRPr="00703582">
        <w:rPr>
          <w:rFonts w:cs="Times New Roman"/>
          <w:szCs w:val="24"/>
        </w:rPr>
        <w:tab/>
        <w:t xml:space="preserve">Broughton, K.J.; Bange, M.P.; Baker, J.T.; Yates, C.; Tan, D.K.Y.; Tissue, D.T.; Payton, P. Effects of Elevated CO2 and Warmer Temperature on Early Season Field-Grown Cotton in High-Input Systems. </w:t>
      </w:r>
      <w:r w:rsidRPr="00703582">
        <w:rPr>
          <w:rFonts w:cs="Times New Roman"/>
          <w:i/>
          <w:iCs/>
          <w:szCs w:val="24"/>
        </w:rPr>
        <w:t>Crop Science</w:t>
      </w:r>
      <w:r w:rsidRPr="00703582">
        <w:rPr>
          <w:rFonts w:cs="Times New Roman"/>
          <w:szCs w:val="24"/>
        </w:rPr>
        <w:t xml:space="preserve"> </w:t>
      </w:r>
      <w:r w:rsidRPr="00703582">
        <w:rPr>
          <w:rFonts w:cs="Times New Roman"/>
          <w:b/>
          <w:bCs/>
          <w:szCs w:val="24"/>
        </w:rPr>
        <w:t>2021</w:t>
      </w:r>
      <w:r w:rsidRPr="00703582">
        <w:rPr>
          <w:rFonts w:cs="Times New Roman"/>
          <w:szCs w:val="24"/>
        </w:rPr>
        <w:t xml:space="preserve">, </w:t>
      </w:r>
      <w:r w:rsidRPr="00703582">
        <w:rPr>
          <w:rFonts w:cs="Times New Roman"/>
          <w:i/>
          <w:iCs/>
          <w:szCs w:val="24"/>
        </w:rPr>
        <w:t>61</w:t>
      </w:r>
      <w:r w:rsidRPr="00703582">
        <w:rPr>
          <w:rFonts w:cs="Times New Roman"/>
          <w:szCs w:val="24"/>
        </w:rPr>
        <w:t>, 657–671, doi:10.1002/csc2.20313.</w:t>
      </w:r>
    </w:p>
    <w:p w14:paraId="4EAFB664"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96. </w:t>
      </w:r>
      <w:r w:rsidRPr="00703582">
        <w:rPr>
          <w:rFonts w:cs="Times New Roman"/>
          <w:szCs w:val="24"/>
        </w:rPr>
        <w:tab/>
        <w:t xml:space="preserve">Wang, J.; Du, G.; Tian, J.; Jiang, C.; Zhang, Y.; Zhang, W. Mulched Drip Irrigation Increases Cotton Yield and Water Use Efficiency via Improving Fine Root Plasticity. </w:t>
      </w:r>
      <w:r w:rsidRPr="00703582">
        <w:rPr>
          <w:rFonts w:cs="Times New Roman"/>
          <w:i/>
          <w:iCs/>
          <w:szCs w:val="24"/>
        </w:rPr>
        <w:t>Agricultural Water Management</w:t>
      </w:r>
      <w:r w:rsidRPr="00703582">
        <w:rPr>
          <w:rFonts w:cs="Times New Roman"/>
          <w:szCs w:val="24"/>
        </w:rPr>
        <w:t xml:space="preserve"> </w:t>
      </w:r>
      <w:r w:rsidRPr="00703582">
        <w:rPr>
          <w:rFonts w:cs="Times New Roman"/>
          <w:b/>
          <w:bCs/>
          <w:szCs w:val="24"/>
        </w:rPr>
        <w:t>2021</w:t>
      </w:r>
      <w:r w:rsidRPr="00703582">
        <w:rPr>
          <w:rFonts w:cs="Times New Roman"/>
          <w:szCs w:val="24"/>
        </w:rPr>
        <w:t xml:space="preserve">, </w:t>
      </w:r>
      <w:r w:rsidRPr="00703582">
        <w:rPr>
          <w:rFonts w:cs="Times New Roman"/>
          <w:i/>
          <w:iCs/>
          <w:szCs w:val="24"/>
        </w:rPr>
        <w:t>255</w:t>
      </w:r>
      <w:r w:rsidRPr="00703582">
        <w:rPr>
          <w:rFonts w:cs="Times New Roman"/>
          <w:szCs w:val="24"/>
        </w:rPr>
        <w:t xml:space="preserve">, 106992, </w:t>
      </w:r>
      <w:proofErr w:type="gramStart"/>
      <w:r w:rsidRPr="00703582">
        <w:rPr>
          <w:rFonts w:cs="Times New Roman"/>
          <w:szCs w:val="24"/>
        </w:rPr>
        <w:t>doi:10.1016/j.agwat</w:t>
      </w:r>
      <w:proofErr w:type="gramEnd"/>
      <w:r w:rsidRPr="00703582">
        <w:rPr>
          <w:rFonts w:cs="Times New Roman"/>
          <w:szCs w:val="24"/>
        </w:rPr>
        <w:t>.2021.106992.</w:t>
      </w:r>
    </w:p>
    <w:p w14:paraId="45F507E0" w14:textId="77777777" w:rsidR="00B70C98" w:rsidRPr="00703582" w:rsidRDefault="00B70C98" w:rsidP="00CE4DD3">
      <w:pPr>
        <w:pStyle w:val="Bibliography"/>
        <w:spacing w:line="480" w:lineRule="auto"/>
        <w:rPr>
          <w:rFonts w:cs="Times New Roman"/>
          <w:szCs w:val="24"/>
        </w:rPr>
      </w:pPr>
      <w:r w:rsidRPr="00703582">
        <w:rPr>
          <w:rFonts w:cs="Times New Roman"/>
          <w:szCs w:val="24"/>
        </w:rPr>
        <w:t xml:space="preserve">97. </w:t>
      </w:r>
      <w:r w:rsidRPr="00703582">
        <w:rPr>
          <w:rFonts w:cs="Times New Roman"/>
          <w:szCs w:val="24"/>
        </w:rPr>
        <w:tab/>
        <w:t xml:space="preserve">Anderson, T.-H.; </w:t>
      </w:r>
      <w:proofErr w:type="spellStart"/>
      <w:r w:rsidRPr="00703582">
        <w:rPr>
          <w:rFonts w:cs="Times New Roman"/>
          <w:szCs w:val="24"/>
        </w:rPr>
        <w:t>Domsch</w:t>
      </w:r>
      <w:proofErr w:type="spellEnd"/>
      <w:r w:rsidRPr="00703582">
        <w:rPr>
          <w:rFonts w:cs="Times New Roman"/>
          <w:szCs w:val="24"/>
        </w:rPr>
        <w:t xml:space="preserve">, K.H. Ratios of Microbial Biomass Carbon to Total Organic Carbon in Arable Soils. </w:t>
      </w:r>
      <w:r w:rsidRPr="00703582">
        <w:rPr>
          <w:rFonts w:cs="Times New Roman"/>
          <w:i/>
          <w:iCs/>
          <w:szCs w:val="24"/>
        </w:rPr>
        <w:t>Soil Biology and Biochemistry</w:t>
      </w:r>
      <w:r w:rsidRPr="00703582">
        <w:rPr>
          <w:rFonts w:cs="Times New Roman"/>
          <w:szCs w:val="24"/>
        </w:rPr>
        <w:t xml:space="preserve"> </w:t>
      </w:r>
      <w:r w:rsidRPr="00703582">
        <w:rPr>
          <w:rFonts w:cs="Times New Roman"/>
          <w:b/>
          <w:bCs/>
          <w:szCs w:val="24"/>
        </w:rPr>
        <w:t>1989</w:t>
      </w:r>
      <w:r w:rsidRPr="00703582">
        <w:rPr>
          <w:rFonts w:cs="Times New Roman"/>
          <w:szCs w:val="24"/>
        </w:rPr>
        <w:t xml:space="preserve">, </w:t>
      </w:r>
      <w:r w:rsidRPr="00703582">
        <w:rPr>
          <w:rFonts w:cs="Times New Roman"/>
          <w:i/>
          <w:iCs/>
          <w:szCs w:val="24"/>
        </w:rPr>
        <w:t>21</w:t>
      </w:r>
      <w:r w:rsidRPr="00703582">
        <w:rPr>
          <w:rFonts w:cs="Times New Roman"/>
          <w:szCs w:val="24"/>
        </w:rPr>
        <w:t>, 471–479, doi:10.1016/0038-0717(89)90117-X.</w:t>
      </w:r>
    </w:p>
    <w:p w14:paraId="371C43C7" w14:textId="1857C201" w:rsidR="00891CD8" w:rsidRPr="00703582" w:rsidRDefault="00891CD8" w:rsidP="006920B6">
      <w:pPr>
        <w:spacing w:before="240" w:after="240" w:line="480" w:lineRule="auto"/>
        <w:rPr>
          <w:rFonts w:cs="Times New Roman"/>
          <w:noProof/>
          <w:szCs w:val="24"/>
        </w:rPr>
        <w:sectPr w:rsidR="00891CD8" w:rsidRPr="00703582" w:rsidSect="009C405A">
          <w:pgSz w:w="12240" w:h="15840"/>
          <w:pgMar w:top="1440" w:right="1440" w:bottom="1440" w:left="1440" w:header="720" w:footer="1440" w:gutter="0"/>
          <w:lnNumType w:countBy="1" w:restart="continuous"/>
          <w:pgNumType w:start="1"/>
          <w:cols w:space="720"/>
          <w:docGrid w:linePitch="360"/>
        </w:sectPr>
      </w:pPr>
    </w:p>
    <w:p w14:paraId="00A95B3E" w14:textId="4A7F4F6D" w:rsidR="0094197C" w:rsidRPr="00703582" w:rsidRDefault="0094197C" w:rsidP="006920B6">
      <w:pPr>
        <w:tabs>
          <w:tab w:val="left" w:pos="6112"/>
        </w:tabs>
        <w:spacing w:after="240" w:line="480" w:lineRule="auto"/>
        <w:rPr>
          <w:rFonts w:cs="Times New Roman"/>
          <w:szCs w:val="24"/>
        </w:rPr>
      </w:pPr>
    </w:p>
    <w:sectPr w:rsidR="0094197C" w:rsidRPr="00703582" w:rsidSect="009C405A">
      <w:type w:val="continuous"/>
      <w:pgSz w:w="12240" w:h="15840"/>
      <w:pgMar w:top="1440" w:right="1440" w:bottom="1440" w:left="216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E4E0B" w14:textId="77777777" w:rsidR="00EA2F94" w:rsidRDefault="00EA2F94" w:rsidP="00BF3F8C">
      <w:pPr>
        <w:spacing w:after="0" w:line="240" w:lineRule="auto"/>
      </w:pPr>
      <w:r>
        <w:separator/>
      </w:r>
    </w:p>
    <w:p w14:paraId="0494A0CA" w14:textId="77777777" w:rsidR="00EA2F94" w:rsidRDefault="00EA2F94"/>
    <w:p w14:paraId="54E91FFA" w14:textId="77777777" w:rsidR="00EA2F94" w:rsidRDefault="00EA2F94" w:rsidP="00C075A9"/>
  </w:endnote>
  <w:endnote w:type="continuationSeparator" w:id="0">
    <w:p w14:paraId="5C78C938" w14:textId="77777777" w:rsidR="00EA2F94" w:rsidRDefault="00EA2F94" w:rsidP="00BF3F8C">
      <w:pPr>
        <w:spacing w:after="0" w:line="240" w:lineRule="auto"/>
      </w:pPr>
      <w:r>
        <w:continuationSeparator/>
      </w:r>
    </w:p>
    <w:p w14:paraId="20CC5B29" w14:textId="77777777" w:rsidR="00EA2F94" w:rsidRDefault="00EA2F94"/>
    <w:p w14:paraId="5AD20A5C" w14:textId="77777777" w:rsidR="00EA2F94" w:rsidRDefault="00EA2F94" w:rsidP="00C075A9"/>
  </w:endnote>
  <w:endnote w:type="continuationNotice" w:id="1">
    <w:p w14:paraId="41C88467" w14:textId="77777777" w:rsidR="00EA2F94" w:rsidRDefault="00EA2F94">
      <w:pPr>
        <w:spacing w:after="0" w:line="240" w:lineRule="auto"/>
      </w:pPr>
    </w:p>
    <w:p w14:paraId="448C4726" w14:textId="77777777" w:rsidR="00EA2F94" w:rsidRDefault="00EA2F94"/>
    <w:p w14:paraId="54924D94" w14:textId="77777777" w:rsidR="00EA2F94" w:rsidRDefault="00EA2F94" w:rsidP="00C075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Times">
    <w:altName w:val="Times New Roman"/>
    <w:panose1 w:val="00000500000000020000"/>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Times New Roman"/>
      </w:rPr>
      <w:id w:val="-1519930613"/>
      <w:docPartObj>
        <w:docPartGallery w:val="Page Numbers (Bottom of Page)"/>
        <w:docPartUnique/>
      </w:docPartObj>
    </w:sdtPr>
    <w:sdtContent>
      <w:p w14:paraId="0160EAB6" w14:textId="77777777" w:rsidR="00836F64" w:rsidRPr="002F0548" w:rsidRDefault="00836F64">
        <w:pPr>
          <w:pStyle w:val="Footer"/>
          <w:jc w:val="center"/>
          <w:rPr>
            <w:rFonts w:cs="Times New Roman"/>
            <w:szCs w:val="24"/>
          </w:rPr>
        </w:pPr>
        <w:r w:rsidRPr="002F0548">
          <w:rPr>
            <w:rFonts w:cs="Times New Roman"/>
            <w:szCs w:val="24"/>
          </w:rPr>
          <w:fldChar w:fldCharType="begin"/>
        </w:r>
        <w:r w:rsidRPr="002F0548">
          <w:rPr>
            <w:rFonts w:cs="Times New Roman"/>
            <w:szCs w:val="24"/>
          </w:rPr>
          <w:instrText xml:space="preserve"> PAGE   \* MERGEFORMAT </w:instrText>
        </w:r>
        <w:r w:rsidRPr="002F0548">
          <w:rPr>
            <w:rFonts w:cs="Times New Roman"/>
            <w:szCs w:val="24"/>
          </w:rPr>
          <w:fldChar w:fldCharType="separate"/>
        </w:r>
        <w:r w:rsidRPr="002F0548">
          <w:rPr>
            <w:rFonts w:cs="Times New Roman"/>
            <w:noProof/>
            <w:szCs w:val="24"/>
          </w:rPr>
          <w:t>2</w:t>
        </w:r>
        <w:r w:rsidRPr="002F0548">
          <w:rPr>
            <w:rFonts w:cs="Times New Roman"/>
            <w:noProof/>
            <w:szCs w:val="24"/>
          </w:rPr>
          <w:fldChar w:fldCharType="end"/>
        </w:r>
      </w:p>
    </w:sdtContent>
  </w:sdt>
  <w:p w14:paraId="7E18E915" w14:textId="77777777" w:rsidR="00836F64" w:rsidRPr="002F0548" w:rsidRDefault="00836F64">
    <w:pPr>
      <w:pStyle w:val="Footer"/>
      <w:rPr>
        <w:rFonts w:cs="Times New Roman"/>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C4527" w14:textId="77777777" w:rsidR="00EA2F94" w:rsidRDefault="00EA2F94" w:rsidP="00BF3F8C">
      <w:pPr>
        <w:spacing w:after="0" w:line="240" w:lineRule="auto"/>
      </w:pPr>
      <w:r>
        <w:separator/>
      </w:r>
    </w:p>
    <w:p w14:paraId="3125A9D5" w14:textId="77777777" w:rsidR="00EA2F94" w:rsidRDefault="00EA2F94"/>
    <w:p w14:paraId="0CF120DB" w14:textId="77777777" w:rsidR="00EA2F94" w:rsidRDefault="00EA2F94" w:rsidP="00C075A9"/>
  </w:footnote>
  <w:footnote w:type="continuationSeparator" w:id="0">
    <w:p w14:paraId="4AC05682" w14:textId="77777777" w:rsidR="00EA2F94" w:rsidRDefault="00EA2F94" w:rsidP="00BF3F8C">
      <w:pPr>
        <w:spacing w:after="0" w:line="240" w:lineRule="auto"/>
      </w:pPr>
      <w:r>
        <w:continuationSeparator/>
      </w:r>
    </w:p>
    <w:p w14:paraId="4FC3A559" w14:textId="77777777" w:rsidR="00EA2F94" w:rsidRDefault="00EA2F94"/>
    <w:p w14:paraId="1FAB254B" w14:textId="77777777" w:rsidR="00EA2F94" w:rsidRDefault="00EA2F94" w:rsidP="00C075A9"/>
  </w:footnote>
  <w:footnote w:type="continuationNotice" w:id="1">
    <w:p w14:paraId="57A3D468" w14:textId="77777777" w:rsidR="00EA2F94" w:rsidRDefault="00EA2F94">
      <w:pPr>
        <w:spacing w:after="0" w:line="240" w:lineRule="auto"/>
      </w:pPr>
    </w:p>
    <w:p w14:paraId="43187C9D" w14:textId="77777777" w:rsidR="00EA2F94" w:rsidRDefault="00EA2F94"/>
    <w:p w14:paraId="1D715CEB" w14:textId="77777777" w:rsidR="00EA2F94" w:rsidRDefault="00EA2F94" w:rsidP="00C075A9"/>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F6038"/>
    <w:multiLevelType w:val="hybridMultilevel"/>
    <w:tmpl w:val="142AE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26106"/>
    <w:multiLevelType w:val="multilevel"/>
    <w:tmpl w:val="C342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63888"/>
    <w:multiLevelType w:val="multilevel"/>
    <w:tmpl w:val="EB2217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29642610">
    <w:abstractNumId w:val="1"/>
  </w:num>
  <w:num w:numId="2" w16cid:durableId="1347753182">
    <w:abstractNumId w:val="0"/>
  </w:num>
  <w:num w:numId="3" w16cid:durableId="1728187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28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3szAwNDUyMrIwNLNU0lEKTi0uzszPAykwNKgFADvnqbMtAAAA"/>
  </w:docVars>
  <w:rsids>
    <w:rsidRoot w:val="0086353A"/>
    <w:rsid w:val="00000399"/>
    <w:rsid w:val="000005A1"/>
    <w:rsid w:val="000005D6"/>
    <w:rsid w:val="000008E8"/>
    <w:rsid w:val="000009D3"/>
    <w:rsid w:val="00000ABC"/>
    <w:rsid w:val="00000E9D"/>
    <w:rsid w:val="00000FFE"/>
    <w:rsid w:val="000013D2"/>
    <w:rsid w:val="00001B41"/>
    <w:rsid w:val="00001D8C"/>
    <w:rsid w:val="00002127"/>
    <w:rsid w:val="00002210"/>
    <w:rsid w:val="00002858"/>
    <w:rsid w:val="00002A64"/>
    <w:rsid w:val="00002B3B"/>
    <w:rsid w:val="0000302C"/>
    <w:rsid w:val="00003098"/>
    <w:rsid w:val="00003837"/>
    <w:rsid w:val="000038EF"/>
    <w:rsid w:val="00003962"/>
    <w:rsid w:val="00003B8A"/>
    <w:rsid w:val="00003CE9"/>
    <w:rsid w:val="000046B1"/>
    <w:rsid w:val="00004AA9"/>
    <w:rsid w:val="00004C8F"/>
    <w:rsid w:val="00004DE2"/>
    <w:rsid w:val="00005052"/>
    <w:rsid w:val="00005332"/>
    <w:rsid w:val="00005343"/>
    <w:rsid w:val="0000572B"/>
    <w:rsid w:val="000058FF"/>
    <w:rsid w:val="0000592F"/>
    <w:rsid w:val="000059E7"/>
    <w:rsid w:val="00005B29"/>
    <w:rsid w:val="00005E3C"/>
    <w:rsid w:val="00006097"/>
    <w:rsid w:val="00006186"/>
    <w:rsid w:val="000066F6"/>
    <w:rsid w:val="00006CB7"/>
    <w:rsid w:val="00006EFA"/>
    <w:rsid w:val="00007038"/>
    <w:rsid w:val="000071EB"/>
    <w:rsid w:val="00007315"/>
    <w:rsid w:val="000074B1"/>
    <w:rsid w:val="0000762A"/>
    <w:rsid w:val="00007F98"/>
    <w:rsid w:val="0000FCE6"/>
    <w:rsid w:val="000100FC"/>
    <w:rsid w:val="00010337"/>
    <w:rsid w:val="00010378"/>
    <w:rsid w:val="00010415"/>
    <w:rsid w:val="000108FB"/>
    <w:rsid w:val="00010F6E"/>
    <w:rsid w:val="00011949"/>
    <w:rsid w:val="00011E97"/>
    <w:rsid w:val="000127FA"/>
    <w:rsid w:val="000128D1"/>
    <w:rsid w:val="00012E84"/>
    <w:rsid w:val="00013627"/>
    <w:rsid w:val="000137D8"/>
    <w:rsid w:val="0001390C"/>
    <w:rsid w:val="00013A35"/>
    <w:rsid w:val="00013AFF"/>
    <w:rsid w:val="00013C0A"/>
    <w:rsid w:val="00014510"/>
    <w:rsid w:val="0001457A"/>
    <w:rsid w:val="000146ED"/>
    <w:rsid w:val="00014A5B"/>
    <w:rsid w:val="00014F76"/>
    <w:rsid w:val="00015681"/>
    <w:rsid w:val="0001579C"/>
    <w:rsid w:val="00015BDF"/>
    <w:rsid w:val="00016025"/>
    <w:rsid w:val="00016104"/>
    <w:rsid w:val="00016FFE"/>
    <w:rsid w:val="00017135"/>
    <w:rsid w:val="000173C1"/>
    <w:rsid w:val="00017842"/>
    <w:rsid w:val="00017E7B"/>
    <w:rsid w:val="00017FCC"/>
    <w:rsid w:val="00020AB5"/>
    <w:rsid w:val="00020D08"/>
    <w:rsid w:val="00020D9D"/>
    <w:rsid w:val="00020E5D"/>
    <w:rsid w:val="00021047"/>
    <w:rsid w:val="0002129D"/>
    <w:rsid w:val="000213B5"/>
    <w:rsid w:val="000215F0"/>
    <w:rsid w:val="000216CD"/>
    <w:rsid w:val="00021721"/>
    <w:rsid w:val="00021A7A"/>
    <w:rsid w:val="00021B2E"/>
    <w:rsid w:val="00021D9F"/>
    <w:rsid w:val="00022847"/>
    <w:rsid w:val="00022FB1"/>
    <w:rsid w:val="00023296"/>
    <w:rsid w:val="0002338B"/>
    <w:rsid w:val="000233E5"/>
    <w:rsid w:val="000235A9"/>
    <w:rsid w:val="000236AF"/>
    <w:rsid w:val="00023810"/>
    <w:rsid w:val="00023834"/>
    <w:rsid w:val="00023AF3"/>
    <w:rsid w:val="00023CCD"/>
    <w:rsid w:val="00023E59"/>
    <w:rsid w:val="00023F89"/>
    <w:rsid w:val="0002438A"/>
    <w:rsid w:val="00024C63"/>
    <w:rsid w:val="00024E0F"/>
    <w:rsid w:val="00025150"/>
    <w:rsid w:val="0002587A"/>
    <w:rsid w:val="00025986"/>
    <w:rsid w:val="00025C9D"/>
    <w:rsid w:val="00025D60"/>
    <w:rsid w:val="00025F68"/>
    <w:rsid w:val="000262B2"/>
    <w:rsid w:val="00026699"/>
    <w:rsid w:val="00026AE6"/>
    <w:rsid w:val="00026EE1"/>
    <w:rsid w:val="00027A2B"/>
    <w:rsid w:val="0003027C"/>
    <w:rsid w:val="0003046B"/>
    <w:rsid w:val="00030A8F"/>
    <w:rsid w:val="00030B35"/>
    <w:rsid w:val="00030CE1"/>
    <w:rsid w:val="0003124F"/>
    <w:rsid w:val="00031587"/>
    <w:rsid w:val="00031761"/>
    <w:rsid w:val="00031812"/>
    <w:rsid w:val="000318A9"/>
    <w:rsid w:val="00031A74"/>
    <w:rsid w:val="00031B58"/>
    <w:rsid w:val="00031C52"/>
    <w:rsid w:val="000320D6"/>
    <w:rsid w:val="00032607"/>
    <w:rsid w:val="000327A3"/>
    <w:rsid w:val="00032D5B"/>
    <w:rsid w:val="00032E78"/>
    <w:rsid w:val="00032F92"/>
    <w:rsid w:val="00033851"/>
    <w:rsid w:val="00033F46"/>
    <w:rsid w:val="00034116"/>
    <w:rsid w:val="0003435B"/>
    <w:rsid w:val="0003463A"/>
    <w:rsid w:val="000346CD"/>
    <w:rsid w:val="00034795"/>
    <w:rsid w:val="000349CF"/>
    <w:rsid w:val="00034A56"/>
    <w:rsid w:val="00034B3D"/>
    <w:rsid w:val="00034DDE"/>
    <w:rsid w:val="00035025"/>
    <w:rsid w:val="000350C4"/>
    <w:rsid w:val="00035465"/>
    <w:rsid w:val="00035704"/>
    <w:rsid w:val="000357E0"/>
    <w:rsid w:val="000358C9"/>
    <w:rsid w:val="000359C2"/>
    <w:rsid w:val="00035B75"/>
    <w:rsid w:val="00035C29"/>
    <w:rsid w:val="00035DE2"/>
    <w:rsid w:val="00035E09"/>
    <w:rsid w:val="000364CE"/>
    <w:rsid w:val="000366BC"/>
    <w:rsid w:val="00036859"/>
    <w:rsid w:val="00036AFA"/>
    <w:rsid w:val="00036E25"/>
    <w:rsid w:val="00036F6E"/>
    <w:rsid w:val="0003733E"/>
    <w:rsid w:val="00037616"/>
    <w:rsid w:val="00037729"/>
    <w:rsid w:val="000378C5"/>
    <w:rsid w:val="00037B55"/>
    <w:rsid w:val="00037FA8"/>
    <w:rsid w:val="0004019D"/>
    <w:rsid w:val="000401B7"/>
    <w:rsid w:val="00040426"/>
    <w:rsid w:val="00040550"/>
    <w:rsid w:val="000408D2"/>
    <w:rsid w:val="00040B79"/>
    <w:rsid w:val="00040C00"/>
    <w:rsid w:val="00040F43"/>
    <w:rsid w:val="00040FA8"/>
    <w:rsid w:val="000412C4"/>
    <w:rsid w:val="0004142A"/>
    <w:rsid w:val="0004184C"/>
    <w:rsid w:val="0004199E"/>
    <w:rsid w:val="00041C4E"/>
    <w:rsid w:val="00041F6B"/>
    <w:rsid w:val="00042CFF"/>
    <w:rsid w:val="00042EAC"/>
    <w:rsid w:val="00042FF2"/>
    <w:rsid w:val="00043443"/>
    <w:rsid w:val="00043502"/>
    <w:rsid w:val="0004359D"/>
    <w:rsid w:val="00043701"/>
    <w:rsid w:val="0004370D"/>
    <w:rsid w:val="00043A2F"/>
    <w:rsid w:val="00043DCE"/>
    <w:rsid w:val="00044254"/>
    <w:rsid w:val="000443E3"/>
    <w:rsid w:val="0004454A"/>
    <w:rsid w:val="00044BB8"/>
    <w:rsid w:val="00044F48"/>
    <w:rsid w:val="00045A5A"/>
    <w:rsid w:val="00045CE2"/>
    <w:rsid w:val="00045FB7"/>
    <w:rsid w:val="000464D0"/>
    <w:rsid w:val="00046B5E"/>
    <w:rsid w:val="000479BE"/>
    <w:rsid w:val="00047A51"/>
    <w:rsid w:val="000507AA"/>
    <w:rsid w:val="00050AD5"/>
    <w:rsid w:val="0005104A"/>
    <w:rsid w:val="000511F1"/>
    <w:rsid w:val="00051259"/>
    <w:rsid w:val="000518DD"/>
    <w:rsid w:val="000518FA"/>
    <w:rsid w:val="0005266B"/>
    <w:rsid w:val="000526A5"/>
    <w:rsid w:val="0005284A"/>
    <w:rsid w:val="00052E90"/>
    <w:rsid w:val="00052FD3"/>
    <w:rsid w:val="000537D9"/>
    <w:rsid w:val="00053A04"/>
    <w:rsid w:val="00053B62"/>
    <w:rsid w:val="00054123"/>
    <w:rsid w:val="0005421C"/>
    <w:rsid w:val="00054772"/>
    <w:rsid w:val="00054AE3"/>
    <w:rsid w:val="00054F09"/>
    <w:rsid w:val="00055033"/>
    <w:rsid w:val="00055672"/>
    <w:rsid w:val="00055CFC"/>
    <w:rsid w:val="00055D76"/>
    <w:rsid w:val="00055D8E"/>
    <w:rsid w:val="00055F30"/>
    <w:rsid w:val="0005603E"/>
    <w:rsid w:val="00056429"/>
    <w:rsid w:val="00056708"/>
    <w:rsid w:val="00056961"/>
    <w:rsid w:val="00056988"/>
    <w:rsid w:val="00056AE2"/>
    <w:rsid w:val="00056D44"/>
    <w:rsid w:val="000572F4"/>
    <w:rsid w:val="00057354"/>
    <w:rsid w:val="000575F4"/>
    <w:rsid w:val="00057627"/>
    <w:rsid w:val="00057775"/>
    <w:rsid w:val="000579D8"/>
    <w:rsid w:val="00057A1E"/>
    <w:rsid w:val="00057E99"/>
    <w:rsid w:val="00060174"/>
    <w:rsid w:val="000602D2"/>
    <w:rsid w:val="000609BC"/>
    <w:rsid w:val="00060D17"/>
    <w:rsid w:val="00060DC7"/>
    <w:rsid w:val="00061679"/>
    <w:rsid w:val="00061888"/>
    <w:rsid w:val="000618FF"/>
    <w:rsid w:val="0006195F"/>
    <w:rsid w:val="00061B3D"/>
    <w:rsid w:val="00062017"/>
    <w:rsid w:val="000622C2"/>
    <w:rsid w:val="00062312"/>
    <w:rsid w:val="00062449"/>
    <w:rsid w:val="00062C13"/>
    <w:rsid w:val="00062FF0"/>
    <w:rsid w:val="000631E6"/>
    <w:rsid w:val="00063A20"/>
    <w:rsid w:val="00063F03"/>
    <w:rsid w:val="000640D5"/>
    <w:rsid w:val="000641DA"/>
    <w:rsid w:val="00064AFD"/>
    <w:rsid w:val="00064B9A"/>
    <w:rsid w:val="0006581D"/>
    <w:rsid w:val="00065DEC"/>
    <w:rsid w:val="00066165"/>
    <w:rsid w:val="000664C0"/>
    <w:rsid w:val="00066601"/>
    <w:rsid w:val="00067111"/>
    <w:rsid w:val="000672CF"/>
    <w:rsid w:val="00067836"/>
    <w:rsid w:val="0007005D"/>
    <w:rsid w:val="0007015F"/>
    <w:rsid w:val="00070996"/>
    <w:rsid w:val="00070A8F"/>
    <w:rsid w:val="00070F80"/>
    <w:rsid w:val="000710CA"/>
    <w:rsid w:val="0007140D"/>
    <w:rsid w:val="000719A7"/>
    <w:rsid w:val="00071C58"/>
    <w:rsid w:val="000721E5"/>
    <w:rsid w:val="00072470"/>
    <w:rsid w:val="0007248E"/>
    <w:rsid w:val="000724BC"/>
    <w:rsid w:val="00072746"/>
    <w:rsid w:val="00072958"/>
    <w:rsid w:val="00072DEE"/>
    <w:rsid w:val="000731DE"/>
    <w:rsid w:val="0007358E"/>
    <w:rsid w:val="0007364C"/>
    <w:rsid w:val="00073809"/>
    <w:rsid w:val="00073A12"/>
    <w:rsid w:val="00073AAF"/>
    <w:rsid w:val="00073D86"/>
    <w:rsid w:val="00073FA5"/>
    <w:rsid w:val="000741AB"/>
    <w:rsid w:val="000742DF"/>
    <w:rsid w:val="000744F7"/>
    <w:rsid w:val="00074584"/>
    <w:rsid w:val="0007485A"/>
    <w:rsid w:val="00074ABF"/>
    <w:rsid w:val="00074B5C"/>
    <w:rsid w:val="00074BA0"/>
    <w:rsid w:val="00074E28"/>
    <w:rsid w:val="00074E54"/>
    <w:rsid w:val="00075173"/>
    <w:rsid w:val="000754A6"/>
    <w:rsid w:val="000754AD"/>
    <w:rsid w:val="000754F3"/>
    <w:rsid w:val="00075AB8"/>
    <w:rsid w:val="00075CB8"/>
    <w:rsid w:val="00075D00"/>
    <w:rsid w:val="0007641F"/>
    <w:rsid w:val="00076495"/>
    <w:rsid w:val="0007653B"/>
    <w:rsid w:val="00076822"/>
    <w:rsid w:val="0007686D"/>
    <w:rsid w:val="00076BA0"/>
    <w:rsid w:val="00076C03"/>
    <w:rsid w:val="000772AD"/>
    <w:rsid w:val="000773ED"/>
    <w:rsid w:val="00077521"/>
    <w:rsid w:val="00077728"/>
    <w:rsid w:val="00077B49"/>
    <w:rsid w:val="00077D39"/>
    <w:rsid w:val="000808D4"/>
    <w:rsid w:val="00080BCB"/>
    <w:rsid w:val="00081627"/>
    <w:rsid w:val="0008243C"/>
    <w:rsid w:val="00082824"/>
    <w:rsid w:val="00082A99"/>
    <w:rsid w:val="00083023"/>
    <w:rsid w:val="00083A37"/>
    <w:rsid w:val="00083A6C"/>
    <w:rsid w:val="00083A87"/>
    <w:rsid w:val="00083B1A"/>
    <w:rsid w:val="00083ED1"/>
    <w:rsid w:val="00083F26"/>
    <w:rsid w:val="00085572"/>
    <w:rsid w:val="000863C8"/>
    <w:rsid w:val="00086603"/>
    <w:rsid w:val="000868F2"/>
    <w:rsid w:val="00086A0F"/>
    <w:rsid w:val="00087388"/>
    <w:rsid w:val="000874FD"/>
    <w:rsid w:val="0008785D"/>
    <w:rsid w:val="000901B8"/>
    <w:rsid w:val="000902D9"/>
    <w:rsid w:val="00090921"/>
    <w:rsid w:val="00090FC9"/>
    <w:rsid w:val="000911CC"/>
    <w:rsid w:val="000913FE"/>
    <w:rsid w:val="0009150D"/>
    <w:rsid w:val="00091639"/>
    <w:rsid w:val="00091722"/>
    <w:rsid w:val="00091D2E"/>
    <w:rsid w:val="00091E93"/>
    <w:rsid w:val="000922E3"/>
    <w:rsid w:val="0009231C"/>
    <w:rsid w:val="00092414"/>
    <w:rsid w:val="00092795"/>
    <w:rsid w:val="00092930"/>
    <w:rsid w:val="00092B01"/>
    <w:rsid w:val="00093504"/>
    <w:rsid w:val="00093532"/>
    <w:rsid w:val="00093DFE"/>
    <w:rsid w:val="00094508"/>
    <w:rsid w:val="000947D7"/>
    <w:rsid w:val="00094B05"/>
    <w:rsid w:val="00094B92"/>
    <w:rsid w:val="00094D4E"/>
    <w:rsid w:val="00094E3A"/>
    <w:rsid w:val="00095646"/>
    <w:rsid w:val="000957EB"/>
    <w:rsid w:val="00095BA5"/>
    <w:rsid w:val="0009684E"/>
    <w:rsid w:val="00096DC5"/>
    <w:rsid w:val="00097390"/>
    <w:rsid w:val="000976FA"/>
    <w:rsid w:val="00097DC3"/>
    <w:rsid w:val="000A0201"/>
    <w:rsid w:val="000A0846"/>
    <w:rsid w:val="000A0DE7"/>
    <w:rsid w:val="000A0E87"/>
    <w:rsid w:val="000A155F"/>
    <w:rsid w:val="000A157F"/>
    <w:rsid w:val="000A187C"/>
    <w:rsid w:val="000A1A58"/>
    <w:rsid w:val="000A2457"/>
    <w:rsid w:val="000A277C"/>
    <w:rsid w:val="000A2ECB"/>
    <w:rsid w:val="000A3023"/>
    <w:rsid w:val="000A4226"/>
    <w:rsid w:val="000A49A5"/>
    <w:rsid w:val="000A49A7"/>
    <w:rsid w:val="000A51BF"/>
    <w:rsid w:val="000A5213"/>
    <w:rsid w:val="000A53CE"/>
    <w:rsid w:val="000A53DB"/>
    <w:rsid w:val="000A5AC2"/>
    <w:rsid w:val="000A5C6E"/>
    <w:rsid w:val="000A5DAE"/>
    <w:rsid w:val="000A6107"/>
    <w:rsid w:val="000A663E"/>
    <w:rsid w:val="000A6908"/>
    <w:rsid w:val="000A6B2C"/>
    <w:rsid w:val="000A6F48"/>
    <w:rsid w:val="000A7381"/>
    <w:rsid w:val="000A74C6"/>
    <w:rsid w:val="000B02DA"/>
    <w:rsid w:val="000B06CD"/>
    <w:rsid w:val="000B0A4A"/>
    <w:rsid w:val="000B0ABD"/>
    <w:rsid w:val="000B0AC3"/>
    <w:rsid w:val="000B0E78"/>
    <w:rsid w:val="000B1186"/>
    <w:rsid w:val="000B13C8"/>
    <w:rsid w:val="000B1498"/>
    <w:rsid w:val="000B1F6D"/>
    <w:rsid w:val="000B2177"/>
    <w:rsid w:val="000B2186"/>
    <w:rsid w:val="000B25F2"/>
    <w:rsid w:val="000B288F"/>
    <w:rsid w:val="000B2984"/>
    <w:rsid w:val="000B2DE5"/>
    <w:rsid w:val="000B2F3B"/>
    <w:rsid w:val="000B2F88"/>
    <w:rsid w:val="000B303B"/>
    <w:rsid w:val="000B3A52"/>
    <w:rsid w:val="000B3B8E"/>
    <w:rsid w:val="000B3BDA"/>
    <w:rsid w:val="000B3CFF"/>
    <w:rsid w:val="000B3D16"/>
    <w:rsid w:val="000B3E30"/>
    <w:rsid w:val="000B44C6"/>
    <w:rsid w:val="000B4ABF"/>
    <w:rsid w:val="000B4C35"/>
    <w:rsid w:val="000B4C7E"/>
    <w:rsid w:val="000B4FA4"/>
    <w:rsid w:val="000B524D"/>
    <w:rsid w:val="000B52D1"/>
    <w:rsid w:val="000B52ED"/>
    <w:rsid w:val="000B54C0"/>
    <w:rsid w:val="000B5915"/>
    <w:rsid w:val="000B696B"/>
    <w:rsid w:val="000B6EE6"/>
    <w:rsid w:val="000B792E"/>
    <w:rsid w:val="000B7B56"/>
    <w:rsid w:val="000B7B86"/>
    <w:rsid w:val="000B7D68"/>
    <w:rsid w:val="000C05A9"/>
    <w:rsid w:val="000C066F"/>
    <w:rsid w:val="000C0A51"/>
    <w:rsid w:val="000C0E11"/>
    <w:rsid w:val="000C1201"/>
    <w:rsid w:val="000C165E"/>
    <w:rsid w:val="000C18D3"/>
    <w:rsid w:val="000C1C94"/>
    <w:rsid w:val="000C2521"/>
    <w:rsid w:val="000C2823"/>
    <w:rsid w:val="000C293F"/>
    <w:rsid w:val="000C3535"/>
    <w:rsid w:val="000C4595"/>
    <w:rsid w:val="000C4A17"/>
    <w:rsid w:val="000C4A3E"/>
    <w:rsid w:val="000C4FA8"/>
    <w:rsid w:val="000C56FC"/>
    <w:rsid w:val="000C5A19"/>
    <w:rsid w:val="000C5CF0"/>
    <w:rsid w:val="000C5F1A"/>
    <w:rsid w:val="000C6209"/>
    <w:rsid w:val="000C6C0B"/>
    <w:rsid w:val="000C70DF"/>
    <w:rsid w:val="000C77B5"/>
    <w:rsid w:val="000C7AC2"/>
    <w:rsid w:val="000C7C81"/>
    <w:rsid w:val="000C7ED7"/>
    <w:rsid w:val="000D09AF"/>
    <w:rsid w:val="000D0CAD"/>
    <w:rsid w:val="000D10C3"/>
    <w:rsid w:val="000D12B5"/>
    <w:rsid w:val="000D14A8"/>
    <w:rsid w:val="000D14E3"/>
    <w:rsid w:val="000D15B3"/>
    <w:rsid w:val="000D1A24"/>
    <w:rsid w:val="000D1ADE"/>
    <w:rsid w:val="000D1BAF"/>
    <w:rsid w:val="000D1CAB"/>
    <w:rsid w:val="000D249D"/>
    <w:rsid w:val="000D33DC"/>
    <w:rsid w:val="000D3921"/>
    <w:rsid w:val="000D429A"/>
    <w:rsid w:val="000D4D80"/>
    <w:rsid w:val="000D4D81"/>
    <w:rsid w:val="000D591D"/>
    <w:rsid w:val="000D5A18"/>
    <w:rsid w:val="000D5C4E"/>
    <w:rsid w:val="000D608B"/>
    <w:rsid w:val="000D6298"/>
    <w:rsid w:val="000D6653"/>
    <w:rsid w:val="000D693B"/>
    <w:rsid w:val="000D7195"/>
    <w:rsid w:val="000D73E0"/>
    <w:rsid w:val="000D74FF"/>
    <w:rsid w:val="000D7837"/>
    <w:rsid w:val="000D7F33"/>
    <w:rsid w:val="000E08F2"/>
    <w:rsid w:val="000E09FA"/>
    <w:rsid w:val="000E0E57"/>
    <w:rsid w:val="000E1534"/>
    <w:rsid w:val="000E17F8"/>
    <w:rsid w:val="000E1D1D"/>
    <w:rsid w:val="000E1D6E"/>
    <w:rsid w:val="000E2289"/>
    <w:rsid w:val="000E23CD"/>
    <w:rsid w:val="000E25DE"/>
    <w:rsid w:val="000E2A57"/>
    <w:rsid w:val="000E2A79"/>
    <w:rsid w:val="000E316D"/>
    <w:rsid w:val="000E3252"/>
    <w:rsid w:val="000E3390"/>
    <w:rsid w:val="000E379A"/>
    <w:rsid w:val="000E3906"/>
    <w:rsid w:val="000E3ECB"/>
    <w:rsid w:val="000E3F81"/>
    <w:rsid w:val="000E4361"/>
    <w:rsid w:val="000E4373"/>
    <w:rsid w:val="000E45DF"/>
    <w:rsid w:val="000E469E"/>
    <w:rsid w:val="000E49F1"/>
    <w:rsid w:val="000E4B93"/>
    <w:rsid w:val="000E4DDE"/>
    <w:rsid w:val="000E4EDA"/>
    <w:rsid w:val="000E5190"/>
    <w:rsid w:val="000E5843"/>
    <w:rsid w:val="000E593E"/>
    <w:rsid w:val="000E5950"/>
    <w:rsid w:val="000E5A13"/>
    <w:rsid w:val="000E5BF5"/>
    <w:rsid w:val="000E5E83"/>
    <w:rsid w:val="000E61FB"/>
    <w:rsid w:val="000E64CD"/>
    <w:rsid w:val="000E6BCE"/>
    <w:rsid w:val="000E6BFF"/>
    <w:rsid w:val="000E7028"/>
    <w:rsid w:val="000E7714"/>
    <w:rsid w:val="000E78EF"/>
    <w:rsid w:val="000E7B50"/>
    <w:rsid w:val="000E7CCD"/>
    <w:rsid w:val="000F06AF"/>
    <w:rsid w:val="000F06FB"/>
    <w:rsid w:val="000F08C6"/>
    <w:rsid w:val="000F0A53"/>
    <w:rsid w:val="000F0ADC"/>
    <w:rsid w:val="000F0C30"/>
    <w:rsid w:val="000F10F6"/>
    <w:rsid w:val="000F119B"/>
    <w:rsid w:val="000F16A2"/>
    <w:rsid w:val="000F16FF"/>
    <w:rsid w:val="000F193D"/>
    <w:rsid w:val="000F1A09"/>
    <w:rsid w:val="000F1B60"/>
    <w:rsid w:val="000F20BD"/>
    <w:rsid w:val="000F22FE"/>
    <w:rsid w:val="000F2B1E"/>
    <w:rsid w:val="000F2FA6"/>
    <w:rsid w:val="000F31A3"/>
    <w:rsid w:val="000F3548"/>
    <w:rsid w:val="000F3CC0"/>
    <w:rsid w:val="000F3D0F"/>
    <w:rsid w:val="000F3D7E"/>
    <w:rsid w:val="000F445D"/>
    <w:rsid w:val="000F4C8A"/>
    <w:rsid w:val="000F4C94"/>
    <w:rsid w:val="000F5726"/>
    <w:rsid w:val="000F5906"/>
    <w:rsid w:val="000F5AC1"/>
    <w:rsid w:val="000F5DD1"/>
    <w:rsid w:val="000F6639"/>
    <w:rsid w:val="000F676A"/>
    <w:rsid w:val="000F687F"/>
    <w:rsid w:val="000F6A25"/>
    <w:rsid w:val="000F6A3B"/>
    <w:rsid w:val="000F6CF4"/>
    <w:rsid w:val="000F6DDC"/>
    <w:rsid w:val="000F6EB3"/>
    <w:rsid w:val="000F76FC"/>
    <w:rsid w:val="000F7B25"/>
    <w:rsid w:val="000F7D8C"/>
    <w:rsid w:val="000F7DC1"/>
    <w:rsid w:val="00100316"/>
    <w:rsid w:val="00100556"/>
    <w:rsid w:val="001006F6"/>
    <w:rsid w:val="0010070F"/>
    <w:rsid w:val="001009E0"/>
    <w:rsid w:val="00100B27"/>
    <w:rsid w:val="0010100C"/>
    <w:rsid w:val="001017C2"/>
    <w:rsid w:val="001018FC"/>
    <w:rsid w:val="00101CD5"/>
    <w:rsid w:val="00101CDE"/>
    <w:rsid w:val="00102878"/>
    <w:rsid w:val="00102B04"/>
    <w:rsid w:val="00102D4C"/>
    <w:rsid w:val="00102F9F"/>
    <w:rsid w:val="00103DE1"/>
    <w:rsid w:val="001041B2"/>
    <w:rsid w:val="00104283"/>
    <w:rsid w:val="00104E15"/>
    <w:rsid w:val="00104F2D"/>
    <w:rsid w:val="001054A6"/>
    <w:rsid w:val="00105878"/>
    <w:rsid w:val="00105E67"/>
    <w:rsid w:val="001066E7"/>
    <w:rsid w:val="00106EEC"/>
    <w:rsid w:val="00107D6E"/>
    <w:rsid w:val="00107F54"/>
    <w:rsid w:val="00110005"/>
    <w:rsid w:val="001104E7"/>
    <w:rsid w:val="00110711"/>
    <w:rsid w:val="00110C87"/>
    <w:rsid w:val="00111072"/>
    <w:rsid w:val="0011167C"/>
    <w:rsid w:val="001116B9"/>
    <w:rsid w:val="00111DF8"/>
    <w:rsid w:val="00111EEA"/>
    <w:rsid w:val="0011217C"/>
    <w:rsid w:val="00112235"/>
    <w:rsid w:val="00112321"/>
    <w:rsid w:val="0011263B"/>
    <w:rsid w:val="00112BC6"/>
    <w:rsid w:val="00112D0C"/>
    <w:rsid w:val="001131A5"/>
    <w:rsid w:val="0011320C"/>
    <w:rsid w:val="0011330D"/>
    <w:rsid w:val="00113410"/>
    <w:rsid w:val="00113A0B"/>
    <w:rsid w:val="00113E08"/>
    <w:rsid w:val="001144F7"/>
    <w:rsid w:val="0011473B"/>
    <w:rsid w:val="00115234"/>
    <w:rsid w:val="001152D9"/>
    <w:rsid w:val="001152E0"/>
    <w:rsid w:val="001155DE"/>
    <w:rsid w:val="00115E4A"/>
    <w:rsid w:val="00115FC5"/>
    <w:rsid w:val="00116075"/>
    <w:rsid w:val="0011628E"/>
    <w:rsid w:val="001162C4"/>
    <w:rsid w:val="00116403"/>
    <w:rsid w:val="001169F0"/>
    <w:rsid w:val="00116A79"/>
    <w:rsid w:val="001170E9"/>
    <w:rsid w:val="00117129"/>
    <w:rsid w:val="0011713C"/>
    <w:rsid w:val="00117302"/>
    <w:rsid w:val="001174B1"/>
    <w:rsid w:val="0011756B"/>
    <w:rsid w:val="001178E7"/>
    <w:rsid w:val="00117F18"/>
    <w:rsid w:val="00117F53"/>
    <w:rsid w:val="00117FB5"/>
    <w:rsid w:val="001201A9"/>
    <w:rsid w:val="0012049B"/>
    <w:rsid w:val="0012088F"/>
    <w:rsid w:val="00120FAE"/>
    <w:rsid w:val="001214B4"/>
    <w:rsid w:val="001215C4"/>
    <w:rsid w:val="0012174B"/>
    <w:rsid w:val="00122306"/>
    <w:rsid w:val="0012275F"/>
    <w:rsid w:val="00122BD6"/>
    <w:rsid w:val="001232A7"/>
    <w:rsid w:val="001233F2"/>
    <w:rsid w:val="00123800"/>
    <w:rsid w:val="001239D1"/>
    <w:rsid w:val="00123A37"/>
    <w:rsid w:val="00123EFD"/>
    <w:rsid w:val="001243AF"/>
    <w:rsid w:val="0012512E"/>
    <w:rsid w:val="001252D8"/>
    <w:rsid w:val="00125D05"/>
    <w:rsid w:val="00125D5F"/>
    <w:rsid w:val="00125FEE"/>
    <w:rsid w:val="0012601D"/>
    <w:rsid w:val="00126477"/>
    <w:rsid w:val="00126B45"/>
    <w:rsid w:val="00126E43"/>
    <w:rsid w:val="0012726E"/>
    <w:rsid w:val="001272BA"/>
    <w:rsid w:val="001276C9"/>
    <w:rsid w:val="0012AF25"/>
    <w:rsid w:val="00130D61"/>
    <w:rsid w:val="001312BB"/>
    <w:rsid w:val="00131332"/>
    <w:rsid w:val="00131670"/>
    <w:rsid w:val="00131713"/>
    <w:rsid w:val="0013189E"/>
    <w:rsid w:val="00131C30"/>
    <w:rsid w:val="00131FF0"/>
    <w:rsid w:val="00132198"/>
    <w:rsid w:val="0013278F"/>
    <w:rsid w:val="001335D6"/>
    <w:rsid w:val="0013408A"/>
    <w:rsid w:val="0013470B"/>
    <w:rsid w:val="0013473A"/>
    <w:rsid w:val="00134F6F"/>
    <w:rsid w:val="0013506C"/>
    <w:rsid w:val="00135173"/>
    <w:rsid w:val="00135860"/>
    <w:rsid w:val="001358DF"/>
    <w:rsid w:val="00135B81"/>
    <w:rsid w:val="00135B8B"/>
    <w:rsid w:val="00135C48"/>
    <w:rsid w:val="00135CF2"/>
    <w:rsid w:val="00135D70"/>
    <w:rsid w:val="00135E29"/>
    <w:rsid w:val="001364E3"/>
    <w:rsid w:val="00136879"/>
    <w:rsid w:val="0013698B"/>
    <w:rsid w:val="0013752E"/>
    <w:rsid w:val="00137710"/>
    <w:rsid w:val="00137868"/>
    <w:rsid w:val="001402E7"/>
    <w:rsid w:val="001405A7"/>
    <w:rsid w:val="00140EF2"/>
    <w:rsid w:val="00141001"/>
    <w:rsid w:val="0014134E"/>
    <w:rsid w:val="00141486"/>
    <w:rsid w:val="001414E7"/>
    <w:rsid w:val="001416F4"/>
    <w:rsid w:val="001423D7"/>
    <w:rsid w:val="001427AD"/>
    <w:rsid w:val="00142C53"/>
    <w:rsid w:val="001433A7"/>
    <w:rsid w:val="00143A0D"/>
    <w:rsid w:val="00143A3A"/>
    <w:rsid w:val="00143C88"/>
    <w:rsid w:val="00143EF8"/>
    <w:rsid w:val="001440F8"/>
    <w:rsid w:val="00144823"/>
    <w:rsid w:val="0014494D"/>
    <w:rsid w:val="00145035"/>
    <w:rsid w:val="0014539B"/>
    <w:rsid w:val="001453BD"/>
    <w:rsid w:val="00145C6B"/>
    <w:rsid w:val="00146351"/>
    <w:rsid w:val="00146358"/>
    <w:rsid w:val="00146720"/>
    <w:rsid w:val="00146AB4"/>
    <w:rsid w:val="00146E20"/>
    <w:rsid w:val="00146E83"/>
    <w:rsid w:val="00146F30"/>
    <w:rsid w:val="0014795B"/>
    <w:rsid w:val="001491BE"/>
    <w:rsid w:val="00150290"/>
    <w:rsid w:val="001503B1"/>
    <w:rsid w:val="001508C5"/>
    <w:rsid w:val="001509C5"/>
    <w:rsid w:val="00150B37"/>
    <w:rsid w:val="00151217"/>
    <w:rsid w:val="00151AF5"/>
    <w:rsid w:val="00151B4B"/>
    <w:rsid w:val="00151C40"/>
    <w:rsid w:val="00152E61"/>
    <w:rsid w:val="00152EC8"/>
    <w:rsid w:val="00152F28"/>
    <w:rsid w:val="00152F66"/>
    <w:rsid w:val="001532F1"/>
    <w:rsid w:val="0015335B"/>
    <w:rsid w:val="00153B89"/>
    <w:rsid w:val="00153C25"/>
    <w:rsid w:val="00153FDE"/>
    <w:rsid w:val="0015432C"/>
    <w:rsid w:val="00154582"/>
    <w:rsid w:val="00154765"/>
    <w:rsid w:val="00155472"/>
    <w:rsid w:val="0015586F"/>
    <w:rsid w:val="00155CD2"/>
    <w:rsid w:val="00155E61"/>
    <w:rsid w:val="00156152"/>
    <w:rsid w:val="0015746B"/>
    <w:rsid w:val="001577AE"/>
    <w:rsid w:val="001578BD"/>
    <w:rsid w:val="0015795E"/>
    <w:rsid w:val="00157D60"/>
    <w:rsid w:val="00157F70"/>
    <w:rsid w:val="00160397"/>
    <w:rsid w:val="00160782"/>
    <w:rsid w:val="0016078C"/>
    <w:rsid w:val="001608D8"/>
    <w:rsid w:val="0016143E"/>
    <w:rsid w:val="001615A2"/>
    <w:rsid w:val="00161D32"/>
    <w:rsid w:val="00161DCC"/>
    <w:rsid w:val="00162505"/>
    <w:rsid w:val="00162586"/>
    <w:rsid w:val="00162750"/>
    <w:rsid w:val="0016290B"/>
    <w:rsid w:val="00162BAD"/>
    <w:rsid w:val="00162F55"/>
    <w:rsid w:val="00163559"/>
    <w:rsid w:val="001638D2"/>
    <w:rsid w:val="00163BC2"/>
    <w:rsid w:val="00163C46"/>
    <w:rsid w:val="001644B6"/>
    <w:rsid w:val="0016461B"/>
    <w:rsid w:val="00164A51"/>
    <w:rsid w:val="00164B41"/>
    <w:rsid w:val="00164E1A"/>
    <w:rsid w:val="00165AD5"/>
    <w:rsid w:val="0016620B"/>
    <w:rsid w:val="00166953"/>
    <w:rsid w:val="00166B42"/>
    <w:rsid w:val="00166D1D"/>
    <w:rsid w:val="00167086"/>
    <w:rsid w:val="001674FB"/>
    <w:rsid w:val="001676DC"/>
    <w:rsid w:val="001677C2"/>
    <w:rsid w:val="00167CB2"/>
    <w:rsid w:val="001701DA"/>
    <w:rsid w:val="00170420"/>
    <w:rsid w:val="001704DD"/>
    <w:rsid w:val="00170724"/>
    <w:rsid w:val="0017082A"/>
    <w:rsid w:val="00170E9F"/>
    <w:rsid w:val="0017138A"/>
    <w:rsid w:val="001715C0"/>
    <w:rsid w:val="00171633"/>
    <w:rsid w:val="00171A8F"/>
    <w:rsid w:val="00171C61"/>
    <w:rsid w:val="00171CC6"/>
    <w:rsid w:val="001723DE"/>
    <w:rsid w:val="001723E0"/>
    <w:rsid w:val="00172533"/>
    <w:rsid w:val="001728F9"/>
    <w:rsid w:val="0017294F"/>
    <w:rsid w:val="00172DCE"/>
    <w:rsid w:val="00173452"/>
    <w:rsid w:val="001745CD"/>
    <w:rsid w:val="00174C56"/>
    <w:rsid w:val="00174D5D"/>
    <w:rsid w:val="00174DEF"/>
    <w:rsid w:val="00174EF5"/>
    <w:rsid w:val="00174F03"/>
    <w:rsid w:val="001754F5"/>
    <w:rsid w:val="00175A13"/>
    <w:rsid w:val="00175BC2"/>
    <w:rsid w:val="00175BD1"/>
    <w:rsid w:val="00175D1C"/>
    <w:rsid w:val="00175EAB"/>
    <w:rsid w:val="00176645"/>
    <w:rsid w:val="0017688F"/>
    <w:rsid w:val="00176D76"/>
    <w:rsid w:val="00177593"/>
    <w:rsid w:val="00177C98"/>
    <w:rsid w:val="00180AC5"/>
    <w:rsid w:val="00180AE9"/>
    <w:rsid w:val="00180FF3"/>
    <w:rsid w:val="001811C9"/>
    <w:rsid w:val="00181640"/>
    <w:rsid w:val="001819E4"/>
    <w:rsid w:val="00181BF4"/>
    <w:rsid w:val="00181ED2"/>
    <w:rsid w:val="0018212F"/>
    <w:rsid w:val="001825E6"/>
    <w:rsid w:val="001828C0"/>
    <w:rsid w:val="00182A3F"/>
    <w:rsid w:val="00182B76"/>
    <w:rsid w:val="00182C8A"/>
    <w:rsid w:val="0018335E"/>
    <w:rsid w:val="00183598"/>
    <w:rsid w:val="0018490D"/>
    <w:rsid w:val="00184A04"/>
    <w:rsid w:val="00184A59"/>
    <w:rsid w:val="00184F56"/>
    <w:rsid w:val="0018502C"/>
    <w:rsid w:val="001855E7"/>
    <w:rsid w:val="00185913"/>
    <w:rsid w:val="00185ADA"/>
    <w:rsid w:val="00186032"/>
    <w:rsid w:val="0018606F"/>
    <w:rsid w:val="001869F4"/>
    <w:rsid w:val="00186E79"/>
    <w:rsid w:val="001870C0"/>
    <w:rsid w:val="00187434"/>
    <w:rsid w:val="001878F3"/>
    <w:rsid w:val="0019049E"/>
    <w:rsid w:val="00190580"/>
    <w:rsid w:val="00190675"/>
    <w:rsid w:val="00190AD2"/>
    <w:rsid w:val="0019151A"/>
    <w:rsid w:val="00191533"/>
    <w:rsid w:val="001917EC"/>
    <w:rsid w:val="00191D60"/>
    <w:rsid w:val="00192189"/>
    <w:rsid w:val="0019226F"/>
    <w:rsid w:val="001922EE"/>
    <w:rsid w:val="00192C5B"/>
    <w:rsid w:val="00192CBD"/>
    <w:rsid w:val="00193052"/>
    <w:rsid w:val="0019322F"/>
    <w:rsid w:val="0019353C"/>
    <w:rsid w:val="001936A0"/>
    <w:rsid w:val="00193AC5"/>
    <w:rsid w:val="00193DCF"/>
    <w:rsid w:val="00193EB8"/>
    <w:rsid w:val="00194888"/>
    <w:rsid w:val="0019497F"/>
    <w:rsid w:val="00195709"/>
    <w:rsid w:val="00195B96"/>
    <w:rsid w:val="00195D15"/>
    <w:rsid w:val="00195D39"/>
    <w:rsid w:val="0019606F"/>
    <w:rsid w:val="001960E4"/>
    <w:rsid w:val="0019678C"/>
    <w:rsid w:val="00196B40"/>
    <w:rsid w:val="001973A5"/>
    <w:rsid w:val="00197414"/>
    <w:rsid w:val="001A04E3"/>
    <w:rsid w:val="001A05DE"/>
    <w:rsid w:val="001A10C2"/>
    <w:rsid w:val="001A174B"/>
    <w:rsid w:val="001A1871"/>
    <w:rsid w:val="001A196B"/>
    <w:rsid w:val="001A1ABB"/>
    <w:rsid w:val="001A1DEC"/>
    <w:rsid w:val="001A2156"/>
    <w:rsid w:val="001A22A6"/>
    <w:rsid w:val="001A233A"/>
    <w:rsid w:val="001A25EF"/>
    <w:rsid w:val="001A27F2"/>
    <w:rsid w:val="001A2A17"/>
    <w:rsid w:val="001A2C26"/>
    <w:rsid w:val="001A2D58"/>
    <w:rsid w:val="001A2EA4"/>
    <w:rsid w:val="001A3154"/>
    <w:rsid w:val="001A32D7"/>
    <w:rsid w:val="001A3494"/>
    <w:rsid w:val="001A3529"/>
    <w:rsid w:val="001A35BB"/>
    <w:rsid w:val="001A3B88"/>
    <w:rsid w:val="001A3DD8"/>
    <w:rsid w:val="001A3FD7"/>
    <w:rsid w:val="001A454F"/>
    <w:rsid w:val="001A57C0"/>
    <w:rsid w:val="001A6359"/>
    <w:rsid w:val="001A6404"/>
    <w:rsid w:val="001A6F2B"/>
    <w:rsid w:val="001A7086"/>
    <w:rsid w:val="001A7121"/>
    <w:rsid w:val="001A7773"/>
    <w:rsid w:val="001B011A"/>
    <w:rsid w:val="001B0727"/>
    <w:rsid w:val="001B083D"/>
    <w:rsid w:val="001B085A"/>
    <w:rsid w:val="001B1245"/>
    <w:rsid w:val="001B12C9"/>
    <w:rsid w:val="001B162B"/>
    <w:rsid w:val="001B1847"/>
    <w:rsid w:val="001B18CA"/>
    <w:rsid w:val="001B1EC1"/>
    <w:rsid w:val="001B1F63"/>
    <w:rsid w:val="001B2004"/>
    <w:rsid w:val="001B2046"/>
    <w:rsid w:val="001B20F6"/>
    <w:rsid w:val="001B2421"/>
    <w:rsid w:val="001B2482"/>
    <w:rsid w:val="001B2A4E"/>
    <w:rsid w:val="001B2EE4"/>
    <w:rsid w:val="001B3FC4"/>
    <w:rsid w:val="001B4160"/>
    <w:rsid w:val="001B5140"/>
    <w:rsid w:val="001B5330"/>
    <w:rsid w:val="001B5A38"/>
    <w:rsid w:val="001B5B65"/>
    <w:rsid w:val="001B5F7A"/>
    <w:rsid w:val="001B6498"/>
    <w:rsid w:val="001B69EC"/>
    <w:rsid w:val="001B6AC8"/>
    <w:rsid w:val="001B76AB"/>
    <w:rsid w:val="001B76CC"/>
    <w:rsid w:val="001B7732"/>
    <w:rsid w:val="001B7918"/>
    <w:rsid w:val="001B7A8D"/>
    <w:rsid w:val="001B7AB5"/>
    <w:rsid w:val="001B7B5B"/>
    <w:rsid w:val="001B7D21"/>
    <w:rsid w:val="001C0354"/>
    <w:rsid w:val="001C0692"/>
    <w:rsid w:val="001C0702"/>
    <w:rsid w:val="001C0A17"/>
    <w:rsid w:val="001C0AA6"/>
    <w:rsid w:val="001C0AD4"/>
    <w:rsid w:val="001C0BE1"/>
    <w:rsid w:val="001C0CCC"/>
    <w:rsid w:val="001C0E9C"/>
    <w:rsid w:val="001C11F7"/>
    <w:rsid w:val="001C12F2"/>
    <w:rsid w:val="001C138B"/>
    <w:rsid w:val="001C1AC9"/>
    <w:rsid w:val="001C3249"/>
    <w:rsid w:val="001C344A"/>
    <w:rsid w:val="001C3D32"/>
    <w:rsid w:val="001C4507"/>
    <w:rsid w:val="001C466E"/>
    <w:rsid w:val="001C4822"/>
    <w:rsid w:val="001C48F4"/>
    <w:rsid w:val="001C4957"/>
    <w:rsid w:val="001C4996"/>
    <w:rsid w:val="001C4CB0"/>
    <w:rsid w:val="001C4D17"/>
    <w:rsid w:val="001C56E6"/>
    <w:rsid w:val="001C585F"/>
    <w:rsid w:val="001C599E"/>
    <w:rsid w:val="001C59B0"/>
    <w:rsid w:val="001C59BD"/>
    <w:rsid w:val="001C6A66"/>
    <w:rsid w:val="001C6C25"/>
    <w:rsid w:val="001C6EE6"/>
    <w:rsid w:val="001C78B3"/>
    <w:rsid w:val="001C78B4"/>
    <w:rsid w:val="001D07C1"/>
    <w:rsid w:val="001D1111"/>
    <w:rsid w:val="001D1765"/>
    <w:rsid w:val="001D17FF"/>
    <w:rsid w:val="001D183C"/>
    <w:rsid w:val="001D1963"/>
    <w:rsid w:val="001D1B33"/>
    <w:rsid w:val="001D1EAE"/>
    <w:rsid w:val="001D2191"/>
    <w:rsid w:val="001D23CF"/>
    <w:rsid w:val="001D23F5"/>
    <w:rsid w:val="001D37D1"/>
    <w:rsid w:val="001D3F16"/>
    <w:rsid w:val="001D4400"/>
    <w:rsid w:val="001D4513"/>
    <w:rsid w:val="001D46FF"/>
    <w:rsid w:val="001D47A7"/>
    <w:rsid w:val="001D4A40"/>
    <w:rsid w:val="001D4E70"/>
    <w:rsid w:val="001D4EA1"/>
    <w:rsid w:val="001D4F87"/>
    <w:rsid w:val="001D50FC"/>
    <w:rsid w:val="001D5275"/>
    <w:rsid w:val="001D5421"/>
    <w:rsid w:val="001D55DA"/>
    <w:rsid w:val="001D5C77"/>
    <w:rsid w:val="001D5F5D"/>
    <w:rsid w:val="001D61F0"/>
    <w:rsid w:val="001D672F"/>
    <w:rsid w:val="001D760C"/>
    <w:rsid w:val="001D7A3E"/>
    <w:rsid w:val="001D7D8E"/>
    <w:rsid w:val="001E0132"/>
    <w:rsid w:val="001E0208"/>
    <w:rsid w:val="001E050E"/>
    <w:rsid w:val="001E059D"/>
    <w:rsid w:val="001E0D2A"/>
    <w:rsid w:val="001E0E7A"/>
    <w:rsid w:val="001E1325"/>
    <w:rsid w:val="001E198F"/>
    <w:rsid w:val="001E1B93"/>
    <w:rsid w:val="001E237A"/>
    <w:rsid w:val="001E2483"/>
    <w:rsid w:val="001E29B1"/>
    <w:rsid w:val="001E2CBE"/>
    <w:rsid w:val="001E2DBD"/>
    <w:rsid w:val="001E33F0"/>
    <w:rsid w:val="001E35B5"/>
    <w:rsid w:val="001E3A20"/>
    <w:rsid w:val="001E3E92"/>
    <w:rsid w:val="001E40DF"/>
    <w:rsid w:val="001E477C"/>
    <w:rsid w:val="001E4841"/>
    <w:rsid w:val="001E4D33"/>
    <w:rsid w:val="001E5152"/>
    <w:rsid w:val="001E52BD"/>
    <w:rsid w:val="001E5909"/>
    <w:rsid w:val="001E5A9F"/>
    <w:rsid w:val="001E5D9C"/>
    <w:rsid w:val="001E5F07"/>
    <w:rsid w:val="001E632E"/>
    <w:rsid w:val="001E66D6"/>
    <w:rsid w:val="001E6EA8"/>
    <w:rsid w:val="001E6ED0"/>
    <w:rsid w:val="001E6F7D"/>
    <w:rsid w:val="001E7083"/>
    <w:rsid w:val="001E73F9"/>
    <w:rsid w:val="001E745F"/>
    <w:rsid w:val="001E746E"/>
    <w:rsid w:val="001E7769"/>
    <w:rsid w:val="001E78A5"/>
    <w:rsid w:val="001F0421"/>
    <w:rsid w:val="001F04EB"/>
    <w:rsid w:val="001F0593"/>
    <w:rsid w:val="001F095C"/>
    <w:rsid w:val="001F10B7"/>
    <w:rsid w:val="001F1FEF"/>
    <w:rsid w:val="001F200C"/>
    <w:rsid w:val="001F20D4"/>
    <w:rsid w:val="001F2376"/>
    <w:rsid w:val="001F25CB"/>
    <w:rsid w:val="001F2729"/>
    <w:rsid w:val="001F2BCF"/>
    <w:rsid w:val="001F2EBB"/>
    <w:rsid w:val="001F3081"/>
    <w:rsid w:val="001F31D2"/>
    <w:rsid w:val="001F343B"/>
    <w:rsid w:val="001F3515"/>
    <w:rsid w:val="001F4031"/>
    <w:rsid w:val="001F403B"/>
    <w:rsid w:val="001F42B3"/>
    <w:rsid w:val="001F4503"/>
    <w:rsid w:val="001F4780"/>
    <w:rsid w:val="001F4C9E"/>
    <w:rsid w:val="001F4DFB"/>
    <w:rsid w:val="001F5271"/>
    <w:rsid w:val="001F5759"/>
    <w:rsid w:val="001F579B"/>
    <w:rsid w:val="001F6120"/>
    <w:rsid w:val="001F640A"/>
    <w:rsid w:val="001F670D"/>
    <w:rsid w:val="001F674E"/>
    <w:rsid w:val="001F6992"/>
    <w:rsid w:val="001F6DBA"/>
    <w:rsid w:val="001F735D"/>
    <w:rsid w:val="001F7701"/>
    <w:rsid w:val="001F7D8F"/>
    <w:rsid w:val="001F7EA7"/>
    <w:rsid w:val="00200E10"/>
    <w:rsid w:val="00200F74"/>
    <w:rsid w:val="00201A57"/>
    <w:rsid w:val="00201BC6"/>
    <w:rsid w:val="002023A6"/>
    <w:rsid w:val="00202A3E"/>
    <w:rsid w:val="00203815"/>
    <w:rsid w:val="00203DD4"/>
    <w:rsid w:val="00203EC8"/>
    <w:rsid w:val="00204295"/>
    <w:rsid w:val="002044D3"/>
    <w:rsid w:val="002047AF"/>
    <w:rsid w:val="00204824"/>
    <w:rsid w:val="0020487C"/>
    <w:rsid w:val="00204B5A"/>
    <w:rsid w:val="00205059"/>
    <w:rsid w:val="002050FB"/>
    <w:rsid w:val="002051A4"/>
    <w:rsid w:val="0020534C"/>
    <w:rsid w:val="00205C12"/>
    <w:rsid w:val="00205C8A"/>
    <w:rsid w:val="0020699E"/>
    <w:rsid w:val="00206E17"/>
    <w:rsid w:val="00207208"/>
    <w:rsid w:val="0020775E"/>
    <w:rsid w:val="0020799F"/>
    <w:rsid w:val="00207A0E"/>
    <w:rsid w:val="00207BB8"/>
    <w:rsid w:val="00207F90"/>
    <w:rsid w:val="00210557"/>
    <w:rsid w:val="002106E2"/>
    <w:rsid w:val="002109E8"/>
    <w:rsid w:val="00210A61"/>
    <w:rsid w:val="00210B3C"/>
    <w:rsid w:val="002110F7"/>
    <w:rsid w:val="0021113A"/>
    <w:rsid w:val="0021142C"/>
    <w:rsid w:val="00211828"/>
    <w:rsid w:val="00211B0E"/>
    <w:rsid w:val="00212531"/>
    <w:rsid w:val="00212BAC"/>
    <w:rsid w:val="00212EE2"/>
    <w:rsid w:val="002130D4"/>
    <w:rsid w:val="0021323E"/>
    <w:rsid w:val="002133F1"/>
    <w:rsid w:val="002134A7"/>
    <w:rsid w:val="00213798"/>
    <w:rsid w:val="00213820"/>
    <w:rsid w:val="00213936"/>
    <w:rsid w:val="002139E4"/>
    <w:rsid w:val="00213B44"/>
    <w:rsid w:val="00213D2C"/>
    <w:rsid w:val="00214209"/>
    <w:rsid w:val="002142B5"/>
    <w:rsid w:val="002142D5"/>
    <w:rsid w:val="002142EB"/>
    <w:rsid w:val="00214331"/>
    <w:rsid w:val="00214AE0"/>
    <w:rsid w:val="00214C76"/>
    <w:rsid w:val="002153A1"/>
    <w:rsid w:val="002154AE"/>
    <w:rsid w:val="00215A5E"/>
    <w:rsid w:val="00215B43"/>
    <w:rsid w:val="00215D01"/>
    <w:rsid w:val="002163FB"/>
    <w:rsid w:val="00216625"/>
    <w:rsid w:val="00216BF1"/>
    <w:rsid w:val="0021768A"/>
    <w:rsid w:val="0021772C"/>
    <w:rsid w:val="0021785C"/>
    <w:rsid w:val="00217B6E"/>
    <w:rsid w:val="002209F1"/>
    <w:rsid w:val="00220AF2"/>
    <w:rsid w:val="00220BD8"/>
    <w:rsid w:val="00220F96"/>
    <w:rsid w:val="00221B45"/>
    <w:rsid w:val="00221B93"/>
    <w:rsid w:val="00221C6B"/>
    <w:rsid w:val="00221FB3"/>
    <w:rsid w:val="0022225A"/>
    <w:rsid w:val="002228B6"/>
    <w:rsid w:val="00223059"/>
    <w:rsid w:val="00223BC1"/>
    <w:rsid w:val="002242F3"/>
    <w:rsid w:val="002244EA"/>
    <w:rsid w:val="00224684"/>
    <w:rsid w:val="002246D9"/>
    <w:rsid w:val="002248C1"/>
    <w:rsid w:val="00224960"/>
    <w:rsid w:val="00224BB9"/>
    <w:rsid w:val="00224CDB"/>
    <w:rsid w:val="00224F5C"/>
    <w:rsid w:val="00225C8A"/>
    <w:rsid w:val="00225ED9"/>
    <w:rsid w:val="00225F13"/>
    <w:rsid w:val="00225F72"/>
    <w:rsid w:val="00226B06"/>
    <w:rsid w:val="00226B68"/>
    <w:rsid w:val="002270EE"/>
    <w:rsid w:val="00227179"/>
    <w:rsid w:val="00227312"/>
    <w:rsid w:val="002275A5"/>
    <w:rsid w:val="002276CD"/>
    <w:rsid w:val="0022779B"/>
    <w:rsid w:val="0022794E"/>
    <w:rsid w:val="00230050"/>
    <w:rsid w:val="002302CD"/>
    <w:rsid w:val="002302EC"/>
    <w:rsid w:val="00230602"/>
    <w:rsid w:val="00230D4D"/>
    <w:rsid w:val="00230F00"/>
    <w:rsid w:val="00230F6A"/>
    <w:rsid w:val="00230F7E"/>
    <w:rsid w:val="00230FEE"/>
    <w:rsid w:val="00231181"/>
    <w:rsid w:val="0023150A"/>
    <w:rsid w:val="00231536"/>
    <w:rsid w:val="0023165A"/>
    <w:rsid w:val="00231692"/>
    <w:rsid w:val="002317FE"/>
    <w:rsid w:val="00231BFF"/>
    <w:rsid w:val="00231D65"/>
    <w:rsid w:val="0023224B"/>
    <w:rsid w:val="0023274E"/>
    <w:rsid w:val="00232CC9"/>
    <w:rsid w:val="00232E0C"/>
    <w:rsid w:val="0023341E"/>
    <w:rsid w:val="00233465"/>
    <w:rsid w:val="002335FD"/>
    <w:rsid w:val="00233CAA"/>
    <w:rsid w:val="00233E3A"/>
    <w:rsid w:val="00234412"/>
    <w:rsid w:val="00234762"/>
    <w:rsid w:val="00234D09"/>
    <w:rsid w:val="0023541A"/>
    <w:rsid w:val="002354C4"/>
    <w:rsid w:val="00235569"/>
    <w:rsid w:val="00235728"/>
    <w:rsid w:val="00235A85"/>
    <w:rsid w:val="00235DD4"/>
    <w:rsid w:val="002361D5"/>
    <w:rsid w:val="002364DC"/>
    <w:rsid w:val="00236C33"/>
    <w:rsid w:val="002377CF"/>
    <w:rsid w:val="002377D7"/>
    <w:rsid w:val="0023789E"/>
    <w:rsid w:val="00237C8F"/>
    <w:rsid w:val="00237CEB"/>
    <w:rsid w:val="00237FDE"/>
    <w:rsid w:val="002400E3"/>
    <w:rsid w:val="002409A5"/>
    <w:rsid w:val="00240A79"/>
    <w:rsid w:val="00240DAB"/>
    <w:rsid w:val="00241A36"/>
    <w:rsid w:val="00241AC9"/>
    <w:rsid w:val="002420FA"/>
    <w:rsid w:val="00242399"/>
    <w:rsid w:val="0024242D"/>
    <w:rsid w:val="00242DA5"/>
    <w:rsid w:val="00242F12"/>
    <w:rsid w:val="0024392A"/>
    <w:rsid w:val="002439B6"/>
    <w:rsid w:val="00243D93"/>
    <w:rsid w:val="00244BBC"/>
    <w:rsid w:val="00244F43"/>
    <w:rsid w:val="0024516A"/>
    <w:rsid w:val="00245ACB"/>
    <w:rsid w:val="00245AD8"/>
    <w:rsid w:val="00246122"/>
    <w:rsid w:val="00246147"/>
    <w:rsid w:val="002466A0"/>
    <w:rsid w:val="002468C4"/>
    <w:rsid w:val="00246B27"/>
    <w:rsid w:val="00246B89"/>
    <w:rsid w:val="00246E8E"/>
    <w:rsid w:val="00246EB4"/>
    <w:rsid w:val="00247022"/>
    <w:rsid w:val="002470A7"/>
    <w:rsid w:val="002472A2"/>
    <w:rsid w:val="0024777C"/>
    <w:rsid w:val="00247EE1"/>
    <w:rsid w:val="002504F7"/>
    <w:rsid w:val="00250A53"/>
    <w:rsid w:val="002512BC"/>
    <w:rsid w:val="002516FB"/>
    <w:rsid w:val="00251901"/>
    <w:rsid w:val="00251B04"/>
    <w:rsid w:val="00251CC1"/>
    <w:rsid w:val="00252597"/>
    <w:rsid w:val="002525BB"/>
    <w:rsid w:val="00252739"/>
    <w:rsid w:val="00252867"/>
    <w:rsid w:val="00252CA8"/>
    <w:rsid w:val="00252F8E"/>
    <w:rsid w:val="0025304B"/>
    <w:rsid w:val="00253B03"/>
    <w:rsid w:val="00253BEA"/>
    <w:rsid w:val="0025461E"/>
    <w:rsid w:val="002548FC"/>
    <w:rsid w:val="00254CA0"/>
    <w:rsid w:val="00255003"/>
    <w:rsid w:val="002553F4"/>
    <w:rsid w:val="002555EB"/>
    <w:rsid w:val="00255C80"/>
    <w:rsid w:val="00255F46"/>
    <w:rsid w:val="00255FAE"/>
    <w:rsid w:val="002561FC"/>
    <w:rsid w:val="0025621A"/>
    <w:rsid w:val="002563E8"/>
    <w:rsid w:val="00256A7B"/>
    <w:rsid w:val="00256B30"/>
    <w:rsid w:val="00256B8F"/>
    <w:rsid w:val="002571B1"/>
    <w:rsid w:val="002575C1"/>
    <w:rsid w:val="00257990"/>
    <w:rsid w:val="0026037C"/>
    <w:rsid w:val="0026084E"/>
    <w:rsid w:val="002608C3"/>
    <w:rsid w:val="00260CF8"/>
    <w:rsid w:val="00261213"/>
    <w:rsid w:val="00261268"/>
    <w:rsid w:val="00261384"/>
    <w:rsid w:val="0026140B"/>
    <w:rsid w:val="00261CF8"/>
    <w:rsid w:val="00261DF0"/>
    <w:rsid w:val="00262217"/>
    <w:rsid w:val="00262221"/>
    <w:rsid w:val="0026256D"/>
    <w:rsid w:val="0026260D"/>
    <w:rsid w:val="00262656"/>
    <w:rsid w:val="002627DE"/>
    <w:rsid w:val="00262E5A"/>
    <w:rsid w:val="00262F76"/>
    <w:rsid w:val="00263183"/>
    <w:rsid w:val="002631C5"/>
    <w:rsid w:val="0026333F"/>
    <w:rsid w:val="002635EF"/>
    <w:rsid w:val="00263874"/>
    <w:rsid w:val="0026392A"/>
    <w:rsid w:val="002641D6"/>
    <w:rsid w:val="0026456B"/>
    <w:rsid w:val="002645D6"/>
    <w:rsid w:val="00264760"/>
    <w:rsid w:val="002648BD"/>
    <w:rsid w:val="00264A99"/>
    <w:rsid w:val="00264C1F"/>
    <w:rsid w:val="00264EF0"/>
    <w:rsid w:val="00264EFA"/>
    <w:rsid w:val="00265041"/>
    <w:rsid w:val="00265429"/>
    <w:rsid w:val="002657F3"/>
    <w:rsid w:val="0026584B"/>
    <w:rsid w:val="002660B4"/>
    <w:rsid w:val="00266772"/>
    <w:rsid w:val="0026688D"/>
    <w:rsid w:val="00266BFF"/>
    <w:rsid w:val="002670C4"/>
    <w:rsid w:val="002672DD"/>
    <w:rsid w:val="00267B10"/>
    <w:rsid w:val="00267B15"/>
    <w:rsid w:val="00267BDF"/>
    <w:rsid w:val="00267E80"/>
    <w:rsid w:val="00270871"/>
    <w:rsid w:val="00270F2F"/>
    <w:rsid w:val="00271391"/>
    <w:rsid w:val="00271440"/>
    <w:rsid w:val="002715AC"/>
    <w:rsid w:val="00271925"/>
    <w:rsid w:val="00271B96"/>
    <w:rsid w:val="00271BA7"/>
    <w:rsid w:val="00271D58"/>
    <w:rsid w:val="002725C6"/>
    <w:rsid w:val="00272AED"/>
    <w:rsid w:val="00272D7D"/>
    <w:rsid w:val="00273083"/>
    <w:rsid w:val="0027315E"/>
    <w:rsid w:val="00273483"/>
    <w:rsid w:val="002734B5"/>
    <w:rsid w:val="00273964"/>
    <w:rsid w:val="00273BA9"/>
    <w:rsid w:val="00273C08"/>
    <w:rsid w:val="0027458E"/>
    <w:rsid w:val="002749E1"/>
    <w:rsid w:val="00274AA5"/>
    <w:rsid w:val="00274CEC"/>
    <w:rsid w:val="00274F04"/>
    <w:rsid w:val="0027542B"/>
    <w:rsid w:val="00275682"/>
    <w:rsid w:val="00275BA1"/>
    <w:rsid w:val="00275E3C"/>
    <w:rsid w:val="00275F5F"/>
    <w:rsid w:val="002764AA"/>
    <w:rsid w:val="00276716"/>
    <w:rsid w:val="00276781"/>
    <w:rsid w:val="00276862"/>
    <w:rsid w:val="00276B68"/>
    <w:rsid w:val="002770E4"/>
    <w:rsid w:val="00277437"/>
    <w:rsid w:val="0028063D"/>
    <w:rsid w:val="00280AF8"/>
    <w:rsid w:val="00280E7B"/>
    <w:rsid w:val="002815A5"/>
    <w:rsid w:val="002815E9"/>
    <w:rsid w:val="00281896"/>
    <w:rsid w:val="002827C1"/>
    <w:rsid w:val="002827DC"/>
    <w:rsid w:val="00282CDA"/>
    <w:rsid w:val="00282D59"/>
    <w:rsid w:val="00283253"/>
    <w:rsid w:val="0028344E"/>
    <w:rsid w:val="002838D8"/>
    <w:rsid w:val="00283FD6"/>
    <w:rsid w:val="002842AC"/>
    <w:rsid w:val="002848DD"/>
    <w:rsid w:val="00284DD5"/>
    <w:rsid w:val="00284E38"/>
    <w:rsid w:val="00285057"/>
    <w:rsid w:val="00285125"/>
    <w:rsid w:val="00285417"/>
    <w:rsid w:val="00285495"/>
    <w:rsid w:val="00285DA4"/>
    <w:rsid w:val="00286A35"/>
    <w:rsid w:val="00286B2E"/>
    <w:rsid w:val="00286D69"/>
    <w:rsid w:val="00287355"/>
    <w:rsid w:val="00287358"/>
    <w:rsid w:val="00287407"/>
    <w:rsid w:val="0028766E"/>
    <w:rsid w:val="002877FC"/>
    <w:rsid w:val="00287B48"/>
    <w:rsid w:val="00287E15"/>
    <w:rsid w:val="00290021"/>
    <w:rsid w:val="002900F1"/>
    <w:rsid w:val="00290533"/>
    <w:rsid w:val="00290E60"/>
    <w:rsid w:val="0029110F"/>
    <w:rsid w:val="0029132F"/>
    <w:rsid w:val="0029151B"/>
    <w:rsid w:val="00291618"/>
    <w:rsid w:val="002918B3"/>
    <w:rsid w:val="00291A09"/>
    <w:rsid w:val="00291A8A"/>
    <w:rsid w:val="00291DA7"/>
    <w:rsid w:val="00291DC3"/>
    <w:rsid w:val="00291FB7"/>
    <w:rsid w:val="0029216E"/>
    <w:rsid w:val="0029270C"/>
    <w:rsid w:val="00292BA1"/>
    <w:rsid w:val="00292C08"/>
    <w:rsid w:val="00292FBA"/>
    <w:rsid w:val="002931AC"/>
    <w:rsid w:val="002935FE"/>
    <w:rsid w:val="002937E7"/>
    <w:rsid w:val="002938A6"/>
    <w:rsid w:val="00293B66"/>
    <w:rsid w:val="00293E1D"/>
    <w:rsid w:val="0029437A"/>
    <w:rsid w:val="0029476C"/>
    <w:rsid w:val="002948B0"/>
    <w:rsid w:val="00294AD4"/>
    <w:rsid w:val="002950A4"/>
    <w:rsid w:val="002956B8"/>
    <w:rsid w:val="00295D7D"/>
    <w:rsid w:val="002960D6"/>
    <w:rsid w:val="002963BF"/>
    <w:rsid w:val="0029661F"/>
    <w:rsid w:val="00296840"/>
    <w:rsid w:val="00296950"/>
    <w:rsid w:val="00296CF5"/>
    <w:rsid w:val="00296EAC"/>
    <w:rsid w:val="002971BE"/>
    <w:rsid w:val="00297334"/>
    <w:rsid w:val="00297A6F"/>
    <w:rsid w:val="00297C85"/>
    <w:rsid w:val="002A017D"/>
    <w:rsid w:val="002A02F8"/>
    <w:rsid w:val="002A0361"/>
    <w:rsid w:val="002A040F"/>
    <w:rsid w:val="002A0468"/>
    <w:rsid w:val="002A0616"/>
    <w:rsid w:val="002A0A57"/>
    <w:rsid w:val="002A0D2B"/>
    <w:rsid w:val="002A0FBC"/>
    <w:rsid w:val="002A1082"/>
    <w:rsid w:val="002A1A66"/>
    <w:rsid w:val="002A1E74"/>
    <w:rsid w:val="002A2D9D"/>
    <w:rsid w:val="002A2DFE"/>
    <w:rsid w:val="002A33B0"/>
    <w:rsid w:val="002A3C11"/>
    <w:rsid w:val="002A3D69"/>
    <w:rsid w:val="002A4674"/>
    <w:rsid w:val="002A4B0C"/>
    <w:rsid w:val="002A4E3C"/>
    <w:rsid w:val="002A4F53"/>
    <w:rsid w:val="002A5724"/>
    <w:rsid w:val="002A5BC4"/>
    <w:rsid w:val="002A5C7C"/>
    <w:rsid w:val="002A6658"/>
    <w:rsid w:val="002A66E7"/>
    <w:rsid w:val="002A67C0"/>
    <w:rsid w:val="002A698D"/>
    <w:rsid w:val="002A6D8A"/>
    <w:rsid w:val="002A7500"/>
    <w:rsid w:val="002A774E"/>
    <w:rsid w:val="002A7DDB"/>
    <w:rsid w:val="002B02BF"/>
    <w:rsid w:val="002B0494"/>
    <w:rsid w:val="002B0579"/>
    <w:rsid w:val="002B068A"/>
    <w:rsid w:val="002B06B9"/>
    <w:rsid w:val="002B0AA0"/>
    <w:rsid w:val="002B0C12"/>
    <w:rsid w:val="002B0D0B"/>
    <w:rsid w:val="002B0D27"/>
    <w:rsid w:val="002B0F0B"/>
    <w:rsid w:val="002B0F70"/>
    <w:rsid w:val="002B1249"/>
    <w:rsid w:val="002B16EA"/>
    <w:rsid w:val="002B16F9"/>
    <w:rsid w:val="002B17D8"/>
    <w:rsid w:val="002B1D1F"/>
    <w:rsid w:val="002B202A"/>
    <w:rsid w:val="002B238C"/>
    <w:rsid w:val="002B24EF"/>
    <w:rsid w:val="002B2734"/>
    <w:rsid w:val="002B2D71"/>
    <w:rsid w:val="002B30B6"/>
    <w:rsid w:val="002B312F"/>
    <w:rsid w:val="002B3191"/>
    <w:rsid w:val="002B33C6"/>
    <w:rsid w:val="002B373C"/>
    <w:rsid w:val="002B46A6"/>
    <w:rsid w:val="002B498E"/>
    <w:rsid w:val="002B5034"/>
    <w:rsid w:val="002B53DC"/>
    <w:rsid w:val="002B57D5"/>
    <w:rsid w:val="002B5AA5"/>
    <w:rsid w:val="002B6175"/>
    <w:rsid w:val="002B6930"/>
    <w:rsid w:val="002B6961"/>
    <w:rsid w:val="002B6C09"/>
    <w:rsid w:val="002B6EE6"/>
    <w:rsid w:val="002B7046"/>
    <w:rsid w:val="002B71AF"/>
    <w:rsid w:val="002B7698"/>
    <w:rsid w:val="002B79C7"/>
    <w:rsid w:val="002B7A85"/>
    <w:rsid w:val="002C0585"/>
    <w:rsid w:val="002C05E7"/>
    <w:rsid w:val="002C071B"/>
    <w:rsid w:val="002C11B2"/>
    <w:rsid w:val="002C123B"/>
    <w:rsid w:val="002C1372"/>
    <w:rsid w:val="002C1923"/>
    <w:rsid w:val="002C1BA4"/>
    <w:rsid w:val="002C1E75"/>
    <w:rsid w:val="002C1E8F"/>
    <w:rsid w:val="002C2426"/>
    <w:rsid w:val="002C2946"/>
    <w:rsid w:val="002C2989"/>
    <w:rsid w:val="002C2BB9"/>
    <w:rsid w:val="002C2CD6"/>
    <w:rsid w:val="002C2DF9"/>
    <w:rsid w:val="002C34A1"/>
    <w:rsid w:val="002C34FC"/>
    <w:rsid w:val="002C3E12"/>
    <w:rsid w:val="002C3ED7"/>
    <w:rsid w:val="002C41F5"/>
    <w:rsid w:val="002C4425"/>
    <w:rsid w:val="002C44D6"/>
    <w:rsid w:val="002C4BE8"/>
    <w:rsid w:val="002C4E58"/>
    <w:rsid w:val="002C56A8"/>
    <w:rsid w:val="002C6106"/>
    <w:rsid w:val="002C6AE7"/>
    <w:rsid w:val="002C6E94"/>
    <w:rsid w:val="002C7015"/>
    <w:rsid w:val="002C774D"/>
    <w:rsid w:val="002C797F"/>
    <w:rsid w:val="002C7B5A"/>
    <w:rsid w:val="002D046B"/>
    <w:rsid w:val="002D05B9"/>
    <w:rsid w:val="002D07C2"/>
    <w:rsid w:val="002D0E2C"/>
    <w:rsid w:val="002D0F61"/>
    <w:rsid w:val="002D1124"/>
    <w:rsid w:val="002D11BF"/>
    <w:rsid w:val="002D1543"/>
    <w:rsid w:val="002D1932"/>
    <w:rsid w:val="002D1A5A"/>
    <w:rsid w:val="002D1D4C"/>
    <w:rsid w:val="002D1DEB"/>
    <w:rsid w:val="002D2984"/>
    <w:rsid w:val="002D2DAE"/>
    <w:rsid w:val="002D375B"/>
    <w:rsid w:val="002D3CE7"/>
    <w:rsid w:val="002D3D3E"/>
    <w:rsid w:val="002D3D72"/>
    <w:rsid w:val="002D3F8C"/>
    <w:rsid w:val="002D40AD"/>
    <w:rsid w:val="002D4AE4"/>
    <w:rsid w:val="002D4C3B"/>
    <w:rsid w:val="002D4E23"/>
    <w:rsid w:val="002D4F52"/>
    <w:rsid w:val="002D501B"/>
    <w:rsid w:val="002D5B61"/>
    <w:rsid w:val="002D5B90"/>
    <w:rsid w:val="002D5EBB"/>
    <w:rsid w:val="002D6182"/>
    <w:rsid w:val="002D6414"/>
    <w:rsid w:val="002D6763"/>
    <w:rsid w:val="002D6CA4"/>
    <w:rsid w:val="002D6F18"/>
    <w:rsid w:val="002D7245"/>
    <w:rsid w:val="002D7CFB"/>
    <w:rsid w:val="002D7D15"/>
    <w:rsid w:val="002E0173"/>
    <w:rsid w:val="002E0297"/>
    <w:rsid w:val="002E0553"/>
    <w:rsid w:val="002E0747"/>
    <w:rsid w:val="002E1089"/>
    <w:rsid w:val="002E1411"/>
    <w:rsid w:val="002E15C8"/>
    <w:rsid w:val="002E1D1B"/>
    <w:rsid w:val="002E1E46"/>
    <w:rsid w:val="002E24AD"/>
    <w:rsid w:val="002E2702"/>
    <w:rsid w:val="002E2BCB"/>
    <w:rsid w:val="002E2BD2"/>
    <w:rsid w:val="002E2F9F"/>
    <w:rsid w:val="002E30C8"/>
    <w:rsid w:val="002E34E9"/>
    <w:rsid w:val="002E3947"/>
    <w:rsid w:val="002E39B1"/>
    <w:rsid w:val="002E3DA5"/>
    <w:rsid w:val="002E3ED5"/>
    <w:rsid w:val="002E4036"/>
    <w:rsid w:val="002E4200"/>
    <w:rsid w:val="002E42AF"/>
    <w:rsid w:val="002E44D7"/>
    <w:rsid w:val="002E454C"/>
    <w:rsid w:val="002E45A0"/>
    <w:rsid w:val="002E4715"/>
    <w:rsid w:val="002E4885"/>
    <w:rsid w:val="002E503E"/>
    <w:rsid w:val="002E57DE"/>
    <w:rsid w:val="002E5983"/>
    <w:rsid w:val="002E59E3"/>
    <w:rsid w:val="002E5ACA"/>
    <w:rsid w:val="002E644E"/>
    <w:rsid w:val="002E649D"/>
    <w:rsid w:val="002E6616"/>
    <w:rsid w:val="002E6C4D"/>
    <w:rsid w:val="002E6FBA"/>
    <w:rsid w:val="002E7056"/>
    <w:rsid w:val="002E73FD"/>
    <w:rsid w:val="002E764D"/>
    <w:rsid w:val="002E77C6"/>
    <w:rsid w:val="002F0123"/>
    <w:rsid w:val="002F0548"/>
    <w:rsid w:val="002F065D"/>
    <w:rsid w:val="002F0E4C"/>
    <w:rsid w:val="002F1959"/>
    <w:rsid w:val="002F1D7F"/>
    <w:rsid w:val="002F1F41"/>
    <w:rsid w:val="002F1F50"/>
    <w:rsid w:val="002F2090"/>
    <w:rsid w:val="002F21A7"/>
    <w:rsid w:val="002F28CD"/>
    <w:rsid w:val="002F2B47"/>
    <w:rsid w:val="002F2B4D"/>
    <w:rsid w:val="002F2FA3"/>
    <w:rsid w:val="002F343C"/>
    <w:rsid w:val="002F35EB"/>
    <w:rsid w:val="002F3CD1"/>
    <w:rsid w:val="002F40D7"/>
    <w:rsid w:val="002F4410"/>
    <w:rsid w:val="002F4463"/>
    <w:rsid w:val="002F465F"/>
    <w:rsid w:val="002F54D0"/>
    <w:rsid w:val="002F590E"/>
    <w:rsid w:val="002F5B80"/>
    <w:rsid w:val="002F6927"/>
    <w:rsid w:val="002F6FE6"/>
    <w:rsid w:val="002F73BD"/>
    <w:rsid w:val="002F7536"/>
    <w:rsid w:val="002F7616"/>
    <w:rsid w:val="002F7B94"/>
    <w:rsid w:val="002F7BE4"/>
    <w:rsid w:val="003001F0"/>
    <w:rsid w:val="003004E0"/>
    <w:rsid w:val="003006DB"/>
    <w:rsid w:val="00300803"/>
    <w:rsid w:val="003008D8"/>
    <w:rsid w:val="00300900"/>
    <w:rsid w:val="00300BFF"/>
    <w:rsid w:val="00300EB0"/>
    <w:rsid w:val="00300F17"/>
    <w:rsid w:val="003010F2"/>
    <w:rsid w:val="00301379"/>
    <w:rsid w:val="00301633"/>
    <w:rsid w:val="003018E4"/>
    <w:rsid w:val="00301CF0"/>
    <w:rsid w:val="00301D69"/>
    <w:rsid w:val="00301F2C"/>
    <w:rsid w:val="00301F4E"/>
    <w:rsid w:val="003020B1"/>
    <w:rsid w:val="003021CC"/>
    <w:rsid w:val="003025B7"/>
    <w:rsid w:val="00302647"/>
    <w:rsid w:val="00302A0E"/>
    <w:rsid w:val="00303435"/>
    <w:rsid w:val="00303458"/>
    <w:rsid w:val="0030346C"/>
    <w:rsid w:val="003036B6"/>
    <w:rsid w:val="00303BA2"/>
    <w:rsid w:val="003046CD"/>
    <w:rsid w:val="00304F50"/>
    <w:rsid w:val="00305000"/>
    <w:rsid w:val="003050B1"/>
    <w:rsid w:val="003050DE"/>
    <w:rsid w:val="0030550E"/>
    <w:rsid w:val="0030564B"/>
    <w:rsid w:val="00305A1C"/>
    <w:rsid w:val="00305ED8"/>
    <w:rsid w:val="0030604A"/>
    <w:rsid w:val="003063F3"/>
    <w:rsid w:val="00306990"/>
    <w:rsid w:val="00306BA6"/>
    <w:rsid w:val="00306DCC"/>
    <w:rsid w:val="0030715D"/>
    <w:rsid w:val="0030731E"/>
    <w:rsid w:val="00307661"/>
    <w:rsid w:val="00307C68"/>
    <w:rsid w:val="00310BCA"/>
    <w:rsid w:val="00310E63"/>
    <w:rsid w:val="003114AA"/>
    <w:rsid w:val="00311711"/>
    <w:rsid w:val="00311786"/>
    <w:rsid w:val="003117DC"/>
    <w:rsid w:val="00311E75"/>
    <w:rsid w:val="00312680"/>
    <w:rsid w:val="00312FCD"/>
    <w:rsid w:val="003136DE"/>
    <w:rsid w:val="00313AE0"/>
    <w:rsid w:val="00313DD6"/>
    <w:rsid w:val="003142FE"/>
    <w:rsid w:val="00314866"/>
    <w:rsid w:val="00314B51"/>
    <w:rsid w:val="00314C74"/>
    <w:rsid w:val="00314D3D"/>
    <w:rsid w:val="0031501D"/>
    <w:rsid w:val="00315A44"/>
    <w:rsid w:val="00315B00"/>
    <w:rsid w:val="00316B36"/>
    <w:rsid w:val="00316E83"/>
    <w:rsid w:val="0031736A"/>
    <w:rsid w:val="003174D7"/>
    <w:rsid w:val="003178B0"/>
    <w:rsid w:val="00317933"/>
    <w:rsid w:val="00317BF4"/>
    <w:rsid w:val="00317DFA"/>
    <w:rsid w:val="00317EC9"/>
    <w:rsid w:val="003207A6"/>
    <w:rsid w:val="00320E5F"/>
    <w:rsid w:val="00321619"/>
    <w:rsid w:val="003217CD"/>
    <w:rsid w:val="003218CD"/>
    <w:rsid w:val="00321B1C"/>
    <w:rsid w:val="00321DD5"/>
    <w:rsid w:val="00322056"/>
    <w:rsid w:val="003221B2"/>
    <w:rsid w:val="003223C1"/>
    <w:rsid w:val="003223D5"/>
    <w:rsid w:val="0032257E"/>
    <w:rsid w:val="00322612"/>
    <w:rsid w:val="003226B2"/>
    <w:rsid w:val="00322B43"/>
    <w:rsid w:val="00323394"/>
    <w:rsid w:val="00323516"/>
    <w:rsid w:val="00323555"/>
    <w:rsid w:val="00323C5A"/>
    <w:rsid w:val="0032468A"/>
    <w:rsid w:val="00324BAF"/>
    <w:rsid w:val="00324FCD"/>
    <w:rsid w:val="003252E0"/>
    <w:rsid w:val="0032533A"/>
    <w:rsid w:val="0032576A"/>
    <w:rsid w:val="003258D0"/>
    <w:rsid w:val="00325ACA"/>
    <w:rsid w:val="00325F54"/>
    <w:rsid w:val="00325F76"/>
    <w:rsid w:val="0032603F"/>
    <w:rsid w:val="003265C0"/>
    <w:rsid w:val="003272AF"/>
    <w:rsid w:val="0032730E"/>
    <w:rsid w:val="003278EF"/>
    <w:rsid w:val="00327A3A"/>
    <w:rsid w:val="00327D0C"/>
    <w:rsid w:val="00327EB2"/>
    <w:rsid w:val="00330174"/>
    <w:rsid w:val="00330175"/>
    <w:rsid w:val="00330704"/>
    <w:rsid w:val="00330C6E"/>
    <w:rsid w:val="00330F08"/>
    <w:rsid w:val="00331063"/>
    <w:rsid w:val="0033163B"/>
    <w:rsid w:val="00331745"/>
    <w:rsid w:val="00331949"/>
    <w:rsid w:val="003319B9"/>
    <w:rsid w:val="00331B19"/>
    <w:rsid w:val="00331C93"/>
    <w:rsid w:val="00331EF9"/>
    <w:rsid w:val="00331FA8"/>
    <w:rsid w:val="00332293"/>
    <w:rsid w:val="00332340"/>
    <w:rsid w:val="003323EE"/>
    <w:rsid w:val="003328D1"/>
    <w:rsid w:val="00332A20"/>
    <w:rsid w:val="00332C59"/>
    <w:rsid w:val="00332E5F"/>
    <w:rsid w:val="003330A5"/>
    <w:rsid w:val="00333728"/>
    <w:rsid w:val="00333741"/>
    <w:rsid w:val="0033387E"/>
    <w:rsid w:val="00333DC4"/>
    <w:rsid w:val="00333FD2"/>
    <w:rsid w:val="00334092"/>
    <w:rsid w:val="0033422A"/>
    <w:rsid w:val="00334CEF"/>
    <w:rsid w:val="00335904"/>
    <w:rsid w:val="003359EE"/>
    <w:rsid w:val="003359EF"/>
    <w:rsid w:val="00335A09"/>
    <w:rsid w:val="00335A5D"/>
    <w:rsid w:val="00335CE1"/>
    <w:rsid w:val="0033625D"/>
    <w:rsid w:val="003365FE"/>
    <w:rsid w:val="003366B7"/>
    <w:rsid w:val="0033689A"/>
    <w:rsid w:val="003369E5"/>
    <w:rsid w:val="00336C52"/>
    <w:rsid w:val="00336E13"/>
    <w:rsid w:val="003374C0"/>
    <w:rsid w:val="003378E6"/>
    <w:rsid w:val="00337A75"/>
    <w:rsid w:val="00337D94"/>
    <w:rsid w:val="00337DD2"/>
    <w:rsid w:val="00337DFF"/>
    <w:rsid w:val="00337EE7"/>
    <w:rsid w:val="00337EF2"/>
    <w:rsid w:val="00337FB5"/>
    <w:rsid w:val="003400FE"/>
    <w:rsid w:val="003411CA"/>
    <w:rsid w:val="003411E6"/>
    <w:rsid w:val="003415E2"/>
    <w:rsid w:val="0034192D"/>
    <w:rsid w:val="00341BE6"/>
    <w:rsid w:val="00341C5E"/>
    <w:rsid w:val="00341FF0"/>
    <w:rsid w:val="0034217E"/>
    <w:rsid w:val="003421E8"/>
    <w:rsid w:val="003424A2"/>
    <w:rsid w:val="0034257C"/>
    <w:rsid w:val="00342D78"/>
    <w:rsid w:val="0034331D"/>
    <w:rsid w:val="003439AE"/>
    <w:rsid w:val="00343AB6"/>
    <w:rsid w:val="0034449C"/>
    <w:rsid w:val="003447E9"/>
    <w:rsid w:val="003447EA"/>
    <w:rsid w:val="003447F8"/>
    <w:rsid w:val="0034516A"/>
    <w:rsid w:val="00345287"/>
    <w:rsid w:val="0034531F"/>
    <w:rsid w:val="003453F7"/>
    <w:rsid w:val="003456D5"/>
    <w:rsid w:val="00345D1F"/>
    <w:rsid w:val="00345F2E"/>
    <w:rsid w:val="00345F88"/>
    <w:rsid w:val="00346084"/>
    <w:rsid w:val="003461E8"/>
    <w:rsid w:val="003464A8"/>
    <w:rsid w:val="003464EA"/>
    <w:rsid w:val="00346AF6"/>
    <w:rsid w:val="00347058"/>
    <w:rsid w:val="0034712F"/>
    <w:rsid w:val="0034723A"/>
    <w:rsid w:val="003476E6"/>
    <w:rsid w:val="003478BF"/>
    <w:rsid w:val="00347FA6"/>
    <w:rsid w:val="00350024"/>
    <w:rsid w:val="0035045D"/>
    <w:rsid w:val="0035065A"/>
    <w:rsid w:val="00350B51"/>
    <w:rsid w:val="00350B58"/>
    <w:rsid w:val="00350DBE"/>
    <w:rsid w:val="00350DD5"/>
    <w:rsid w:val="00350FA6"/>
    <w:rsid w:val="003516C4"/>
    <w:rsid w:val="00351E11"/>
    <w:rsid w:val="00351E97"/>
    <w:rsid w:val="00351F03"/>
    <w:rsid w:val="00351F48"/>
    <w:rsid w:val="00352237"/>
    <w:rsid w:val="003525DD"/>
    <w:rsid w:val="00352648"/>
    <w:rsid w:val="0035275B"/>
    <w:rsid w:val="00352E80"/>
    <w:rsid w:val="003530EE"/>
    <w:rsid w:val="00353117"/>
    <w:rsid w:val="0035320C"/>
    <w:rsid w:val="00353233"/>
    <w:rsid w:val="003539DA"/>
    <w:rsid w:val="00353AB4"/>
    <w:rsid w:val="00353B45"/>
    <w:rsid w:val="00353CE0"/>
    <w:rsid w:val="0035400C"/>
    <w:rsid w:val="00354F46"/>
    <w:rsid w:val="00355027"/>
    <w:rsid w:val="00355063"/>
    <w:rsid w:val="003552ED"/>
    <w:rsid w:val="00355D9C"/>
    <w:rsid w:val="00356105"/>
    <w:rsid w:val="00356238"/>
    <w:rsid w:val="00357114"/>
    <w:rsid w:val="003572EC"/>
    <w:rsid w:val="00357370"/>
    <w:rsid w:val="0035770F"/>
    <w:rsid w:val="003577F8"/>
    <w:rsid w:val="00357A42"/>
    <w:rsid w:val="003601CA"/>
    <w:rsid w:val="00360618"/>
    <w:rsid w:val="00360AE0"/>
    <w:rsid w:val="00360FDA"/>
    <w:rsid w:val="00361281"/>
    <w:rsid w:val="00361A73"/>
    <w:rsid w:val="00361CF7"/>
    <w:rsid w:val="00361DAD"/>
    <w:rsid w:val="00361DE9"/>
    <w:rsid w:val="00362090"/>
    <w:rsid w:val="0036245D"/>
    <w:rsid w:val="00362611"/>
    <w:rsid w:val="00362693"/>
    <w:rsid w:val="003628A2"/>
    <w:rsid w:val="00362953"/>
    <w:rsid w:val="00362BC2"/>
    <w:rsid w:val="00362DC7"/>
    <w:rsid w:val="00362ECD"/>
    <w:rsid w:val="0036337E"/>
    <w:rsid w:val="00363552"/>
    <w:rsid w:val="00363B23"/>
    <w:rsid w:val="00364266"/>
    <w:rsid w:val="003644D6"/>
    <w:rsid w:val="00364C73"/>
    <w:rsid w:val="00365149"/>
    <w:rsid w:val="003654FA"/>
    <w:rsid w:val="003655DC"/>
    <w:rsid w:val="00365804"/>
    <w:rsid w:val="00365CFF"/>
    <w:rsid w:val="00365D5A"/>
    <w:rsid w:val="00365EB2"/>
    <w:rsid w:val="00366025"/>
    <w:rsid w:val="003661D7"/>
    <w:rsid w:val="003663DC"/>
    <w:rsid w:val="003666D6"/>
    <w:rsid w:val="00366721"/>
    <w:rsid w:val="00366768"/>
    <w:rsid w:val="0036704D"/>
    <w:rsid w:val="00367167"/>
    <w:rsid w:val="00367918"/>
    <w:rsid w:val="00367F8C"/>
    <w:rsid w:val="0037001C"/>
    <w:rsid w:val="00370137"/>
    <w:rsid w:val="003707DA"/>
    <w:rsid w:val="00370E42"/>
    <w:rsid w:val="00370FEC"/>
    <w:rsid w:val="00371237"/>
    <w:rsid w:val="0037125C"/>
    <w:rsid w:val="003715B0"/>
    <w:rsid w:val="003716E8"/>
    <w:rsid w:val="0037180C"/>
    <w:rsid w:val="00371AA3"/>
    <w:rsid w:val="00371AC2"/>
    <w:rsid w:val="00371AC9"/>
    <w:rsid w:val="003720C0"/>
    <w:rsid w:val="00372A6D"/>
    <w:rsid w:val="00372B44"/>
    <w:rsid w:val="00372CA5"/>
    <w:rsid w:val="00372D98"/>
    <w:rsid w:val="00372FCB"/>
    <w:rsid w:val="003733FC"/>
    <w:rsid w:val="0037342F"/>
    <w:rsid w:val="0037347D"/>
    <w:rsid w:val="003736EF"/>
    <w:rsid w:val="00374E4E"/>
    <w:rsid w:val="00375768"/>
    <w:rsid w:val="00375D8C"/>
    <w:rsid w:val="00375F5C"/>
    <w:rsid w:val="00376793"/>
    <w:rsid w:val="0037683F"/>
    <w:rsid w:val="00377106"/>
    <w:rsid w:val="003771BE"/>
    <w:rsid w:val="003773BD"/>
    <w:rsid w:val="003776CD"/>
    <w:rsid w:val="00377CDC"/>
    <w:rsid w:val="0038022B"/>
    <w:rsid w:val="003805DC"/>
    <w:rsid w:val="00380B85"/>
    <w:rsid w:val="003810E3"/>
    <w:rsid w:val="003811A4"/>
    <w:rsid w:val="003811FC"/>
    <w:rsid w:val="00381390"/>
    <w:rsid w:val="00381404"/>
    <w:rsid w:val="003817D2"/>
    <w:rsid w:val="00381B28"/>
    <w:rsid w:val="00381BB4"/>
    <w:rsid w:val="00381D79"/>
    <w:rsid w:val="00382971"/>
    <w:rsid w:val="00382AAF"/>
    <w:rsid w:val="00382B00"/>
    <w:rsid w:val="00382E61"/>
    <w:rsid w:val="00383152"/>
    <w:rsid w:val="00383366"/>
    <w:rsid w:val="003834B2"/>
    <w:rsid w:val="0038379B"/>
    <w:rsid w:val="00383B08"/>
    <w:rsid w:val="00384018"/>
    <w:rsid w:val="00384065"/>
    <w:rsid w:val="003840D0"/>
    <w:rsid w:val="0038434B"/>
    <w:rsid w:val="003844D1"/>
    <w:rsid w:val="003848F4"/>
    <w:rsid w:val="00384CE7"/>
    <w:rsid w:val="00384E0E"/>
    <w:rsid w:val="00385212"/>
    <w:rsid w:val="003852A6"/>
    <w:rsid w:val="00385915"/>
    <w:rsid w:val="00385C0B"/>
    <w:rsid w:val="00385C9F"/>
    <w:rsid w:val="00385E3C"/>
    <w:rsid w:val="00385FA5"/>
    <w:rsid w:val="00386019"/>
    <w:rsid w:val="003860D6"/>
    <w:rsid w:val="00386937"/>
    <w:rsid w:val="00386B7F"/>
    <w:rsid w:val="00386EE6"/>
    <w:rsid w:val="0038740E"/>
    <w:rsid w:val="00387723"/>
    <w:rsid w:val="00387977"/>
    <w:rsid w:val="00387B92"/>
    <w:rsid w:val="00387C63"/>
    <w:rsid w:val="00390CD6"/>
    <w:rsid w:val="00390F1E"/>
    <w:rsid w:val="0039120C"/>
    <w:rsid w:val="003915EF"/>
    <w:rsid w:val="00391CCE"/>
    <w:rsid w:val="00391EB0"/>
    <w:rsid w:val="00392146"/>
    <w:rsid w:val="0039228E"/>
    <w:rsid w:val="003927A9"/>
    <w:rsid w:val="00392AA1"/>
    <w:rsid w:val="00392EB2"/>
    <w:rsid w:val="00392F6C"/>
    <w:rsid w:val="00393059"/>
    <w:rsid w:val="00393205"/>
    <w:rsid w:val="00393402"/>
    <w:rsid w:val="003939E5"/>
    <w:rsid w:val="00393C56"/>
    <w:rsid w:val="0039455E"/>
    <w:rsid w:val="00394D79"/>
    <w:rsid w:val="003954E2"/>
    <w:rsid w:val="0039564C"/>
    <w:rsid w:val="0039581F"/>
    <w:rsid w:val="0039596D"/>
    <w:rsid w:val="00395B23"/>
    <w:rsid w:val="0039679D"/>
    <w:rsid w:val="00396FC9"/>
    <w:rsid w:val="0039763D"/>
    <w:rsid w:val="00397D00"/>
    <w:rsid w:val="00397E92"/>
    <w:rsid w:val="00397FEE"/>
    <w:rsid w:val="003A0007"/>
    <w:rsid w:val="003A0071"/>
    <w:rsid w:val="003A074D"/>
    <w:rsid w:val="003A0877"/>
    <w:rsid w:val="003A0919"/>
    <w:rsid w:val="003A0B3A"/>
    <w:rsid w:val="003A0B7D"/>
    <w:rsid w:val="003A19C1"/>
    <w:rsid w:val="003A2341"/>
    <w:rsid w:val="003A26A9"/>
    <w:rsid w:val="003A2CF4"/>
    <w:rsid w:val="003A2DEF"/>
    <w:rsid w:val="003A2FF0"/>
    <w:rsid w:val="003A33B9"/>
    <w:rsid w:val="003A3571"/>
    <w:rsid w:val="003A3582"/>
    <w:rsid w:val="003A3978"/>
    <w:rsid w:val="003A4351"/>
    <w:rsid w:val="003A4434"/>
    <w:rsid w:val="003A45CB"/>
    <w:rsid w:val="003A46F9"/>
    <w:rsid w:val="003A4720"/>
    <w:rsid w:val="003A477B"/>
    <w:rsid w:val="003A49BE"/>
    <w:rsid w:val="003A4CB8"/>
    <w:rsid w:val="003A4EAD"/>
    <w:rsid w:val="003A4EF9"/>
    <w:rsid w:val="003A5411"/>
    <w:rsid w:val="003A5EB1"/>
    <w:rsid w:val="003A6406"/>
    <w:rsid w:val="003A67E8"/>
    <w:rsid w:val="003A70A4"/>
    <w:rsid w:val="003A7347"/>
    <w:rsid w:val="003A749C"/>
    <w:rsid w:val="003A75B9"/>
    <w:rsid w:val="003A78F5"/>
    <w:rsid w:val="003A79E9"/>
    <w:rsid w:val="003A7C0C"/>
    <w:rsid w:val="003B0014"/>
    <w:rsid w:val="003B1124"/>
    <w:rsid w:val="003B1D98"/>
    <w:rsid w:val="003B1FBF"/>
    <w:rsid w:val="003B24CC"/>
    <w:rsid w:val="003B2699"/>
    <w:rsid w:val="003B26C0"/>
    <w:rsid w:val="003B26D7"/>
    <w:rsid w:val="003B2825"/>
    <w:rsid w:val="003B2ACF"/>
    <w:rsid w:val="003B2BF0"/>
    <w:rsid w:val="003B2D9E"/>
    <w:rsid w:val="003B2F1A"/>
    <w:rsid w:val="003B2F7E"/>
    <w:rsid w:val="003B2F89"/>
    <w:rsid w:val="003B3721"/>
    <w:rsid w:val="003B3774"/>
    <w:rsid w:val="003B38A0"/>
    <w:rsid w:val="003B3F2D"/>
    <w:rsid w:val="003B41F2"/>
    <w:rsid w:val="003B4500"/>
    <w:rsid w:val="003B455E"/>
    <w:rsid w:val="003B48A7"/>
    <w:rsid w:val="003B4968"/>
    <w:rsid w:val="003B5047"/>
    <w:rsid w:val="003B5101"/>
    <w:rsid w:val="003B58E9"/>
    <w:rsid w:val="003B5D09"/>
    <w:rsid w:val="003B6B3D"/>
    <w:rsid w:val="003B6B40"/>
    <w:rsid w:val="003B6DD9"/>
    <w:rsid w:val="003B6F43"/>
    <w:rsid w:val="003B74CD"/>
    <w:rsid w:val="003B7551"/>
    <w:rsid w:val="003B76F8"/>
    <w:rsid w:val="003B79FC"/>
    <w:rsid w:val="003C01DD"/>
    <w:rsid w:val="003C050F"/>
    <w:rsid w:val="003C059B"/>
    <w:rsid w:val="003C05EB"/>
    <w:rsid w:val="003C0ABB"/>
    <w:rsid w:val="003C0B6C"/>
    <w:rsid w:val="003C0D77"/>
    <w:rsid w:val="003C0D99"/>
    <w:rsid w:val="003C0FC4"/>
    <w:rsid w:val="003C11AB"/>
    <w:rsid w:val="003C1363"/>
    <w:rsid w:val="003C17BE"/>
    <w:rsid w:val="003C186E"/>
    <w:rsid w:val="003C1AA0"/>
    <w:rsid w:val="003C27AA"/>
    <w:rsid w:val="003C2960"/>
    <w:rsid w:val="003C2F44"/>
    <w:rsid w:val="003C3661"/>
    <w:rsid w:val="003C3D84"/>
    <w:rsid w:val="003C4273"/>
    <w:rsid w:val="003C4460"/>
    <w:rsid w:val="003C4EEF"/>
    <w:rsid w:val="003C5258"/>
    <w:rsid w:val="003C5336"/>
    <w:rsid w:val="003C5B1B"/>
    <w:rsid w:val="003C5E80"/>
    <w:rsid w:val="003C5F3E"/>
    <w:rsid w:val="003C5FCA"/>
    <w:rsid w:val="003C6323"/>
    <w:rsid w:val="003C63EB"/>
    <w:rsid w:val="003C647D"/>
    <w:rsid w:val="003C6619"/>
    <w:rsid w:val="003C6806"/>
    <w:rsid w:val="003C6BD5"/>
    <w:rsid w:val="003C6FED"/>
    <w:rsid w:val="003C7339"/>
    <w:rsid w:val="003C7532"/>
    <w:rsid w:val="003C7AF3"/>
    <w:rsid w:val="003D07CC"/>
    <w:rsid w:val="003D0F98"/>
    <w:rsid w:val="003D17C3"/>
    <w:rsid w:val="003D1B4F"/>
    <w:rsid w:val="003D1D63"/>
    <w:rsid w:val="003D249B"/>
    <w:rsid w:val="003D24AE"/>
    <w:rsid w:val="003D298C"/>
    <w:rsid w:val="003D2B2D"/>
    <w:rsid w:val="003D2B76"/>
    <w:rsid w:val="003D2BA0"/>
    <w:rsid w:val="003D2E47"/>
    <w:rsid w:val="003D2FA5"/>
    <w:rsid w:val="003D3504"/>
    <w:rsid w:val="003D3636"/>
    <w:rsid w:val="003D39BE"/>
    <w:rsid w:val="003D3C90"/>
    <w:rsid w:val="003D41A8"/>
    <w:rsid w:val="003D42CD"/>
    <w:rsid w:val="003D453C"/>
    <w:rsid w:val="003D46F7"/>
    <w:rsid w:val="003D4AD5"/>
    <w:rsid w:val="003D5553"/>
    <w:rsid w:val="003D584A"/>
    <w:rsid w:val="003D5A5B"/>
    <w:rsid w:val="003D6A42"/>
    <w:rsid w:val="003D6AF5"/>
    <w:rsid w:val="003D6DEF"/>
    <w:rsid w:val="003D793E"/>
    <w:rsid w:val="003D7F62"/>
    <w:rsid w:val="003DE405"/>
    <w:rsid w:val="003E05BF"/>
    <w:rsid w:val="003E07DE"/>
    <w:rsid w:val="003E09E1"/>
    <w:rsid w:val="003E0FF6"/>
    <w:rsid w:val="003E1202"/>
    <w:rsid w:val="003E1303"/>
    <w:rsid w:val="003E17D2"/>
    <w:rsid w:val="003E1D6E"/>
    <w:rsid w:val="003E1F36"/>
    <w:rsid w:val="003E2225"/>
    <w:rsid w:val="003E23B9"/>
    <w:rsid w:val="003E25D0"/>
    <w:rsid w:val="003E30F1"/>
    <w:rsid w:val="003E3933"/>
    <w:rsid w:val="003E3937"/>
    <w:rsid w:val="003E3E06"/>
    <w:rsid w:val="003E414B"/>
    <w:rsid w:val="003E4738"/>
    <w:rsid w:val="003E49AE"/>
    <w:rsid w:val="003E4AD6"/>
    <w:rsid w:val="003E4FC7"/>
    <w:rsid w:val="003E55EA"/>
    <w:rsid w:val="003E5A4B"/>
    <w:rsid w:val="003E5F6B"/>
    <w:rsid w:val="003E622A"/>
    <w:rsid w:val="003E6358"/>
    <w:rsid w:val="003E6566"/>
    <w:rsid w:val="003E69A2"/>
    <w:rsid w:val="003E6BE7"/>
    <w:rsid w:val="003E7543"/>
    <w:rsid w:val="003E7F44"/>
    <w:rsid w:val="003F028C"/>
    <w:rsid w:val="003F0984"/>
    <w:rsid w:val="003F0B7E"/>
    <w:rsid w:val="003F12BF"/>
    <w:rsid w:val="003F154A"/>
    <w:rsid w:val="003F1708"/>
    <w:rsid w:val="003F1C08"/>
    <w:rsid w:val="003F1D84"/>
    <w:rsid w:val="003F1F89"/>
    <w:rsid w:val="003F20E1"/>
    <w:rsid w:val="003F2396"/>
    <w:rsid w:val="003F24FE"/>
    <w:rsid w:val="003F285E"/>
    <w:rsid w:val="003F373A"/>
    <w:rsid w:val="003F3C8B"/>
    <w:rsid w:val="003F3C96"/>
    <w:rsid w:val="003F4402"/>
    <w:rsid w:val="003F447D"/>
    <w:rsid w:val="003F4AAB"/>
    <w:rsid w:val="003F5102"/>
    <w:rsid w:val="003F5503"/>
    <w:rsid w:val="003F5701"/>
    <w:rsid w:val="003F5CBA"/>
    <w:rsid w:val="003F5F6E"/>
    <w:rsid w:val="003F625D"/>
    <w:rsid w:val="003F654D"/>
    <w:rsid w:val="003F65FE"/>
    <w:rsid w:val="003F6657"/>
    <w:rsid w:val="003F6889"/>
    <w:rsid w:val="003F68A2"/>
    <w:rsid w:val="003F6C96"/>
    <w:rsid w:val="003F6D97"/>
    <w:rsid w:val="003F6E5B"/>
    <w:rsid w:val="003F7040"/>
    <w:rsid w:val="003F738F"/>
    <w:rsid w:val="003F748A"/>
    <w:rsid w:val="003F7DDC"/>
    <w:rsid w:val="00400635"/>
    <w:rsid w:val="00400908"/>
    <w:rsid w:val="00400AF7"/>
    <w:rsid w:val="00400C82"/>
    <w:rsid w:val="00400DA7"/>
    <w:rsid w:val="00400F6C"/>
    <w:rsid w:val="0040105C"/>
    <w:rsid w:val="004011BA"/>
    <w:rsid w:val="00401282"/>
    <w:rsid w:val="004012BF"/>
    <w:rsid w:val="00401647"/>
    <w:rsid w:val="00401815"/>
    <w:rsid w:val="00401872"/>
    <w:rsid w:val="00401A09"/>
    <w:rsid w:val="004021CA"/>
    <w:rsid w:val="004028F8"/>
    <w:rsid w:val="00402CA3"/>
    <w:rsid w:val="00402DBD"/>
    <w:rsid w:val="00402ED9"/>
    <w:rsid w:val="00403DDF"/>
    <w:rsid w:val="0040400A"/>
    <w:rsid w:val="004043B8"/>
    <w:rsid w:val="004055DA"/>
    <w:rsid w:val="00405626"/>
    <w:rsid w:val="00406410"/>
    <w:rsid w:val="004066FB"/>
    <w:rsid w:val="00406A1E"/>
    <w:rsid w:val="00406EBB"/>
    <w:rsid w:val="004070E5"/>
    <w:rsid w:val="004078B4"/>
    <w:rsid w:val="00407965"/>
    <w:rsid w:val="00407978"/>
    <w:rsid w:val="00407C80"/>
    <w:rsid w:val="00407E05"/>
    <w:rsid w:val="00407FAA"/>
    <w:rsid w:val="0041033D"/>
    <w:rsid w:val="0041062B"/>
    <w:rsid w:val="00411039"/>
    <w:rsid w:val="00411197"/>
    <w:rsid w:val="0041132A"/>
    <w:rsid w:val="0041150F"/>
    <w:rsid w:val="0041198B"/>
    <w:rsid w:val="00411AFB"/>
    <w:rsid w:val="00411B68"/>
    <w:rsid w:val="00412AB9"/>
    <w:rsid w:val="00413011"/>
    <w:rsid w:val="00413477"/>
    <w:rsid w:val="004137E9"/>
    <w:rsid w:val="00413908"/>
    <w:rsid w:val="00413C6E"/>
    <w:rsid w:val="00413E23"/>
    <w:rsid w:val="00414268"/>
    <w:rsid w:val="004146BA"/>
    <w:rsid w:val="004147EA"/>
    <w:rsid w:val="00414834"/>
    <w:rsid w:val="00414FBF"/>
    <w:rsid w:val="00415217"/>
    <w:rsid w:val="00415837"/>
    <w:rsid w:val="00415865"/>
    <w:rsid w:val="00415A4D"/>
    <w:rsid w:val="00415B2B"/>
    <w:rsid w:val="00415D8A"/>
    <w:rsid w:val="004163E3"/>
    <w:rsid w:val="0041659A"/>
    <w:rsid w:val="0041682A"/>
    <w:rsid w:val="00416891"/>
    <w:rsid w:val="0041691D"/>
    <w:rsid w:val="0041699A"/>
    <w:rsid w:val="00416CBA"/>
    <w:rsid w:val="0041702C"/>
    <w:rsid w:val="004170F7"/>
    <w:rsid w:val="0041715F"/>
    <w:rsid w:val="004175AA"/>
    <w:rsid w:val="00417653"/>
    <w:rsid w:val="0041790D"/>
    <w:rsid w:val="00417B40"/>
    <w:rsid w:val="00417F1D"/>
    <w:rsid w:val="00420108"/>
    <w:rsid w:val="00420379"/>
    <w:rsid w:val="004208BA"/>
    <w:rsid w:val="004209FC"/>
    <w:rsid w:val="00420A37"/>
    <w:rsid w:val="00420BEE"/>
    <w:rsid w:val="00420C17"/>
    <w:rsid w:val="00420F62"/>
    <w:rsid w:val="0042107B"/>
    <w:rsid w:val="0042152B"/>
    <w:rsid w:val="00421661"/>
    <w:rsid w:val="0042186D"/>
    <w:rsid w:val="0042194D"/>
    <w:rsid w:val="00421B19"/>
    <w:rsid w:val="004221E2"/>
    <w:rsid w:val="004222AE"/>
    <w:rsid w:val="00422301"/>
    <w:rsid w:val="00422329"/>
    <w:rsid w:val="004224E5"/>
    <w:rsid w:val="004238BE"/>
    <w:rsid w:val="00423981"/>
    <w:rsid w:val="00423A1A"/>
    <w:rsid w:val="00424238"/>
    <w:rsid w:val="004247A8"/>
    <w:rsid w:val="00424C5C"/>
    <w:rsid w:val="00424D6A"/>
    <w:rsid w:val="004251CF"/>
    <w:rsid w:val="00425A07"/>
    <w:rsid w:val="00425D47"/>
    <w:rsid w:val="00425EBB"/>
    <w:rsid w:val="004262EA"/>
    <w:rsid w:val="004263B2"/>
    <w:rsid w:val="004265BE"/>
    <w:rsid w:val="00426AD9"/>
    <w:rsid w:val="00426E23"/>
    <w:rsid w:val="004273F5"/>
    <w:rsid w:val="004279D9"/>
    <w:rsid w:val="00430179"/>
    <w:rsid w:val="0043060A"/>
    <w:rsid w:val="00430A02"/>
    <w:rsid w:val="00430FC4"/>
    <w:rsid w:val="00431185"/>
    <w:rsid w:val="00431358"/>
    <w:rsid w:val="004317C2"/>
    <w:rsid w:val="00431B22"/>
    <w:rsid w:val="00431D7F"/>
    <w:rsid w:val="00432331"/>
    <w:rsid w:val="004323E4"/>
    <w:rsid w:val="00432B1E"/>
    <w:rsid w:val="00432BDF"/>
    <w:rsid w:val="00432F47"/>
    <w:rsid w:val="004331F2"/>
    <w:rsid w:val="00433207"/>
    <w:rsid w:val="004332CE"/>
    <w:rsid w:val="004334E2"/>
    <w:rsid w:val="00433509"/>
    <w:rsid w:val="004335C6"/>
    <w:rsid w:val="00433AE0"/>
    <w:rsid w:val="00433DDB"/>
    <w:rsid w:val="00433ECB"/>
    <w:rsid w:val="00434547"/>
    <w:rsid w:val="00434779"/>
    <w:rsid w:val="004348BD"/>
    <w:rsid w:val="00434974"/>
    <w:rsid w:val="00434ACC"/>
    <w:rsid w:val="00434B8F"/>
    <w:rsid w:val="00434C56"/>
    <w:rsid w:val="00435541"/>
    <w:rsid w:val="004359C8"/>
    <w:rsid w:val="00435B46"/>
    <w:rsid w:val="00435B5F"/>
    <w:rsid w:val="004360B8"/>
    <w:rsid w:val="00436AA5"/>
    <w:rsid w:val="00436B58"/>
    <w:rsid w:val="00436D9C"/>
    <w:rsid w:val="004377E3"/>
    <w:rsid w:val="00437A34"/>
    <w:rsid w:val="00437ACE"/>
    <w:rsid w:val="00437B3A"/>
    <w:rsid w:val="00437CD2"/>
    <w:rsid w:val="00440AF3"/>
    <w:rsid w:val="00440BA8"/>
    <w:rsid w:val="004410D7"/>
    <w:rsid w:val="00441396"/>
    <w:rsid w:val="00441448"/>
    <w:rsid w:val="004416B5"/>
    <w:rsid w:val="00442240"/>
    <w:rsid w:val="00442329"/>
    <w:rsid w:val="00442432"/>
    <w:rsid w:val="004425FA"/>
    <w:rsid w:val="00442618"/>
    <w:rsid w:val="0044281C"/>
    <w:rsid w:val="00442998"/>
    <w:rsid w:val="00442B05"/>
    <w:rsid w:val="00442BB4"/>
    <w:rsid w:val="0044361F"/>
    <w:rsid w:val="00443D22"/>
    <w:rsid w:val="00443D9E"/>
    <w:rsid w:val="00443E3F"/>
    <w:rsid w:val="0044420D"/>
    <w:rsid w:val="004442C0"/>
    <w:rsid w:val="004443A5"/>
    <w:rsid w:val="00444785"/>
    <w:rsid w:val="00444BD3"/>
    <w:rsid w:val="0044598A"/>
    <w:rsid w:val="00445BD0"/>
    <w:rsid w:val="004468C6"/>
    <w:rsid w:val="00446922"/>
    <w:rsid w:val="00446F2A"/>
    <w:rsid w:val="0044783A"/>
    <w:rsid w:val="00447DAB"/>
    <w:rsid w:val="00447EB8"/>
    <w:rsid w:val="00447EEF"/>
    <w:rsid w:val="00447FCC"/>
    <w:rsid w:val="00450583"/>
    <w:rsid w:val="004507EC"/>
    <w:rsid w:val="00450A4A"/>
    <w:rsid w:val="00450AC0"/>
    <w:rsid w:val="004510EF"/>
    <w:rsid w:val="00451337"/>
    <w:rsid w:val="004514E5"/>
    <w:rsid w:val="004521EF"/>
    <w:rsid w:val="00452209"/>
    <w:rsid w:val="004522EB"/>
    <w:rsid w:val="004525F9"/>
    <w:rsid w:val="00452613"/>
    <w:rsid w:val="00452671"/>
    <w:rsid w:val="00452B8B"/>
    <w:rsid w:val="00452CF6"/>
    <w:rsid w:val="00452E46"/>
    <w:rsid w:val="00452EB1"/>
    <w:rsid w:val="00453281"/>
    <w:rsid w:val="0045334F"/>
    <w:rsid w:val="00453469"/>
    <w:rsid w:val="0045351C"/>
    <w:rsid w:val="00453869"/>
    <w:rsid w:val="004543B5"/>
    <w:rsid w:val="0045444B"/>
    <w:rsid w:val="004545C9"/>
    <w:rsid w:val="00454DE9"/>
    <w:rsid w:val="00455172"/>
    <w:rsid w:val="00455538"/>
    <w:rsid w:val="004555F1"/>
    <w:rsid w:val="004557DF"/>
    <w:rsid w:val="00455AA4"/>
    <w:rsid w:val="00455FD8"/>
    <w:rsid w:val="00456E84"/>
    <w:rsid w:val="00456E9A"/>
    <w:rsid w:val="004570E8"/>
    <w:rsid w:val="00457491"/>
    <w:rsid w:val="004577B2"/>
    <w:rsid w:val="00457873"/>
    <w:rsid w:val="00457F63"/>
    <w:rsid w:val="00457FF4"/>
    <w:rsid w:val="004604E6"/>
    <w:rsid w:val="004605A5"/>
    <w:rsid w:val="004606A2"/>
    <w:rsid w:val="00460EEE"/>
    <w:rsid w:val="00461040"/>
    <w:rsid w:val="004611B7"/>
    <w:rsid w:val="004623E7"/>
    <w:rsid w:val="00462478"/>
    <w:rsid w:val="00462661"/>
    <w:rsid w:val="00463127"/>
    <w:rsid w:val="004633FA"/>
    <w:rsid w:val="00463CE5"/>
    <w:rsid w:val="004641FC"/>
    <w:rsid w:val="0046445A"/>
    <w:rsid w:val="004647BF"/>
    <w:rsid w:val="00464B72"/>
    <w:rsid w:val="00464ED3"/>
    <w:rsid w:val="004651BE"/>
    <w:rsid w:val="0046554B"/>
    <w:rsid w:val="00465860"/>
    <w:rsid w:val="00465B83"/>
    <w:rsid w:val="004660F6"/>
    <w:rsid w:val="0046633D"/>
    <w:rsid w:val="0046682C"/>
    <w:rsid w:val="004668C3"/>
    <w:rsid w:val="00466C56"/>
    <w:rsid w:val="004670E8"/>
    <w:rsid w:val="004671F3"/>
    <w:rsid w:val="0046741A"/>
    <w:rsid w:val="0046786C"/>
    <w:rsid w:val="00467906"/>
    <w:rsid w:val="004679DB"/>
    <w:rsid w:val="004701ED"/>
    <w:rsid w:val="00470325"/>
    <w:rsid w:val="00470375"/>
    <w:rsid w:val="0047050F"/>
    <w:rsid w:val="00470600"/>
    <w:rsid w:val="00470B63"/>
    <w:rsid w:val="00470F67"/>
    <w:rsid w:val="00470FEA"/>
    <w:rsid w:val="00471098"/>
    <w:rsid w:val="004712C9"/>
    <w:rsid w:val="004714D4"/>
    <w:rsid w:val="00471F9C"/>
    <w:rsid w:val="00471FF3"/>
    <w:rsid w:val="004720AF"/>
    <w:rsid w:val="004724B7"/>
    <w:rsid w:val="004726E0"/>
    <w:rsid w:val="00472AED"/>
    <w:rsid w:val="00472C64"/>
    <w:rsid w:val="00472F05"/>
    <w:rsid w:val="00473093"/>
    <w:rsid w:val="0047351E"/>
    <w:rsid w:val="00473573"/>
    <w:rsid w:val="004737FB"/>
    <w:rsid w:val="00473868"/>
    <w:rsid w:val="00473AEA"/>
    <w:rsid w:val="00473CB5"/>
    <w:rsid w:val="00473E76"/>
    <w:rsid w:val="00473FB0"/>
    <w:rsid w:val="004744C6"/>
    <w:rsid w:val="00474EB5"/>
    <w:rsid w:val="004751C6"/>
    <w:rsid w:val="00475487"/>
    <w:rsid w:val="0047599B"/>
    <w:rsid w:val="00475AC1"/>
    <w:rsid w:val="00475C83"/>
    <w:rsid w:val="00476961"/>
    <w:rsid w:val="00476980"/>
    <w:rsid w:val="004769F1"/>
    <w:rsid w:val="00476A61"/>
    <w:rsid w:val="00476E0F"/>
    <w:rsid w:val="00476F17"/>
    <w:rsid w:val="00477CB1"/>
    <w:rsid w:val="00477E06"/>
    <w:rsid w:val="00477F09"/>
    <w:rsid w:val="004807FB"/>
    <w:rsid w:val="0048083A"/>
    <w:rsid w:val="004809FA"/>
    <w:rsid w:val="00480B91"/>
    <w:rsid w:val="00480CC5"/>
    <w:rsid w:val="00480F47"/>
    <w:rsid w:val="00480F56"/>
    <w:rsid w:val="0048165D"/>
    <w:rsid w:val="00481AF7"/>
    <w:rsid w:val="00481DB1"/>
    <w:rsid w:val="00481DBC"/>
    <w:rsid w:val="00482056"/>
    <w:rsid w:val="0048271D"/>
    <w:rsid w:val="0048288F"/>
    <w:rsid w:val="00482A98"/>
    <w:rsid w:val="00482ADA"/>
    <w:rsid w:val="00482CB2"/>
    <w:rsid w:val="00482F04"/>
    <w:rsid w:val="004832DE"/>
    <w:rsid w:val="00483745"/>
    <w:rsid w:val="00483C7E"/>
    <w:rsid w:val="0048402D"/>
    <w:rsid w:val="0048477E"/>
    <w:rsid w:val="004858A6"/>
    <w:rsid w:val="00485AC7"/>
    <w:rsid w:val="00485B16"/>
    <w:rsid w:val="00485E5A"/>
    <w:rsid w:val="00486566"/>
    <w:rsid w:val="00486653"/>
    <w:rsid w:val="00486C3D"/>
    <w:rsid w:val="00486D5D"/>
    <w:rsid w:val="00486DB8"/>
    <w:rsid w:val="00486F1C"/>
    <w:rsid w:val="0048712E"/>
    <w:rsid w:val="004874E9"/>
    <w:rsid w:val="00487573"/>
    <w:rsid w:val="004875B5"/>
    <w:rsid w:val="00487B75"/>
    <w:rsid w:val="00487C18"/>
    <w:rsid w:val="00487E4E"/>
    <w:rsid w:val="004901CF"/>
    <w:rsid w:val="00490359"/>
    <w:rsid w:val="004918AD"/>
    <w:rsid w:val="00491993"/>
    <w:rsid w:val="00491A57"/>
    <w:rsid w:val="00491D0B"/>
    <w:rsid w:val="004923EC"/>
    <w:rsid w:val="004925B0"/>
    <w:rsid w:val="004926C3"/>
    <w:rsid w:val="0049293A"/>
    <w:rsid w:val="004934E3"/>
    <w:rsid w:val="00493648"/>
    <w:rsid w:val="004938AD"/>
    <w:rsid w:val="004938DB"/>
    <w:rsid w:val="00493A43"/>
    <w:rsid w:val="00493A57"/>
    <w:rsid w:val="00493C1B"/>
    <w:rsid w:val="00493CEE"/>
    <w:rsid w:val="00493D6A"/>
    <w:rsid w:val="004945D8"/>
    <w:rsid w:val="00494E73"/>
    <w:rsid w:val="004951E3"/>
    <w:rsid w:val="00495253"/>
    <w:rsid w:val="00495498"/>
    <w:rsid w:val="00495C22"/>
    <w:rsid w:val="00495CE6"/>
    <w:rsid w:val="00495D4F"/>
    <w:rsid w:val="00495E07"/>
    <w:rsid w:val="00495EAA"/>
    <w:rsid w:val="004963BF"/>
    <w:rsid w:val="004966DB"/>
    <w:rsid w:val="00496F70"/>
    <w:rsid w:val="00497035"/>
    <w:rsid w:val="004975F7"/>
    <w:rsid w:val="004A012A"/>
    <w:rsid w:val="004A04F1"/>
    <w:rsid w:val="004A08A0"/>
    <w:rsid w:val="004A0914"/>
    <w:rsid w:val="004A0ACC"/>
    <w:rsid w:val="004A0B62"/>
    <w:rsid w:val="004A13E1"/>
    <w:rsid w:val="004A13F4"/>
    <w:rsid w:val="004A1601"/>
    <w:rsid w:val="004A16DF"/>
    <w:rsid w:val="004A1D10"/>
    <w:rsid w:val="004A1D78"/>
    <w:rsid w:val="004A1E40"/>
    <w:rsid w:val="004A1E8D"/>
    <w:rsid w:val="004A22D8"/>
    <w:rsid w:val="004A2347"/>
    <w:rsid w:val="004A2473"/>
    <w:rsid w:val="004A24A0"/>
    <w:rsid w:val="004A372C"/>
    <w:rsid w:val="004A52A4"/>
    <w:rsid w:val="004A5E37"/>
    <w:rsid w:val="004A5EEF"/>
    <w:rsid w:val="004A5F77"/>
    <w:rsid w:val="004A62A4"/>
    <w:rsid w:val="004A6452"/>
    <w:rsid w:val="004A6520"/>
    <w:rsid w:val="004A6658"/>
    <w:rsid w:val="004A69D7"/>
    <w:rsid w:val="004A6A14"/>
    <w:rsid w:val="004A6A63"/>
    <w:rsid w:val="004A6CBD"/>
    <w:rsid w:val="004A6FD6"/>
    <w:rsid w:val="004A7018"/>
    <w:rsid w:val="004A7220"/>
    <w:rsid w:val="004A7527"/>
    <w:rsid w:val="004A788B"/>
    <w:rsid w:val="004A795C"/>
    <w:rsid w:val="004A7E82"/>
    <w:rsid w:val="004B029B"/>
    <w:rsid w:val="004B0727"/>
    <w:rsid w:val="004B0860"/>
    <w:rsid w:val="004B091E"/>
    <w:rsid w:val="004B0955"/>
    <w:rsid w:val="004B0F65"/>
    <w:rsid w:val="004B1012"/>
    <w:rsid w:val="004B146B"/>
    <w:rsid w:val="004B1594"/>
    <w:rsid w:val="004B15AD"/>
    <w:rsid w:val="004B1C91"/>
    <w:rsid w:val="004B1E3B"/>
    <w:rsid w:val="004B26FD"/>
    <w:rsid w:val="004B2873"/>
    <w:rsid w:val="004B2D16"/>
    <w:rsid w:val="004B2E25"/>
    <w:rsid w:val="004B3105"/>
    <w:rsid w:val="004B31EA"/>
    <w:rsid w:val="004B3780"/>
    <w:rsid w:val="004B39C7"/>
    <w:rsid w:val="004B3E81"/>
    <w:rsid w:val="004B3F2A"/>
    <w:rsid w:val="004B40C6"/>
    <w:rsid w:val="004B434B"/>
    <w:rsid w:val="004B4513"/>
    <w:rsid w:val="004B494B"/>
    <w:rsid w:val="004B4AE3"/>
    <w:rsid w:val="004B4BAC"/>
    <w:rsid w:val="004B5A6C"/>
    <w:rsid w:val="004B5DAC"/>
    <w:rsid w:val="004B5F77"/>
    <w:rsid w:val="004B6F35"/>
    <w:rsid w:val="004B721F"/>
    <w:rsid w:val="004B7360"/>
    <w:rsid w:val="004B7891"/>
    <w:rsid w:val="004B7957"/>
    <w:rsid w:val="004B7980"/>
    <w:rsid w:val="004B7C8A"/>
    <w:rsid w:val="004B7C92"/>
    <w:rsid w:val="004B7DC7"/>
    <w:rsid w:val="004C01B1"/>
    <w:rsid w:val="004C0252"/>
    <w:rsid w:val="004C0788"/>
    <w:rsid w:val="004C07EA"/>
    <w:rsid w:val="004C094B"/>
    <w:rsid w:val="004C0B83"/>
    <w:rsid w:val="004C0BC4"/>
    <w:rsid w:val="004C0D94"/>
    <w:rsid w:val="004C0DEA"/>
    <w:rsid w:val="004C17C2"/>
    <w:rsid w:val="004C1A7E"/>
    <w:rsid w:val="004C209B"/>
    <w:rsid w:val="004C24A2"/>
    <w:rsid w:val="004C264D"/>
    <w:rsid w:val="004C39B0"/>
    <w:rsid w:val="004C3CCF"/>
    <w:rsid w:val="004C49BB"/>
    <w:rsid w:val="004C4A83"/>
    <w:rsid w:val="004C4BD5"/>
    <w:rsid w:val="004C5027"/>
    <w:rsid w:val="004C5470"/>
    <w:rsid w:val="004C5761"/>
    <w:rsid w:val="004C5A27"/>
    <w:rsid w:val="004C5B60"/>
    <w:rsid w:val="004C5BAE"/>
    <w:rsid w:val="004C5C5B"/>
    <w:rsid w:val="004C6120"/>
    <w:rsid w:val="004C6547"/>
    <w:rsid w:val="004C66AD"/>
    <w:rsid w:val="004C66CC"/>
    <w:rsid w:val="004C67FB"/>
    <w:rsid w:val="004C6C57"/>
    <w:rsid w:val="004C6C7C"/>
    <w:rsid w:val="004C70AB"/>
    <w:rsid w:val="004C715F"/>
    <w:rsid w:val="004C7B6C"/>
    <w:rsid w:val="004C7DDF"/>
    <w:rsid w:val="004C7F1B"/>
    <w:rsid w:val="004D00B8"/>
    <w:rsid w:val="004D0693"/>
    <w:rsid w:val="004D0859"/>
    <w:rsid w:val="004D168C"/>
    <w:rsid w:val="004D17F6"/>
    <w:rsid w:val="004D1F48"/>
    <w:rsid w:val="004D2387"/>
    <w:rsid w:val="004D2485"/>
    <w:rsid w:val="004D2507"/>
    <w:rsid w:val="004D2731"/>
    <w:rsid w:val="004D2AF4"/>
    <w:rsid w:val="004D2CFB"/>
    <w:rsid w:val="004D2D75"/>
    <w:rsid w:val="004D2DD8"/>
    <w:rsid w:val="004D2EF0"/>
    <w:rsid w:val="004D308D"/>
    <w:rsid w:val="004D3587"/>
    <w:rsid w:val="004D361A"/>
    <w:rsid w:val="004D4578"/>
    <w:rsid w:val="004D5290"/>
    <w:rsid w:val="004D52A2"/>
    <w:rsid w:val="004D53EF"/>
    <w:rsid w:val="004D56AD"/>
    <w:rsid w:val="004D57B2"/>
    <w:rsid w:val="004D6843"/>
    <w:rsid w:val="004D6F94"/>
    <w:rsid w:val="004D703B"/>
    <w:rsid w:val="004D72C4"/>
    <w:rsid w:val="004D739D"/>
    <w:rsid w:val="004D7518"/>
    <w:rsid w:val="004D7CD5"/>
    <w:rsid w:val="004D7D24"/>
    <w:rsid w:val="004E0735"/>
    <w:rsid w:val="004E0ABC"/>
    <w:rsid w:val="004E0BE0"/>
    <w:rsid w:val="004E0CD2"/>
    <w:rsid w:val="004E1734"/>
    <w:rsid w:val="004E1AD8"/>
    <w:rsid w:val="004E1BB6"/>
    <w:rsid w:val="004E2D6B"/>
    <w:rsid w:val="004E2E41"/>
    <w:rsid w:val="004E2E46"/>
    <w:rsid w:val="004E2EF3"/>
    <w:rsid w:val="004E2FCE"/>
    <w:rsid w:val="004E3087"/>
    <w:rsid w:val="004E3A60"/>
    <w:rsid w:val="004E3AC6"/>
    <w:rsid w:val="004E3BD0"/>
    <w:rsid w:val="004E436E"/>
    <w:rsid w:val="004E4A4F"/>
    <w:rsid w:val="004E4D86"/>
    <w:rsid w:val="004E4DF5"/>
    <w:rsid w:val="004E4EC4"/>
    <w:rsid w:val="004E5624"/>
    <w:rsid w:val="004E5959"/>
    <w:rsid w:val="004E5DB1"/>
    <w:rsid w:val="004E616A"/>
    <w:rsid w:val="004E6A5A"/>
    <w:rsid w:val="004E6F1D"/>
    <w:rsid w:val="004E7446"/>
    <w:rsid w:val="004E75A5"/>
    <w:rsid w:val="004E7681"/>
    <w:rsid w:val="004E78A1"/>
    <w:rsid w:val="004F04A4"/>
    <w:rsid w:val="004F0782"/>
    <w:rsid w:val="004F0B3D"/>
    <w:rsid w:val="004F0EAB"/>
    <w:rsid w:val="004F1070"/>
    <w:rsid w:val="004F119E"/>
    <w:rsid w:val="004F1DDC"/>
    <w:rsid w:val="004F207B"/>
    <w:rsid w:val="004F21F2"/>
    <w:rsid w:val="004F28E0"/>
    <w:rsid w:val="004F28F7"/>
    <w:rsid w:val="004F2AC2"/>
    <w:rsid w:val="004F2E62"/>
    <w:rsid w:val="004F329A"/>
    <w:rsid w:val="004F35A7"/>
    <w:rsid w:val="004F36E1"/>
    <w:rsid w:val="004F3E71"/>
    <w:rsid w:val="004F4260"/>
    <w:rsid w:val="004F4431"/>
    <w:rsid w:val="004F47B3"/>
    <w:rsid w:val="004F4E6C"/>
    <w:rsid w:val="004F4EA3"/>
    <w:rsid w:val="004F5299"/>
    <w:rsid w:val="004F535A"/>
    <w:rsid w:val="004F59AF"/>
    <w:rsid w:val="004F5A8D"/>
    <w:rsid w:val="004F5D33"/>
    <w:rsid w:val="004F5E37"/>
    <w:rsid w:val="004F60D6"/>
    <w:rsid w:val="004F6646"/>
    <w:rsid w:val="004F6949"/>
    <w:rsid w:val="004F6C66"/>
    <w:rsid w:val="004F6DBB"/>
    <w:rsid w:val="004F6E61"/>
    <w:rsid w:val="004F6E67"/>
    <w:rsid w:val="004F7297"/>
    <w:rsid w:val="004F7431"/>
    <w:rsid w:val="004F7772"/>
    <w:rsid w:val="004F7810"/>
    <w:rsid w:val="004F7DD3"/>
    <w:rsid w:val="004F7F05"/>
    <w:rsid w:val="00500926"/>
    <w:rsid w:val="005010DA"/>
    <w:rsid w:val="0050168D"/>
    <w:rsid w:val="00501780"/>
    <w:rsid w:val="005017B1"/>
    <w:rsid w:val="00501C6E"/>
    <w:rsid w:val="00501E92"/>
    <w:rsid w:val="005022C2"/>
    <w:rsid w:val="00502641"/>
    <w:rsid w:val="00502EBA"/>
    <w:rsid w:val="00503316"/>
    <w:rsid w:val="005038F2"/>
    <w:rsid w:val="005039F8"/>
    <w:rsid w:val="00503BAA"/>
    <w:rsid w:val="00503CE8"/>
    <w:rsid w:val="00503D28"/>
    <w:rsid w:val="00504190"/>
    <w:rsid w:val="00504226"/>
    <w:rsid w:val="005042C3"/>
    <w:rsid w:val="00504479"/>
    <w:rsid w:val="0050456A"/>
    <w:rsid w:val="00504936"/>
    <w:rsid w:val="005052CA"/>
    <w:rsid w:val="005054AE"/>
    <w:rsid w:val="00505F61"/>
    <w:rsid w:val="005070FC"/>
    <w:rsid w:val="00507241"/>
    <w:rsid w:val="0050764E"/>
    <w:rsid w:val="005076EF"/>
    <w:rsid w:val="00507D6B"/>
    <w:rsid w:val="00507EFA"/>
    <w:rsid w:val="00510506"/>
    <w:rsid w:val="00510F85"/>
    <w:rsid w:val="005111A8"/>
    <w:rsid w:val="00511278"/>
    <w:rsid w:val="005112C2"/>
    <w:rsid w:val="005116AB"/>
    <w:rsid w:val="00511773"/>
    <w:rsid w:val="00511AEB"/>
    <w:rsid w:val="00511E2D"/>
    <w:rsid w:val="00511FB0"/>
    <w:rsid w:val="00512051"/>
    <w:rsid w:val="0051205D"/>
    <w:rsid w:val="00512144"/>
    <w:rsid w:val="005122AD"/>
    <w:rsid w:val="00512813"/>
    <w:rsid w:val="00512B62"/>
    <w:rsid w:val="00513556"/>
    <w:rsid w:val="005136C2"/>
    <w:rsid w:val="00513719"/>
    <w:rsid w:val="00513ABA"/>
    <w:rsid w:val="00513AFE"/>
    <w:rsid w:val="0051403E"/>
    <w:rsid w:val="00514482"/>
    <w:rsid w:val="00514B9F"/>
    <w:rsid w:val="00514C1D"/>
    <w:rsid w:val="00514F2D"/>
    <w:rsid w:val="0051512D"/>
    <w:rsid w:val="005161F9"/>
    <w:rsid w:val="00516862"/>
    <w:rsid w:val="00516EEB"/>
    <w:rsid w:val="00516FBC"/>
    <w:rsid w:val="00517900"/>
    <w:rsid w:val="00517B60"/>
    <w:rsid w:val="00517FCE"/>
    <w:rsid w:val="005201BB"/>
    <w:rsid w:val="00520352"/>
    <w:rsid w:val="005203D5"/>
    <w:rsid w:val="0052072D"/>
    <w:rsid w:val="00520D98"/>
    <w:rsid w:val="00520FEB"/>
    <w:rsid w:val="0052118C"/>
    <w:rsid w:val="00521266"/>
    <w:rsid w:val="0052140A"/>
    <w:rsid w:val="005215D8"/>
    <w:rsid w:val="0052170C"/>
    <w:rsid w:val="00521982"/>
    <w:rsid w:val="00521AAD"/>
    <w:rsid w:val="00521ADA"/>
    <w:rsid w:val="005222C7"/>
    <w:rsid w:val="005225CE"/>
    <w:rsid w:val="005226CF"/>
    <w:rsid w:val="00522A8B"/>
    <w:rsid w:val="00522BA7"/>
    <w:rsid w:val="00523099"/>
    <w:rsid w:val="0052310F"/>
    <w:rsid w:val="0052316A"/>
    <w:rsid w:val="0052329D"/>
    <w:rsid w:val="005239EC"/>
    <w:rsid w:val="00523E5F"/>
    <w:rsid w:val="005244F2"/>
    <w:rsid w:val="00524894"/>
    <w:rsid w:val="0052489C"/>
    <w:rsid w:val="00525112"/>
    <w:rsid w:val="00525137"/>
    <w:rsid w:val="00525319"/>
    <w:rsid w:val="00525947"/>
    <w:rsid w:val="00525A00"/>
    <w:rsid w:val="00525B19"/>
    <w:rsid w:val="00525FA7"/>
    <w:rsid w:val="0052634F"/>
    <w:rsid w:val="005264D4"/>
    <w:rsid w:val="00526B0E"/>
    <w:rsid w:val="00526B1E"/>
    <w:rsid w:val="0052785F"/>
    <w:rsid w:val="00527D06"/>
    <w:rsid w:val="00530189"/>
    <w:rsid w:val="005301A3"/>
    <w:rsid w:val="005302CF"/>
    <w:rsid w:val="00530D43"/>
    <w:rsid w:val="00530D57"/>
    <w:rsid w:val="00530E84"/>
    <w:rsid w:val="00530F74"/>
    <w:rsid w:val="00530F9D"/>
    <w:rsid w:val="00531433"/>
    <w:rsid w:val="005314B2"/>
    <w:rsid w:val="005315A5"/>
    <w:rsid w:val="00531968"/>
    <w:rsid w:val="005319D3"/>
    <w:rsid w:val="00531A3C"/>
    <w:rsid w:val="00531B10"/>
    <w:rsid w:val="00531B16"/>
    <w:rsid w:val="00531B44"/>
    <w:rsid w:val="00531B47"/>
    <w:rsid w:val="00531BAE"/>
    <w:rsid w:val="00531BC9"/>
    <w:rsid w:val="00531DE7"/>
    <w:rsid w:val="0053207B"/>
    <w:rsid w:val="00532591"/>
    <w:rsid w:val="0053260A"/>
    <w:rsid w:val="005329C0"/>
    <w:rsid w:val="00532C48"/>
    <w:rsid w:val="00532F4A"/>
    <w:rsid w:val="00532F75"/>
    <w:rsid w:val="00532FA5"/>
    <w:rsid w:val="005330BB"/>
    <w:rsid w:val="00533261"/>
    <w:rsid w:val="00533316"/>
    <w:rsid w:val="00533414"/>
    <w:rsid w:val="005334B8"/>
    <w:rsid w:val="0053357C"/>
    <w:rsid w:val="00533D0B"/>
    <w:rsid w:val="00533EC0"/>
    <w:rsid w:val="00534ABF"/>
    <w:rsid w:val="00534DBE"/>
    <w:rsid w:val="00534DC7"/>
    <w:rsid w:val="00535440"/>
    <w:rsid w:val="00535A5A"/>
    <w:rsid w:val="00535E05"/>
    <w:rsid w:val="00535F6F"/>
    <w:rsid w:val="005362E3"/>
    <w:rsid w:val="005365F0"/>
    <w:rsid w:val="00536E34"/>
    <w:rsid w:val="0053723E"/>
    <w:rsid w:val="005375DE"/>
    <w:rsid w:val="00537BB0"/>
    <w:rsid w:val="00537CBC"/>
    <w:rsid w:val="00537CE0"/>
    <w:rsid w:val="00537E15"/>
    <w:rsid w:val="0054064B"/>
    <w:rsid w:val="00540A58"/>
    <w:rsid w:val="00540B3E"/>
    <w:rsid w:val="00540C78"/>
    <w:rsid w:val="00540D7E"/>
    <w:rsid w:val="0054101A"/>
    <w:rsid w:val="0054147B"/>
    <w:rsid w:val="005418D4"/>
    <w:rsid w:val="00541C0C"/>
    <w:rsid w:val="00541EF7"/>
    <w:rsid w:val="005422F2"/>
    <w:rsid w:val="0054260C"/>
    <w:rsid w:val="00542836"/>
    <w:rsid w:val="005428CA"/>
    <w:rsid w:val="0054296D"/>
    <w:rsid w:val="00542B3B"/>
    <w:rsid w:val="00542EE4"/>
    <w:rsid w:val="00542EEB"/>
    <w:rsid w:val="00542F27"/>
    <w:rsid w:val="0054343F"/>
    <w:rsid w:val="005437F3"/>
    <w:rsid w:val="00543900"/>
    <w:rsid w:val="00543901"/>
    <w:rsid w:val="0054395A"/>
    <w:rsid w:val="00543C05"/>
    <w:rsid w:val="00543EC5"/>
    <w:rsid w:val="005441B9"/>
    <w:rsid w:val="005441F2"/>
    <w:rsid w:val="005444B4"/>
    <w:rsid w:val="005445A5"/>
    <w:rsid w:val="005445DA"/>
    <w:rsid w:val="0054484C"/>
    <w:rsid w:val="00544974"/>
    <w:rsid w:val="00545227"/>
    <w:rsid w:val="005453BD"/>
    <w:rsid w:val="005457FD"/>
    <w:rsid w:val="00545986"/>
    <w:rsid w:val="00545D01"/>
    <w:rsid w:val="0054620D"/>
    <w:rsid w:val="005465ED"/>
    <w:rsid w:val="00546D12"/>
    <w:rsid w:val="00546E1C"/>
    <w:rsid w:val="00547824"/>
    <w:rsid w:val="00547E9D"/>
    <w:rsid w:val="005502AE"/>
    <w:rsid w:val="0055057B"/>
    <w:rsid w:val="00550702"/>
    <w:rsid w:val="005513BC"/>
    <w:rsid w:val="005516D1"/>
    <w:rsid w:val="0055216E"/>
    <w:rsid w:val="0055257B"/>
    <w:rsid w:val="00552698"/>
    <w:rsid w:val="00552EAA"/>
    <w:rsid w:val="00553C49"/>
    <w:rsid w:val="0055400D"/>
    <w:rsid w:val="005540BC"/>
    <w:rsid w:val="00554173"/>
    <w:rsid w:val="00554930"/>
    <w:rsid w:val="005549E9"/>
    <w:rsid w:val="00554ABD"/>
    <w:rsid w:val="00554D8D"/>
    <w:rsid w:val="00554EF7"/>
    <w:rsid w:val="0055517D"/>
    <w:rsid w:val="005552BB"/>
    <w:rsid w:val="0055567D"/>
    <w:rsid w:val="00555A99"/>
    <w:rsid w:val="00555C5A"/>
    <w:rsid w:val="00555E63"/>
    <w:rsid w:val="0055696E"/>
    <w:rsid w:val="00556F36"/>
    <w:rsid w:val="00557140"/>
    <w:rsid w:val="00557372"/>
    <w:rsid w:val="0055746F"/>
    <w:rsid w:val="00557533"/>
    <w:rsid w:val="005576AC"/>
    <w:rsid w:val="00557945"/>
    <w:rsid w:val="00557B1A"/>
    <w:rsid w:val="00557F74"/>
    <w:rsid w:val="005600AF"/>
    <w:rsid w:val="0056028B"/>
    <w:rsid w:val="00560347"/>
    <w:rsid w:val="00560352"/>
    <w:rsid w:val="00560830"/>
    <w:rsid w:val="00560CBF"/>
    <w:rsid w:val="00560D59"/>
    <w:rsid w:val="00560E73"/>
    <w:rsid w:val="00560F8B"/>
    <w:rsid w:val="00561292"/>
    <w:rsid w:val="005614D1"/>
    <w:rsid w:val="0056237E"/>
    <w:rsid w:val="0056253A"/>
    <w:rsid w:val="005627EA"/>
    <w:rsid w:val="005628E0"/>
    <w:rsid w:val="00562DA9"/>
    <w:rsid w:val="00562F8B"/>
    <w:rsid w:val="0056338A"/>
    <w:rsid w:val="0056338B"/>
    <w:rsid w:val="00563956"/>
    <w:rsid w:val="00563BB5"/>
    <w:rsid w:val="00563E10"/>
    <w:rsid w:val="00564029"/>
    <w:rsid w:val="005640C2"/>
    <w:rsid w:val="005640E5"/>
    <w:rsid w:val="005642B0"/>
    <w:rsid w:val="00564833"/>
    <w:rsid w:val="00564CCF"/>
    <w:rsid w:val="00564FA2"/>
    <w:rsid w:val="00565239"/>
    <w:rsid w:val="005652AD"/>
    <w:rsid w:val="005652C2"/>
    <w:rsid w:val="005657CC"/>
    <w:rsid w:val="00565BD4"/>
    <w:rsid w:val="00565E46"/>
    <w:rsid w:val="00565FEC"/>
    <w:rsid w:val="00566696"/>
    <w:rsid w:val="00566A8A"/>
    <w:rsid w:val="00566E7E"/>
    <w:rsid w:val="00567187"/>
    <w:rsid w:val="005672F3"/>
    <w:rsid w:val="00567971"/>
    <w:rsid w:val="00567AC1"/>
    <w:rsid w:val="00567FFE"/>
    <w:rsid w:val="0056DEF7"/>
    <w:rsid w:val="00570268"/>
    <w:rsid w:val="005706B9"/>
    <w:rsid w:val="005709B9"/>
    <w:rsid w:val="00570E4C"/>
    <w:rsid w:val="0057119E"/>
    <w:rsid w:val="00571949"/>
    <w:rsid w:val="00571B68"/>
    <w:rsid w:val="00571D14"/>
    <w:rsid w:val="00571F76"/>
    <w:rsid w:val="005726DD"/>
    <w:rsid w:val="00572C17"/>
    <w:rsid w:val="00573264"/>
    <w:rsid w:val="0057360F"/>
    <w:rsid w:val="00573986"/>
    <w:rsid w:val="00573C65"/>
    <w:rsid w:val="005741A6"/>
    <w:rsid w:val="00574384"/>
    <w:rsid w:val="005743DD"/>
    <w:rsid w:val="005745C7"/>
    <w:rsid w:val="00574724"/>
    <w:rsid w:val="005748C5"/>
    <w:rsid w:val="005749F2"/>
    <w:rsid w:val="005750F0"/>
    <w:rsid w:val="00575477"/>
    <w:rsid w:val="00575943"/>
    <w:rsid w:val="00575D69"/>
    <w:rsid w:val="00575D99"/>
    <w:rsid w:val="00575DC9"/>
    <w:rsid w:val="00575EB6"/>
    <w:rsid w:val="00576141"/>
    <w:rsid w:val="0057623F"/>
    <w:rsid w:val="00576458"/>
    <w:rsid w:val="005766BD"/>
    <w:rsid w:val="0057691F"/>
    <w:rsid w:val="0057795A"/>
    <w:rsid w:val="00577D17"/>
    <w:rsid w:val="00580237"/>
    <w:rsid w:val="0058060E"/>
    <w:rsid w:val="005808DC"/>
    <w:rsid w:val="00580BD0"/>
    <w:rsid w:val="00580DCA"/>
    <w:rsid w:val="00581564"/>
    <w:rsid w:val="00581898"/>
    <w:rsid w:val="00581960"/>
    <w:rsid w:val="00581FA1"/>
    <w:rsid w:val="00582064"/>
    <w:rsid w:val="00582AF2"/>
    <w:rsid w:val="00582C57"/>
    <w:rsid w:val="00582FD6"/>
    <w:rsid w:val="00583248"/>
    <w:rsid w:val="005841DF"/>
    <w:rsid w:val="0058426E"/>
    <w:rsid w:val="0058427E"/>
    <w:rsid w:val="00585069"/>
    <w:rsid w:val="005850B7"/>
    <w:rsid w:val="00585111"/>
    <w:rsid w:val="005851A5"/>
    <w:rsid w:val="00585751"/>
    <w:rsid w:val="0058579F"/>
    <w:rsid w:val="00585F84"/>
    <w:rsid w:val="00586670"/>
    <w:rsid w:val="00586EAD"/>
    <w:rsid w:val="00586FB3"/>
    <w:rsid w:val="00587236"/>
    <w:rsid w:val="00590318"/>
    <w:rsid w:val="00590E97"/>
    <w:rsid w:val="005915CA"/>
    <w:rsid w:val="0059164A"/>
    <w:rsid w:val="005916A8"/>
    <w:rsid w:val="005922DB"/>
    <w:rsid w:val="0059232F"/>
    <w:rsid w:val="00592908"/>
    <w:rsid w:val="0059290C"/>
    <w:rsid w:val="00592F97"/>
    <w:rsid w:val="0059341A"/>
    <w:rsid w:val="00593C52"/>
    <w:rsid w:val="00593C96"/>
    <w:rsid w:val="00593E7A"/>
    <w:rsid w:val="00594593"/>
    <w:rsid w:val="00594B18"/>
    <w:rsid w:val="00594D72"/>
    <w:rsid w:val="00595552"/>
    <w:rsid w:val="00595685"/>
    <w:rsid w:val="00595AB8"/>
    <w:rsid w:val="0059612E"/>
    <w:rsid w:val="0059618A"/>
    <w:rsid w:val="005962E4"/>
    <w:rsid w:val="005968F2"/>
    <w:rsid w:val="00596AF2"/>
    <w:rsid w:val="00596EAE"/>
    <w:rsid w:val="00597041"/>
    <w:rsid w:val="00597200"/>
    <w:rsid w:val="00597448"/>
    <w:rsid w:val="00597978"/>
    <w:rsid w:val="00597B11"/>
    <w:rsid w:val="00597BBE"/>
    <w:rsid w:val="00597C37"/>
    <w:rsid w:val="005A00DE"/>
    <w:rsid w:val="005A0161"/>
    <w:rsid w:val="005A175C"/>
    <w:rsid w:val="005A1795"/>
    <w:rsid w:val="005A275F"/>
    <w:rsid w:val="005A2A43"/>
    <w:rsid w:val="005A2CBC"/>
    <w:rsid w:val="005A2CD3"/>
    <w:rsid w:val="005A2D50"/>
    <w:rsid w:val="005A2F12"/>
    <w:rsid w:val="005A349A"/>
    <w:rsid w:val="005A3587"/>
    <w:rsid w:val="005A37B1"/>
    <w:rsid w:val="005A3951"/>
    <w:rsid w:val="005A3AE7"/>
    <w:rsid w:val="005A3EFC"/>
    <w:rsid w:val="005A3F48"/>
    <w:rsid w:val="005A4547"/>
    <w:rsid w:val="005A45B7"/>
    <w:rsid w:val="005A45BC"/>
    <w:rsid w:val="005A4610"/>
    <w:rsid w:val="005A4933"/>
    <w:rsid w:val="005A49D2"/>
    <w:rsid w:val="005A4FA4"/>
    <w:rsid w:val="005A5021"/>
    <w:rsid w:val="005A50A9"/>
    <w:rsid w:val="005A55A8"/>
    <w:rsid w:val="005A55DE"/>
    <w:rsid w:val="005A5C76"/>
    <w:rsid w:val="005A5ECF"/>
    <w:rsid w:val="005A6142"/>
    <w:rsid w:val="005A629A"/>
    <w:rsid w:val="005A6678"/>
    <w:rsid w:val="005A69AC"/>
    <w:rsid w:val="005A6BD5"/>
    <w:rsid w:val="005A6CBC"/>
    <w:rsid w:val="005A6E24"/>
    <w:rsid w:val="005A7040"/>
    <w:rsid w:val="005A7587"/>
    <w:rsid w:val="005A791B"/>
    <w:rsid w:val="005B02A0"/>
    <w:rsid w:val="005B0540"/>
    <w:rsid w:val="005B0D76"/>
    <w:rsid w:val="005B0F3B"/>
    <w:rsid w:val="005B129B"/>
    <w:rsid w:val="005B1484"/>
    <w:rsid w:val="005B1632"/>
    <w:rsid w:val="005B19F5"/>
    <w:rsid w:val="005B1F9C"/>
    <w:rsid w:val="005B2CF0"/>
    <w:rsid w:val="005B3091"/>
    <w:rsid w:val="005B3092"/>
    <w:rsid w:val="005B3131"/>
    <w:rsid w:val="005B360E"/>
    <w:rsid w:val="005B372C"/>
    <w:rsid w:val="005B3A9D"/>
    <w:rsid w:val="005B4826"/>
    <w:rsid w:val="005B5930"/>
    <w:rsid w:val="005B598D"/>
    <w:rsid w:val="005B599E"/>
    <w:rsid w:val="005B5D3C"/>
    <w:rsid w:val="005B6053"/>
    <w:rsid w:val="005B66D1"/>
    <w:rsid w:val="005B6E40"/>
    <w:rsid w:val="005B729D"/>
    <w:rsid w:val="005B7B06"/>
    <w:rsid w:val="005B7CF2"/>
    <w:rsid w:val="005B7CFE"/>
    <w:rsid w:val="005C0423"/>
    <w:rsid w:val="005C08FE"/>
    <w:rsid w:val="005C0D03"/>
    <w:rsid w:val="005C1596"/>
    <w:rsid w:val="005C21FA"/>
    <w:rsid w:val="005C23B5"/>
    <w:rsid w:val="005C2611"/>
    <w:rsid w:val="005C2617"/>
    <w:rsid w:val="005C2C2F"/>
    <w:rsid w:val="005C2E0A"/>
    <w:rsid w:val="005C2EBC"/>
    <w:rsid w:val="005C2F1E"/>
    <w:rsid w:val="005C2FF8"/>
    <w:rsid w:val="005C310C"/>
    <w:rsid w:val="005C3365"/>
    <w:rsid w:val="005C3678"/>
    <w:rsid w:val="005C37BB"/>
    <w:rsid w:val="005C3969"/>
    <w:rsid w:val="005C3988"/>
    <w:rsid w:val="005C3B5D"/>
    <w:rsid w:val="005C4118"/>
    <w:rsid w:val="005C41AF"/>
    <w:rsid w:val="005C44AB"/>
    <w:rsid w:val="005C491D"/>
    <w:rsid w:val="005C4B5B"/>
    <w:rsid w:val="005C4C1F"/>
    <w:rsid w:val="005C4D99"/>
    <w:rsid w:val="005C583D"/>
    <w:rsid w:val="005C5DB7"/>
    <w:rsid w:val="005C5DF6"/>
    <w:rsid w:val="005C5F9D"/>
    <w:rsid w:val="005C6396"/>
    <w:rsid w:val="005C6729"/>
    <w:rsid w:val="005C69E8"/>
    <w:rsid w:val="005C6F26"/>
    <w:rsid w:val="005C6FA5"/>
    <w:rsid w:val="005C7065"/>
    <w:rsid w:val="005C74BA"/>
    <w:rsid w:val="005C75F8"/>
    <w:rsid w:val="005C7739"/>
    <w:rsid w:val="005C7AC7"/>
    <w:rsid w:val="005D036F"/>
    <w:rsid w:val="005D043D"/>
    <w:rsid w:val="005D0759"/>
    <w:rsid w:val="005D080F"/>
    <w:rsid w:val="005D0941"/>
    <w:rsid w:val="005D17EA"/>
    <w:rsid w:val="005D18DE"/>
    <w:rsid w:val="005D1980"/>
    <w:rsid w:val="005D1ACC"/>
    <w:rsid w:val="005D1DE8"/>
    <w:rsid w:val="005D2429"/>
    <w:rsid w:val="005D2679"/>
    <w:rsid w:val="005D2DF9"/>
    <w:rsid w:val="005D2FDA"/>
    <w:rsid w:val="005D30E2"/>
    <w:rsid w:val="005D3338"/>
    <w:rsid w:val="005D3A4A"/>
    <w:rsid w:val="005D4165"/>
    <w:rsid w:val="005D4715"/>
    <w:rsid w:val="005D485C"/>
    <w:rsid w:val="005D4A9E"/>
    <w:rsid w:val="005D4F24"/>
    <w:rsid w:val="005D5480"/>
    <w:rsid w:val="005D57A9"/>
    <w:rsid w:val="005D5A0F"/>
    <w:rsid w:val="005D5DBE"/>
    <w:rsid w:val="005D617E"/>
    <w:rsid w:val="005D6421"/>
    <w:rsid w:val="005D6BBD"/>
    <w:rsid w:val="005D6C3D"/>
    <w:rsid w:val="005D6CBE"/>
    <w:rsid w:val="005D6D10"/>
    <w:rsid w:val="005D74CB"/>
    <w:rsid w:val="005D78FB"/>
    <w:rsid w:val="005D7900"/>
    <w:rsid w:val="005D7E79"/>
    <w:rsid w:val="005E02AA"/>
    <w:rsid w:val="005E0487"/>
    <w:rsid w:val="005E0833"/>
    <w:rsid w:val="005E09A8"/>
    <w:rsid w:val="005E0B52"/>
    <w:rsid w:val="005E0C3F"/>
    <w:rsid w:val="005E0D3C"/>
    <w:rsid w:val="005E15D7"/>
    <w:rsid w:val="005E1770"/>
    <w:rsid w:val="005E1A4D"/>
    <w:rsid w:val="005E2E1D"/>
    <w:rsid w:val="005E2F50"/>
    <w:rsid w:val="005E30CA"/>
    <w:rsid w:val="005E30FE"/>
    <w:rsid w:val="005E3B2A"/>
    <w:rsid w:val="005E3F86"/>
    <w:rsid w:val="005E40EA"/>
    <w:rsid w:val="005E42ED"/>
    <w:rsid w:val="005E483F"/>
    <w:rsid w:val="005E4AE8"/>
    <w:rsid w:val="005E4B68"/>
    <w:rsid w:val="005E4D35"/>
    <w:rsid w:val="005E4F21"/>
    <w:rsid w:val="005E5001"/>
    <w:rsid w:val="005E510B"/>
    <w:rsid w:val="005E514E"/>
    <w:rsid w:val="005E5327"/>
    <w:rsid w:val="005E5F78"/>
    <w:rsid w:val="005E6012"/>
    <w:rsid w:val="005E6978"/>
    <w:rsid w:val="005E6BBA"/>
    <w:rsid w:val="005E7039"/>
    <w:rsid w:val="005E73E9"/>
    <w:rsid w:val="005E7504"/>
    <w:rsid w:val="005E7917"/>
    <w:rsid w:val="005E7E38"/>
    <w:rsid w:val="005F03DA"/>
    <w:rsid w:val="005F0B2D"/>
    <w:rsid w:val="005F1296"/>
    <w:rsid w:val="005F2165"/>
    <w:rsid w:val="005F22AF"/>
    <w:rsid w:val="005F230C"/>
    <w:rsid w:val="005F245F"/>
    <w:rsid w:val="005F2568"/>
    <w:rsid w:val="005F2A92"/>
    <w:rsid w:val="005F2BB6"/>
    <w:rsid w:val="005F2D03"/>
    <w:rsid w:val="005F32A1"/>
    <w:rsid w:val="005F34C9"/>
    <w:rsid w:val="005F3545"/>
    <w:rsid w:val="005F368B"/>
    <w:rsid w:val="005F39CE"/>
    <w:rsid w:val="005F3A38"/>
    <w:rsid w:val="005F3B92"/>
    <w:rsid w:val="005F3F54"/>
    <w:rsid w:val="005F406F"/>
    <w:rsid w:val="005F4262"/>
    <w:rsid w:val="005F4601"/>
    <w:rsid w:val="005F4628"/>
    <w:rsid w:val="005F484B"/>
    <w:rsid w:val="005F4B8E"/>
    <w:rsid w:val="005F4E66"/>
    <w:rsid w:val="005F55C5"/>
    <w:rsid w:val="005F5650"/>
    <w:rsid w:val="005F5886"/>
    <w:rsid w:val="005F5D07"/>
    <w:rsid w:val="005F5ED9"/>
    <w:rsid w:val="005F62AD"/>
    <w:rsid w:val="005F6680"/>
    <w:rsid w:val="005F6F44"/>
    <w:rsid w:val="005F7050"/>
    <w:rsid w:val="005F7092"/>
    <w:rsid w:val="005F7165"/>
    <w:rsid w:val="005F73DA"/>
    <w:rsid w:val="005F7A74"/>
    <w:rsid w:val="005F7E03"/>
    <w:rsid w:val="00600363"/>
    <w:rsid w:val="00600403"/>
    <w:rsid w:val="0060042C"/>
    <w:rsid w:val="0060045F"/>
    <w:rsid w:val="006006F7"/>
    <w:rsid w:val="006008AA"/>
    <w:rsid w:val="0060096E"/>
    <w:rsid w:val="00600A6C"/>
    <w:rsid w:val="00600B07"/>
    <w:rsid w:val="00600F22"/>
    <w:rsid w:val="00600F70"/>
    <w:rsid w:val="0060171B"/>
    <w:rsid w:val="00601B89"/>
    <w:rsid w:val="00601BFA"/>
    <w:rsid w:val="00601E22"/>
    <w:rsid w:val="00602107"/>
    <w:rsid w:val="00602676"/>
    <w:rsid w:val="00602C5C"/>
    <w:rsid w:val="0060338A"/>
    <w:rsid w:val="0060372B"/>
    <w:rsid w:val="00603D3E"/>
    <w:rsid w:val="0060477F"/>
    <w:rsid w:val="00604884"/>
    <w:rsid w:val="00604894"/>
    <w:rsid w:val="00604BF0"/>
    <w:rsid w:val="00604C3F"/>
    <w:rsid w:val="00604EFE"/>
    <w:rsid w:val="0060515F"/>
    <w:rsid w:val="00605605"/>
    <w:rsid w:val="00605789"/>
    <w:rsid w:val="006058C6"/>
    <w:rsid w:val="00605C08"/>
    <w:rsid w:val="00605FE6"/>
    <w:rsid w:val="00606083"/>
    <w:rsid w:val="00606406"/>
    <w:rsid w:val="00606E9E"/>
    <w:rsid w:val="006073AF"/>
    <w:rsid w:val="00607CC1"/>
    <w:rsid w:val="00610683"/>
    <w:rsid w:val="006106DF"/>
    <w:rsid w:val="00610728"/>
    <w:rsid w:val="0061101F"/>
    <w:rsid w:val="00611203"/>
    <w:rsid w:val="00611309"/>
    <w:rsid w:val="006113D6"/>
    <w:rsid w:val="006114CA"/>
    <w:rsid w:val="006116B1"/>
    <w:rsid w:val="0061177E"/>
    <w:rsid w:val="00611E7A"/>
    <w:rsid w:val="006124B4"/>
    <w:rsid w:val="0061282B"/>
    <w:rsid w:val="00612B32"/>
    <w:rsid w:val="00612D0F"/>
    <w:rsid w:val="00613283"/>
    <w:rsid w:val="00613372"/>
    <w:rsid w:val="006133AE"/>
    <w:rsid w:val="006134E5"/>
    <w:rsid w:val="006135D6"/>
    <w:rsid w:val="006137A2"/>
    <w:rsid w:val="00613C91"/>
    <w:rsid w:val="00613EA6"/>
    <w:rsid w:val="00613F36"/>
    <w:rsid w:val="006147CF"/>
    <w:rsid w:val="00614918"/>
    <w:rsid w:val="00614C0C"/>
    <w:rsid w:val="00614CF8"/>
    <w:rsid w:val="00614E27"/>
    <w:rsid w:val="00615728"/>
    <w:rsid w:val="00615B78"/>
    <w:rsid w:val="00615B88"/>
    <w:rsid w:val="00615F74"/>
    <w:rsid w:val="006161EF"/>
    <w:rsid w:val="0061702F"/>
    <w:rsid w:val="006173F6"/>
    <w:rsid w:val="00617B8D"/>
    <w:rsid w:val="00617BBB"/>
    <w:rsid w:val="00617EB0"/>
    <w:rsid w:val="006200AD"/>
    <w:rsid w:val="00621A02"/>
    <w:rsid w:val="00621C90"/>
    <w:rsid w:val="006222A4"/>
    <w:rsid w:val="006226E0"/>
    <w:rsid w:val="006226EF"/>
    <w:rsid w:val="006229B3"/>
    <w:rsid w:val="00622C21"/>
    <w:rsid w:val="00622D94"/>
    <w:rsid w:val="00622E2A"/>
    <w:rsid w:val="00622FA6"/>
    <w:rsid w:val="00623097"/>
    <w:rsid w:val="0062382E"/>
    <w:rsid w:val="006244A2"/>
    <w:rsid w:val="00624563"/>
    <w:rsid w:val="00624913"/>
    <w:rsid w:val="00624AD5"/>
    <w:rsid w:val="00624B31"/>
    <w:rsid w:val="0062502C"/>
    <w:rsid w:val="006252B7"/>
    <w:rsid w:val="006257C5"/>
    <w:rsid w:val="00625AA0"/>
    <w:rsid w:val="00625BAF"/>
    <w:rsid w:val="00625DCE"/>
    <w:rsid w:val="006264CD"/>
    <w:rsid w:val="00627591"/>
    <w:rsid w:val="0062785D"/>
    <w:rsid w:val="00627A43"/>
    <w:rsid w:val="0063031F"/>
    <w:rsid w:val="00630376"/>
    <w:rsid w:val="0063063F"/>
    <w:rsid w:val="00630912"/>
    <w:rsid w:val="00630BF5"/>
    <w:rsid w:val="00630E6D"/>
    <w:rsid w:val="00630F8D"/>
    <w:rsid w:val="00630FF4"/>
    <w:rsid w:val="00631112"/>
    <w:rsid w:val="00631128"/>
    <w:rsid w:val="00631720"/>
    <w:rsid w:val="00631D17"/>
    <w:rsid w:val="00632095"/>
    <w:rsid w:val="0063209D"/>
    <w:rsid w:val="0063217A"/>
    <w:rsid w:val="00632693"/>
    <w:rsid w:val="00632801"/>
    <w:rsid w:val="00632CD1"/>
    <w:rsid w:val="00632E7F"/>
    <w:rsid w:val="00633180"/>
    <w:rsid w:val="00633241"/>
    <w:rsid w:val="006332FE"/>
    <w:rsid w:val="00633F0B"/>
    <w:rsid w:val="00634096"/>
    <w:rsid w:val="006342C9"/>
    <w:rsid w:val="0063432B"/>
    <w:rsid w:val="0063456D"/>
    <w:rsid w:val="00634702"/>
    <w:rsid w:val="006347B8"/>
    <w:rsid w:val="006348DC"/>
    <w:rsid w:val="006349AC"/>
    <w:rsid w:val="00634C55"/>
    <w:rsid w:val="00635A3E"/>
    <w:rsid w:val="00635B53"/>
    <w:rsid w:val="00635CD5"/>
    <w:rsid w:val="00636F65"/>
    <w:rsid w:val="00637039"/>
    <w:rsid w:val="0063714F"/>
    <w:rsid w:val="00637242"/>
    <w:rsid w:val="00637868"/>
    <w:rsid w:val="006402E8"/>
    <w:rsid w:val="00640837"/>
    <w:rsid w:val="00640AFE"/>
    <w:rsid w:val="00640F41"/>
    <w:rsid w:val="006411BC"/>
    <w:rsid w:val="00641257"/>
    <w:rsid w:val="00641312"/>
    <w:rsid w:val="00641DB7"/>
    <w:rsid w:val="00642364"/>
    <w:rsid w:val="00642ABA"/>
    <w:rsid w:val="00643AFE"/>
    <w:rsid w:val="00643B9C"/>
    <w:rsid w:val="00643FB2"/>
    <w:rsid w:val="0064439B"/>
    <w:rsid w:val="00644C8F"/>
    <w:rsid w:val="00644DAB"/>
    <w:rsid w:val="00644E9F"/>
    <w:rsid w:val="00644FDF"/>
    <w:rsid w:val="0064540C"/>
    <w:rsid w:val="00645749"/>
    <w:rsid w:val="006458A8"/>
    <w:rsid w:val="006462BE"/>
    <w:rsid w:val="006464F1"/>
    <w:rsid w:val="006465EE"/>
    <w:rsid w:val="00646CE9"/>
    <w:rsid w:val="0064733B"/>
    <w:rsid w:val="00647427"/>
    <w:rsid w:val="00647521"/>
    <w:rsid w:val="00647780"/>
    <w:rsid w:val="006479CB"/>
    <w:rsid w:val="00647CEC"/>
    <w:rsid w:val="00650208"/>
    <w:rsid w:val="006505FA"/>
    <w:rsid w:val="00650C36"/>
    <w:rsid w:val="0065121C"/>
    <w:rsid w:val="0065124B"/>
    <w:rsid w:val="0065181A"/>
    <w:rsid w:val="00651ACE"/>
    <w:rsid w:val="00651FB5"/>
    <w:rsid w:val="0065270E"/>
    <w:rsid w:val="00652A93"/>
    <w:rsid w:val="00652C33"/>
    <w:rsid w:val="00652E44"/>
    <w:rsid w:val="00653456"/>
    <w:rsid w:val="006534F4"/>
    <w:rsid w:val="00653F4A"/>
    <w:rsid w:val="00653FA5"/>
    <w:rsid w:val="00653FB4"/>
    <w:rsid w:val="00654189"/>
    <w:rsid w:val="00654505"/>
    <w:rsid w:val="00654A49"/>
    <w:rsid w:val="00654B3E"/>
    <w:rsid w:val="00654D89"/>
    <w:rsid w:val="00655C03"/>
    <w:rsid w:val="00655D67"/>
    <w:rsid w:val="0065610B"/>
    <w:rsid w:val="0065647A"/>
    <w:rsid w:val="00656BF3"/>
    <w:rsid w:val="006570A9"/>
    <w:rsid w:val="006570C9"/>
    <w:rsid w:val="00657698"/>
    <w:rsid w:val="00657D82"/>
    <w:rsid w:val="00660C3E"/>
    <w:rsid w:val="00660CF1"/>
    <w:rsid w:val="006611E3"/>
    <w:rsid w:val="006615C3"/>
    <w:rsid w:val="00661759"/>
    <w:rsid w:val="00661F23"/>
    <w:rsid w:val="00662523"/>
    <w:rsid w:val="006634EB"/>
    <w:rsid w:val="00663B4A"/>
    <w:rsid w:val="0066433E"/>
    <w:rsid w:val="006647B7"/>
    <w:rsid w:val="00664AB5"/>
    <w:rsid w:val="00664B7B"/>
    <w:rsid w:val="00664BF4"/>
    <w:rsid w:val="00664CA7"/>
    <w:rsid w:val="00664DE9"/>
    <w:rsid w:val="00664F37"/>
    <w:rsid w:val="006651F6"/>
    <w:rsid w:val="0066554B"/>
    <w:rsid w:val="006661EB"/>
    <w:rsid w:val="006665BE"/>
    <w:rsid w:val="00666899"/>
    <w:rsid w:val="00666ABD"/>
    <w:rsid w:val="00666AE3"/>
    <w:rsid w:val="006674B0"/>
    <w:rsid w:val="0066751D"/>
    <w:rsid w:val="00667987"/>
    <w:rsid w:val="00667CA3"/>
    <w:rsid w:val="00667DC7"/>
    <w:rsid w:val="00667E3D"/>
    <w:rsid w:val="00670161"/>
    <w:rsid w:val="00670652"/>
    <w:rsid w:val="00670C44"/>
    <w:rsid w:val="00670E4F"/>
    <w:rsid w:val="006711D6"/>
    <w:rsid w:val="00671AEB"/>
    <w:rsid w:val="00671D3B"/>
    <w:rsid w:val="006722C8"/>
    <w:rsid w:val="0067237F"/>
    <w:rsid w:val="00672863"/>
    <w:rsid w:val="006729D4"/>
    <w:rsid w:val="00672C8F"/>
    <w:rsid w:val="00672EFA"/>
    <w:rsid w:val="006730DA"/>
    <w:rsid w:val="00673BB9"/>
    <w:rsid w:val="00673CD2"/>
    <w:rsid w:val="00674175"/>
    <w:rsid w:val="006746A8"/>
    <w:rsid w:val="0067474B"/>
    <w:rsid w:val="00674870"/>
    <w:rsid w:val="00674DDD"/>
    <w:rsid w:val="006750E5"/>
    <w:rsid w:val="006757E3"/>
    <w:rsid w:val="006758CC"/>
    <w:rsid w:val="00675A6F"/>
    <w:rsid w:val="00675C17"/>
    <w:rsid w:val="00675DD1"/>
    <w:rsid w:val="00675E42"/>
    <w:rsid w:val="00676014"/>
    <w:rsid w:val="0067613A"/>
    <w:rsid w:val="0067614E"/>
    <w:rsid w:val="0067688E"/>
    <w:rsid w:val="00676DF6"/>
    <w:rsid w:val="0067759C"/>
    <w:rsid w:val="00677821"/>
    <w:rsid w:val="00677850"/>
    <w:rsid w:val="00680252"/>
    <w:rsid w:val="006807D6"/>
    <w:rsid w:val="00680BD9"/>
    <w:rsid w:val="00680FB7"/>
    <w:rsid w:val="00680FF1"/>
    <w:rsid w:val="006812B8"/>
    <w:rsid w:val="006817D5"/>
    <w:rsid w:val="00681976"/>
    <w:rsid w:val="00681D35"/>
    <w:rsid w:val="00681EF9"/>
    <w:rsid w:val="00682175"/>
    <w:rsid w:val="00682298"/>
    <w:rsid w:val="00682367"/>
    <w:rsid w:val="006823FE"/>
    <w:rsid w:val="0068261A"/>
    <w:rsid w:val="00682C29"/>
    <w:rsid w:val="006833F6"/>
    <w:rsid w:val="006837DD"/>
    <w:rsid w:val="006839F0"/>
    <w:rsid w:val="00683A2A"/>
    <w:rsid w:val="00683A33"/>
    <w:rsid w:val="00683F42"/>
    <w:rsid w:val="0068447F"/>
    <w:rsid w:val="0068489F"/>
    <w:rsid w:val="00684A27"/>
    <w:rsid w:val="00684A7A"/>
    <w:rsid w:val="00684FF6"/>
    <w:rsid w:val="006854EE"/>
    <w:rsid w:val="0068580F"/>
    <w:rsid w:val="00685944"/>
    <w:rsid w:val="00685B33"/>
    <w:rsid w:val="00685BE2"/>
    <w:rsid w:val="00685D4F"/>
    <w:rsid w:val="00686170"/>
    <w:rsid w:val="006862A9"/>
    <w:rsid w:val="0068699C"/>
    <w:rsid w:val="00686B9E"/>
    <w:rsid w:val="00686CFD"/>
    <w:rsid w:val="00686FE4"/>
    <w:rsid w:val="00687DB6"/>
    <w:rsid w:val="00687F1F"/>
    <w:rsid w:val="00687FBF"/>
    <w:rsid w:val="00690107"/>
    <w:rsid w:val="00690443"/>
    <w:rsid w:val="00690F24"/>
    <w:rsid w:val="0069118C"/>
    <w:rsid w:val="0069131B"/>
    <w:rsid w:val="006917C7"/>
    <w:rsid w:val="00691E40"/>
    <w:rsid w:val="00691F72"/>
    <w:rsid w:val="006920B6"/>
    <w:rsid w:val="00692183"/>
    <w:rsid w:val="00692397"/>
    <w:rsid w:val="006923CA"/>
    <w:rsid w:val="006924F0"/>
    <w:rsid w:val="00692660"/>
    <w:rsid w:val="006929D4"/>
    <w:rsid w:val="00692B20"/>
    <w:rsid w:val="00692EA4"/>
    <w:rsid w:val="006932BB"/>
    <w:rsid w:val="0069341B"/>
    <w:rsid w:val="00693F4A"/>
    <w:rsid w:val="006940E6"/>
    <w:rsid w:val="00694223"/>
    <w:rsid w:val="00694F46"/>
    <w:rsid w:val="0069547C"/>
    <w:rsid w:val="006959EC"/>
    <w:rsid w:val="00695DBE"/>
    <w:rsid w:val="0069604C"/>
    <w:rsid w:val="00696217"/>
    <w:rsid w:val="006968D8"/>
    <w:rsid w:val="00696A28"/>
    <w:rsid w:val="0069784F"/>
    <w:rsid w:val="00697996"/>
    <w:rsid w:val="00697A1F"/>
    <w:rsid w:val="00697A49"/>
    <w:rsid w:val="00697F5E"/>
    <w:rsid w:val="006A020C"/>
    <w:rsid w:val="006A0250"/>
    <w:rsid w:val="006A0318"/>
    <w:rsid w:val="006A06C3"/>
    <w:rsid w:val="006A0B11"/>
    <w:rsid w:val="006A0B96"/>
    <w:rsid w:val="006A103E"/>
    <w:rsid w:val="006A108E"/>
    <w:rsid w:val="006A158B"/>
    <w:rsid w:val="006A16FB"/>
    <w:rsid w:val="006A1EE9"/>
    <w:rsid w:val="006A21BD"/>
    <w:rsid w:val="006A2282"/>
    <w:rsid w:val="006A27C0"/>
    <w:rsid w:val="006A28A1"/>
    <w:rsid w:val="006A2997"/>
    <w:rsid w:val="006A29CF"/>
    <w:rsid w:val="006A3156"/>
    <w:rsid w:val="006A3467"/>
    <w:rsid w:val="006A3603"/>
    <w:rsid w:val="006A3799"/>
    <w:rsid w:val="006A39F3"/>
    <w:rsid w:val="006A3B55"/>
    <w:rsid w:val="006A3F64"/>
    <w:rsid w:val="006A400C"/>
    <w:rsid w:val="006A4264"/>
    <w:rsid w:val="006A4436"/>
    <w:rsid w:val="006A45F9"/>
    <w:rsid w:val="006A4AD6"/>
    <w:rsid w:val="006A4D3F"/>
    <w:rsid w:val="006A4D54"/>
    <w:rsid w:val="006A4E72"/>
    <w:rsid w:val="006A52DB"/>
    <w:rsid w:val="006A58A2"/>
    <w:rsid w:val="006A58BE"/>
    <w:rsid w:val="006A59E1"/>
    <w:rsid w:val="006A5C95"/>
    <w:rsid w:val="006A5DAC"/>
    <w:rsid w:val="006A5E1C"/>
    <w:rsid w:val="006A636D"/>
    <w:rsid w:val="006A662D"/>
    <w:rsid w:val="006A68D9"/>
    <w:rsid w:val="006A6A68"/>
    <w:rsid w:val="006A6E01"/>
    <w:rsid w:val="006A6EEE"/>
    <w:rsid w:val="006A72CD"/>
    <w:rsid w:val="006A74A1"/>
    <w:rsid w:val="006A7768"/>
    <w:rsid w:val="006A7850"/>
    <w:rsid w:val="006A792F"/>
    <w:rsid w:val="006A79F8"/>
    <w:rsid w:val="006A7B37"/>
    <w:rsid w:val="006A7BA7"/>
    <w:rsid w:val="006A7D51"/>
    <w:rsid w:val="006B00C5"/>
    <w:rsid w:val="006B03C4"/>
    <w:rsid w:val="006B0416"/>
    <w:rsid w:val="006B0F94"/>
    <w:rsid w:val="006B114B"/>
    <w:rsid w:val="006B1650"/>
    <w:rsid w:val="006B1900"/>
    <w:rsid w:val="006B1C2F"/>
    <w:rsid w:val="006B2314"/>
    <w:rsid w:val="006B281D"/>
    <w:rsid w:val="006B2B52"/>
    <w:rsid w:val="006B365E"/>
    <w:rsid w:val="006B3D79"/>
    <w:rsid w:val="006B3E88"/>
    <w:rsid w:val="006B4C60"/>
    <w:rsid w:val="006B4E84"/>
    <w:rsid w:val="006B5B2D"/>
    <w:rsid w:val="006B5BB1"/>
    <w:rsid w:val="006B5F47"/>
    <w:rsid w:val="006B5FDB"/>
    <w:rsid w:val="006B6CFF"/>
    <w:rsid w:val="006B768E"/>
    <w:rsid w:val="006B781E"/>
    <w:rsid w:val="006B7A46"/>
    <w:rsid w:val="006C0DF0"/>
    <w:rsid w:val="006C0ECC"/>
    <w:rsid w:val="006C12A4"/>
    <w:rsid w:val="006C1FB8"/>
    <w:rsid w:val="006C29BE"/>
    <w:rsid w:val="006C2E27"/>
    <w:rsid w:val="006C3147"/>
    <w:rsid w:val="006C3396"/>
    <w:rsid w:val="006C36FA"/>
    <w:rsid w:val="006C3DC4"/>
    <w:rsid w:val="006C3F25"/>
    <w:rsid w:val="006C3F9C"/>
    <w:rsid w:val="006C4134"/>
    <w:rsid w:val="006C4370"/>
    <w:rsid w:val="006C480F"/>
    <w:rsid w:val="006C4946"/>
    <w:rsid w:val="006C4D65"/>
    <w:rsid w:val="006C50B4"/>
    <w:rsid w:val="006C5264"/>
    <w:rsid w:val="006C5719"/>
    <w:rsid w:val="006C5CD5"/>
    <w:rsid w:val="006C639B"/>
    <w:rsid w:val="006C69CA"/>
    <w:rsid w:val="006C6BDA"/>
    <w:rsid w:val="006C715C"/>
    <w:rsid w:val="006C71B9"/>
    <w:rsid w:val="006C74EA"/>
    <w:rsid w:val="006C7C0E"/>
    <w:rsid w:val="006C7FC2"/>
    <w:rsid w:val="006D0072"/>
    <w:rsid w:val="006D00B6"/>
    <w:rsid w:val="006D01AA"/>
    <w:rsid w:val="006D03DB"/>
    <w:rsid w:val="006D0549"/>
    <w:rsid w:val="006D078B"/>
    <w:rsid w:val="006D0941"/>
    <w:rsid w:val="006D0DA3"/>
    <w:rsid w:val="006D1846"/>
    <w:rsid w:val="006D1A6E"/>
    <w:rsid w:val="006D1D5E"/>
    <w:rsid w:val="006D1E74"/>
    <w:rsid w:val="006D2A2F"/>
    <w:rsid w:val="006D2F47"/>
    <w:rsid w:val="006D307D"/>
    <w:rsid w:val="006D31CA"/>
    <w:rsid w:val="006D3596"/>
    <w:rsid w:val="006D3F41"/>
    <w:rsid w:val="006D3F74"/>
    <w:rsid w:val="006D44DA"/>
    <w:rsid w:val="006D455F"/>
    <w:rsid w:val="006D4718"/>
    <w:rsid w:val="006D4D3A"/>
    <w:rsid w:val="006D4E88"/>
    <w:rsid w:val="006D536B"/>
    <w:rsid w:val="006D5B4A"/>
    <w:rsid w:val="006D5B8A"/>
    <w:rsid w:val="006D5BF3"/>
    <w:rsid w:val="006D61F6"/>
    <w:rsid w:val="006D63CF"/>
    <w:rsid w:val="006D6418"/>
    <w:rsid w:val="006D6A59"/>
    <w:rsid w:val="006D6AA1"/>
    <w:rsid w:val="006D6BAE"/>
    <w:rsid w:val="006D6D68"/>
    <w:rsid w:val="006D6D90"/>
    <w:rsid w:val="006D735A"/>
    <w:rsid w:val="006D7630"/>
    <w:rsid w:val="006D7B77"/>
    <w:rsid w:val="006E009C"/>
    <w:rsid w:val="006E045B"/>
    <w:rsid w:val="006E0999"/>
    <w:rsid w:val="006E172F"/>
    <w:rsid w:val="006E1952"/>
    <w:rsid w:val="006E1D98"/>
    <w:rsid w:val="006E23C1"/>
    <w:rsid w:val="006E2807"/>
    <w:rsid w:val="006E2B10"/>
    <w:rsid w:val="006E30A6"/>
    <w:rsid w:val="006E363A"/>
    <w:rsid w:val="006E3697"/>
    <w:rsid w:val="006E3D33"/>
    <w:rsid w:val="006E40E8"/>
    <w:rsid w:val="006E43FC"/>
    <w:rsid w:val="006E4A33"/>
    <w:rsid w:val="006E4A97"/>
    <w:rsid w:val="006E5217"/>
    <w:rsid w:val="006E554B"/>
    <w:rsid w:val="006E592B"/>
    <w:rsid w:val="006E59CD"/>
    <w:rsid w:val="006E5B66"/>
    <w:rsid w:val="006E5C2A"/>
    <w:rsid w:val="006E5CC6"/>
    <w:rsid w:val="006E5DA2"/>
    <w:rsid w:val="006E5E59"/>
    <w:rsid w:val="006E60B1"/>
    <w:rsid w:val="006E6183"/>
    <w:rsid w:val="006E63AA"/>
    <w:rsid w:val="006E667A"/>
    <w:rsid w:val="006E669F"/>
    <w:rsid w:val="006E6A0B"/>
    <w:rsid w:val="006E6D9F"/>
    <w:rsid w:val="006E7417"/>
    <w:rsid w:val="006E75A1"/>
    <w:rsid w:val="006E790F"/>
    <w:rsid w:val="006F0136"/>
    <w:rsid w:val="006F02E8"/>
    <w:rsid w:val="006F0514"/>
    <w:rsid w:val="006F0896"/>
    <w:rsid w:val="006F0AEB"/>
    <w:rsid w:val="006F0E71"/>
    <w:rsid w:val="006F10FC"/>
    <w:rsid w:val="006F1199"/>
    <w:rsid w:val="006F1279"/>
    <w:rsid w:val="006F133B"/>
    <w:rsid w:val="006F15F7"/>
    <w:rsid w:val="006F1A59"/>
    <w:rsid w:val="006F1B12"/>
    <w:rsid w:val="006F1D46"/>
    <w:rsid w:val="006F351A"/>
    <w:rsid w:val="006F3539"/>
    <w:rsid w:val="006F35B5"/>
    <w:rsid w:val="006F3623"/>
    <w:rsid w:val="006F3AA9"/>
    <w:rsid w:val="006F3AF2"/>
    <w:rsid w:val="006F5707"/>
    <w:rsid w:val="006F5711"/>
    <w:rsid w:val="006F5D40"/>
    <w:rsid w:val="006F68AA"/>
    <w:rsid w:val="006F6C12"/>
    <w:rsid w:val="006F724B"/>
    <w:rsid w:val="006F782A"/>
    <w:rsid w:val="006F7B0D"/>
    <w:rsid w:val="0070020F"/>
    <w:rsid w:val="007005CC"/>
    <w:rsid w:val="007006B1"/>
    <w:rsid w:val="00700944"/>
    <w:rsid w:val="007011E8"/>
    <w:rsid w:val="007013D1"/>
    <w:rsid w:val="0070142B"/>
    <w:rsid w:val="00701C2A"/>
    <w:rsid w:val="00701D5C"/>
    <w:rsid w:val="0070271C"/>
    <w:rsid w:val="00702EE2"/>
    <w:rsid w:val="00702F8B"/>
    <w:rsid w:val="007031E5"/>
    <w:rsid w:val="0070327F"/>
    <w:rsid w:val="00703376"/>
    <w:rsid w:val="00703582"/>
    <w:rsid w:val="0070389D"/>
    <w:rsid w:val="00703C1B"/>
    <w:rsid w:val="00703C93"/>
    <w:rsid w:val="00703E77"/>
    <w:rsid w:val="0070422C"/>
    <w:rsid w:val="00704238"/>
    <w:rsid w:val="00704DC7"/>
    <w:rsid w:val="00704EB2"/>
    <w:rsid w:val="0070513D"/>
    <w:rsid w:val="00705532"/>
    <w:rsid w:val="00705869"/>
    <w:rsid w:val="007059B6"/>
    <w:rsid w:val="007059FC"/>
    <w:rsid w:val="00705B7D"/>
    <w:rsid w:val="00705DE7"/>
    <w:rsid w:val="0070619F"/>
    <w:rsid w:val="00706206"/>
    <w:rsid w:val="00706922"/>
    <w:rsid w:val="00706ACF"/>
    <w:rsid w:val="00706B0C"/>
    <w:rsid w:val="00706EF4"/>
    <w:rsid w:val="007072B1"/>
    <w:rsid w:val="0070731B"/>
    <w:rsid w:val="007073E9"/>
    <w:rsid w:val="00707597"/>
    <w:rsid w:val="007079B0"/>
    <w:rsid w:val="00707B0A"/>
    <w:rsid w:val="00707B83"/>
    <w:rsid w:val="00707BBF"/>
    <w:rsid w:val="00707F8D"/>
    <w:rsid w:val="007105FB"/>
    <w:rsid w:val="0071083C"/>
    <w:rsid w:val="00710CA6"/>
    <w:rsid w:val="00710CB2"/>
    <w:rsid w:val="00710FBA"/>
    <w:rsid w:val="007110B4"/>
    <w:rsid w:val="007121C3"/>
    <w:rsid w:val="0071242E"/>
    <w:rsid w:val="00712445"/>
    <w:rsid w:val="007124C0"/>
    <w:rsid w:val="007125F1"/>
    <w:rsid w:val="0071260C"/>
    <w:rsid w:val="007127F4"/>
    <w:rsid w:val="007128FD"/>
    <w:rsid w:val="00712928"/>
    <w:rsid w:val="00712A69"/>
    <w:rsid w:val="00712DDF"/>
    <w:rsid w:val="00712FA8"/>
    <w:rsid w:val="00713254"/>
    <w:rsid w:val="00713554"/>
    <w:rsid w:val="007139B9"/>
    <w:rsid w:val="00713BC9"/>
    <w:rsid w:val="00713D77"/>
    <w:rsid w:val="00713DFC"/>
    <w:rsid w:val="00713F70"/>
    <w:rsid w:val="00714224"/>
    <w:rsid w:val="00714721"/>
    <w:rsid w:val="00715311"/>
    <w:rsid w:val="007155BB"/>
    <w:rsid w:val="00715D89"/>
    <w:rsid w:val="007160A6"/>
    <w:rsid w:val="007167D5"/>
    <w:rsid w:val="00716922"/>
    <w:rsid w:val="00716B5E"/>
    <w:rsid w:val="00716BDB"/>
    <w:rsid w:val="00716C79"/>
    <w:rsid w:val="00716DAC"/>
    <w:rsid w:val="00716FB1"/>
    <w:rsid w:val="0071749F"/>
    <w:rsid w:val="007174BA"/>
    <w:rsid w:val="0071770A"/>
    <w:rsid w:val="00720424"/>
    <w:rsid w:val="0072054F"/>
    <w:rsid w:val="00720634"/>
    <w:rsid w:val="00720F89"/>
    <w:rsid w:val="007214A8"/>
    <w:rsid w:val="00721844"/>
    <w:rsid w:val="00721954"/>
    <w:rsid w:val="0072223B"/>
    <w:rsid w:val="0072244D"/>
    <w:rsid w:val="0072255F"/>
    <w:rsid w:val="00722D31"/>
    <w:rsid w:val="00723049"/>
    <w:rsid w:val="0072320C"/>
    <w:rsid w:val="00723773"/>
    <w:rsid w:val="00724033"/>
    <w:rsid w:val="007240B9"/>
    <w:rsid w:val="00724320"/>
    <w:rsid w:val="0072483D"/>
    <w:rsid w:val="00724975"/>
    <w:rsid w:val="007249B6"/>
    <w:rsid w:val="00725061"/>
    <w:rsid w:val="00725211"/>
    <w:rsid w:val="00725406"/>
    <w:rsid w:val="00725739"/>
    <w:rsid w:val="00725755"/>
    <w:rsid w:val="00726344"/>
    <w:rsid w:val="00726776"/>
    <w:rsid w:val="007269DE"/>
    <w:rsid w:val="00726CC7"/>
    <w:rsid w:val="00727123"/>
    <w:rsid w:val="0072735F"/>
    <w:rsid w:val="00727566"/>
    <w:rsid w:val="0072771C"/>
    <w:rsid w:val="00727B1B"/>
    <w:rsid w:val="00727C14"/>
    <w:rsid w:val="00727D75"/>
    <w:rsid w:val="007300F4"/>
    <w:rsid w:val="00730157"/>
    <w:rsid w:val="007302F0"/>
    <w:rsid w:val="00730A99"/>
    <w:rsid w:val="00730D31"/>
    <w:rsid w:val="00730DA4"/>
    <w:rsid w:val="00730DEE"/>
    <w:rsid w:val="007310CB"/>
    <w:rsid w:val="0073115D"/>
    <w:rsid w:val="007313C3"/>
    <w:rsid w:val="00731436"/>
    <w:rsid w:val="00731936"/>
    <w:rsid w:val="00731FED"/>
    <w:rsid w:val="00732998"/>
    <w:rsid w:val="00732A35"/>
    <w:rsid w:val="00732A43"/>
    <w:rsid w:val="00733117"/>
    <w:rsid w:val="0073320E"/>
    <w:rsid w:val="00733596"/>
    <w:rsid w:val="007335D2"/>
    <w:rsid w:val="00733693"/>
    <w:rsid w:val="00733794"/>
    <w:rsid w:val="00733E74"/>
    <w:rsid w:val="0073441E"/>
    <w:rsid w:val="007348CF"/>
    <w:rsid w:val="00734B82"/>
    <w:rsid w:val="0073506F"/>
    <w:rsid w:val="00735186"/>
    <w:rsid w:val="00735450"/>
    <w:rsid w:val="007356D6"/>
    <w:rsid w:val="00735821"/>
    <w:rsid w:val="00735F3C"/>
    <w:rsid w:val="00735FF7"/>
    <w:rsid w:val="00736266"/>
    <w:rsid w:val="00736347"/>
    <w:rsid w:val="0073655B"/>
    <w:rsid w:val="00736758"/>
    <w:rsid w:val="0073699C"/>
    <w:rsid w:val="00736DFD"/>
    <w:rsid w:val="00737497"/>
    <w:rsid w:val="00737579"/>
    <w:rsid w:val="007375A7"/>
    <w:rsid w:val="0074009A"/>
    <w:rsid w:val="00740102"/>
    <w:rsid w:val="0074027D"/>
    <w:rsid w:val="00740331"/>
    <w:rsid w:val="00740507"/>
    <w:rsid w:val="00740ECC"/>
    <w:rsid w:val="00741544"/>
    <w:rsid w:val="00741857"/>
    <w:rsid w:val="00741B73"/>
    <w:rsid w:val="00741F58"/>
    <w:rsid w:val="00742236"/>
    <w:rsid w:val="0074241E"/>
    <w:rsid w:val="00742676"/>
    <w:rsid w:val="007428C4"/>
    <w:rsid w:val="00742BC6"/>
    <w:rsid w:val="0074367B"/>
    <w:rsid w:val="00743725"/>
    <w:rsid w:val="0074398D"/>
    <w:rsid w:val="00743A7E"/>
    <w:rsid w:val="00743D36"/>
    <w:rsid w:val="0074408B"/>
    <w:rsid w:val="00744746"/>
    <w:rsid w:val="007448F2"/>
    <w:rsid w:val="00744C57"/>
    <w:rsid w:val="00744C79"/>
    <w:rsid w:val="00744D32"/>
    <w:rsid w:val="00744E0F"/>
    <w:rsid w:val="00744F56"/>
    <w:rsid w:val="00744FBE"/>
    <w:rsid w:val="00745011"/>
    <w:rsid w:val="0074548F"/>
    <w:rsid w:val="00745745"/>
    <w:rsid w:val="00745AB3"/>
    <w:rsid w:val="00746105"/>
    <w:rsid w:val="007462FE"/>
    <w:rsid w:val="0074641D"/>
    <w:rsid w:val="007464D5"/>
    <w:rsid w:val="007466FC"/>
    <w:rsid w:val="007467BD"/>
    <w:rsid w:val="00746A24"/>
    <w:rsid w:val="00746E0B"/>
    <w:rsid w:val="00747998"/>
    <w:rsid w:val="007479B5"/>
    <w:rsid w:val="00747F92"/>
    <w:rsid w:val="00750123"/>
    <w:rsid w:val="00750453"/>
    <w:rsid w:val="00750503"/>
    <w:rsid w:val="007509F0"/>
    <w:rsid w:val="00750B21"/>
    <w:rsid w:val="00751120"/>
    <w:rsid w:val="00751454"/>
    <w:rsid w:val="007514A5"/>
    <w:rsid w:val="00751834"/>
    <w:rsid w:val="00751842"/>
    <w:rsid w:val="0075187D"/>
    <w:rsid w:val="00751AEC"/>
    <w:rsid w:val="00751CD3"/>
    <w:rsid w:val="00752556"/>
    <w:rsid w:val="0075258C"/>
    <w:rsid w:val="007526D4"/>
    <w:rsid w:val="00752B78"/>
    <w:rsid w:val="00752FF7"/>
    <w:rsid w:val="00753970"/>
    <w:rsid w:val="00753A63"/>
    <w:rsid w:val="00753B3B"/>
    <w:rsid w:val="0075496D"/>
    <w:rsid w:val="00754ED7"/>
    <w:rsid w:val="007557AE"/>
    <w:rsid w:val="00755D97"/>
    <w:rsid w:val="00755E25"/>
    <w:rsid w:val="0075610C"/>
    <w:rsid w:val="00756315"/>
    <w:rsid w:val="00756D92"/>
    <w:rsid w:val="00756ED5"/>
    <w:rsid w:val="00757009"/>
    <w:rsid w:val="007570A2"/>
    <w:rsid w:val="007573CA"/>
    <w:rsid w:val="00757996"/>
    <w:rsid w:val="00757C8A"/>
    <w:rsid w:val="00757D37"/>
    <w:rsid w:val="00757F64"/>
    <w:rsid w:val="007603C2"/>
    <w:rsid w:val="00760DAC"/>
    <w:rsid w:val="00760E7A"/>
    <w:rsid w:val="00761C25"/>
    <w:rsid w:val="00761D07"/>
    <w:rsid w:val="0076247C"/>
    <w:rsid w:val="00762711"/>
    <w:rsid w:val="00762727"/>
    <w:rsid w:val="00763032"/>
    <w:rsid w:val="007630FB"/>
    <w:rsid w:val="00763203"/>
    <w:rsid w:val="007634AF"/>
    <w:rsid w:val="007636A5"/>
    <w:rsid w:val="0076388C"/>
    <w:rsid w:val="00764301"/>
    <w:rsid w:val="007650FB"/>
    <w:rsid w:val="00765372"/>
    <w:rsid w:val="0076584D"/>
    <w:rsid w:val="00766050"/>
    <w:rsid w:val="00766C10"/>
    <w:rsid w:val="00766C44"/>
    <w:rsid w:val="00767113"/>
    <w:rsid w:val="00767463"/>
    <w:rsid w:val="007674BB"/>
    <w:rsid w:val="00767630"/>
    <w:rsid w:val="00767756"/>
    <w:rsid w:val="00767960"/>
    <w:rsid w:val="00770041"/>
    <w:rsid w:val="007706D9"/>
    <w:rsid w:val="00771051"/>
    <w:rsid w:val="007715C9"/>
    <w:rsid w:val="00771BF6"/>
    <w:rsid w:val="00771D45"/>
    <w:rsid w:val="0077246B"/>
    <w:rsid w:val="00772796"/>
    <w:rsid w:val="00772A55"/>
    <w:rsid w:val="00772BB4"/>
    <w:rsid w:val="00772C45"/>
    <w:rsid w:val="00772CB6"/>
    <w:rsid w:val="00773031"/>
    <w:rsid w:val="00773182"/>
    <w:rsid w:val="007732E3"/>
    <w:rsid w:val="00773567"/>
    <w:rsid w:val="007738EB"/>
    <w:rsid w:val="007740FB"/>
    <w:rsid w:val="00774698"/>
    <w:rsid w:val="007747E9"/>
    <w:rsid w:val="0077498F"/>
    <w:rsid w:val="00774F21"/>
    <w:rsid w:val="0077502C"/>
    <w:rsid w:val="00775666"/>
    <w:rsid w:val="00775DEB"/>
    <w:rsid w:val="00776122"/>
    <w:rsid w:val="0077659F"/>
    <w:rsid w:val="00776827"/>
    <w:rsid w:val="00776D7E"/>
    <w:rsid w:val="00776DAD"/>
    <w:rsid w:val="00776EFA"/>
    <w:rsid w:val="0077758D"/>
    <w:rsid w:val="007776D2"/>
    <w:rsid w:val="0077779B"/>
    <w:rsid w:val="00777E86"/>
    <w:rsid w:val="00780C50"/>
    <w:rsid w:val="00780D6D"/>
    <w:rsid w:val="0078158A"/>
    <w:rsid w:val="0078168C"/>
    <w:rsid w:val="00781A3A"/>
    <w:rsid w:val="007820A4"/>
    <w:rsid w:val="007820EF"/>
    <w:rsid w:val="0078227E"/>
    <w:rsid w:val="007824EA"/>
    <w:rsid w:val="007826F7"/>
    <w:rsid w:val="00782C29"/>
    <w:rsid w:val="00783014"/>
    <w:rsid w:val="007833B6"/>
    <w:rsid w:val="007833BE"/>
    <w:rsid w:val="00783A5D"/>
    <w:rsid w:val="00783B83"/>
    <w:rsid w:val="00783DDE"/>
    <w:rsid w:val="007842CD"/>
    <w:rsid w:val="00785420"/>
    <w:rsid w:val="00785678"/>
    <w:rsid w:val="00785B96"/>
    <w:rsid w:val="00785C1D"/>
    <w:rsid w:val="00785C29"/>
    <w:rsid w:val="00785E41"/>
    <w:rsid w:val="00785FD6"/>
    <w:rsid w:val="0078629F"/>
    <w:rsid w:val="00786493"/>
    <w:rsid w:val="0078660D"/>
    <w:rsid w:val="007866EE"/>
    <w:rsid w:val="0078676E"/>
    <w:rsid w:val="00786C78"/>
    <w:rsid w:val="00786EA5"/>
    <w:rsid w:val="0078723C"/>
    <w:rsid w:val="00787A96"/>
    <w:rsid w:val="00787C21"/>
    <w:rsid w:val="00787E52"/>
    <w:rsid w:val="00787E67"/>
    <w:rsid w:val="00787EF8"/>
    <w:rsid w:val="00790063"/>
    <w:rsid w:val="00790515"/>
    <w:rsid w:val="00790648"/>
    <w:rsid w:val="007907BA"/>
    <w:rsid w:val="007908A5"/>
    <w:rsid w:val="00790A74"/>
    <w:rsid w:val="00790C02"/>
    <w:rsid w:val="00790CDA"/>
    <w:rsid w:val="00790EEA"/>
    <w:rsid w:val="00791446"/>
    <w:rsid w:val="007914D7"/>
    <w:rsid w:val="007915C7"/>
    <w:rsid w:val="00791696"/>
    <w:rsid w:val="00791731"/>
    <w:rsid w:val="00792088"/>
    <w:rsid w:val="007925A5"/>
    <w:rsid w:val="00792C78"/>
    <w:rsid w:val="00793044"/>
    <w:rsid w:val="00793ADE"/>
    <w:rsid w:val="00793BBE"/>
    <w:rsid w:val="00794138"/>
    <w:rsid w:val="00794439"/>
    <w:rsid w:val="00794841"/>
    <w:rsid w:val="00794859"/>
    <w:rsid w:val="007948DD"/>
    <w:rsid w:val="007956D0"/>
    <w:rsid w:val="00795782"/>
    <w:rsid w:val="00796762"/>
    <w:rsid w:val="00796A88"/>
    <w:rsid w:val="00796D2F"/>
    <w:rsid w:val="00796E53"/>
    <w:rsid w:val="00797DC9"/>
    <w:rsid w:val="007A00D4"/>
    <w:rsid w:val="007A034F"/>
    <w:rsid w:val="007A0C64"/>
    <w:rsid w:val="007A26C4"/>
    <w:rsid w:val="007A2AAC"/>
    <w:rsid w:val="007A3014"/>
    <w:rsid w:val="007A3944"/>
    <w:rsid w:val="007A39FA"/>
    <w:rsid w:val="007A3ADB"/>
    <w:rsid w:val="007A3ADC"/>
    <w:rsid w:val="007A3C30"/>
    <w:rsid w:val="007A42FA"/>
    <w:rsid w:val="007A480E"/>
    <w:rsid w:val="007A4DC8"/>
    <w:rsid w:val="007A513C"/>
    <w:rsid w:val="007A56D4"/>
    <w:rsid w:val="007A5DE3"/>
    <w:rsid w:val="007A5E7E"/>
    <w:rsid w:val="007A6702"/>
    <w:rsid w:val="007A6C0B"/>
    <w:rsid w:val="007A6FC4"/>
    <w:rsid w:val="007A718F"/>
    <w:rsid w:val="007A71C6"/>
    <w:rsid w:val="007A75DC"/>
    <w:rsid w:val="007A7B66"/>
    <w:rsid w:val="007B02EB"/>
    <w:rsid w:val="007B04BF"/>
    <w:rsid w:val="007B06B1"/>
    <w:rsid w:val="007B06D0"/>
    <w:rsid w:val="007B09FC"/>
    <w:rsid w:val="007B0B18"/>
    <w:rsid w:val="007B0D27"/>
    <w:rsid w:val="007B1010"/>
    <w:rsid w:val="007B19D2"/>
    <w:rsid w:val="007B1DF3"/>
    <w:rsid w:val="007B25AC"/>
    <w:rsid w:val="007B262D"/>
    <w:rsid w:val="007B2730"/>
    <w:rsid w:val="007B2AC5"/>
    <w:rsid w:val="007B2C04"/>
    <w:rsid w:val="007B2D5B"/>
    <w:rsid w:val="007B2FFA"/>
    <w:rsid w:val="007B31D3"/>
    <w:rsid w:val="007B3771"/>
    <w:rsid w:val="007B3995"/>
    <w:rsid w:val="007B39A8"/>
    <w:rsid w:val="007B3AA3"/>
    <w:rsid w:val="007B3C96"/>
    <w:rsid w:val="007B3F75"/>
    <w:rsid w:val="007B3F8F"/>
    <w:rsid w:val="007B403A"/>
    <w:rsid w:val="007B40A4"/>
    <w:rsid w:val="007B458A"/>
    <w:rsid w:val="007B47F1"/>
    <w:rsid w:val="007B49BF"/>
    <w:rsid w:val="007B4BAA"/>
    <w:rsid w:val="007B4D00"/>
    <w:rsid w:val="007B50AC"/>
    <w:rsid w:val="007B521E"/>
    <w:rsid w:val="007B523B"/>
    <w:rsid w:val="007B610A"/>
    <w:rsid w:val="007B68E8"/>
    <w:rsid w:val="007B6911"/>
    <w:rsid w:val="007B6A34"/>
    <w:rsid w:val="007B6C40"/>
    <w:rsid w:val="007B6CC8"/>
    <w:rsid w:val="007B6E05"/>
    <w:rsid w:val="007B6FF2"/>
    <w:rsid w:val="007B722B"/>
    <w:rsid w:val="007B768E"/>
    <w:rsid w:val="007B7970"/>
    <w:rsid w:val="007B7ABC"/>
    <w:rsid w:val="007C0110"/>
    <w:rsid w:val="007C0A11"/>
    <w:rsid w:val="007C0DD9"/>
    <w:rsid w:val="007C1293"/>
    <w:rsid w:val="007C17F5"/>
    <w:rsid w:val="007C1A86"/>
    <w:rsid w:val="007C1BC4"/>
    <w:rsid w:val="007C1C3A"/>
    <w:rsid w:val="007C1D6E"/>
    <w:rsid w:val="007C2AE8"/>
    <w:rsid w:val="007C2D22"/>
    <w:rsid w:val="007C2F2A"/>
    <w:rsid w:val="007C329F"/>
    <w:rsid w:val="007C3E6C"/>
    <w:rsid w:val="007C4581"/>
    <w:rsid w:val="007C4B8F"/>
    <w:rsid w:val="007C4C33"/>
    <w:rsid w:val="007C5590"/>
    <w:rsid w:val="007C5841"/>
    <w:rsid w:val="007C5905"/>
    <w:rsid w:val="007C6252"/>
    <w:rsid w:val="007C62A1"/>
    <w:rsid w:val="007C63A4"/>
    <w:rsid w:val="007C679B"/>
    <w:rsid w:val="007C70FD"/>
    <w:rsid w:val="007C7753"/>
    <w:rsid w:val="007D02FE"/>
    <w:rsid w:val="007D061D"/>
    <w:rsid w:val="007D06A7"/>
    <w:rsid w:val="007D0710"/>
    <w:rsid w:val="007D0E53"/>
    <w:rsid w:val="007D0F85"/>
    <w:rsid w:val="007D1048"/>
    <w:rsid w:val="007D114B"/>
    <w:rsid w:val="007D15A6"/>
    <w:rsid w:val="007D16A2"/>
    <w:rsid w:val="007D1BAA"/>
    <w:rsid w:val="007D1E51"/>
    <w:rsid w:val="007D2798"/>
    <w:rsid w:val="007D2B1C"/>
    <w:rsid w:val="007D2DCD"/>
    <w:rsid w:val="007D2F23"/>
    <w:rsid w:val="007D3AE6"/>
    <w:rsid w:val="007D3F23"/>
    <w:rsid w:val="007D4153"/>
    <w:rsid w:val="007D425F"/>
    <w:rsid w:val="007D4AE7"/>
    <w:rsid w:val="007D4B72"/>
    <w:rsid w:val="007D51CC"/>
    <w:rsid w:val="007D593A"/>
    <w:rsid w:val="007D59B3"/>
    <w:rsid w:val="007D60D1"/>
    <w:rsid w:val="007D6254"/>
    <w:rsid w:val="007D65AC"/>
    <w:rsid w:val="007D6F73"/>
    <w:rsid w:val="007D716E"/>
    <w:rsid w:val="007D7C48"/>
    <w:rsid w:val="007D7CC8"/>
    <w:rsid w:val="007E0061"/>
    <w:rsid w:val="007E0109"/>
    <w:rsid w:val="007E0BD3"/>
    <w:rsid w:val="007E0E2C"/>
    <w:rsid w:val="007E1640"/>
    <w:rsid w:val="007E181B"/>
    <w:rsid w:val="007E20B9"/>
    <w:rsid w:val="007E262C"/>
    <w:rsid w:val="007E295D"/>
    <w:rsid w:val="007E2CE7"/>
    <w:rsid w:val="007E3265"/>
    <w:rsid w:val="007E3438"/>
    <w:rsid w:val="007E3509"/>
    <w:rsid w:val="007E3C82"/>
    <w:rsid w:val="007E47C6"/>
    <w:rsid w:val="007E4D88"/>
    <w:rsid w:val="007E4F5A"/>
    <w:rsid w:val="007E5542"/>
    <w:rsid w:val="007E5954"/>
    <w:rsid w:val="007E5C06"/>
    <w:rsid w:val="007E617C"/>
    <w:rsid w:val="007E656D"/>
    <w:rsid w:val="007E6827"/>
    <w:rsid w:val="007E718F"/>
    <w:rsid w:val="007E75EF"/>
    <w:rsid w:val="007E789B"/>
    <w:rsid w:val="007E7CDD"/>
    <w:rsid w:val="007E7D3C"/>
    <w:rsid w:val="007F0123"/>
    <w:rsid w:val="007F01F0"/>
    <w:rsid w:val="007F0391"/>
    <w:rsid w:val="007F04FB"/>
    <w:rsid w:val="007F0682"/>
    <w:rsid w:val="007F069B"/>
    <w:rsid w:val="007F072E"/>
    <w:rsid w:val="007F09DE"/>
    <w:rsid w:val="007F0EC9"/>
    <w:rsid w:val="007F125C"/>
    <w:rsid w:val="007F1391"/>
    <w:rsid w:val="007F14B7"/>
    <w:rsid w:val="007F1FEC"/>
    <w:rsid w:val="007F235F"/>
    <w:rsid w:val="007F23DB"/>
    <w:rsid w:val="007F27C8"/>
    <w:rsid w:val="007F28C9"/>
    <w:rsid w:val="007F29BE"/>
    <w:rsid w:val="007F2C37"/>
    <w:rsid w:val="007F3292"/>
    <w:rsid w:val="007F3960"/>
    <w:rsid w:val="007F3A6D"/>
    <w:rsid w:val="007F40D0"/>
    <w:rsid w:val="007F414E"/>
    <w:rsid w:val="007F436B"/>
    <w:rsid w:val="007F44A3"/>
    <w:rsid w:val="007F4701"/>
    <w:rsid w:val="007F484D"/>
    <w:rsid w:val="007F4A43"/>
    <w:rsid w:val="007F567E"/>
    <w:rsid w:val="007F5E5E"/>
    <w:rsid w:val="007F602A"/>
    <w:rsid w:val="007F6FDE"/>
    <w:rsid w:val="007F7396"/>
    <w:rsid w:val="007F74C0"/>
    <w:rsid w:val="007F7705"/>
    <w:rsid w:val="007F77C0"/>
    <w:rsid w:val="007F7D42"/>
    <w:rsid w:val="00800600"/>
    <w:rsid w:val="00800A0D"/>
    <w:rsid w:val="0080104D"/>
    <w:rsid w:val="008014A0"/>
    <w:rsid w:val="008015F7"/>
    <w:rsid w:val="0080186B"/>
    <w:rsid w:val="0080192F"/>
    <w:rsid w:val="00801939"/>
    <w:rsid w:val="00801A0D"/>
    <w:rsid w:val="00802243"/>
    <w:rsid w:val="0080232B"/>
    <w:rsid w:val="00802614"/>
    <w:rsid w:val="00802719"/>
    <w:rsid w:val="00802B13"/>
    <w:rsid w:val="00802F97"/>
    <w:rsid w:val="00803195"/>
    <w:rsid w:val="0080342D"/>
    <w:rsid w:val="00803683"/>
    <w:rsid w:val="00803866"/>
    <w:rsid w:val="00803B99"/>
    <w:rsid w:val="00804142"/>
    <w:rsid w:val="00804486"/>
    <w:rsid w:val="0080449D"/>
    <w:rsid w:val="00805542"/>
    <w:rsid w:val="00805B6E"/>
    <w:rsid w:val="00806406"/>
    <w:rsid w:val="0080656E"/>
    <w:rsid w:val="008065DA"/>
    <w:rsid w:val="00806772"/>
    <w:rsid w:val="00806A70"/>
    <w:rsid w:val="00806B5B"/>
    <w:rsid w:val="0080706E"/>
    <w:rsid w:val="00807326"/>
    <w:rsid w:val="00807667"/>
    <w:rsid w:val="00807B69"/>
    <w:rsid w:val="00807C39"/>
    <w:rsid w:val="00807C77"/>
    <w:rsid w:val="008103D2"/>
    <w:rsid w:val="008103EB"/>
    <w:rsid w:val="008107E0"/>
    <w:rsid w:val="00810836"/>
    <w:rsid w:val="008109F7"/>
    <w:rsid w:val="00810E3E"/>
    <w:rsid w:val="00810E73"/>
    <w:rsid w:val="00810F83"/>
    <w:rsid w:val="00810FB7"/>
    <w:rsid w:val="00811067"/>
    <w:rsid w:val="00811362"/>
    <w:rsid w:val="0081142E"/>
    <w:rsid w:val="00811626"/>
    <w:rsid w:val="00811F7D"/>
    <w:rsid w:val="0081230E"/>
    <w:rsid w:val="00812437"/>
    <w:rsid w:val="00812B5B"/>
    <w:rsid w:val="00812CF1"/>
    <w:rsid w:val="0081335E"/>
    <w:rsid w:val="00813BDF"/>
    <w:rsid w:val="00813CAD"/>
    <w:rsid w:val="00813E80"/>
    <w:rsid w:val="00813EC1"/>
    <w:rsid w:val="00814048"/>
    <w:rsid w:val="008145F1"/>
    <w:rsid w:val="00814BE9"/>
    <w:rsid w:val="00815848"/>
    <w:rsid w:val="008160D9"/>
    <w:rsid w:val="00816E79"/>
    <w:rsid w:val="0081701B"/>
    <w:rsid w:val="008179A7"/>
    <w:rsid w:val="00817B87"/>
    <w:rsid w:val="00817BC8"/>
    <w:rsid w:val="00817E11"/>
    <w:rsid w:val="00817E65"/>
    <w:rsid w:val="008208EC"/>
    <w:rsid w:val="00820A9D"/>
    <w:rsid w:val="00820FE7"/>
    <w:rsid w:val="008214AC"/>
    <w:rsid w:val="00821749"/>
    <w:rsid w:val="008218A9"/>
    <w:rsid w:val="00821D8D"/>
    <w:rsid w:val="00821E18"/>
    <w:rsid w:val="00822064"/>
    <w:rsid w:val="008220CC"/>
    <w:rsid w:val="008220EF"/>
    <w:rsid w:val="008225C8"/>
    <w:rsid w:val="008225CB"/>
    <w:rsid w:val="008225DC"/>
    <w:rsid w:val="0082275F"/>
    <w:rsid w:val="008229B2"/>
    <w:rsid w:val="00822A13"/>
    <w:rsid w:val="008234C5"/>
    <w:rsid w:val="008236F3"/>
    <w:rsid w:val="00823859"/>
    <w:rsid w:val="00823A9A"/>
    <w:rsid w:val="00823B14"/>
    <w:rsid w:val="00823D02"/>
    <w:rsid w:val="00823E7D"/>
    <w:rsid w:val="00823F37"/>
    <w:rsid w:val="0082449B"/>
    <w:rsid w:val="00824E60"/>
    <w:rsid w:val="00825157"/>
    <w:rsid w:val="008253C3"/>
    <w:rsid w:val="00825662"/>
    <w:rsid w:val="00825B8D"/>
    <w:rsid w:val="00825E6E"/>
    <w:rsid w:val="00825F89"/>
    <w:rsid w:val="0082661B"/>
    <w:rsid w:val="00826686"/>
    <w:rsid w:val="008269E6"/>
    <w:rsid w:val="00826E72"/>
    <w:rsid w:val="00826F6B"/>
    <w:rsid w:val="0082714B"/>
    <w:rsid w:val="00827167"/>
    <w:rsid w:val="00827314"/>
    <w:rsid w:val="008273AC"/>
    <w:rsid w:val="008277E1"/>
    <w:rsid w:val="0082784E"/>
    <w:rsid w:val="0082788A"/>
    <w:rsid w:val="00830015"/>
    <w:rsid w:val="00830066"/>
    <w:rsid w:val="008302D7"/>
    <w:rsid w:val="00830333"/>
    <w:rsid w:val="008303AA"/>
    <w:rsid w:val="008306B8"/>
    <w:rsid w:val="00830A97"/>
    <w:rsid w:val="00830AB6"/>
    <w:rsid w:val="0083130B"/>
    <w:rsid w:val="0083145E"/>
    <w:rsid w:val="00831BE0"/>
    <w:rsid w:val="00831C69"/>
    <w:rsid w:val="00831CBD"/>
    <w:rsid w:val="0083206C"/>
    <w:rsid w:val="0083216D"/>
    <w:rsid w:val="00832D6B"/>
    <w:rsid w:val="00832FA1"/>
    <w:rsid w:val="00833306"/>
    <w:rsid w:val="008333F9"/>
    <w:rsid w:val="0083398B"/>
    <w:rsid w:val="00833CDC"/>
    <w:rsid w:val="00833FD5"/>
    <w:rsid w:val="00833FE5"/>
    <w:rsid w:val="00834126"/>
    <w:rsid w:val="00834C24"/>
    <w:rsid w:val="00834ED2"/>
    <w:rsid w:val="00835447"/>
    <w:rsid w:val="008356B8"/>
    <w:rsid w:val="008359A7"/>
    <w:rsid w:val="00835BD9"/>
    <w:rsid w:val="008363E0"/>
    <w:rsid w:val="0083671C"/>
    <w:rsid w:val="00836B3B"/>
    <w:rsid w:val="00836EDE"/>
    <w:rsid w:val="00836F64"/>
    <w:rsid w:val="00836FB2"/>
    <w:rsid w:val="00837F19"/>
    <w:rsid w:val="00837F8B"/>
    <w:rsid w:val="0084006B"/>
    <w:rsid w:val="00840341"/>
    <w:rsid w:val="0084066A"/>
    <w:rsid w:val="00841555"/>
    <w:rsid w:val="00841717"/>
    <w:rsid w:val="00841948"/>
    <w:rsid w:val="00841998"/>
    <w:rsid w:val="00841A05"/>
    <w:rsid w:val="00841B51"/>
    <w:rsid w:val="00842588"/>
    <w:rsid w:val="00842EDC"/>
    <w:rsid w:val="00843891"/>
    <w:rsid w:val="00843955"/>
    <w:rsid w:val="008439B0"/>
    <w:rsid w:val="00843AF3"/>
    <w:rsid w:val="00843B0E"/>
    <w:rsid w:val="00843B42"/>
    <w:rsid w:val="00843C05"/>
    <w:rsid w:val="00843C09"/>
    <w:rsid w:val="00843EE9"/>
    <w:rsid w:val="00844956"/>
    <w:rsid w:val="008449D3"/>
    <w:rsid w:val="00844A72"/>
    <w:rsid w:val="00844C2C"/>
    <w:rsid w:val="00844EE1"/>
    <w:rsid w:val="00844F81"/>
    <w:rsid w:val="0084573C"/>
    <w:rsid w:val="00845B64"/>
    <w:rsid w:val="008463A3"/>
    <w:rsid w:val="0084645F"/>
    <w:rsid w:val="008466B8"/>
    <w:rsid w:val="00846C58"/>
    <w:rsid w:val="00847136"/>
    <w:rsid w:val="00847625"/>
    <w:rsid w:val="0084762D"/>
    <w:rsid w:val="00847659"/>
    <w:rsid w:val="00850115"/>
    <w:rsid w:val="0085059B"/>
    <w:rsid w:val="00850992"/>
    <w:rsid w:val="00850E6C"/>
    <w:rsid w:val="008510D3"/>
    <w:rsid w:val="008513B3"/>
    <w:rsid w:val="00851758"/>
    <w:rsid w:val="00851AEF"/>
    <w:rsid w:val="00851D24"/>
    <w:rsid w:val="00851E84"/>
    <w:rsid w:val="0085249F"/>
    <w:rsid w:val="008526A5"/>
    <w:rsid w:val="0085275E"/>
    <w:rsid w:val="00852A68"/>
    <w:rsid w:val="00854232"/>
    <w:rsid w:val="0085487D"/>
    <w:rsid w:val="008548E0"/>
    <w:rsid w:val="00854BFC"/>
    <w:rsid w:val="00854C53"/>
    <w:rsid w:val="0085507E"/>
    <w:rsid w:val="0085552C"/>
    <w:rsid w:val="00855575"/>
    <w:rsid w:val="008556F6"/>
    <w:rsid w:val="00855B93"/>
    <w:rsid w:val="00856264"/>
    <w:rsid w:val="0085654C"/>
    <w:rsid w:val="008565F0"/>
    <w:rsid w:val="00856B1D"/>
    <w:rsid w:val="00856D03"/>
    <w:rsid w:val="0085701C"/>
    <w:rsid w:val="008570E0"/>
    <w:rsid w:val="00857A0A"/>
    <w:rsid w:val="00857D69"/>
    <w:rsid w:val="00857ED3"/>
    <w:rsid w:val="00857F74"/>
    <w:rsid w:val="00860173"/>
    <w:rsid w:val="008608E0"/>
    <w:rsid w:val="0086125F"/>
    <w:rsid w:val="008614B3"/>
    <w:rsid w:val="0086192A"/>
    <w:rsid w:val="008619D9"/>
    <w:rsid w:val="008619E2"/>
    <w:rsid w:val="00861D8C"/>
    <w:rsid w:val="00862109"/>
    <w:rsid w:val="0086220E"/>
    <w:rsid w:val="00862227"/>
    <w:rsid w:val="0086229E"/>
    <w:rsid w:val="008623CB"/>
    <w:rsid w:val="00862532"/>
    <w:rsid w:val="00862650"/>
    <w:rsid w:val="00862B23"/>
    <w:rsid w:val="00863249"/>
    <w:rsid w:val="0086353A"/>
    <w:rsid w:val="0086378B"/>
    <w:rsid w:val="008638D6"/>
    <w:rsid w:val="00863CB9"/>
    <w:rsid w:val="00863DEC"/>
    <w:rsid w:val="0086436F"/>
    <w:rsid w:val="00864880"/>
    <w:rsid w:val="0086581E"/>
    <w:rsid w:val="00865E22"/>
    <w:rsid w:val="008666D1"/>
    <w:rsid w:val="00866A6C"/>
    <w:rsid w:val="00866D04"/>
    <w:rsid w:val="008671D0"/>
    <w:rsid w:val="00867554"/>
    <w:rsid w:val="008675A0"/>
    <w:rsid w:val="00867746"/>
    <w:rsid w:val="00867F6F"/>
    <w:rsid w:val="00867FD0"/>
    <w:rsid w:val="00870464"/>
    <w:rsid w:val="008705A8"/>
    <w:rsid w:val="0087073A"/>
    <w:rsid w:val="00870A2D"/>
    <w:rsid w:val="00870AF4"/>
    <w:rsid w:val="00870BD2"/>
    <w:rsid w:val="008711B4"/>
    <w:rsid w:val="008712E1"/>
    <w:rsid w:val="00871458"/>
    <w:rsid w:val="0087161B"/>
    <w:rsid w:val="008723E1"/>
    <w:rsid w:val="00872A12"/>
    <w:rsid w:val="008730D6"/>
    <w:rsid w:val="00873225"/>
    <w:rsid w:val="0087407C"/>
    <w:rsid w:val="008744EA"/>
    <w:rsid w:val="00874689"/>
    <w:rsid w:val="00874995"/>
    <w:rsid w:val="00874C1C"/>
    <w:rsid w:val="00875368"/>
    <w:rsid w:val="008757A9"/>
    <w:rsid w:val="00875A67"/>
    <w:rsid w:val="00875F9E"/>
    <w:rsid w:val="00876D07"/>
    <w:rsid w:val="008772A3"/>
    <w:rsid w:val="0087745A"/>
    <w:rsid w:val="00877484"/>
    <w:rsid w:val="00877517"/>
    <w:rsid w:val="00877C32"/>
    <w:rsid w:val="00880E8F"/>
    <w:rsid w:val="00880F37"/>
    <w:rsid w:val="008811C1"/>
    <w:rsid w:val="00881779"/>
    <w:rsid w:val="0088241E"/>
    <w:rsid w:val="00882568"/>
    <w:rsid w:val="0088265B"/>
    <w:rsid w:val="00882A73"/>
    <w:rsid w:val="0088358B"/>
    <w:rsid w:val="0088399B"/>
    <w:rsid w:val="00883A22"/>
    <w:rsid w:val="00883EB1"/>
    <w:rsid w:val="00884073"/>
    <w:rsid w:val="00884BDA"/>
    <w:rsid w:val="00884E51"/>
    <w:rsid w:val="0088568E"/>
    <w:rsid w:val="00885765"/>
    <w:rsid w:val="008857D0"/>
    <w:rsid w:val="00885849"/>
    <w:rsid w:val="00885E45"/>
    <w:rsid w:val="00885F85"/>
    <w:rsid w:val="0088641B"/>
    <w:rsid w:val="008869F3"/>
    <w:rsid w:val="00886A75"/>
    <w:rsid w:val="008871B1"/>
    <w:rsid w:val="008878DE"/>
    <w:rsid w:val="00887FA5"/>
    <w:rsid w:val="0089018A"/>
    <w:rsid w:val="00890344"/>
    <w:rsid w:val="0089045F"/>
    <w:rsid w:val="008907D2"/>
    <w:rsid w:val="00890826"/>
    <w:rsid w:val="00890865"/>
    <w:rsid w:val="00890A67"/>
    <w:rsid w:val="00890B9B"/>
    <w:rsid w:val="00890DA2"/>
    <w:rsid w:val="008914CF"/>
    <w:rsid w:val="00891CD8"/>
    <w:rsid w:val="00891E42"/>
    <w:rsid w:val="00891F53"/>
    <w:rsid w:val="008920F3"/>
    <w:rsid w:val="00892152"/>
    <w:rsid w:val="00893067"/>
    <w:rsid w:val="00893096"/>
    <w:rsid w:val="008931C9"/>
    <w:rsid w:val="008932CC"/>
    <w:rsid w:val="008937D4"/>
    <w:rsid w:val="00893FEC"/>
    <w:rsid w:val="00894205"/>
    <w:rsid w:val="00894369"/>
    <w:rsid w:val="0089493C"/>
    <w:rsid w:val="008950F9"/>
    <w:rsid w:val="0089559C"/>
    <w:rsid w:val="0089583D"/>
    <w:rsid w:val="00895A7C"/>
    <w:rsid w:val="00895AE0"/>
    <w:rsid w:val="00895B19"/>
    <w:rsid w:val="00895C49"/>
    <w:rsid w:val="00895CE0"/>
    <w:rsid w:val="0089624D"/>
    <w:rsid w:val="00896E3C"/>
    <w:rsid w:val="0089704C"/>
    <w:rsid w:val="0089708A"/>
    <w:rsid w:val="00897A3F"/>
    <w:rsid w:val="008A09CB"/>
    <w:rsid w:val="008A0A61"/>
    <w:rsid w:val="008A0AE6"/>
    <w:rsid w:val="008A0B3A"/>
    <w:rsid w:val="008A14B2"/>
    <w:rsid w:val="008A15FE"/>
    <w:rsid w:val="008A1655"/>
    <w:rsid w:val="008A16BF"/>
    <w:rsid w:val="008A178E"/>
    <w:rsid w:val="008A17BC"/>
    <w:rsid w:val="008A1D0A"/>
    <w:rsid w:val="008A1E30"/>
    <w:rsid w:val="008A2A80"/>
    <w:rsid w:val="008A397C"/>
    <w:rsid w:val="008A3BA0"/>
    <w:rsid w:val="008A3C2F"/>
    <w:rsid w:val="008A402E"/>
    <w:rsid w:val="008A403D"/>
    <w:rsid w:val="008A4533"/>
    <w:rsid w:val="008A4567"/>
    <w:rsid w:val="008A4925"/>
    <w:rsid w:val="008A4AA8"/>
    <w:rsid w:val="008A5667"/>
    <w:rsid w:val="008A5827"/>
    <w:rsid w:val="008A5A76"/>
    <w:rsid w:val="008A5C98"/>
    <w:rsid w:val="008A60C6"/>
    <w:rsid w:val="008A6133"/>
    <w:rsid w:val="008A62DC"/>
    <w:rsid w:val="008A698D"/>
    <w:rsid w:val="008A6B0F"/>
    <w:rsid w:val="008A723E"/>
    <w:rsid w:val="008A7246"/>
    <w:rsid w:val="008A72BA"/>
    <w:rsid w:val="008A7550"/>
    <w:rsid w:val="008A766C"/>
    <w:rsid w:val="008A7853"/>
    <w:rsid w:val="008A78E4"/>
    <w:rsid w:val="008A7F9B"/>
    <w:rsid w:val="008B0039"/>
    <w:rsid w:val="008B047C"/>
    <w:rsid w:val="008B0973"/>
    <w:rsid w:val="008B0FC5"/>
    <w:rsid w:val="008B1590"/>
    <w:rsid w:val="008B1697"/>
    <w:rsid w:val="008B1C6F"/>
    <w:rsid w:val="008B219F"/>
    <w:rsid w:val="008B2765"/>
    <w:rsid w:val="008B29E2"/>
    <w:rsid w:val="008B2A21"/>
    <w:rsid w:val="008B2CD4"/>
    <w:rsid w:val="008B2EC6"/>
    <w:rsid w:val="008B3023"/>
    <w:rsid w:val="008B35F8"/>
    <w:rsid w:val="008B3F3D"/>
    <w:rsid w:val="008B4477"/>
    <w:rsid w:val="008B4498"/>
    <w:rsid w:val="008B4CA1"/>
    <w:rsid w:val="008B4E34"/>
    <w:rsid w:val="008B4F33"/>
    <w:rsid w:val="008B50FD"/>
    <w:rsid w:val="008B512F"/>
    <w:rsid w:val="008B5D96"/>
    <w:rsid w:val="008B5F2C"/>
    <w:rsid w:val="008B68C0"/>
    <w:rsid w:val="008B6DEB"/>
    <w:rsid w:val="008B6DEC"/>
    <w:rsid w:val="008B7309"/>
    <w:rsid w:val="008B7378"/>
    <w:rsid w:val="008B7597"/>
    <w:rsid w:val="008B7681"/>
    <w:rsid w:val="008B76D1"/>
    <w:rsid w:val="008B7870"/>
    <w:rsid w:val="008B7AB5"/>
    <w:rsid w:val="008B7BC6"/>
    <w:rsid w:val="008C028D"/>
    <w:rsid w:val="008C03CA"/>
    <w:rsid w:val="008C06B4"/>
    <w:rsid w:val="008C0893"/>
    <w:rsid w:val="008C09BE"/>
    <w:rsid w:val="008C11F7"/>
    <w:rsid w:val="008C15DD"/>
    <w:rsid w:val="008C161E"/>
    <w:rsid w:val="008C1751"/>
    <w:rsid w:val="008C1AAD"/>
    <w:rsid w:val="008C1E8A"/>
    <w:rsid w:val="008C22E6"/>
    <w:rsid w:val="008C27E6"/>
    <w:rsid w:val="008C2CC2"/>
    <w:rsid w:val="008C2EDC"/>
    <w:rsid w:val="008C3789"/>
    <w:rsid w:val="008C3A11"/>
    <w:rsid w:val="008C4560"/>
    <w:rsid w:val="008C47C8"/>
    <w:rsid w:val="008C4CBC"/>
    <w:rsid w:val="008C4D1C"/>
    <w:rsid w:val="008C4DB7"/>
    <w:rsid w:val="008C4FA0"/>
    <w:rsid w:val="008C5389"/>
    <w:rsid w:val="008C570D"/>
    <w:rsid w:val="008C67DA"/>
    <w:rsid w:val="008C6D3F"/>
    <w:rsid w:val="008C6FAC"/>
    <w:rsid w:val="008C7630"/>
    <w:rsid w:val="008C79DA"/>
    <w:rsid w:val="008C7A33"/>
    <w:rsid w:val="008C7E6A"/>
    <w:rsid w:val="008D0560"/>
    <w:rsid w:val="008D0A18"/>
    <w:rsid w:val="008D0A87"/>
    <w:rsid w:val="008D0B78"/>
    <w:rsid w:val="008D0BAE"/>
    <w:rsid w:val="008D0BD0"/>
    <w:rsid w:val="008D0DAD"/>
    <w:rsid w:val="008D0E1E"/>
    <w:rsid w:val="008D0E5B"/>
    <w:rsid w:val="008D1356"/>
    <w:rsid w:val="008D14B2"/>
    <w:rsid w:val="008D18AC"/>
    <w:rsid w:val="008D1CBB"/>
    <w:rsid w:val="008D1D64"/>
    <w:rsid w:val="008D2D40"/>
    <w:rsid w:val="008D2E01"/>
    <w:rsid w:val="008D2E11"/>
    <w:rsid w:val="008D2EBD"/>
    <w:rsid w:val="008D3028"/>
    <w:rsid w:val="008D3063"/>
    <w:rsid w:val="008D3444"/>
    <w:rsid w:val="008D3994"/>
    <w:rsid w:val="008D3D71"/>
    <w:rsid w:val="008D40CE"/>
    <w:rsid w:val="008D4206"/>
    <w:rsid w:val="008D44E8"/>
    <w:rsid w:val="008D4AE6"/>
    <w:rsid w:val="008D4D37"/>
    <w:rsid w:val="008D4F07"/>
    <w:rsid w:val="008D5762"/>
    <w:rsid w:val="008D58B3"/>
    <w:rsid w:val="008D655E"/>
    <w:rsid w:val="008D659C"/>
    <w:rsid w:val="008D6C5E"/>
    <w:rsid w:val="008D738C"/>
    <w:rsid w:val="008D751C"/>
    <w:rsid w:val="008D7BAD"/>
    <w:rsid w:val="008E027D"/>
    <w:rsid w:val="008E088C"/>
    <w:rsid w:val="008E16B5"/>
    <w:rsid w:val="008E1FA7"/>
    <w:rsid w:val="008E2104"/>
    <w:rsid w:val="008E25A2"/>
    <w:rsid w:val="008E2A47"/>
    <w:rsid w:val="008E2F65"/>
    <w:rsid w:val="008E30E8"/>
    <w:rsid w:val="008E335F"/>
    <w:rsid w:val="008E34F7"/>
    <w:rsid w:val="008E3975"/>
    <w:rsid w:val="008E4010"/>
    <w:rsid w:val="008E4370"/>
    <w:rsid w:val="008E43C2"/>
    <w:rsid w:val="008E4418"/>
    <w:rsid w:val="008E454C"/>
    <w:rsid w:val="008E4A3D"/>
    <w:rsid w:val="008E4CDB"/>
    <w:rsid w:val="008E4D2F"/>
    <w:rsid w:val="008E4F4C"/>
    <w:rsid w:val="008E53EC"/>
    <w:rsid w:val="008E547D"/>
    <w:rsid w:val="008E56D1"/>
    <w:rsid w:val="008E5930"/>
    <w:rsid w:val="008E5999"/>
    <w:rsid w:val="008E5EC2"/>
    <w:rsid w:val="008E5FDF"/>
    <w:rsid w:val="008E614C"/>
    <w:rsid w:val="008E634A"/>
    <w:rsid w:val="008E70E6"/>
    <w:rsid w:val="008E7459"/>
    <w:rsid w:val="008E749A"/>
    <w:rsid w:val="008E753A"/>
    <w:rsid w:val="008E771E"/>
    <w:rsid w:val="008E7AE8"/>
    <w:rsid w:val="008E7E34"/>
    <w:rsid w:val="008F0151"/>
    <w:rsid w:val="008F0301"/>
    <w:rsid w:val="008F070F"/>
    <w:rsid w:val="008F0D69"/>
    <w:rsid w:val="008F0F08"/>
    <w:rsid w:val="008F12C0"/>
    <w:rsid w:val="008F1452"/>
    <w:rsid w:val="008F1664"/>
    <w:rsid w:val="008F18A4"/>
    <w:rsid w:val="008F1BB9"/>
    <w:rsid w:val="008F1C65"/>
    <w:rsid w:val="008F1D92"/>
    <w:rsid w:val="008F2631"/>
    <w:rsid w:val="008F2C29"/>
    <w:rsid w:val="008F376A"/>
    <w:rsid w:val="008F3DAA"/>
    <w:rsid w:val="008F3F5E"/>
    <w:rsid w:val="008F413F"/>
    <w:rsid w:val="008F41C5"/>
    <w:rsid w:val="008F43E0"/>
    <w:rsid w:val="008F44B1"/>
    <w:rsid w:val="008F4A1D"/>
    <w:rsid w:val="008F4B83"/>
    <w:rsid w:val="008F50D7"/>
    <w:rsid w:val="008F5D92"/>
    <w:rsid w:val="008F64E4"/>
    <w:rsid w:val="008F64EB"/>
    <w:rsid w:val="008F652F"/>
    <w:rsid w:val="008F65A7"/>
    <w:rsid w:val="008F65BA"/>
    <w:rsid w:val="008F6A98"/>
    <w:rsid w:val="008F6B24"/>
    <w:rsid w:val="008F6E12"/>
    <w:rsid w:val="008F736F"/>
    <w:rsid w:val="00900208"/>
    <w:rsid w:val="00900277"/>
    <w:rsid w:val="009002F6"/>
    <w:rsid w:val="00900607"/>
    <w:rsid w:val="009008E3"/>
    <w:rsid w:val="00900933"/>
    <w:rsid w:val="00900DDA"/>
    <w:rsid w:val="00900F62"/>
    <w:rsid w:val="009018CB"/>
    <w:rsid w:val="00901B0B"/>
    <w:rsid w:val="00901BA7"/>
    <w:rsid w:val="00902001"/>
    <w:rsid w:val="009025B2"/>
    <w:rsid w:val="00902841"/>
    <w:rsid w:val="00902899"/>
    <w:rsid w:val="00902A5C"/>
    <w:rsid w:val="00902B92"/>
    <w:rsid w:val="009030D4"/>
    <w:rsid w:val="00903128"/>
    <w:rsid w:val="009033E3"/>
    <w:rsid w:val="0090344A"/>
    <w:rsid w:val="009035AA"/>
    <w:rsid w:val="00903834"/>
    <w:rsid w:val="009038D5"/>
    <w:rsid w:val="00903F94"/>
    <w:rsid w:val="00904101"/>
    <w:rsid w:val="009045B4"/>
    <w:rsid w:val="00904B0F"/>
    <w:rsid w:val="00904B11"/>
    <w:rsid w:val="00904BF6"/>
    <w:rsid w:val="00904CE4"/>
    <w:rsid w:val="00904EA6"/>
    <w:rsid w:val="00905139"/>
    <w:rsid w:val="00905277"/>
    <w:rsid w:val="00906046"/>
    <w:rsid w:val="0090610B"/>
    <w:rsid w:val="0090640C"/>
    <w:rsid w:val="009068D4"/>
    <w:rsid w:val="00906BAB"/>
    <w:rsid w:val="00906F15"/>
    <w:rsid w:val="00906FF9"/>
    <w:rsid w:val="00907216"/>
    <w:rsid w:val="00907EFD"/>
    <w:rsid w:val="00907F55"/>
    <w:rsid w:val="00910873"/>
    <w:rsid w:val="00910907"/>
    <w:rsid w:val="00910A53"/>
    <w:rsid w:val="00910BBC"/>
    <w:rsid w:val="00910DFE"/>
    <w:rsid w:val="00911022"/>
    <w:rsid w:val="009115B2"/>
    <w:rsid w:val="00911A9A"/>
    <w:rsid w:val="00911C28"/>
    <w:rsid w:val="0091253D"/>
    <w:rsid w:val="00912DB7"/>
    <w:rsid w:val="009132FD"/>
    <w:rsid w:val="00913436"/>
    <w:rsid w:val="00913829"/>
    <w:rsid w:val="00913905"/>
    <w:rsid w:val="00913D7E"/>
    <w:rsid w:val="00914790"/>
    <w:rsid w:val="00914CED"/>
    <w:rsid w:val="0091512D"/>
    <w:rsid w:val="009156D6"/>
    <w:rsid w:val="009158DA"/>
    <w:rsid w:val="00915A51"/>
    <w:rsid w:val="009160CA"/>
    <w:rsid w:val="00916D0C"/>
    <w:rsid w:val="00916EC5"/>
    <w:rsid w:val="00916EC7"/>
    <w:rsid w:val="009176FD"/>
    <w:rsid w:val="00917ABA"/>
    <w:rsid w:val="00917CC1"/>
    <w:rsid w:val="00917E78"/>
    <w:rsid w:val="00917F8E"/>
    <w:rsid w:val="00919F9F"/>
    <w:rsid w:val="0092010A"/>
    <w:rsid w:val="0092039B"/>
    <w:rsid w:val="009203EC"/>
    <w:rsid w:val="0092093A"/>
    <w:rsid w:val="00920A41"/>
    <w:rsid w:val="009213E4"/>
    <w:rsid w:val="0092173E"/>
    <w:rsid w:val="00922035"/>
    <w:rsid w:val="0092238C"/>
    <w:rsid w:val="009225EC"/>
    <w:rsid w:val="00922D3E"/>
    <w:rsid w:val="00923655"/>
    <w:rsid w:val="009237DA"/>
    <w:rsid w:val="009237FE"/>
    <w:rsid w:val="009238CD"/>
    <w:rsid w:val="009239CF"/>
    <w:rsid w:val="00923C2C"/>
    <w:rsid w:val="00924756"/>
    <w:rsid w:val="00924A43"/>
    <w:rsid w:val="00924E70"/>
    <w:rsid w:val="009250FA"/>
    <w:rsid w:val="009251D2"/>
    <w:rsid w:val="0092544D"/>
    <w:rsid w:val="00925503"/>
    <w:rsid w:val="009263F9"/>
    <w:rsid w:val="0092647A"/>
    <w:rsid w:val="009266A1"/>
    <w:rsid w:val="009268C5"/>
    <w:rsid w:val="00926F11"/>
    <w:rsid w:val="00927093"/>
    <w:rsid w:val="00927112"/>
    <w:rsid w:val="009275DF"/>
    <w:rsid w:val="00927665"/>
    <w:rsid w:val="00927B3B"/>
    <w:rsid w:val="00927B7F"/>
    <w:rsid w:val="00927BBC"/>
    <w:rsid w:val="00927CD3"/>
    <w:rsid w:val="00927DDB"/>
    <w:rsid w:val="00930389"/>
    <w:rsid w:val="00930415"/>
    <w:rsid w:val="009304D4"/>
    <w:rsid w:val="0093050F"/>
    <w:rsid w:val="00930755"/>
    <w:rsid w:val="00930D15"/>
    <w:rsid w:val="0093102D"/>
    <w:rsid w:val="0093107C"/>
    <w:rsid w:val="00931672"/>
    <w:rsid w:val="00931C39"/>
    <w:rsid w:val="00932171"/>
    <w:rsid w:val="009326AB"/>
    <w:rsid w:val="00932E6B"/>
    <w:rsid w:val="00933016"/>
    <w:rsid w:val="00933181"/>
    <w:rsid w:val="009339CE"/>
    <w:rsid w:val="00933B71"/>
    <w:rsid w:val="00933C08"/>
    <w:rsid w:val="00933D0F"/>
    <w:rsid w:val="009340D9"/>
    <w:rsid w:val="009343FD"/>
    <w:rsid w:val="0093470B"/>
    <w:rsid w:val="00934838"/>
    <w:rsid w:val="009348FC"/>
    <w:rsid w:val="00934F78"/>
    <w:rsid w:val="009351F7"/>
    <w:rsid w:val="00935306"/>
    <w:rsid w:val="00935834"/>
    <w:rsid w:val="00935D06"/>
    <w:rsid w:val="00935E12"/>
    <w:rsid w:val="0093626A"/>
    <w:rsid w:val="00936286"/>
    <w:rsid w:val="00936441"/>
    <w:rsid w:val="00936545"/>
    <w:rsid w:val="00936910"/>
    <w:rsid w:val="00936F55"/>
    <w:rsid w:val="00936F5D"/>
    <w:rsid w:val="00936F75"/>
    <w:rsid w:val="00937398"/>
    <w:rsid w:val="00937C94"/>
    <w:rsid w:val="00937E53"/>
    <w:rsid w:val="0094012E"/>
    <w:rsid w:val="009402BA"/>
    <w:rsid w:val="009408A0"/>
    <w:rsid w:val="00940AA4"/>
    <w:rsid w:val="00940DC2"/>
    <w:rsid w:val="00940F10"/>
    <w:rsid w:val="009418F8"/>
    <w:rsid w:val="0094197C"/>
    <w:rsid w:val="009426E3"/>
    <w:rsid w:val="009427B6"/>
    <w:rsid w:val="009429C2"/>
    <w:rsid w:val="00943573"/>
    <w:rsid w:val="009435A4"/>
    <w:rsid w:val="00943672"/>
    <w:rsid w:val="0094378A"/>
    <w:rsid w:val="009438BD"/>
    <w:rsid w:val="0094392A"/>
    <w:rsid w:val="00943D15"/>
    <w:rsid w:val="00943E19"/>
    <w:rsid w:val="009442B8"/>
    <w:rsid w:val="00944358"/>
    <w:rsid w:val="009443ED"/>
    <w:rsid w:val="00944B1C"/>
    <w:rsid w:val="00944CD4"/>
    <w:rsid w:val="00945075"/>
    <w:rsid w:val="0094507A"/>
    <w:rsid w:val="00945153"/>
    <w:rsid w:val="0094560D"/>
    <w:rsid w:val="0094576E"/>
    <w:rsid w:val="00945B43"/>
    <w:rsid w:val="00945C03"/>
    <w:rsid w:val="00945C57"/>
    <w:rsid w:val="0094605F"/>
    <w:rsid w:val="009467A9"/>
    <w:rsid w:val="00947044"/>
    <w:rsid w:val="00947CDB"/>
    <w:rsid w:val="00947D1F"/>
    <w:rsid w:val="00950238"/>
    <w:rsid w:val="00950A31"/>
    <w:rsid w:val="00950B9D"/>
    <w:rsid w:val="0095127B"/>
    <w:rsid w:val="00951337"/>
    <w:rsid w:val="00951373"/>
    <w:rsid w:val="00951638"/>
    <w:rsid w:val="00951A2F"/>
    <w:rsid w:val="00951D20"/>
    <w:rsid w:val="00951F3A"/>
    <w:rsid w:val="00952014"/>
    <w:rsid w:val="0095211F"/>
    <w:rsid w:val="00952256"/>
    <w:rsid w:val="0095251C"/>
    <w:rsid w:val="00952666"/>
    <w:rsid w:val="009527EC"/>
    <w:rsid w:val="00952A5E"/>
    <w:rsid w:val="00952B32"/>
    <w:rsid w:val="00952B8E"/>
    <w:rsid w:val="00952BB8"/>
    <w:rsid w:val="00953058"/>
    <w:rsid w:val="009532B3"/>
    <w:rsid w:val="009536AE"/>
    <w:rsid w:val="009536E3"/>
    <w:rsid w:val="00953CD0"/>
    <w:rsid w:val="0095409F"/>
    <w:rsid w:val="009543D1"/>
    <w:rsid w:val="00954799"/>
    <w:rsid w:val="00954FF5"/>
    <w:rsid w:val="009554AA"/>
    <w:rsid w:val="00955E04"/>
    <w:rsid w:val="00955FDD"/>
    <w:rsid w:val="0095654B"/>
    <w:rsid w:val="00956DF5"/>
    <w:rsid w:val="00956E76"/>
    <w:rsid w:val="00957246"/>
    <w:rsid w:val="009573AB"/>
    <w:rsid w:val="0095740B"/>
    <w:rsid w:val="0095745E"/>
    <w:rsid w:val="00957725"/>
    <w:rsid w:val="00957A4B"/>
    <w:rsid w:val="00957F92"/>
    <w:rsid w:val="00957FE0"/>
    <w:rsid w:val="009603E8"/>
    <w:rsid w:val="0096051D"/>
    <w:rsid w:val="009605A8"/>
    <w:rsid w:val="00960B08"/>
    <w:rsid w:val="00960BC2"/>
    <w:rsid w:val="00960CDE"/>
    <w:rsid w:val="00960E38"/>
    <w:rsid w:val="00961344"/>
    <w:rsid w:val="0096149E"/>
    <w:rsid w:val="009617E2"/>
    <w:rsid w:val="0096210F"/>
    <w:rsid w:val="0096212B"/>
    <w:rsid w:val="00962D1A"/>
    <w:rsid w:val="00963377"/>
    <w:rsid w:val="00963DE5"/>
    <w:rsid w:val="00964252"/>
    <w:rsid w:val="009643EE"/>
    <w:rsid w:val="0096444E"/>
    <w:rsid w:val="0096481B"/>
    <w:rsid w:val="009650F0"/>
    <w:rsid w:val="009651D7"/>
    <w:rsid w:val="0096556C"/>
    <w:rsid w:val="009656B0"/>
    <w:rsid w:val="00965837"/>
    <w:rsid w:val="00966514"/>
    <w:rsid w:val="009665D6"/>
    <w:rsid w:val="0096666E"/>
    <w:rsid w:val="009669AD"/>
    <w:rsid w:val="0096722B"/>
    <w:rsid w:val="0096789A"/>
    <w:rsid w:val="00970921"/>
    <w:rsid w:val="00970AE5"/>
    <w:rsid w:val="00970C40"/>
    <w:rsid w:val="00970DBA"/>
    <w:rsid w:val="00970E3D"/>
    <w:rsid w:val="0097109A"/>
    <w:rsid w:val="0097136A"/>
    <w:rsid w:val="00971608"/>
    <w:rsid w:val="0097163E"/>
    <w:rsid w:val="00971975"/>
    <w:rsid w:val="009719AB"/>
    <w:rsid w:val="00971E45"/>
    <w:rsid w:val="00972164"/>
    <w:rsid w:val="0097230F"/>
    <w:rsid w:val="00972803"/>
    <w:rsid w:val="00972AAA"/>
    <w:rsid w:val="00972B8A"/>
    <w:rsid w:val="009734B8"/>
    <w:rsid w:val="0097359A"/>
    <w:rsid w:val="00973997"/>
    <w:rsid w:val="0097448B"/>
    <w:rsid w:val="00974C32"/>
    <w:rsid w:val="00974DCA"/>
    <w:rsid w:val="0097567C"/>
    <w:rsid w:val="009759ED"/>
    <w:rsid w:val="00975A07"/>
    <w:rsid w:val="00975A6C"/>
    <w:rsid w:val="00975C7E"/>
    <w:rsid w:val="009761E5"/>
    <w:rsid w:val="00976249"/>
    <w:rsid w:val="009763DF"/>
    <w:rsid w:val="00976414"/>
    <w:rsid w:val="00976451"/>
    <w:rsid w:val="0097674E"/>
    <w:rsid w:val="0097681E"/>
    <w:rsid w:val="00976954"/>
    <w:rsid w:val="00976B27"/>
    <w:rsid w:val="00976DC8"/>
    <w:rsid w:val="00976F60"/>
    <w:rsid w:val="00977572"/>
    <w:rsid w:val="0097768B"/>
    <w:rsid w:val="00977EA9"/>
    <w:rsid w:val="00979373"/>
    <w:rsid w:val="0098017E"/>
    <w:rsid w:val="0098084A"/>
    <w:rsid w:val="00980A97"/>
    <w:rsid w:val="00980C67"/>
    <w:rsid w:val="00980CC1"/>
    <w:rsid w:val="00980FB2"/>
    <w:rsid w:val="00981160"/>
    <w:rsid w:val="00981336"/>
    <w:rsid w:val="0098159E"/>
    <w:rsid w:val="00981FEB"/>
    <w:rsid w:val="00981FF8"/>
    <w:rsid w:val="009823E8"/>
    <w:rsid w:val="009824E6"/>
    <w:rsid w:val="00982F4F"/>
    <w:rsid w:val="009838BB"/>
    <w:rsid w:val="0098399C"/>
    <w:rsid w:val="00983FEC"/>
    <w:rsid w:val="00983FF3"/>
    <w:rsid w:val="00984644"/>
    <w:rsid w:val="00984771"/>
    <w:rsid w:val="00984840"/>
    <w:rsid w:val="009848BA"/>
    <w:rsid w:val="0098501F"/>
    <w:rsid w:val="00985046"/>
    <w:rsid w:val="0098555F"/>
    <w:rsid w:val="00985CF4"/>
    <w:rsid w:val="00986191"/>
    <w:rsid w:val="009863E2"/>
    <w:rsid w:val="009868C9"/>
    <w:rsid w:val="00986E65"/>
    <w:rsid w:val="00987149"/>
    <w:rsid w:val="00987340"/>
    <w:rsid w:val="00987C78"/>
    <w:rsid w:val="00987CFA"/>
    <w:rsid w:val="00990141"/>
    <w:rsid w:val="00990510"/>
    <w:rsid w:val="00990765"/>
    <w:rsid w:val="00990EFC"/>
    <w:rsid w:val="00991543"/>
    <w:rsid w:val="009916BE"/>
    <w:rsid w:val="009917B2"/>
    <w:rsid w:val="00991966"/>
    <w:rsid w:val="00991ABA"/>
    <w:rsid w:val="00991C91"/>
    <w:rsid w:val="00991CCF"/>
    <w:rsid w:val="00991E49"/>
    <w:rsid w:val="00991FE6"/>
    <w:rsid w:val="00992555"/>
    <w:rsid w:val="00992929"/>
    <w:rsid w:val="00992E5C"/>
    <w:rsid w:val="00992ED6"/>
    <w:rsid w:val="009933A4"/>
    <w:rsid w:val="00993F1B"/>
    <w:rsid w:val="00993F67"/>
    <w:rsid w:val="00994532"/>
    <w:rsid w:val="00994593"/>
    <w:rsid w:val="00994891"/>
    <w:rsid w:val="00994ABA"/>
    <w:rsid w:val="00994E5C"/>
    <w:rsid w:val="00994EF2"/>
    <w:rsid w:val="009952F1"/>
    <w:rsid w:val="00995DA9"/>
    <w:rsid w:val="00995DCB"/>
    <w:rsid w:val="00995EDA"/>
    <w:rsid w:val="00996054"/>
    <w:rsid w:val="00996D2C"/>
    <w:rsid w:val="00996F98"/>
    <w:rsid w:val="00997073"/>
    <w:rsid w:val="00997534"/>
    <w:rsid w:val="00997BF0"/>
    <w:rsid w:val="0099F2BC"/>
    <w:rsid w:val="009A02E1"/>
    <w:rsid w:val="009A033E"/>
    <w:rsid w:val="009A08D1"/>
    <w:rsid w:val="009A08ED"/>
    <w:rsid w:val="009A0B21"/>
    <w:rsid w:val="009A0B33"/>
    <w:rsid w:val="009A0C38"/>
    <w:rsid w:val="009A1B7B"/>
    <w:rsid w:val="009A21F7"/>
    <w:rsid w:val="009A25BF"/>
    <w:rsid w:val="009A2676"/>
    <w:rsid w:val="009A274A"/>
    <w:rsid w:val="009A2C53"/>
    <w:rsid w:val="009A355E"/>
    <w:rsid w:val="009A3583"/>
    <w:rsid w:val="009A35BB"/>
    <w:rsid w:val="009A36E7"/>
    <w:rsid w:val="009A3765"/>
    <w:rsid w:val="009A3DBC"/>
    <w:rsid w:val="009A45D7"/>
    <w:rsid w:val="009A45D8"/>
    <w:rsid w:val="009A46CF"/>
    <w:rsid w:val="009A4713"/>
    <w:rsid w:val="009A4B23"/>
    <w:rsid w:val="009A4E09"/>
    <w:rsid w:val="009A5219"/>
    <w:rsid w:val="009A58FA"/>
    <w:rsid w:val="009A5C07"/>
    <w:rsid w:val="009A5CE1"/>
    <w:rsid w:val="009A5D38"/>
    <w:rsid w:val="009A61C7"/>
    <w:rsid w:val="009A68DD"/>
    <w:rsid w:val="009A6915"/>
    <w:rsid w:val="009A7067"/>
    <w:rsid w:val="009A7C88"/>
    <w:rsid w:val="009A7FCA"/>
    <w:rsid w:val="009B02B3"/>
    <w:rsid w:val="009B0323"/>
    <w:rsid w:val="009B032A"/>
    <w:rsid w:val="009B03EA"/>
    <w:rsid w:val="009B0831"/>
    <w:rsid w:val="009B0864"/>
    <w:rsid w:val="009B16BB"/>
    <w:rsid w:val="009B191C"/>
    <w:rsid w:val="009B1CFE"/>
    <w:rsid w:val="009B22E6"/>
    <w:rsid w:val="009B2827"/>
    <w:rsid w:val="009B286F"/>
    <w:rsid w:val="009B2B72"/>
    <w:rsid w:val="009B2DB0"/>
    <w:rsid w:val="009B3318"/>
    <w:rsid w:val="009B34CC"/>
    <w:rsid w:val="009B38DA"/>
    <w:rsid w:val="009B3992"/>
    <w:rsid w:val="009B39AD"/>
    <w:rsid w:val="009B459A"/>
    <w:rsid w:val="009B4625"/>
    <w:rsid w:val="009B46EC"/>
    <w:rsid w:val="009B4A58"/>
    <w:rsid w:val="009B4AAC"/>
    <w:rsid w:val="009B4FBB"/>
    <w:rsid w:val="009B511D"/>
    <w:rsid w:val="009B5617"/>
    <w:rsid w:val="009B599F"/>
    <w:rsid w:val="009B5C9D"/>
    <w:rsid w:val="009B5D30"/>
    <w:rsid w:val="009B5E86"/>
    <w:rsid w:val="009B5F6A"/>
    <w:rsid w:val="009B62E5"/>
    <w:rsid w:val="009B6884"/>
    <w:rsid w:val="009B6928"/>
    <w:rsid w:val="009B69FD"/>
    <w:rsid w:val="009B6C2B"/>
    <w:rsid w:val="009B6C4B"/>
    <w:rsid w:val="009B6D71"/>
    <w:rsid w:val="009B704A"/>
    <w:rsid w:val="009B706D"/>
    <w:rsid w:val="009B763F"/>
    <w:rsid w:val="009B78D6"/>
    <w:rsid w:val="009B7F79"/>
    <w:rsid w:val="009C0021"/>
    <w:rsid w:val="009C03DE"/>
    <w:rsid w:val="009C0452"/>
    <w:rsid w:val="009C0A85"/>
    <w:rsid w:val="009C0C42"/>
    <w:rsid w:val="009C0E62"/>
    <w:rsid w:val="009C12CB"/>
    <w:rsid w:val="009C1A89"/>
    <w:rsid w:val="009C23F8"/>
    <w:rsid w:val="009C2432"/>
    <w:rsid w:val="009C28AE"/>
    <w:rsid w:val="009C29F5"/>
    <w:rsid w:val="009C2D13"/>
    <w:rsid w:val="009C35F6"/>
    <w:rsid w:val="009C3AC0"/>
    <w:rsid w:val="009C3D8B"/>
    <w:rsid w:val="009C3EFF"/>
    <w:rsid w:val="009C405A"/>
    <w:rsid w:val="009C44B0"/>
    <w:rsid w:val="009C4571"/>
    <w:rsid w:val="009C4AC1"/>
    <w:rsid w:val="009C4B11"/>
    <w:rsid w:val="009C4C97"/>
    <w:rsid w:val="009C5A33"/>
    <w:rsid w:val="009C5C3E"/>
    <w:rsid w:val="009C6159"/>
    <w:rsid w:val="009C6208"/>
    <w:rsid w:val="009C625B"/>
    <w:rsid w:val="009C6552"/>
    <w:rsid w:val="009C65F3"/>
    <w:rsid w:val="009C6688"/>
    <w:rsid w:val="009C69E9"/>
    <w:rsid w:val="009C6AC0"/>
    <w:rsid w:val="009C6D45"/>
    <w:rsid w:val="009C6F23"/>
    <w:rsid w:val="009C741F"/>
    <w:rsid w:val="009C776F"/>
    <w:rsid w:val="009C79EB"/>
    <w:rsid w:val="009C7DAD"/>
    <w:rsid w:val="009CE642"/>
    <w:rsid w:val="009D0785"/>
    <w:rsid w:val="009D0851"/>
    <w:rsid w:val="009D0A2E"/>
    <w:rsid w:val="009D0F72"/>
    <w:rsid w:val="009D12BA"/>
    <w:rsid w:val="009D1445"/>
    <w:rsid w:val="009D1543"/>
    <w:rsid w:val="009D1EBD"/>
    <w:rsid w:val="009D2368"/>
    <w:rsid w:val="009D2389"/>
    <w:rsid w:val="009D25FB"/>
    <w:rsid w:val="009D2796"/>
    <w:rsid w:val="009D2BC1"/>
    <w:rsid w:val="009D2D3A"/>
    <w:rsid w:val="009D2EFF"/>
    <w:rsid w:val="009D2F57"/>
    <w:rsid w:val="009D3379"/>
    <w:rsid w:val="009D33BF"/>
    <w:rsid w:val="009D3440"/>
    <w:rsid w:val="009D38F6"/>
    <w:rsid w:val="009D412C"/>
    <w:rsid w:val="009D4402"/>
    <w:rsid w:val="009D45BE"/>
    <w:rsid w:val="009D4764"/>
    <w:rsid w:val="009D48D5"/>
    <w:rsid w:val="009D4A77"/>
    <w:rsid w:val="009D4BF0"/>
    <w:rsid w:val="009D4D93"/>
    <w:rsid w:val="009D502C"/>
    <w:rsid w:val="009D5687"/>
    <w:rsid w:val="009D5CBA"/>
    <w:rsid w:val="009D5F0C"/>
    <w:rsid w:val="009D6356"/>
    <w:rsid w:val="009D65E8"/>
    <w:rsid w:val="009D6823"/>
    <w:rsid w:val="009D6B76"/>
    <w:rsid w:val="009D6D12"/>
    <w:rsid w:val="009D7768"/>
    <w:rsid w:val="009D7B03"/>
    <w:rsid w:val="009E034C"/>
    <w:rsid w:val="009E0471"/>
    <w:rsid w:val="009E08CC"/>
    <w:rsid w:val="009E09F1"/>
    <w:rsid w:val="009E1A8B"/>
    <w:rsid w:val="009E1CDF"/>
    <w:rsid w:val="009E1D29"/>
    <w:rsid w:val="009E22A4"/>
    <w:rsid w:val="009E2913"/>
    <w:rsid w:val="009E2BC3"/>
    <w:rsid w:val="009E2E0E"/>
    <w:rsid w:val="009E352B"/>
    <w:rsid w:val="009E3581"/>
    <w:rsid w:val="009E38AE"/>
    <w:rsid w:val="009E3A62"/>
    <w:rsid w:val="009E3BD0"/>
    <w:rsid w:val="009E3C23"/>
    <w:rsid w:val="009E3DCE"/>
    <w:rsid w:val="009E3E66"/>
    <w:rsid w:val="009E407F"/>
    <w:rsid w:val="009E4B78"/>
    <w:rsid w:val="009E4CA9"/>
    <w:rsid w:val="009E500E"/>
    <w:rsid w:val="009E5089"/>
    <w:rsid w:val="009E54ED"/>
    <w:rsid w:val="009E56D3"/>
    <w:rsid w:val="009E5747"/>
    <w:rsid w:val="009E5D39"/>
    <w:rsid w:val="009E615E"/>
    <w:rsid w:val="009E6796"/>
    <w:rsid w:val="009E6E96"/>
    <w:rsid w:val="009E70B8"/>
    <w:rsid w:val="009E77DE"/>
    <w:rsid w:val="009E785B"/>
    <w:rsid w:val="009E7882"/>
    <w:rsid w:val="009E7F56"/>
    <w:rsid w:val="009F0087"/>
    <w:rsid w:val="009F0088"/>
    <w:rsid w:val="009F0919"/>
    <w:rsid w:val="009F1328"/>
    <w:rsid w:val="009F1676"/>
    <w:rsid w:val="009F18C2"/>
    <w:rsid w:val="009F1A32"/>
    <w:rsid w:val="009F1CD7"/>
    <w:rsid w:val="009F1E97"/>
    <w:rsid w:val="009F2188"/>
    <w:rsid w:val="009F260E"/>
    <w:rsid w:val="009F272C"/>
    <w:rsid w:val="009F33F4"/>
    <w:rsid w:val="009F3BEB"/>
    <w:rsid w:val="009F4186"/>
    <w:rsid w:val="009F41DD"/>
    <w:rsid w:val="009F4261"/>
    <w:rsid w:val="009F493A"/>
    <w:rsid w:val="009F4AAC"/>
    <w:rsid w:val="009F5573"/>
    <w:rsid w:val="009F5A54"/>
    <w:rsid w:val="009F5AF0"/>
    <w:rsid w:val="009F5C27"/>
    <w:rsid w:val="009F5C3B"/>
    <w:rsid w:val="009F60F5"/>
    <w:rsid w:val="009F69E9"/>
    <w:rsid w:val="009F6DE1"/>
    <w:rsid w:val="009F6EB2"/>
    <w:rsid w:val="009F725C"/>
    <w:rsid w:val="009F73E6"/>
    <w:rsid w:val="009F7544"/>
    <w:rsid w:val="009F785D"/>
    <w:rsid w:val="009F7B6F"/>
    <w:rsid w:val="00A00325"/>
    <w:rsid w:val="00A00444"/>
    <w:rsid w:val="00A006D3"/>
    <w:rsid w:val="00A01B0B"/>
    <w:rsid w:val="00A020A5"/>
    <w:rsid w:val="00A02146"/>
    <w:rsid w:val="00A03202"/>
    <w:rsid w:val="00A0351B"/>
    <w:rsid w:val="00A03545"/>
    <w:rsid w:val="00A039A6"/>
    <w:rsid w:val="00A03E92"/>
    <w:rsid w:val="00A041B6"/>
    <w:rsid w:val="00A04283"/>
    <w:rsid w:val="00A04402"/>
    <w:rsid w:val="00A04F54"/>
    <w:rsid w:val="00A0509B"/>
    <w:rsid w:val="00A0605F"/>
    <w:rsid w:val="00A068F6"/>
    <w:rsid w:val="00A06A9F"/>
    <w:rsid w:val="00A06E66"/>
    <w:rsid w:val="00A070A9"/>
    <w:rsid w:val="00A07505"/>
    <w:rsid w:val="00A075C0"/>
    <w:rsid w:val="00A07A03"/>
    <w:rsid w:val="00A07CF6"/>
    <w:rsid w:val="00A102A4"/>
    <w:rsid w:val="00A10561"/>
    <w:rsid w:val="00A10642"/>
    <w:rsid w:val="00A10BAD"/>
    <w:rsid w:val="00A10C1F"/>
    <w:rsid w:val="00A10CBB"/>
    <w:rsid w:val="00A10D9B"/>
    <w:rsid w:val="00A11464"/>
    <w:rsid w:val="00A114E4"/>
    <w:rsid w:val="00A114F7"/>
    <w:rsid w:val="00A1178F"/>
    <w:rsid w:val="00A1185D"/>
    <w:rsid w:val="00A11D6B"/>
    <w:rsid w:val="00A1247A"/>
    <w:rsid w:val="00A12F4D"/>
    <w:rsid w:val="00A133C1"/>
    <w:rsid w:val="00A13667"/>
    <w:rsid w:val="00A13AC8"/>
    <w:rsid w:val="00A13BF5"/>
    <w:rsid w:val="00A13CF7"/>
    <w:rsid w:val="00A14125"/>
    <w:rsid w:val="00A14177"/>
    <w:rsid w:val="00A14232"/>
    <w:rsid w:val="00A14650"/>
    <w:rsid w:val="00A14BE2"/>
    <w:rsid w:val="00A14DAF"/>
    <w:rsid w:val="00A155A4"/>
    <w:rsid w:val="00A155A6"/>
    <w:rsid w:val="00A15D59"/>
    <w:rsid w:val="00A15F5F"/>
    <w:rsid w:val="00A16084"/>
    <w:rsid w:val="00A160C0"/>
    <w:rsid w:val="00A16112"/>
    <w:rsid w:val="00A16383"/>
    <w:rsid w:val="00A1641A"/>
    <w:rsid w:val="00A16722"/>
    <w:rsid w:val="00A167DF"/>
    <w:rsid w:val="00A16E5A"/>
    <w:rsid w:val="00A1745D"/>
    <w:rsid w:val="00A17614"/>
    <w:rsid w:val="00A1766E"/>
    <w:rsid w:val="00A178D8"/>
    <w:rsid w:val="00A17BA2"/>
    <w:rsid w:val="00A17F64"/>
    <w:rsid w:val="00A205DB"/>
    <w:rsid w:val="00A207D7"/>
    <w:rsid w:val="00A20AA4"/>
    <w:rsid w:val="00A21469"/>
    <w:rsid w:val="00A21509"/>
    <w:rsid w:val="00A2230D"/>
    <w:rsid w:val="00A226A1"/>
    <w:rsid w:val="00A229A8"/>
    <w:rsid w:val="00A22EBB"/>
    <w:rsid w:val="00A23CEA"/>
    <w:rsid w:val="00A23E86"/>
    <w:rsid w:val="00A23F58"/>
    <w:rsid w:val="00A23FF8"/>
    <w:rsid w:val="00A24186"/>
    <w:rsid w:val="00A24410"/>
    <w:rsid w:val="00A24DE7"/>
    <w:rsid w:val="00A25061"/>
    <w:rsid w:val="00A25650"/>
    <w:rsid w:val="00A25795"/>
    <w:rsid w:val="00A25CBA"/>
    <w:rsid w:val="00A25DAF"/>
    <w:rsid w:val="00A25EF1"/>
    <w:rsid w:val="00A262B0"/>
    <w:rsid w:val="00A2637E"/>
    <w:rsid w:val="00A264C9"/>
    <w:rsid w:val="00A266F4"/>
    <w:rsid w:val="00A26F94"/>
    <w:rsid w:val="00A270E7"/>
    <w:rsid w:val="00A27549"/>
    <w:rsid w:val="00A275F5"/>
    <w:rsid w:val="00A2771D"/>
    <w:rsid w:val="00A27960"/>
    <w:rsid w:val="00A27961"/>
    <w:rsid w:val="00A27CB8"/>
    <w:rsid w:val="00A27D31"/>
    <w:rsid w:val="00A30682"/>
    <w:rsid w:val="00A30780"/>
    <w:rsid w:val="00A307B0"/>
    <w:rsid w:val="00A309C6"/>
    <w:rsid w:val="00A30B3B"/>
    <w:rsid w:val="00A30C3C"/>
    <w:rsid w:val="00A30D2D"/>
    <w:rsid w:val="00A31686"/>
    <w:rsid w:val="00A31CF9"/>
    <w:rsid w:val="00A321BD"/>
    <w:rsid w:val="00A323A6"/>
    <w:rsid w:val="00A329CB"/>
    <w:rsid w:val="00A32D56"/>
    <w:rsid w:val="00A32EDB"/>
    <w:rsid w:val="00A33828"/>
    <w:rsid w:val="00A339E2"/>
    <w:rsid w:val="00A33FDC"/>
    <w:rsid w:val="00A341BC"/>
    <w:rsid w:val="00A34294"/>
    <w:rsid w:val="00A3456A"/>
    <w:rsid w:val="00A34895"/>
    <w:rsid w:val="00A34926"/>
    <w:rsid w:val="00A34DBE"/>
    <w:rsid w:val="00A352DA"/>
    <w:rsid w:val="00A352F6"/>
    <w:rsid w:val="00A3550E"/>
    <w:rsid w:val="00A35601"/>
    <w:rsid w:val="00A357F1"/>
    <w:rsid w:val="00A35869"/>
    <w:rsid w:val="00A36069"/>
    <w:rsid w:val="00A3681A"/>
    <w:rsid w:val="00A370F2"/>
    <w:rsid w:val="00A372D5"/>
    <w:rsid w:val="00A37A8E"/>
    <w:rsid w:val="00A40849"/>
    <w:rsid w:val="00A40BFD"/>
    <w:rsid w:val="00A40E3D"/>
    <w:rsid w:val="00A41B49"/>
    <w:rsid w:val="00A41FEC"/>
    <w:rsid w:val="00A421CE"/>
    <w:rsid w:val="00A427CB"/>
    <w:rsid w:val="00A42D8D"/>
    <w:rsid w:val="00A43109"/>
    <w:rsid w:val="00A4334C"/>
    <w:rsid w:val="00A43617"/>
    <w:rsid w:val="00A43814"/>
    <w:rsid w:val="00A439A0"/>
    <w:rsid w:val="00A44348"/>
    <w:rsid w:val="00A443A9"/>
    <w:rsid w:val="00A443AC"/>
    <w:rsid w:val="00A44642"/>
    <w:rsid w:val="00A44ABA"/>
    <w:rsid w:val="00A455E4"/>
    <w:rsid w:val="00A45DF5"/>
    <w:rsid w:val="00A4604C"/>
    <w:rsid w:val="00A4605C"/>
    <w:rsid w:val="00A46150"/>
    <w:rsid w:val="00A46176"/>
    <w:rsid w:val="00A4648C"/>
    <w:rsid w:val="00A464D8"/>
    <w:rsid w:val="00A4651F"/>
    <w:rsid w:val="00A4654D"/>
    <w:rsid w:val="00A46821"/>
    <w:rsid w:val="00A46BB8"/>
    <w:rsid w:val="00A46CAA"/>
    <w:rsid w:val="00A4735A"/>
    <w:rsid w:val="00A475CC"/>
    <w:rsid w:val="00A4763E"/>
    <w:rsid w:val="00A4764F"/>
    <w:rsid w:val="00A47CD1"/>
    <w:rsid w:val="00A47D11"/>
    <w:rsid w:val="00A50499"/>
    <w:rsid w:val="00A50A00"/>
    <w:rsid w:val="00A50E28"/>
    <w:rsid w:val="00A511BD"/>
    <w:rsid w:val="00A512AD"/>
    <w:rsid w:val="00A517DC"/>
    <w:rsid w:val="00A51E13"/>
    <w:rsid w:val="00A5207A"/>
    <w:rsid w:val="00A5222D"/>
    <w:rsid w:val="00A527A0"/>
    <w:rsid w:val="00A52C07"/>
    <w:rsid w:val="00A532EA"/>
    <w:rsid w:val="00A5339C"/>
    <w:rsid w:val="00A53484"/>
    <w:rsid w:val="00A535B8"/>
    <w:rsid w:val="00A5390D"/>
    <w:rsid w:val="00A53FA1"/>
    <w:rsid w:val="00A54320"/>
    <w:rsid w:val="00A546F3"/>
    <w:rsid w:val="00A54807"/>
    <w:rsid w:val="00A549C9"/>
    <w:rsid w:val="00A558F8"/>
    <w:rsid w:val="00A5590C"/>
    <w:rsid w:val="00A5590E"/>
    <w:rsid w:val="00A55949"/>
    <w:rsid w:val="00A5644F"/>
    <w:rsid w:val="00A566B2"/>
    <w:rsid w:val="00A5678E"/>
    <w:rsid w:val="00A56947"/>
    <w:rsid w:val="00A56D72"/>
    <w:rsid w:val="00A57808"/>
    <w:rsid w:val="00A5794B"/>
    <w:rsid w:val="00A57B43"/>
    <w:rsid w:val="00A57C24"/>
    <w:rsid w:val="00A57C77"/>
    <w:rsid w:val="00A600E0"/>
    <w:rsid w:val="00A604DD"/>
    <w:rsid w:val="00A61059"/>
    <w:rsid w:val="00A6119B"/>
    <w:rsid w:val="00A61208"/>
    <w:rsid w:val="00A6127F"/>
    <w:rsid w:val="00A613B2"/>
    <w:rsid w:val="00A61A96"/>
    <w:rsid w:val="00A61CF5"/>
    <w:rsid w:val="00A62023"/>
    <w:rsid w:val="00A6233C"/>
    <w:rsid w:val="00A629B4"/>
    <w:rsid w:val="00A629BE"/>
    <w:rsid w:val="00A62E04"/>
    <w:rsid w:val="00A6303F"/>
    <w:rsid w:val="00A630F6"/>
    <w:rsid w:val="00A632CA"/>
    <w:rsid w:val="00A634B8"/>
    <w:rsid w:val="00A63CA6"/>
    <w:rsid w:val="00A63D4D"/>
    <w:rsid w:val="00A63EB2"/>
    <w:rsid w:val="00A64BD6"/>
    <w:rsid w:val="00A64CAC"/>
    <w:rsid w:val="00A64F38"/>
    <w:rsid w:val="00A655D7"/>
    <w:rsid w:val="00A65A65"/>
    <w:rsid w:val="00A65AA4"/>
    <w:rsid w:val="00A669F3"/>
    <w:rsid w:val="00A6731D"/>
    <w:rsid w:val="00A675CF"/>
    <w:rsid w:val="00A6789A"/>
    <w:rsid w:val="00A67CFF"/>
    <w:rsid w:val="00A67DDB"/>
    <w:rsid w:val="00A701D6"/>
    <w:rsid w:val="00A7044C"/>
    <w:rsid w:val="00A706D7"/>
    <w:rsid w:val="00A70C1B"/>
    <w:rsid w:val="00A70D13"/>
    <w:rsid w:val="00A70DE4"/>
    <w:rsid w:val="00A70E6F"/>
    <w:rsid w:val="00A7108B"/>
    <w:rsid w:val="00A71396"/>
    <w:rsid w:val="00A729C6"/>
    <w:rsid w:val="00A73377"/>
    <w:rsid w:val="00A73B66"/>
    <w:rsid w:val="00A73C80"/>
    <w:rsid w:val="00A74289"/>
    <w:rsid w:val="00A7434E"/>
    <w:rsid w:val="00A7477F"/>
    <w:rsid w:val="00A748F9"/>
    <w:rsid w:val="00A74D6C"/>
    <w:rsid w:val="00A74EA1"/>
    <w:rsid w:val="00A75239"/>
    <w:rsid w:val="00A75336"/>
    <w:rsid w:val="00A754AA"/>
    <w:rsid w:val="00A75E00"/>
    <w:rsid w:val="00A75FEB"/>
    <w:rsid w:val="00A76343"/>
    <w:rsid w:val="00A77284"/>
    <w:rsid w:val="00A778EE"/>
    <w:rsid w:val="00A77AC4"/>
    <w:rsid w:val="00A80C52"/>
    <w:rsid w:val="00A80D4A"/>
    <w:rsid w:val="00A81962"/>
    <w:rsid w:val="00A81A24"/>
    <w:rsid w:val="00A81BDB"/>
    <w:rsid w:val="00A81D2D"/>
    <w:rsid w:val="00A81F56"/>
    <w:rsid w:val="00A821AD"/>
    <w:rsid w:val="00A82541"/>
    <w:rsid w:val="00A826D2"/>
    <w:rsid w:val="00A826F8"/>
    <w:rsid w:val="00A8284F"/>
    <w:rsid w:val="00A82B46"/>
    <w:rsid w:val="00A82CB9"/>
    <w:rsid w:val="00A82E9B"/>
    <w:rsid w:val="00A831CF"/>
    <w:rsid w:val="00A83B80"/>
    <w:rsid w:val="00A840BE"/>
    <w:rsid w:val="00A849C2"/>
    <w:rsid w:val="00A84B9D"/>
    <w:rsid w:val="00A84D67"/>
    <w:rsid w:val="00A8502C"/>
    <w:rsid w:val="00A857AA"/>
    <w:rsid w:val="00A85876"/>
    <w:rsid w:val="00A85CD8"/>
    <w:rsid w:val="00A86372"/>
    <w:rsid w:val="00A86718"/>
    <w:rsid w:val="00A870EA"/>
    <w:rsid w:val="00A876A4"/>
    <w:rsid w:val="00A87A2B"/>
    <w:rsid w:val="00A87CDD"/>
    <w:rsid w:val="00A908F6"/>
    <w:rsid w:val="00A90F26"/>
    <w:rsid w:val="00A90F8E"/>
    <w:rsid w:val="00A9110C"/>
    <w:rsid w:val="00A912BD"/>
    <w:rsid w:val="00A917D0"/>
    <w:rsid w:val="00A91FD7"/>
    <w:rsid w:val="00A9223F"/>
    <w:rsid w:val="00A923BA"/>
    <w:rsid w:val="00A92959"/>
    <w:rsid w:val="00A92ED7"/>
    <w:rsid w:val="00A938C4"/>
    <w:rsid w:val="00A94851"/>
    <w:rsid w:val="00A95333"/>
    <w:rsid w:val="00A9546E"/>
    <w:rsid w:val="00A959AB"/>
    <w:rsid w:val="00A95A19"/>
    <w:rsid w:val="00A95D3B"/>
    <w:rsid w:val="00A95FC7"/>
    <w:rsid w:val="00A960C4"/>
    <w:rsid w:val="00A96237"/>
    <w:rsid w:val="00A96281"/>
    <w:rsid w:val="00A96338"/>
    <w:rsid w:val="00A965ED"/>
    <w:rsid w:val="00A96DB1"/>
    <w:rsid w:val="00A97215"/>
    <w:rsid w:val="00A973E8"/>
    <w:rsid w:val="00A97626"/>
    <w:rsid w:val="00A97735"/>
    <w:rsid w:val="00A97921"/>
    <w:rsid w:val="00A97969"/>
    <w:rsid w:val="00A97EAE"/>
    <w:rsid w:val="00A97F0C"/>
    <w:rsid w:val="00A9B014"/>
    <w:rsid w:val="00AA01F7"/>
    <w:rsid w:val="00AA036C"/>
    <w:rsid w:val="00AA0405"/>
    <w:rsid w:val="00AA0575"/>
    <w:rsid w:val="00AA0B87"/>
    <w:rsid w:val="00AA1164"/>
    <w:rsid w:val="00AA160E"/>
    <w:rsid w:val="00AA17FE"/>
    <w:rsid w:val="00AA1ADE"/>
    <w:rsid w:val="00AA1FA4"/>
    <w:rsid w:val="00AA2572"/>
    <w:rsid w:val="00AA28AA"/>
    <w:rsid w:val="00AA2B1C"/>
    <w:rsid w:val="00AA2C5B"/>
    <w:rsid w:val="00AA2ECD"/>
    <w:rsid w:val="00AA37B4"/>
    <w:rsid w:val="00AA4B85"/>
    <w:rsid w:val="00AA5981"/>
    <w:rsid w:val="00AA5E2B"/>
    <w:rsid w:val="00AA5F93"/>
    <w:rsid w:val="00AA607B"/>
    <w:rsid w:val="00AA62BB"/>
    <w:rsid w:val="00AA63D3"/>
    <w:rsid w:val="00AA673A"/>
    <w:rsid w:val="00AA6A7B"/>
    <w:rsid w:val="00AA70FA"/>
    <w:rsid w:val="00AA733A"/>
    <w:rsid w:val="00AA747C"/>
    <w:rsid w:val="00AA7482"/>
    <w:rsid w:val="00AA7485"/>
    <w:rsid w:val="00AA74FF"/>
    <w:rsid w:val="00AA77A0"/>
    <w:rsid w:val="00AA7AEE"/>
    <w:rsid w:val="00AA7C0A"/>
    <w:rsid w:val="00AA7EE6"/>
    <w:rsid w:val="00AA7F05"/>
    <w:rsid w:val="00AB0156"/>
    <w:rsid w:val="00AB062D"/>
    <w:rsid w:val="00AB08BA"/>
    <w:rsid w:val="00AB0C7C"/>
    <w:rsid w:val="00AB0EDA"/>
    <w:rsid w:val="00AB12C7"/>
    <w:rsid w:val="00AB14B1"/>
    <w:rsid w:val="00AB1573"/>
    <w:rsid w:val="00AB158D"/>
    <w:rsid w:val="00AB16C9"/>
    <w:rsid w:val="00AB19FD"/>
    <w:rsid w:val="00AB1A7F"/>
    <w:rsid w:val="00AB2252"/>
    <w:rsid w:val="00AB234F"/>
    <w:rsid w:val="00AB2475"/>
    <w:rsid w:val="00AB2D25"/>
    <w:rsid w:val="00AB2D67"/>
    <w:rsid w:val="00AB32FF"/>
    <w:rsid w:val="00AB3536"/>
    <w:rsid w:val="00AB3778"/>
    <w:rsid w:val="00AB37E7"/>
    <w:rsid w:val="00AB3A7C"/>
    <w:rsid w:val="00AB3EC5"/>
    <w:rsid w:val="00AB3F86"/>
    <w:rsid w:val="00AB4FD2"/>
    <w:rsid w:val="00AB5B05"/>
    <w:rsid w:val="00AB5CF5"/>
    <w:rsid w:val="00AB5D77"/>
    <w:rsid w:val="00AB5F3C"/>
    <w:rsid w:val="00AB5F44"/>
    <w:rsid w:val="00AB6287"/>
    <w:rsid w:val="00AB64EE"/>
    <w:rsid w:val="00AB68B6"/>
    <w:rsid w:val="00AB6A7D"/>
    <w:rsid w:val="00AB6FD5"/>
    <w:rsid w:val="00AB7768"/>
    <w:rsid w:val="00AC00F6"/>
    <w:rsid w:val="00AC0A12"/>
    <w:rsid w:val="00AC0BC2"/>
    <w:rsid w:val="00AC0EF2"/>
    <w:rsid w:val="00AC1DEB"/>
    <w:rsid w:val="00AC25E3"/>
    <w:rsid w:val="00AC2849"/>
    <w:rsid w:val="00AC295C"/>
    <w:rsid w:val="00AC2A66"/>
    <w:rsid w:val="00AC30C8"/>
    <w:rsid w:val="00AC37A8"/>
    <w:rsid w:val="00AC3D7E"/>
    <w:rsid w:val="00AC3E3F"/>
    <w:rsid w:val="00AC3F74"/>
    <w:rsid w:val="00AC458F"/>
    <w:rsid w:val="00AC467B"/>
    <w:rsid w:val="00AC46E5"/>
    <w:rsid w:val="00AC4A27"/>
    <w:rsid w:val="00AC4A56"/>
    <w:rsid w:val="00AC5081"/>
    <w:rsid w:val="00AC6008"/>
    <w:rsid w:val="00AC60AD"/>
    <w:rsid w:val="00AC61D4"/>
    <w:rsid w:val="00AC63A3"/>
    <w:rsid w:val="00AC641C"/>
    <w:rsid w:val="00AC642A"/>
    <w:rsid w:val="00AC6BCF"/>
    <w:rsid w:val="00AC718B"/>
    <w:rsid w:val="00AC735C"/>
    <w:rsid w:val="00AC7632"/>
    <w:rsid w:val="00AC7843"/>
    <w:rsid w:val="00AC79F9"/>
    <w:rsid w:val="00AC7B89"/>
    <w:rsid w:val="00AD0142"/>
    <w:rsid w:val="00AD032F"/>
    <w:rsid w:val="00AD0C74"/>
    <w:rsid w:val="00AD0D94"/>
    <w:rsid w:val="00AD0EF1"/>
    <w:rsid w:val="00AD1110"/>
    <w:rsid w:val="00AD1130"/>
    <w:rsid w:val="00AD1458"/>
    <w:rsid w:val="00AD1C8F"/>
    <w:rsid w:val="00AD2042"/>
    <w:rsid w:val="00AD2210"/>
    <w:rsid w:val="00AD22D4"/>
    <w:rsid w:val="00AD2532"/>
    <w:rsid w:val="00AD254C"/>
    <w:rsid w:val="00AD2846"/>
    <w:rsid w:val="00AD291C"/>
    <w:rsid w:val="00AD298A"/>
    <w:rsid w:val="00AD2A22"/>
    <w:rsid w:val="00AD2BC6"/>
    <w:rsid w:val="00AD30D3"/>
    <w:rsid w:val="00AD31A2"/>
    <w:rsid w:val="00AD3239"/>
    <w:rsid w:val="00AD3684"/>
    <w:rsid w:val="00AD3C43"/>
    <w:rsid w:val="00AD3C84"/>
    <w:rsid w:val="00AD3CBF"/>
    <w:rsid w:val="00AD3D96"/>
    <w:rsid w:val="00AD4080"/>
    <w:rsid w:val="00AD4522"/>
    <w:rsid w:val="00AD4907"/>
    <w:rsid w:val="00AD49DF"/>
    <w:rsid w:val="00AD4B7A"/>
    <w:rsid w:val="00AD4E8F"/>
    <w:rsid w:val="00AD54FA"/>
    <w:rsid w:val="00AD5742"/>
    <w:rsid w:val="00AD589F"/>
    <w:rsid w:val="00AD5935"/>
    <w:rsid w:val="00AD5B7D"/>
    <w:rsid w:val="00AD5CCF"/>
    <w:rsid w:val="00AD5FF3"/>
    <w:rsid w:val="00AD631C"/>
    <w:rsid w:val="00AD6899"/>
    <w:rsid w:val="00AD6DAA"/>
    <w:rsid w:val="00AD721A"/>
    <w:rsid w:val="00AD78A7"/>
    <w:rsid w:val="00AD7C18"/>
    <w:rsid w:val="00AD7C6F"/>
    <w:rsid w:val="00AD7F83"/>
    <w:rsid w:val="00AE01B4"/>
    <w:rsid w:val="00AE0486"/>
    <w:rsid w:val="00AE0CB4"/>
    <w:rsid w:val="00AE12DE"/>
    <w:rsid w:val="00AE18ED"/>
    <w:rsid w:val="00AE2024"/>
    <w:rsid w:val="00AE20A5"/>
    <w:rsid w:val="00AE24A8"/>
    <w:rsid w:val="00AE2606"/>
    <w:rsid w:val="00AE290B"/>
    <w:rsid w:val="00AE2AA2"/>
    <w:rsid w:val="00AE2BC0"/>
    <w:rsid w:val="00AE3040"/>
    <w:rsid w:val="00AE3AB7"/>
    <w:rsid w:val="00AE4075"/>
    <w:rsid w:val="00AE418F"/>
    <w:rsid w:val="00AE41E7"/>
    <w:rsid w:val="00AE4858"/>
    <w:rsid w:val="00AE4A40"/>
    <w:rsid w:val="00AE4F9A"/>
    <w:rsid w:val="00AE500C"/>
    <w:rsid w:val="00AE5282"/>
    <w:rsid w:val="00AE5362"/>
    <w:rsid w:val="00AE5481"/>
    <w:rsid w:val="00AE56D6"/>
    <w:rsid w:val="00AE5AEE"/>
    <w:rsid w:val="00AE5BBA"/>
    <w:rsid w:val="00AE5CAC"/>
    <w:rsid w:val="00AE5EA6"/>
    <w:rsid w:val="00AE5FBD"/>
    <w:rsid w:val="00AE62F5"/>
    <w:rsid w:val="00AE735F"/>
    <w:rsid w:val="00AE73C4"/>
    <w:rsid w:val="00AE7A13"/>
    <w:rsid w:val="00AE7B79"/>
    <w:rsid w:val="00AE7BF0"/>
    <w:rsid w:val="00AF036B"/>
    <w:rsid w:val="00AF0414"/>
    <w:rsid w:val="00AF0816"/>
    <w:rsid w:val="00AF13E2"/>
    <w:rsid w:val="00AF15F2"/>
    <w:rsid w:val="00AF17C1"/>
    <w:rsid w:val="00AF17E0"/>
    <w:rsid w:val="00AF192D"/>
    <w:rsid w:val="00AF1D28"/>
    <w:rsid w:val="00AF1FE3"/>
    <w:rsid w:val="00AF217C"/>
    <w:rsid w:val="00AF26F0"/>
    <w:rsid w:val="00AF2A85"/>
    <w:rsid w:val="00AF2E9B"/>
    <w:rsid w:val="00AF320C"/>
    <w:rsid w:val="00AF347E"/>
    <w:rsid w:val="00AF363E"/>
    <w:rsid w:val="00AF36F4"/>
    <w:rsid w:val="00AF3C82"/>
    <w:rsid w:val="00AF460E"/>
    <w:rsid w:val="00AF4BDE"/>
    <w:rsid w:val="00AF4C33"/>
    <w:rsid w:val="00AF4CD4"/>
    <w:rsid w:val="00AF4D4E"/>
    <w:rsid w:val="00AF52AF"/>
    <w:rsid w:val="00AF5402"/>
    <w:rsid w:val="00AF55D4"/>
    <w:rsid w:val="00AF56A8"/>
    <w:rsid w:val="00AF56CD"/>
    <w:rsid w:val="00AF573A"/>
    <w:rsid w:val="00AF586F"/>
    <w:rsid w:val="00AF59EE"/>
    <w:rsid w:val="00AF5B6F"/>
    <w:rsid w:val="00AF5C74"/>
    <w:rsid w:val="00AF5D62"/>
    <w:rsid w:val="00AF5F27"/>
    <w:rsid w:val="00AF5F92"/>
    <w:rsid w:val="00AF64FB"/>
    <w:rsid w:val="00AF661F"/>
    <w:rsid w:val="00AF6624"/>
    <w:rsid w:val="00AF6966"/>
    <w:rsid w:val="00AF6B9E"/>
    <w:rsid w:val="00AF6EF9"/>
    <w:rsid w:val="00AF776C"/>
    <w:rsid w:val="00AF7864"/>
    <w:rsid w:val="00AF7AC7"/>
    <w:rsid w:val="00B00102"/>
    <w:rsid w:val="00B00196"/>
    <w:rsid w:val="00B0091A"/>
    <w:rsid w:val="00B00C36"/>
    <w:rsid w:val="00B00C95"/>
    <w:rsid w:val="00B01235"/>
    <w:rsid w:val="00B0160B"/>
    <w:rsid w:val="00B0165C"/>
    <w:rsid w:val="00B01AA2"/>
    <w:rsid w:val="00B01C11"/>
    <w:rsid w:val="00B01C9C"/>
    <w:rsid w:val="00B01D83"/>
    <w:rsid w:val="00B02119"/>
    <w:rsid w:val="00B02474"/>
    <w:rsid w:val="00B02544"/>
    <w:rsid w:val="00B02C15"/>
    <w:rsid w:val="00B03B41"/>
    <w:rsid w:val="00B03BFA"/>
    <w:rsid w:val="00B03CE9"/>
    <w:rsid w:val="00B04190"/>
    <w:rsid w:val="00B045FC"/>
    <w:rsid w:val="00B046C0"/>
    <w:rsid w:val="00B04C77"/>
    <w:rsid w:val="00B05125"/>
    <w:rsid w:val="00B05435"/>
    <w:rsid w:val="00B06352"/>
    <w:rsid w:val="00B064E4"/>
    <w:rsid w:val="00B067E3"/>
    <w:rsid w:val="00B06A7A"/>
    <w:rsid w:val="00B06BBD"/>
    <w:rsid w:val="00B06C1C"/>
    <w:rsid w:val="00B07677"/>
    <w:rsid w:val="00B076A1"/>
    <w:rsid w:val="00B10006"/>
    <w:rsid w:val="00B1004C"/>
    <w:rsid w:val="00B10052"/>
    <w:rsid w:val="00B106BD"/>
    <w:rsid w:val="00B110F9"/>
    <w:rsid w:val="00B1131A"/>
    <w:rsid w:val="00B119C1"/>
    <w:rsid w:val="00B11B14"/>
    <w:rsid w:val="00B11E97"/>
    <w:rsid w:val="00B1203F"/>
    <w:rsid w:val="00B1269C"/>
    <w:rsid w:val="00B12724"/>
    <w:rsid w:val="00B12C75"/>
    <w:rsid w:val="00B13184"/>
    <w:rsid w:val="00B13243"/>
    <w:rsid w:val="00B13485"/>
    <w:rsid w:val="00B13593"/>
    <w:rsid w:val="00B1363C"/>
    <w:rsid w:val="00B13B9D"/>
    <w:rsid w:val="00B13D40"/>
    <w:rsid w:val="00B14A09"/>
    <w:rsid w:val="00B14A83"/>
    <w:rsid w:val="00B14BD2"/>
    <w:rsid w:val="00B15589"/>
    <w:rsid w:val="00B15B68"/>
    <w:rsid w:val="00B15BFE"/>
    <w:rsid w:val="00B15CDD"/>
    <w:rsid w:val="00B15FCB"/>
    <w:rsid w:val="00B1606A"/>
    <w:rsid w:val="00B160BF"/>
    <w:rsid w:val="00B162F9"/>
    <w:rsid w:val="00B1638A"/>
    <w:rsid w:val="00B1689A"/>
    <w:rsid w:val="00B16932"/>
    <w:rsid w:val="00B16FF5"/>
    <w:rsid w:val="00B17471"/>
    <w:rsid w:val="00B174FC"/>
    <w:rsid w:val="00B17608"/>
    <w:rsid w:val="00B177E8"/>
    <w:rsid w:val="00B178BC"/>
    <w:rsid w:val="00B17C5F"/>
    <w:rsid w:val="00B17C6E"/>
    <w:rsid w:val="00B202FB"/>
    <w:rsid w:val="00B2040A"/>
    <w:rsid w:val="00B2066D"/>
    <w:rsid w:val="00B206C8"/>
    <w:rsid w:val="00B20A70"/>
    <w:rsid w:val="00B2140E"/>
    <w:rsid w:val="00B216AB"/>
    <w:rsid w:val="00B218AA"/>
    <w:rsid w:val="00B21C75"/>
    <w:rsid w:val="00B220C9"/>
    <w:rsid w:val="00B22201"/>
    <w:rsid w:val="00B22FC7"/>
    <w:rsid w:val="00B22FDB"/>
    <w:rsid w:val="00B236D2"/>
    <w:rsid w:val="00B23F97"/>
    <w:rsid w:val="00B243EB"/>
    <w:rsid w:val="00B2454C"/>
    <w:rsid w:val="00B24BF7"/>
    <w:rsid w:val="00B24D69"/>
    <w:rsid w:val="00B250E2"/>
    <w:rsid w:val="00B25182"/>
    <w:rsid w:val="00B2579B"/>
    <w:rsid w:val="00B257F1"/>
    <w:rsid w:val="00B258D0"/>
    <w:rsid w:val="00B259E2"/>
    <w:rsid w:val="00B25CA2"/>
    <w:rsid w:val="00B26210"/>
    <w:rsid w:val="00B26382"/>
    <w:rsid w:val="00B26800"/>
    <w:rsid w:val="00B268E9"/>
    <w:rsid w:val="00B27390"/>
    <w:rsid w:val="00B277D2"/>
    <w:rsid w:val="00B27992"/>
    <w:rsid w:val="00B27D4E"/>
    <w:rsid w:val="00B3045E"/>
    <w:rsid w:val="00B30982"/>
    <w:rsid w:val="00B30CE5"/>
    <w:rsid w:val="00B314A0"/>
    <w:rsid w:val="00B31540"/>
    <w:rsid w:val="00B31B6F"/>
    <w:rsid w:val="00B323B5"/>
    <w:rsid w:val="00B3289E"/>
    <w:rsid w:val="00B32C91"/>
    <w:rsid w:val="00B32D83"/>
    <w:rsid w:val="00B32EF2"/>
    <w:rsid w:val="00B32EFF"/>
    <w:rsid w:val="00B332EE"/>
    <w:rsid w:val="00B33396"/>
    <w:rsid w:val="00B3343B"/>
    <w:rsid w:val="00B33495"/>
    <w:rsid w:val="00B3394E"/>
    <w:rsid w:val="00B33F57"/>
    <w:rsid w:val="00B342D8"/>
    <w:rsid w:val="00B34412"/>
    <w:rsid w:val="00B3448D"/>
    <w:rsid w:val="00B34546"/>
    <w:rsid w:val="00B348C8"/>
    <w:rsid w:val="00B34A50"/>
    <w:rsid w:val="00B34E77"/>
    <w:rsid w:val="00B35036"/>
    <w:rsid w:val="00B35151"/>
    <w:rsid w:val="00B3577D"/>
    <w:rsid w:val="00B35B27"/>
    <w:rsid w:val="00B3634A"/>
    <w:rsid w:val="00B365CF"/>
    <w:rsid w:val="00B37354"/>
    <w:rsid w:val="00B3747C"/>
    <w:rsid w:val="00B37525"/>
    <w:rsid w:val="00B37675"/>
    <w:rsid w:val="00B37A63"/>
    <w:rsid w:val="00B4020F"/>
    <w:rsid w:val="00B40276"/>
    <w:rsid w:val="00B4064E"/>
    <w:rsid w:val="00B40883"/>
    <w:rsid w:val="00B412C8"/>
    <w:rsid w:val="00B412D9"/>
    <w:rsid w:val="00B41488"/>
    <w:rsid w:val="00B418A9"/>
    <w:rsid w:val="00B41CE4"/>
    <w:rsid w:val="00B41F13"/>
    <w:rsid w:val="00B42083"/>
    <w:rsid w:val="00B42617"/>
    <w:rsid w:val="00B42726"/>
    <w:rsid w:val="00B427A9"/>
    <w:rsid w:val="00B42CD3"/>
    <w:rsid w:val="00B42CDF"/>
    <w:rsid w:val="00B42D7A"/>
    <w:rsid w:val="00B42F6A"/>
    <w:rsid w:val="00B43921"/>
    <w:rsid w:val="00B440EF"/>
    <w:rsid w:val="00B440FF"/>
    <w:rsid w:val="00B44155"/>
    <w:rsid w:val="00B4436C"/>
    <w:rsid w:val="00B44606"/>
    <w:rsid w:val="00B44EA6"/>
    <w:rsid w:val="00B45205"/>
    <w:rsid w:val="00B45208"/>
    <w:rsid w:val="00B453F8"/>
    <w:rsid w:val="00B457BA"/>
    <w:rsid w:val="00B459D2"/>
    <w:rsid w:val="00B45E1B"/>
    <w:rsid w:val="00B46571"/>
    <w:rsid w:val="00B46A40"/>
    <w:rsid w:val="00B46D5C"/>
    <w:rsid w:val="00B47652"/>
    <w:rsid w:val="00B477A0"/>
    <w:rsid w:val="00B477E2"/>
    <w:rsid w:val="00B4799E"/>
    <w:rsid w:val="00B479D4"/>
    <w:rsid w:val="00B47A06"/>
    <w:rsid w:val="00B47EEC"/>
    <w:rsid w:val="00B47F1E"/>
    <w:rsid w:val="00B50731"/>
    <w:rsid w:val="00B50859"/>
    <w:rsid w:val="00B50B57"/>
    <w:rsid w:val="00B50D34"/>
    <w:rsid w:val="00B50E24"/>
    <w:rsid w:val="00B50E92"/>
    <w:rsid w:val="00B510D3"/>
    <w:rsid w:val="00B51288"/>
    <w:rsid w:val="00B515F6"/>
    <w:rsid w:val="00B51825"/>
    <w:rsid w:val="00B51BA6"/>
    <w:rsid w:val="00B52180"/>
    <w:rsid w:val="00B528E7"/>
    <w:rsid w:val="00B52931"/>
    <w:rsid w:val="00B52C44"/>
    <w:rsid w:val="00B5300A"/>
    <w:rsid w:val="00B5389C"/>
    <w:rsid w:val="00B53E7C"/>
    <w:rsid w:val="00B5406F"/>
    <w:rsid w:val="00B54211"/>
    <w:rsid w:val="00B54694"/>
    <w:rsid w:val="00B546EF"/>
    <w:rsid w:val="00B5472D"/>
    <w:rsid w:val="00B54A9F"/>
    <w:rsid w:val="00B54C4D"/>
    <w:rsid w:val="00B54FF9"/>
    <w:rsid w:val="00B55300"/>
    <w:rsid w:val="00B55508"/>
    <w:rsid w:val="00B55F52"/>
    <w:rsid w:val="00B56BE1"/>
    <w:rsid w:val="00B56C80"/>
    <w:rsid w:val="00B56E43"/>
    <w:rsid w:val="00B575CE"/>
    <w:rsid w:val="00B57672"/>
    <w:rsid w:val="00B57D69"/>
    <w:rsid w:val="00B6016F"/>
    <w:rsid w:val="00B6024A"/>
    <w:rsid w:val="00B609CE"/>
    <w:rsid w:val="00B60A1A"/>
    <w:rsid w:val="00B60AB9"/>
    <w:rsid w:val="00B60C46"/>
    <w:rsid w:val="00B60D94"/>
    <w:rsid w:val="00B60F1E"/>
    <w:rsid w:val="00B61116"/>
    <w:rsid w:val="00B6139C"/>
    <w:rsid w:val="00B613D3"/>
    <w:rsid w:val="00B61D44"/>
    <w:rsid w:val="00B62026"/>
    <w:rsid w:val="00B625CE"/>
    <w:rsid w:val="00B6278E"/>
    <w:rsid w:val="00B631E4"/>
    <w:rsid w:val="00B633ED"/>
    <w:rsid w:val="00B64141"/>
    <w:rsid w:val="00B6428B"/>
    <w:rsid w:val="00B64628"/>
    <w:rsid w:val="00B6483D"/>
    <w:rsid w:val="00B64B02"/>
    <w:rsid w:val="00B64B83"/>
    <w:rsid w:val="00B64C21"/>
    <w:rsid w:val="00B64E76"/>
    <w:rsid w:val="00B65554"/>
    <w:rsid w:val="00B65C35"/>
    <w:rsid w:val="00B65FFE"/>
    <w:rsid w:val="00B66328"/>
    <w:rsid w:val="00B6641C"/>
    <w:rsid w:val="00B66EE1"/>
    <w:rsid w:val="00B66FFC"/>
    <w:rsid w:val="00B67328"/>
    <w:rsid w:val="00B675BC"/>
    <w:rsid w:val="00B676BF"/>
    <w:rsid w:val="00B679A0"/>
    <w:rsid w:val="00B67D88"/>
    <w:rsid w:val="00B67E93"/>
    <w:rsid w:val="00B7026B"/>
    <w:rsid w:val="00B70C98"/>
    <w:rsid w:val="00B70D1E"/>
    <w:rsid w:val="00B70D22"/>
    <w:rsid w:val="00B70D65"/>
    <w:rsid w:val="00B70FCD"/>
    <w:rsid w:val="00B7101B"/>
    <w:rsid w:val="00B712C9"/>
    <w:rsid w:val="00B71376"/>
    <w:rsid w:val="00B7178D"/>
    <w:rsid w:val="00B71A1C"/>
    <w:rsid w:val="00B721BC"/>
    <w:rsid w:val="00B722D3"/>
    <w:rsid w:val="00B724DF"/>
    <w:rsid w:val="00B72858"/>
    <w:rsid w:val="00B73696"/>
    <w:rsid w:val="00B73776"/>
    <w:rsid w:val="00B73F63"/>
    <w:rsid w:val="00B74188"/>
    <w:rsid w:val="00B74195"/>
    <w:rsid w:val="00B74C7A"/>
    <w:rsid w:val="00B74CA6"/>
    <w:rsid w:val="00B75525"/>
    <w:rsid w:val="00B75CD8"/>
    <w:rsid w:val="00B763D0"/>
    <w:rsid w:val="00B76AD1"/>
    <w:rsid w:val="00B76EDF"/>
    <w:rsid w:val="00B77A20"/>
    <w:rsid w:val="00B77B8D"/>
    <w:rsid w:val="00B77C7D"/>
    <w:rsid w:val="00B8025F"/>
    <w:rsid w:val="00B80576"/>
    <w:rsid w:val="00B80825"/>
    <w:rsid w:val="00B8087F"/>
    <w:rsid w:val="00B80A5B"/>
    <w:rsid w:val="00B80A5E"/>
    <w:rsid w:val="00B80A64"/>
    <w:rsid w:val="00B80F86"/>
    <w:rsid w:val="00B81009"/>
    <w:rsid w:val="00B815AA"/>
    <w:rsid w:val="00B815BF"/>
    <w:rsid w:val="00B818E0"/>
    <w:rsid w:val="00B822DF"/>
    <w:rsid w:val="00B830D6"/>
    <w:rsid w:val="00B83237"/>
    <w:rsid w:val="00B839B0"/>
    <w:rsid w:val="00B8401F"/>
    <w:rsid w:val="00B840FC"/>
    <w:rsid w:val="00B84249"/>
    <w:rsid w:val="00B8430E"/>
    <w:rsid w:val="00B846D8"/>
    <w:rsid w:val="00B8506D"/>
    <w:rsid w:val="00B85193"/>
    <w:rsid w:val="00B851E6"/>
    <w:rsid w:val="00B8545C"/>
    <w:rsid w:val="00B8573C"/>
    <w:rsid w:val="00B85ECA"/>
    <w:rsid w:val="00B862EA"/>
    <w:rsid w:val="00B868AA"/>
    <w:rsid w:val="00B86A61"/>
    <w:rsid w:val="00B86AB8"/>
    <w:rsid w:val="00B86B1B"/>
    <w:rsid w:val="00B870EA"/>
    <w:rsid w:val="00B8720E"/>
    <w:rsid w:val="00B879FB"/>
    <w:rsid w:val="00B87A31"/>
    <w:rsid w:val="00B87AD4"/>
    <w:rsid w:val="00B87B04"/>
    <w:rsid w:val="00B87CC7"/>
    <w:rsid w:val="00B90485"/>
    <w:rsid w:val="00B90CAB"/>
    <w:rsid w:val="00B911F3"/>
    <w:rsid w:val="00B9164C"/>
    <w:rsid w:val="00B918FA"/>
    <w:rsid w:val="00B91B2D"/>
    <w:rsid w:val="00B91CB9"/>
    <w:rsid w:val="00B91D47"/>
    <w:rsid w:val="00B91D92"/>
    <w:rsid w:val="00B92159"/>
    <w:rsid w:val="00B92742"/>
    <w:rsid w:val="00B92B66"/>
    <w:rsid w:val="00B92C79"/>
    <w:rsid w:val="00B92EC0"/>
    <w:rsid w:val="00B930AD"/>
    <w:rsid w:val="00B9333B"/>
    <w:rsid w:val="00B94211"/>
    <w:rsid w:val="00B9422E"/>
    <w:rsid w:val="00B945F7"/>
    <w:rsid w:val="00B94C8C"/>
    <w:rsid w:val="00B94CC6"/>
    <w:rsid w:val="00B9500C"/>
    <w:rsid w:val="00B950A9"/>
    <w:rsid w:val="00B954F7"/>
    <w:rsid w:val="00B959C9"/>
    <w:rsid w:val="00B9615D"/>
    <w:rsid w:val="00B965A9"/>
    <w:rsid w:val="00B9664E"/>
    <w:rsid w:val="00B967C4"/>
    <w:rsid w:val="00B96EA2"/>
    <w:rsid w:val="00B96FE6"/>
    <w:rsid w:val="00B97010"/>
    <w:rsid w:val="00B979FC"/>
    <w:rsid w:val="00B97FFD"/>
    <w:rsid w:val="00BA02F7"/>
    <w:rsid w:val="00BA0489"/>
    <w:rsid w:val="00BA061D"/>
    <w:rsid w:val="00BA084E"/>
    <w:rsid w:val="00BA0A8D"/>
    <w:rsid w:val="00BA112D"/>
    <w:rsid w:val="00BA16C5"/>
    <w:rsid w:val="00BA28B9"/>
    <w:rsid w:val="00BA2BD6"/>
    <w:rsid w:val="00BA2D2B"/>
    <w:rsid w:val="00BA2FE1"/>
    <w:rsid w:val="00BA2FF6"/>
    <w:rsid w:val="00BA3251"/>
    <w:rsid w:val="00BA3471"/>
    <w:rsid w:val="00BA3758"/>
    <w:rsid w:val="00BA3E71"/>
    <w:rsid w:val="00BA3F95"/>
    <w:rsid w:val="00BA43D9"/>
    <w:rsid w:val="00BA466E"/>
    <w:rsid w:val="00BA4FF9"/>
    <w:rsid w:val="00BA5BEB"/>
    <w:rsid w:val="00BA5E34"/>
    <w:rsid w:val="00BA5FC4"/>
    <w:rsid w:val="00BA61DA"/>
    <w:rsid w:val="00BA6484"/>
    <w:rsid w:val="00BA6D1B"/>
    <w:rsid w:val="00BA70D1"/>
    <w:rsid w:val="00BA7308"/>
    <w:rsid w:val="00BA7AA2"/>
    <w:rsid w:val="00BB00BB"/>
    <w:rsid w:val="00BB0867"/>
    <w:rsid w:val="00BB0D9C"/>
    <w:rsid w:val="00BB0F49"/>
    <w:rsid w:val="00BB107F"/>
    <w:rsid w:val="00BB1BBE"/>
    <w:rsid w:val="00BB1CAB"/>
    <w:rsid w:val="00BB1E62"/>
    <w:rsid w:val="00BB1EF8"/>
    <w:rsid w:val="00BB2971"/>
    <w:rsid w:val="00BB3107"/>
    <w:rsid w:val="00BB31D2"/>
    <w:rsid w:val="00BB326A"/>
    <w:rsid w:val="00BB42C3"/>
    <w:rsid w:val="00BB437C"/>
    <w:rsid w:val="00BB46E7"/>
    <w:rsid w:val="00BB4B1A"/>
    <w:rsid w:val="00BB544A"/>
    <w:rsid w:val="00BB60BB"/>
    <w:rsid w:val="00BB61C2"/>
    <w:rsid w:val="00BB61F2"/>
    <w:rsid w:val="00BB6A69"/>
    <w:rsid w:val="00BB6D1D"/>
    <w:rsid w:val="00BB71EE"/>
    <w:rsid w:val="00BC01B4"/>
    <w:rsid w:val="00BC01C3"/>
    <w:rsid w:val="00BC0695"/>
    <w:rsid w:val="00BC088F"/>
    <w:rsid w:val="00BC08E5"/>
    <w:rsid w:val="00BC090D"/>
    <w:rsid w:val="00BC0E67"/>
    <w:rsid w:val="00BC0F71"/>
    <w:rsid w:val="00BC1A6E"/>
    <w:rsid w:val="00BC1B28"/>
    <w:rsid w:val="00BC1EE7"/>
    <w:rsid w:val="00BC2122"/>
    <w:rsid w:val="00BC2252"/>
    <w:rsid w:val="00BC27C7"/>
    <w:rsid w:val="00BC30FA"/>
    <w:rsid w:val="00BC3C73"/>
    <w:rsid w:val="00BC40C9"/>
    <w:rsid w:val="00BC4344"/>
    <w:rsid w:val="00BC43AE"/>
    <w:rsid w:val="00BC43F3"/>
    <w:rsid w:val="00BC4535"/>
    <w:rsid w:val="00BC4D84"/>
    <w:rsid w:val="00BC4DCC"/>
    <w:rsid w:val="00BC5BCA"/>
    <w:rsid w:val="00BC5C32"/>
    <w:rsid w:val="00BC5EF2"/>
    <w:rsid w:val="00BC6266"/>
    <w:rsid w:val="00BC62D4"/>
    <w:rsid w:val="00BC62D6"/>
    <w:rsid w:val="00BC64F9"/>
    <w:rsid w:val="00BC6FD9"/>
    <w:rsid w:val="00BC70E3"/>
    <w:rsid w:val="00BC73B0"/>
    <w:rsid w:val="00BC75BB"/>
    <w:rsid w:val="00BC76D5"/>
    <w:rsid w:val="00BC7AA4"/>
    <w:rsid w:val="00BC7AC1"/>
    <w:rsid w:val="00BC7C12"/>
    <w:rsid w:val="00BC7D11"/>
    <w:rsid w:val="00BD0355"/>
    <w:rsid w:val="00BD147E"/>
    <w:rsid w:val="00BD15B8"/>
    <w:rsid w:val="00BD183F"/>
    <w:rsid w:val="00BD1A65"/>
    <w:rsid w:val="00BD1FCC"/>
    <w:rsid w:val="00BD205F"/>
    <w:rsid w:val="00BD25B3"/>
    <w:rsid w:val="00BD2ECD"/>
    <w:rsid w:val="00BD3013"/>
    <w:rsid w:val="00BD3161"/>
    <w:rsid w:val="00BD32CC"/>
    <w:rsid w:val="00BD336C"/>
    <w:rsid w:val="00BD344C"/>
    <w:rsid w:val="00BD3515"/>
    <w:rsid w:val="00BD35C4"/>
    <w:rsid w:val="00BD36E0"/>
    <w:rsid w:val="00BD38FA"/>
    <w:rsid w:val="00BD3D41"/>
    <w:rsid w:val="00BD3EC2"/>
    <w:rsid w:val="00BD3FD7"/>
    <w:rsid w:val="00BD423A"/>
    <w:rsid w:val="00BD4798"/>
    <w:rsid w:val="00BD4799"/>
    <w:rsid w:val="00BD49D2"/>
    <w:rsid w:val="00BD507B"/>
    <w:rsid w:val="00BD51AA"/>
    <w:rsid w:val="00BD5486"/>
    <w:rsid w:val="00BD5645"/>
    <w:rsid w:val="00BD5A17"/>
    <w:rsid w:val="00BD5DD1"/>
    <w:rsid w:val="00BD5EAD"/>
    <w:rsid w:val="00BD6416"/>
    <w:rsid w:val="00BD645D"/>
    <w:rsid w:val="00BD656A"/>
    <w:rsid w:val="00BD686D"/>
    <w:rsid w:val="00BD74B6"/>
    <w:rsid w:val="00BD7516"/>
    <w:rsid w:val="00BD7EB6"/>
    <w:rsid w:val="00BE07EC"/>
    <w:rsid w:val="00BE0BBF"/>
    <w:rsid w:val="00BE0DB0"/>
    <w:rsid w:val="00BE108D"/>
    <w:rsid w:val="00BE2346"/>
    <w:rsid w:val="00BE265F"/>
    <w:rsid w:val="00BE26D7"/>
    <w:rsid w:val="00BE2A5C"/>
    <w:rsid w:val="00BE2B8B"/>
    <w:rsid w:val="00BE3129"/>
    <w:rsid w:val="00BE31E2"/>
    <w:rsid w:val="00BE334C"/>
    <w:rsid w:val="00BE3535"/>
    <w:rsid w:val="00BE35B3"/>
    <w:rsid w:val="00BE366E"/>
    <w:rsid w:val="00BE36FD"/>
    <w:rsid w:val="00BE3B83"/>
    <w:rsid w:val="00BE3CE8"/>
    <w:rsid w:val="00BE41E0"/>
    <w:rsid w:val="00BE424E"/>
    <w:rsid w:val="00BE42FF"/>
    <w:rsid w:val="00BE43D9"/>
    <w:rsid w:val="00BE4C53"/>
    <w:rsid w:val="00BE4D5A"/>
    <w:rsid w:val="00BE4D8E"/>
    <w:rsid w:val="00BE4ED1"/>
    <w:rsid w:val="00BE4F38"/>
    <w:rsid w:val="00BE5082"/>
    <w:rsid w:val="00BE5218"/>
    <w:rsid w:val="00BE5487"/>
    <w:rsid w:val="00BE682A"/>
    <w:rsid w:val="00BE6980"/>
    <w:rsid w:val="00BE6AB7"/>
    <w:rsid w:val="00BE7050"/>
    <w:rsid w:val="00BE7623"/>
    <w:rsid w:val="00BE76A3"/>
    <w:rsid w:val="00BE7883"/>
    <w:rsid w:val="00BE7C23"/>
    <w:rsid w:val="00BF0720"/>
    <w:rsid w:val="00BF0947"/>
    <w:rsid w:val="00BF0E8C"/>
    <w:rsid w:val="00BF110D"/>
    <w:rsid w:val="00BF1124"/>
    <w:rsid w:val="00BF114C"/>
    <w:rsid w:val="00BF1415"/>
    <w:rsid w:val="00BF1627"/>
    <w:rsid w:val="00BF175B"/>
    <w:rsid w:val="00BF176C"/>
    <w:rsid w:val="00BF187E"/>
    <w:rsid w:val="00BF1968"/>
    <w:rsid w:val="00BF1B7B"/>
    <w:rsid w:val="00BF1DF3"/>
    <w:rsid w:val="00BF24D8"/>
    <w:rsid w:val="00BF2634"/>
    <w:rsid w:val="00BF283E"/>
    <w:rsid w:val="00BF2FE5"/>
    <w:rsid w:val="00BF31B9"/>
    <w:rsid w:val="00BF32B6"/>
    <w:rsid w:val="00BF334C"/>
    <w:rsid w:val="00BF3367"/>
    <w:rsid w:val="00BF3368"/>
    <w:rsid w:val="00BF3E60"/>
    <w:rsid w:val="00BF3F8C"/>
    <w:rsid w:val="00BF4783"/>
    <w:rsid w:val="00BF496B"/>
    <w:rsid w:val="00BF4CDF"/>
    <w:rsid w:val="00BF53D2"/>
    <w:rsid w:val="00BF53F3"/>
    <w:rsid w:val="00BF5624"/>
    <w:rsid w:val="00BF5627"/>
    <w:rsid w:val="00BF56E0"/>
    <w:rsid w:val="00BF5AB9"/>
    <w:rsid w:val="00BF695F"/>
    <w:rsid w:val="00BF6A6E"/>
    <w:rsid w:val="00BF6A84"/>
    <w:rsid w:val="00BF6AF1"/>
    <w:rsid w:val="00BF6E3F"/>
    <w:rsid w:val="00BF6EDD"/>
    <w:rsid w:val="00BF7320"/>
    <w:rsid w:val="00BF7321"/>
    <w:rsid w:val="00BF754C"/>
    <w:rsid w:val="00BF7ACC"/>
    <w:rsid w:val="00BF7E5F"/>
    <w:rsid w:val="00C0028B"/>
    <w:rsid w:val="00C00858"/>
    <w:rsid w:val="00C0087D"/>
    <w:rsid w:val="00C00B35"/>
    <w:rsid w:val="00C00BB3"/>
    <w:rsid w:val="00C00DA3"/>
    <w:rsid w:val="00C00E77"/>
    <w:rsid w:val="00C010D2"/>
    <w:rsid w:val="00C011C5"/>
    <w:rsid w:val="00C01932"/>
    <w:rsid w:val="00C01958"/>
    <w:rsid w:val="00C01FB4"/>
    <w:rsid w:val="00C020AC"/>
    <w:rsid w:val="00C0280C"/>
    <w:rsid w:val="00C029E8"/>
    <w:rsid w:val="00C02EFA"/>
    <w:rsid w:val="00C03983"/>
    <w:rsid w:val="00C03F11"/>
    <w:rsid w:val="00C041C2"/>
    <w:rsid w:val="00C0474C"/>
    <w:rsid w:val="00C0498C"/>
    <w:rsid w:val="00C04EF6"/>
    <w:rsid w:val="00C0507B"/>
    <w:rsid w:val="00C050FF"/>
    <w:rsid w:val="00C05A5A"/>
    <w:rsid w:val="00C06032"/>
    <w:rsid w:val="00C06062"/>
    <w:rsid w:val="00C06273"/>
    <w:rsid w:val="00C06755"/>
    <w:rsid w:val="00C06882"/>
    <w:rsid w:val="00C069CE"/>
    <w:rsid w:val="00C06A31"/>
    <w:rsid w:val="00C06E7B"/>
    <w:rsid w:val="00C07247"/>
    <w:rsid w:val="00C075A9"/>
    <w:rsid w:val="00C076A4"/>
    <w:rsid w:val="00C079E9"/>
    <w:rsid w:val="00C07E0F"/>
    <w:rsid w:val="00C07E91"/>
    <w:rsid w:val="00C101F3"/>
    <w:rsid w:val="00C103AA"/>
    <w:rsid w:val="00C106DC"/>
    <w:rsid w:val="00C10793"/>
    <w:rsid w:val="00C10881"/>
    <w:rsid w:val="00C108C1"/>
    <w:rsid w:val="00C10955"/>
    <w:rsid w:val="00C10BC9"/>
    <w:rsid w:val="00C11464"/>
    <w:rsid w:val="00C115FF"/>
    <w:rsid w:val="00C118CD"/>
    <w:rsid w:val="00C11C19"/>
    <w:rsid w:val="00C11D90"/>
    <w:rsid w:val="00C12266"/>
    <w:rsid w:val="00C124FF"/>
    <w:rsid w:val="00C1260B"/>
    <w:rsid w:val="00C1349C"/>
    <w:rsid w:val="00C134E9"/>
    <w:rsid w:val="00C135DE"/>
    <w:rsid w:val="00C1371F"/>
    <w:rsid w:val="00C138C3"/>
    <w:rsid w:val="00C13D58"/>
    <w:rsid w:val="00C13F1A"/>
    <w:rsid w:val="00C142B5"/>
    <w:rsid w:val="00C14402"/>
    <w:rsid w:val="00C1440C"/>
    <w:rsid w:val="00C145A9"/>
    <w:rsid w:val="00C1462D"/>
    <w:rsid w:val="00C146BC"/>
    <w:rsid w:val="00C148B4"/>
    <w:rsid w:val="00C1499D"/>
    <w:rsid w:val="00C14F46"/>
    <w:rsid w:val="00C15176"/>
    <w:rsid w:val="00C15183"/>
    <w:rsid w:val="00C15194"/>
    <w:rsid w:val="00C1582B"/>
    <w:rsid w:val="00C15843"/>
    <w:rsid w:val="00C15C91"/>
    <w:rsid w:val="00C15D68"/>
    <w:rsid w:val="00C15ED5"/>
    <w:rsid w:val="00C160CE"/>
    <w:rsid w:val="00C16136"/>
    <w:rsid w:val="00C163A5"/>
    <w:rsid w:val="00C16A5D"/>
    <w:rsid w:val="00C179DD"/>
    <w:rsid w:val="00C17C90"/>
    <w:rsid w:val="00C17D63"/>
    <w:rsid w:val="00C203E1"/>
    <w:rsid w:val="00C20465"/>
    <w:rsid w:val="00C204C5"/>
    <w:rsid w:val="00C206A3"/>
    <w:rsid w:val="00C20A41"/>
    <w:rsid w:val="00C2101C"/>
    <w:rsid w:val="00C214EB"/>
    <w:rsid w:val="00C21540"/>
    <w:rsid w:val="00C216A9"/>
    <w:rsid w:val="00C21B2F"/>
    <w:rsid w:val="00C21B74"/>
    <w:rsid w:val="00C21CD9"/>
    <w:rsid w:val="00C220CB"/>
    <w:rsid w:val="00C22104"/>
    <w:rsid w:val="00C22294"/>
    <w:rsid w:val="00C22A5B"/>
    <w:rsid w:val="00C22B17"/>
    <w:rsid w:val="00C232D7"/>
    <w:rsid w:val="00C235F9"/>
    <w:rsid w:val="00C23B84"/>
    <w:rsid w:val="00C23F85"/>
    <w:rsid w:val="00C242B1"/>
    <w:rsid w:val="00C245DB"/>
    <w:rsid w:val="00C2475E"/>
    <w:rsid w:val="00C2484E"/>
    <w:rsid w:val="00C24A53"/>
    <w:rsid w:val="00C24CFD"/>
    <w:rsid w:val="00C25127"/>
    <w:rsid w:val="00C255CA"/>
    <w:rsid w:val="00C25A5B"/>
    <w:rsid w:val="00C2610A"/>
    <w:rsid w:val="00C263E9"/>
    <w:rsid w:val="00C26586"/>
    <w:rsid w:val="00C26813"/>
    <w:rsid w:val="00C26996"/>
    <w:rsid w:val="00C26CE1"/>
    <w:rsid w:val="00C26D27"/>
    <w:rsid w:val="00C26F16"/>
    <w:rsid w:val="00C27219"/>
    <w:rsid w:val="00C277C9"/>
    <w:rsid w:val="00C2786A"/>
    <w:rsid w:val="00C27D47"/>
    <w:rsid w:val="00C30D5E"/>
    <w:rsid w:val="00C317B6"/>
    <w:rsid w:val="00C3193E"/>
    <w:rsid w:val="00C32A51"/>
    <w:rsid w:val="00C32B5D"/>
    <w:rsid w:val="00C32D19"/>
    <w:rsid w:val="00C33930"/>
    <w:rsid w:val="00C33CE7"/>
    <w:rsid w:val="00C33F5D"/>
    <w:rsid w:val="00C3400A"/>
    <w:rsid w:val="00C34083"/>
    <w:rsid w:val="00C345E7"/>
    <w:rsid w:val="00C34784"/>
    <w:rsid w:val="00C349FC"/>
    <w:rsid w:val="00C34E0A"/>
    <w:rsid w:val="00C34E71"/>
    <w:rsid w:val="00C351CE"/>
    <w:rsid w:val="00C35920"/>
    <w:rsid w:val="00C35C4E"/>
    <w:rsid w:val="00C35CA2"/>
    <w:rsid w:val="00C3641E"/>
    <w:rsid w:val="00C36B03"/>
    <w:rsid w:val="00C378D4"/>
    <w:rsid w:val="00C37C35"/>
    <w:rsid w:val="00C37E14"/>
    <w:rsid w:val="00C37E71"/>
    <w:rsid w:val="00C40052"/>
    <w:rsid w:val="00C400DF"/>
    <w:rsid w:val="00C40446"/>
    <w:rsid w:val="00C404C7"/>
    <w:rsid w:val="00C40714"/>
    <w:rsid w:val="00C40935"/>
    <w:rsid w:val="00C40AB8"/>
    <w:rsid w:val="00C4135C"/>
    <w:rsid w:val="00C414BB"/>
    <w:rsid w:val="00C41658"/>
    <w:rsid w:val="00C417A7"/>
    <w:rsid w:val="00C41DBA"/>
    <w:rsid w:val="00C42C01"/>
    <w:rsid w:val="00C4323C"/>
    <w:rsid w:val="00C4399A"/>
    <w:rsid w:val="00C44023"/>
    <w:rsid w:val="00C4436A"/>
    <w:rsid w:val="00C44844"/>
    <w:rsid w:val="00C45049"/>
    <w:rsid w:val="00C45262"/>
    <w:rsid w:val="00C453CF"/>
    <w:rsid w:val="00C45811"/>
    <w:rsid w:val="00C458DC"/>
    <w:rsid w:val="00C46873"/>
    <w:rsid w:val="00C46BC4"/>
    <w:rsid w:val="00C46BD5"/>
    <w:rsid w:val="00C46E77"/>
    <w:rsid w:val="00C46F27"/>
    <w:rsid w:val="00C474A2"/>
    <w:rsid w:val="00C474D0"/>
    <w:rsid w:val="00C4778D"/>
    <w:rsid w:val="00C478A9"/>
    <w:rsid w:val="00C47A77"/>
    <w:rsid w:val="00C47C0E"/>
    <w:rsid w:val="00C47D46"/>
    <w:rsid w:val="00C507F8"/>
    <w:rsid w:val="00C51899"/>
    <w:rsid w:val="00C51AAA"/>
    <w:rsid w:val="00C51ACA"/>
    <w:rsid w:val="00C51D65"/>
    <w:rsid w:val="00C51E02"/>
    <w:rsid w:val="00C51F73"/>
    <w:rsid w:val="00C520B0"/>
    <w:rsid w:val="00C52332"/>
    <w:rsid w:val="00C52A7F"/>
    <w:rsid w:val="00C52BF0"/>
    <w:rsid w:val="00C52D6E"/>
    <w:rsid w:val="00C52E9E"/>
    <w:rsid w:val="00C53191"/>
    <w:rsid w:val="00C5357B"/>
    <w:rsid w:val="00C53654"/>
    <w:rsid w:val="00C536C8"/>
    <w:rsid w:val="00C53901"/>
    <w:rsid w:val="00C5393D"/>
    <w:rsid w:val="00C53E41"/>
    <w:rsid w:val="00C53FC2"/>
    <w:rsid w:val="00C54104"/>
    <w:rsid w:val="00C544B1"/>
    <w:rsid w:val="00C54763"/>
    <w:rsid w:val="00C547FA"/>
    <w:rsid w:val="00C54DCF"/>
    <w:rsid w:val="00C55004"/>
    <w:rsid w:val="00C550E5"/>
    <w:rsid w:val="00C5518D"/>
    <w:rsid w:val="00C55D00"/>
    <w:rsid w:val="00C55E20"/>
    <w:rsid w:val="00C562A4"/>
    <w:rsid w:val="00C563CB"/>
    <w:rsid w:val="00C56708"/>
    <w:rsid w:val="00C5681E"/>
    <w:rsid w:val="00C56A9D"/>
    <w:rsid w:val="00C56C7C"/>
    <w:rsid w:val="00C5713B"/>
    <w:rsid w:val="00C57569"/>
    <w:rsid w:val="00C577A8"/>
    <w:rsid w:val="00C579A5"/>
    <w:rsid w:val="00C57C44"/>
    <w:rsid w:val="00C600E2"/>
    <w:rsid w:val="00C601CF"/>
    <w:rsid w:val="00C618C0"/>
    <w:rsid w:val="00C61B19"/>
    <w:rsid w:val="00C61C44"/>
    <w:rsid w:val="00C62050"/>
    <w:rsid w:val="00C62D0B"/>
    <w:rsid w:val="00C62F5E"/>
    <w:rsid w:val="00C63185"/>
    <w:rsid w:val="00C63207"/>
    <w:rsid w:val="00C639EB"/>
    <w:rsid w:val="00C63CAE"/>
    <w:rsid w:val="00C6424A"/>
    <w:rsid w:val="00C64375"/>
    <w:rsid w:val="00C64411"/>
    <w:rsid w:val="00C644F1"/>
    <w:rsid w:val="00C646FC"/>
    <w:rsid w:val="00C64CEF"/>
    <w:rsid w:val="00C64EE6"/>
    <w:rsid w:val="00C6504F"/>
    <w:rsid w:val="00C65266"/>
    <w:rsid w:val="00C6535C"/>
    <w:rsid w:val="00C65F7B"/>
    <w:rsid w:val="00C66085"/>
    <w:rsid w:val="00C6614D"/>
    <w:rsid w:val="00C668F2"/>
    <w:rsid w:val="00C6693B"/>
    <w:rsid w:val="00C66D56"/>
    <w:rsid w:val="00C66E8E"/>
    <w:rsid w:val="00C674E5"/>
    <w:rsid w:val="00C67765"/>
    <w:rsid w:val="00C67B45"/>
    <w:rsid w:val="00C67B8E"/>
    <w:rsid w:val="00C7031F"/>
    <w:rsid w:val="00C703E6"/>
    <w:rsid w:val="00C70EFA"/>
    <w:rsid w:val="00C70F72"/>
    <w:rsid w:val="00C70FBB"/>
    <w:rsid w:val="00C7132B"/>
    <w:rsid w:val="00C71377"/>
    <w:rsid w:val="00C71586"/>
    <w:rsid w:val="00C71D59"/>
    <w:rsid w:val="00C71FD9"/>
    <w:rsid w:val="00C722C5"/>
    <w:rsid w:val="00C7260C"/>
    <w:rsid w:val="00C72762"/>
    <w:rsid w:val="00C72A83"/>
    <w:rsid w:val="00C72E00"/>
    <w:rsid w:val="00C72E67"/>
    <w:rsid w:val="00C72E89"/>
    <w:rsid w:val="00C72F52"/>
    <w:rsid w:val="00C73078"/>
    <w:rsid w:val="00C73163"/>
    <w:rsid w:val="00C73308"/>
    <w:rsid w:val="00C733EF"/>
    <w:rsid w:val="00C73734"/>
    <w:rsid w:val="00C737FC"/>
    <w:rsid w:val="00C73A34"/>
    <w:rsid w:val="00C73AD6"/>
    <w:rsid w:val="00C73D53"/>
    <w:rsid w:val="00C743AD"/>
    <w:rsid w:val="00C744FB"/>
    <w:rsid w:val="00C74504"/>
    <w:rsid w:val="00C74737"/>
    <w:rsid w:val="00C74D11"/>
    <w:rsid w:val="00C75401"/>
    <w:rsid w:val="00C758F3"/>
    <w:rsid w:val="00C75AD9"/>
    <w:rsid w:val="00C75DCF"/>
    <w:rsid w:val="00C761B7"/>
    <w:rsid w:val="00C7634A"/>
    <w:rsid w:val="00C76662"/>
    <w:rsid w:val="00C76CD6"/>
    <w:rsid w:val="00C77063"/>
    <w:rsid w:val="00C77606"/>
    <w:rsid w:val="00C776FC"/>
    <w:rsid w:val="00C77ED6"/>
    <w:rsid w:val="00C7976F"/>
    <w:rsid w:val="00C8003D"/>
    <w:rsid w:val="00C8038F"/>
    <w:rsid w:val="00C803C2"/>
    <w:rsid w:val="00C803E7"/>
    <w:rsid w:val="00C805FD"/>
    <w:rsid w:val="00C809BD"/>
    <w:rsid w:val="00C80AC8"/>
    <w:rsid w:val="00C811A9"/>
    <w:rsid w:val="00C81462"/>
    <w:rsid w:val="00C820C1"/>
    <w:rsid w:val="00C822A9"/>
    <w:rsid w:val="00C822D9"/>
    <w:rsid w:val="00C82CAC"/>
    <w:rsid w:val="00C82F1D"/>
    <w:rsid w:val="00C82FFB"/>
    <w:rsid w:val="00C835F3"/>
    <w:rsid w:val="00C83892"/>
    <w:rsid w:val="00C83B40"/>
    <w:rsid w:val="00C83B4C"/>
    <w:rsid w:val="00C83B61"/>
    <w:rsid w:val="00C83EFC"/>
    <w:rsid w:val="00C845DC"/>
    <w:rsid w:val="00C84761"/>
    <w:rsid w:val="00C84967"/>
    <w:rsid w:val="00C84BC6"/>
    <w:rsid w:val="00C84F01"/>
    <w:rsid w:val="00C851A5"/>
    <w:rsid w:val="00C85ADF"/>
    <w:rsid w:val="00C861A3"/>
    <w:rsid w:val="00C86A5A"/>
    <w:rsid w:val="00C8797E"/>
    <w:rsid w:val="00C87B20"/>
    <w:rsid w:val="00C87D62"/>
    <w:rsid w:val="00C87FD0"/>
    <w:rsid w:val="00C908E8"/>
    <w:rsid w:val="00C90F78"/>
    <w:rsid w:val="00C91290"/>
    <w:rsid w:val="00C912A2"/>
    <w:rsid w:val="00C9188F"/>
    <w:rsid w:val="00C91A7E"/>
    <w:rsid w:val="00C91C8A"/>
    <w:rsid w:val="00C9233E"/>
    <w:rsid w:val="00C926E9"/>
    <w:rsid w:val="00C9284F"/>
    <w:rsid w:val="00C92938"/>
    <w:rsid w:val="00C92A0E"/>
    <w:rsid w:val="00C92D9C"/>
    <w:rsid w:val="00C93257"/>
    <w:rsid w:val="00C9367E"/>
    <w:rsid w:val="00C936AE"/>
    <w:rsid w:val="00C93A34"/>
    <w:rsid w:val="00C93BD1"/>
    <w:rsid w:val="00C93CAC"/>
    <w:rsid w:val="00C93FD0"/>
    <w:rsid w:val="00C943AA"/>
    <w:rsid w:val="00C94E74"/>
    <w:rsid w:val="00C95314"/>
    <w:rsid w:val="00C954CF"/>
    <w:rsid w:val="00C955E0"/>
    <w:rsid w:val="00C95818"/>
    <w:rsid w:val="00C95B08"/>
    <w:rsid w:val="00C97031"/>
    <w:rsid w:val="00C97557"/>
    <w:rsid w:val="00C9774E"/>
    <w:rsid w:val="00C97BF7"/>
    <w:rsid w:val="00C97C70"/>
    <w:rsid w:val="00CA01CE"/>
    <w:rsid w:val="00CA044C"/>
    <w:rsid w:val="00CA08C1"/>
    <w:rsid w:val="00CA12D3"/>
    <w:rsid w:val="00CA159D"/>
    <w:rsid w:val="00CA1A46"/>
    <w:rsid w:val="00CA1CA7"/>
    <w:rsid w:val="00CA1EFD"/>
    <w:rsid w:val="00CA2074"/>
    <w:rsid w:val="00CA25ED"/>
    <w:rsid w:val="00CA2A54"/>
    <w:rsid w:val="00CA2D4C"/>
    <w:rsid w:val="00CA3949"/>
    <w:rsid w:val="00CA398A"/>
    <w:rsid w:val="00CA3D18"/>
    <w:rsid w:val="00CA48D2"/>
    <w:rsid w:val="00CA496B"/>
    <w:rsid w:val="00CA504D"/>
    <w:rsid w:val="00CA51FC"/>
    <w:rsid w:val="00CA52B7"/>
    <w:rsid w:val="00CA55A7"/>
    <w:rsid w:val="00CA58EC"/>
    <w:rsid w:val="00CA5A1A"/>
    <w:rsid w:val="00CA5E78"/>
    <w:rsid w:val="00CA5EE5"/>
    <w:rsid w:val="00CA60D4"/>
    <w:rsid w:val="00CA66DF"/>
    <w:rsid w:val="00CA6806"/>
    <w:rsid w:val="00CA68C0"/>
    <w:rsid w:val="00CA6906"/>
    <w:rsid w:val="00CA6B52"/>
    <w:rsid w:val="00CA6C6B"/>
    <w:rsid w:val="00CA6EFA"/>
    <w:rsid w:val="00CA776C"/>
    <w:rsid w:val="00CA7B6C"/>
    <w:rsid w:val="00CA7C6C"/>
    <w:rsid w:val="00CA7D7B"/>
    <w:rsid w:val="00CB011C"/>
    <w:rsid w:val="00CB042D"/>
    <w:rsid w:val="00CB062B"/>
    <w:rsid w:val="00CB0A19"/>
    <w:rsid w:val="00CB0C58"/>
    <w:rsid w:val="00CB143E"/>
    <w:rsid w:val="00CB195C"/>
    <w:rsid w:val="00CB1CCC"/>
    <w:rsid w:val="00CB1E63"/>
    <w:rsid w:val="00CB1EFE"/>
    <w:rsid w:val="00CB2100"/>
    <w:rsid w:val="00CB27B4"/>
    <w:rsid w:val="00CB292F"/>
    <w:rsid w:val="00CB2C7C"/>
    <w:rsid w:val="00CB4216"/>
    <w:rsid w:val="00CB46A5"/>
    <w:rsid w:val="00CB4CF2"/>
    <w:rsid w:val="00CB5364"/>
    <w:rsid w:val="00CB5521"/>
    <w:rsid w:val="00CB5BA4"/>
    <w:rsid w:val="00CB5BC3"/>
    <w:rsid w:val="00CB60A9"/>
    <w:rsid w:val="00CB6413"/>
    <w:rsid w:val="00CB66D4"/>
    <w:rsid w:val="00CB6E5C"/>
    <w:rsid w:val="00CB6E85"/>
    <w:rsid w:val="00CB7066"/>
    <w:rsid w:val="00CB7183"/>
    <w:rsid w:val="00CB75AC"/>
    <w:rsid w:val="00CC035D"/>
    <w:rsid w:val="00CC05F4"/>
    <w:rsid w:val="00CC0A47"/>
    <w:rsid w:val="00CC0B9D"/>
    <w:rsid w:val="00CC148A"/>
    <w:rsid w:val="00CC180B"/>
    <w:rsid w:val="00CC1B54"/>
    <w:rsid w:val="00CC1FF1"/>
    <w:rsid w:val="00CC22D2"/>
    <w:rsid w:val="00CC25FC"/>
    <w:rsid w:val="00CC2874"/>
    <w:rsid w:val="00CC311B"/>
    <w:rsid w:val="00CC3201"/>
    <w:rsid w:val="00CC3595"/>
    <w:rsid w:val="00CC3C08"/>
    <w:rsid w:val="00CC4B2D"/>
    <w:rsid w:val="00CC4BD3"/>
    <w:rsid w:val="00CC4C9C"/>
    <w:rsid w:val="00CC4FC8"/>
    <w:rsid w:val="00CC54E3"/>
    <w:rsid w:val="00CC55AC"/>
    <w:rsid w:val="00CC623A"/>
    <w:rsid w:val="00CC67D5"/>
    <w:rsid w:val="00CC6C71"/>
    <w:rsid w:val="00CC6EA6"/>
    <w:rsid w:val="00CC6FE5"/>
    <w:rsid w:val="00CC71F9"/>
    <w:rsid w:val="00CC7AD3"/>
    <w:rsid w:val="00CC7D23"/>
    <w:rsid w:val="00CD024C"/>
    <w:rsid w:val="00CD0638"/>
    <w:rsid w:val="00CD07BB"/>
    <w:rsid w:val="00CD0B7A"/>
    <w:rsid w:val="00CD0C66"/>
    <w:rsid w:val="00CD0DBF"/>
    <w:rsid w:val="00CD0DF0"/>
    <w:rsid w:val="00CD1238"/>
    <w:rsid w:val="00CD1812"/>
    <w:rsid w:val="00CD193D"/>
    <w:rsid w:val="00CD1B61"/>
    <w:rsid w:val="00CD1C52"/>
    <w:rsid w:val="00CD212A"/>
    <w:rsid w:val="00CD2163"/>
    <w:rsid w:val="00CD219E"/>
    <w:rsid w:val="00CD2232"/>
    <w:rsid w:val="00CD2550"/>
    <w:rsid w:val="00CD2E20"/>
    <w:rsid w:val="00CD2EE9"/>
    <w:rsid w:val="00CD301C"/>
    <w:rsid w:val="00CD314A"/>
    <w:rsid w:val="00CD31DF"/>
    <w:rsid w:val="00CD322E"/>
    <w:rsid w:val="00CD37CF"/>
    <w:rsid w:val="00CD3914"/>
    <w:rsid w:val="00CD3A03"/>
    <w:rsid w:val="00CD43AC"/>
    <w:rsid w:val="00CD443F"/>
    <w:rsid w:val="00CD488A"/>
    <w:rsid w:val="00CD50B3"/>
    <w:rsid w:val="00CD5361"/>
    <w:rsid w:val="00CD53C6"/>
    <w:rsid w:val="00CD5633"/>
    <w:rsid w:val="00CD5684"/>
    <w:rsid w:val="00CD6239"/>
    <w:rsid w:val="00CD6A6C"/>
    <w:rsid w:val="00CD6F90"/>
    <w:rsid w:val="00CD7115"/>
    <w:rsid w:val="00CD730C"/>
    <w:rsid w:val="00CD75AD"/>
    <w:rsid w:val="00CD76DD"/>
    <w:rsid w:val="00CD7C7B"/>
    <w:rsid w:val="00CE02C4"/>
    <w:rsid w:val="00CE0462"/>
    <w:rsid w:val="00CE066A"/>
    <w:rsid w:val="00CE09B6"/>
    <w:rsid w:val="00CE0BCA"/>
    <w:rsid w:val="00CE0D69"/>
    <w:rsid w:val="00CE0EEB"/>
    <w:rsid w:val="00CE0FDC"/>
    <w:rsid w:val="00CE11EF"/>
    <w:rsid w:val="00CE1B57"/>
    <w:rsid w:val="00CE1C0D"/>
    <w:rsid w:val="00CE1CD7"/>
    <w:rsid w:val="00CE1EEA"/>
    <w:rsid w:val="00CE24E1"/>
    <w:rsid w:val="00CE293C"/>
    <w:rsid w:val="00CE296A"/>
    <w:rsid w:val="00CE2DB6"/>
    <w:rsid w:val="00CE30EE"/>
    <w:rsid w:val="00CE35C9"/>
    <w:rsid w:val="00CE3A7C"/>
    <w:rsid w:val="00CE3D0A"/>
    <w:rsid w:val="00CE3F17"/>
    <w:rsid w:val="00CE45BC"/>
    <w:rsid w:val="00CE47AE"/>
    <w:rsid w:val="00CE47C7"/>
    <w:rsid w:val="00CE49A6"/>
    <w:rsid w:val="00CE4DD3"/>
    <w:rsid w:val="00CE5280"/>
    <w:rsid w:val="00CE5390"/>
    <w:rsid w:val="00CE5731"/>
    <w:rsid w:val="00CE57EE"/>
    <w:rsid w:val="00CE59DF"/>
    <w:rsid w:val="00CE5A91"/>
    <w:rsid w:val="00CE6078"/>
    <w:rsid w:val="00CE6257"/>
    <w:rsid w:val="00CE6D4F"/>
    <w:rsid w:val="00CE6DA1"/>
    <w:rsid w:val="00CE6F02"/>
    <w:rsid w:val="00CE7254"/>
    <w:rsid w:val="00CE734B"/>
    <w:rsid w:val="00CE7BB6"/>
    <w:rsid w:val="00CE7F17"/>
    <w:rsid w:val="00CF008E"/>
    <w:rsid w:val="00CF0923"/>
    <w:rsid w:val="00CF0946"/>
    <w:rsid w:val="00CF0C3B"/>
    <w:rsid w:val="00CF0E14"/>
    <w:rsid w:val="00CF10D2"/>
    <w:rsid w:val="00CF121D"/>
    <w:rsid w:val="00CF1657"/>
    <w:rsid w:val="00CF1A09"/>
    <w:rsid w:val="00CF1E26"/>
    <w:rsid w:val="00CF1FCC"/>
    <w:rsid w:val="00CF2080"/>
    <w:rsid w:val="00CF20DB"/>
    <w:rsid w:val="00CF2613"/>
    <w:rsid w:val="00CF296C"/>
    <w:rsid w:val="00CF3094"/>
    <w:rsid w:val="00CF331B"/>
    <w:rsid w:val="00CF33EB"/>
    <w:rsid w:val="00CF3520"/>
    <w:rsid w:val="00CF36A6"/>
    <w:rsid w:val="00CF36D2"/>
    <w:rsid w:val="00CF4031"/>
    <w:rsid w:val="00CF4663"/>
    <w:rsid w:val="00CF4A28"/>
    <w:rsid w:val="00CF4BA1"/>
    <w:rsid w:val="00CF4EAB"/>
    <w:rsid w:val="00CF5148"/>
    <w:rsid w:val="00CF5A82"/>
    <w:rsid w:val="00CF5C8C"/>
    <w:rsid w:val="00CF682D"/>
    <w:rsid w:val="00CF6B09"/>
    <w:rsid w:val="00CF6CAF"/>
    <w:rsid w:val="00CF7422"/>
    <w:rsid w:val="00CF7455"/>
    <w:rsid w:val="00CF7B2D"/>
    <w:rsid w:val="00D00012"/>
    <w:rsid w:val="00D00272"/>
    <w:rsid w:val="00D00488"/>
    <w:rsid w:val="00D00C68"/>
    <w:rsid w:val="00D01C14"/>
    <w:rsid w:val="00D01D17"/>
    <w:rsid w:val="00D01F67"/>
    <w:rsid w:val="00D01F91"/>
    <w:rsid w:val="00D01FEC"/>
    <w:rsid w:val="00D025A1"/>
    <w:rsid w:val="00D02775"/>
    <w:rsid w:val="00D02A72"/>
    <w:rsid w:val="00D02CDE"/>
    <w:rsid w:val="00D02D47"/>
    <w:rsid w:val="00D02DA7"/>
    <w:rsid w:val="00D02E57"/>
    <w:rsid w:val="00D03497"/>
    <w:rsid w:val="00D036C7"/>
    <w:rsid w:val="00D038B2"/>
    <w:rsid w:val="00D03A1C"/>
    <w:rsid w:val="00D03B4C"/>
    <w:rsid w:val="00D03DDF"/>
    <w:rsid w:val="00D03E30"/>
    <w:rsid w:val="00D04165"/>
    <w:rsid w:val="00D047CB"/>
    <w:rsid w:val="00D04E1B"/>
    <w:rsid w:val="00D05125"/>
    <w:rsid w:val="00D053D7"/>
    <w:rsid w:val="00D05F15"/>
    <w:rsid w:val="00D05FE4"/>
    <w:rsid w:val="00D062F6"/>
    <w:rsid w:val="00D06E85"/>
    <w:rsid w:val="00D06F93"/>
    <w:rsid w:val="00D076EC"/>
    <w:rsid w:val="00D07854"/>
    <w:rsid w:val="00D07867"/>
    <w:rsid w:val="00D078E3"/>
    <w:rsid w:val="00D10EA6"/>
    <w:rsid w:val="00D11244"/>
    <w:rsid w:val="00D11347"/>
    <w:rsid w:val="00D11FEB"/>
    <w:rsid w:val="00D122BB"/>
    <w:rsid w:val="00D122D4"/>
    <w:rsid w:val="00D123E8"/>
    <w:rsid w:val="00D12507"/>
    <w:rsid w:val="00D1251A"/>
    <w:rsid w:val="00D125AD"/>
    <w:rsid w:val="00D1263B"/>
    <w:rsid w:val="00D12F6C"/>
    <w:rsid w:val="00D12FBA"/>
    <w:rsid w:val="00D137DE"/>
    <w:rsid w:val="00D1384A"/>
    <w:rsid w:val="00D13ADA"/>
    <w:rsid w:val="00D13EE7"/>
    <w:rsid w:val="00D148EF"/>
    <w:rsid w:val="00D14A26"/>
    <w:rsid w:val="00D14CD8"/>
    <w:rsid w:val="00D14F3C"/>
    <w:rsid w:val="00D154E5"/>
    <w:rsid w:val="00D15851"/>
    <w:rsid w:val="00D15900"/>
    <w:rsid w:val="00D15925"/>
    <w:rsid w:val="00D159A7"/>
    <w:rsid w:val="00D15B6D"/>
    <w:rsid w:val="00D15DE7"/>
    <w:rsid w:val="00D16515"/>
    <w:rsid w:val="00D1652D"/>
    <w:rsid w:val="00D16601"/>
    <w:rsid w:val="00D1661F"/>
    <w:rsid w:val="00D167EA"/>
    <w:rsid w:val="00D1681A"/>
    <w:rsid w:val="00D177C1"/>
    <w:rsid w:val="00D17E44"/>
    <w:rsid w:val="00D206A6"/>
    <w:rsid w:val="00D20A60"/>
    <w:rsid w:val="00D210F1"/>
    <w:rsid w:val="00D2129D"/>
    <w:rsid w:val="00D21402"/>
    <w:rsid w:val="00D217C7"/>
    <w:rsid w:val="00D21A49"/>
    <w:rsid w:val="00D21DBD"/>
    <w:rsid w:val="00D21EE7"/>
    <w:rsid w:val="00D22113"/>
    <w:rsid w:val="00D2268E"/>
    <w:rsid w:val="00D22731"/>
    <w:rsid w:val="00D22850"/>
    <w:rsid w:val="00D22967"/>
    <w:rsid w:val="00D22F6B"/>
    <w:rsid w:val="00D23C24"/>
    <w:rsid w:val="00D2400E"/>
    <w:rsid w:val="00D2419B"/>
    <w:rsid w:val="00D2453C"/>
    <w:rsid w:val="00D246D3"/>
    <w:rsid w:val="00D24ACF"/>
    <w:rsid w:val="00D24EB9"/>
    <w:rsid w:val="00D2502D"/>
    <w:rsid w:val="00D25538"/>
    <w:rsid w:val="00D258A2"/>
    <w:rsid w:val="00D25C7B"/>
    <w:rsid w:val="00D25C85"/>
    <w:rsid w:val="00D25E37"/>
    <w:rsid w:val="00D25F6F"/>
    <w:rsid w:val="00D25FF0"/>
    <w:rsid w:val="00D262CD"/>
    <w:rsid w:val="00D26727"/>
    <w:rsid w:val="00D27029"/>
    <w:rsid w:val="00D271A9"/>
    <w:rsid w:val="00D2768A"/>
    <w:rsid w:val="00D27F7E"/>
    <w:rsid w:val="00D27FD9"/>
    <w:rsid w:val="00D30228"/>
    <w:rsid w:val="00D303B4"/>
    <w:rsid w:val="00D30D99"/>
    <w:rsid w:val="00D3117F"/>
    <w:rsid w:val="00D312D7"/>
    <w:rsid w:val="00D316B4"/>
    <w:rsid w:val="00D3174C"/>
    <w:rsid w:val="00D31BCB"/>
    <w:rsid w:val="00D31DB8"/>
    <w:rsid w:val="00D31DFE"/>
    <w:rsid w:val="00D31EF4"/>
    <w:rsid w:val="00D31EF8"/>
    <w:rsid w:val="00D32085"/>
    <w:rsid w:val="00D32243"/>
    <w:rsid w:val="00D322DC"/>
    <w:rsid w:val="00D32FC5"/>
    <w:rsid w:val="00D334DC"/>
    <w:rsid w:val="00D33BF5"/>
    <w:rsid w:val="00D33DBC"/>
    <w:rsid w:val="00D33EEF"/>
    <w:rsid w:val="00D3460F"/>
    <w:rsid w:val="00D34678"/>
    <w:rsid w:val="00D347CA"/>
    <w:rsid w:val="00D347EC"/>
    <w:rsid w:val="00D34B56"/>
    <w:rsid w:val="00D34D2E"/>
    <w:rsid w:val="00D35015"/>
    <w:rsid w:val="00D3567C"/>
    <w:rsid w:val="00D35783"/>
    <w:rsid w:val="00D358AC"/>
    <w:rsid w:val="00D359E4"/>
    <w:rsid w:val="00D35A5A"/>
    <w:rsid w:val="00D36104"/>
    <w:rsid w:val="00D36794"/>
    <w:rsid w:val="00D36B50"/>
    <w:rsid w:val="00D36DC8"/>
    <w:rsid w:val="00D37237"/>
    <w:rsid w:val="00D37279"/>
    <w:rsid w:val="00D407CA"/>
    <w:rsid w:val="00D40C2E"/>
    <w:rsid w:val="00D40D9C"/>
    <w:rsid w:val="00D40DDB"/>
    <w:rsid w:val="00D41006"/>
    <w:rsid w:val="00D41051"/>
    <w:rsid w:val="00D411BD"/>
    <w:rsid w:val="00D41947"/>
    <w:rsid w:val="00D41A62"/>
    <w:rsid w:val="00D41D80"/>
    <w:rsid w:val="00D4230B"/>
    <w:rsid w:val="00D423B7"/>
    <w:rsid w:val="00D423F2"/>
    <w:rsid w:val="00D4244C"/>
    <w:rsid w:val="00D425E7"/>
    <w:rsid w:val="00D428C2"/>
    <w:rsid w:val="00D431B4"/>
    <w:rsid w:val="00D43448"/>
    <w:rsid w:val="00D43695"/>
    <w:rsid w:val="00D436C7"/>
    <w:rsid w:val="00D43AEF"/>
    <w:rsid w:val="00D43DA7"/>
    <w:rsid w:val="00D43F98"/>
    <w:rsid w:val="00D44253"/>
    <w:rsid w:val="00D44411"/>
    <w:rsid w:val="00D445D2"/>
    <w:rsid w:val="00D44952"/>
    <w:rsid w:val="00D44E89"/>
    <w:rsid w:val="00D44F90"/>
    <w:rsid w:val="00D4503A"/>
    <w:rsid w:val="00D4567C"/>
    <w:rsid w:val="00D456E7"/>
    <w:rsid w:val="00D45A5F"/>
    <w:rsid w:val="00D460BA"/>
    <w:rsid w:val="00D4627A"/>
    <w:rsid w:val="00D4676D"/>
    <w:rsid w:val="00D46A07"/>
    <w:rsid w:val="00D47176"/>
    <w:rsid w:val="00D4761A"/>
    <w:rsid w:val="00D478B8"/>
    <w:rsid w:val="00D47E03"/>
    <w:rsid w:val="00D50929"/>
    <w:rsid w:val="00D509F9"/>
    <w:rsid w:val="00D51332"/>
    <w:rsid w:val="00D516F8"/>
    <w:rsid w:val="00D51917"/>
    <w:rsid w:val="00D51D96"/>
    <w:rsid w:val="00D51E56"/>
    <w:rsid w:val="00D51F7C"/>
    <w:rsid w:val="00D525AA"/>
    <w:rsid w:val="00D525C8"/>
    <w:rsid w:val="00D52BDB"/>
    <w:rsid w:val="00D52C65"/>
    <w:rsid w:val="00D52DD7"/>
    <w:rsid w:val="00D52E2E"/>
    <w:rsid w:val="00D52EF2"/>
    <w:rsid w:val="00D534A9"/>
    <w:rsid w:val="00D5351D"/>
    <w:rsid w:val="00D538C8"/>
    <w:rsid w:val="00D54121"/>
    <w:rsid w:val="00D541CC"/>
    <w:rsid w:val="00D54409"/>
    <w:rsid w:val="00D5458F"/>
    <w:rsid w:val="00D54ADE"/>
    <w:rsid w:val="00D54C5F"/>
    <w:rsid w:val="00D553B5"/>
    <w:rsid w:val="00D55649"/>
    <w:rsid w:val="00D55727"/>
    <w:rsid w:val="00D55FB7"/>
    <w:rsid w:val="00D567C2"/>
    <w:rsid w:val="00D569C7"/>
    <w:rsid w:val="00D5705F"/>
    <w:rsid w:val="00D57587"/>
    <w:rsid w:val="00D57810"/>
    <w:rsid w:val="00D57D38"/>
    <w:rsid w:val="00D60F59"/>
    <w:rsid w:val="00D611E3"/>
    <w:rsid w:val="00D61348"/>
    <w:rsid w:val="00D613CE"/>
    <w:rsid w:val="00D61836"/>
    <w:rsid w:val="00D6186D"/>
    <w:rsid w:val="00D625F8"/>
    <w:rsid w:val="00D636D4"/>
    <w:rsid w:val="00D63B19"/>
    <w:rsid w:val="00D63C00"/>
    <w:rsid w:val="00D642ED"/>
    <w:rsid w:val="00D644A4"/>
    <w:rsid w:val="00D6461D"/>
    <w:rsid w:val="00D64918"/>
    <w:rsid w:val="00D64DE0"/>
    <w:rsid w:val="00D64E52"/>
    <w:rsid w:val="00D6580D"/>
    <w:rsid w:val="00D65B00"/>
    <w:rsid w:val="00D65D04"/>
    <w:rsid w:val="00D65DC8"/>
    <w:rsid w:val="00D65E13"/>
    <w:rsid w:val="00D6602A"/>
    <w:rsid w:val="00D66714"/>
    <w:rsid w:val="00D67164"/>
    <w:rsid w:val="00D671EB"/>
    <w:rsid w:val="00D673F0"/>
    <w:rsid w:val="00D67420"/>
    <w:rsid w:val="00D67752"/>
    <w:rsid w:val="00D67772"/>
    <w:rsid w:val="00D67F2B"/>
    <w:rsid w:val="00D707F0"/>
    <w:rsid w:val="00D713A5"/>
    <w:rsid w:val="00D713F1"/>
    <w:rsid w:val="00D7161D"/>
    <w:rsid w:val="00D716D5"/>
    <w:rsid w:val="00D71DD4"/>
    <w:rsid w:val="00D723D6"/>
    <w:rsid w:val="00D72633"/>
    <w:rsid w:val="00D72977"/>
    <w:rsid w:val="00D72D5C"/>
    <w:rsid w:val="00D72D88"/>
    <w:rsid w:val="00D72FD3"/>
    <w:rsid w:val="00D72FFE"/>
    <w:rsid w:val="00D73067"/>
    <w:rsid w:val="00D730AC"/>
    <w:rsid w:val="00D735B4"/>
    <w:rsid w:val="00D735DF"/>
    <w:rsid w:val="00D7455C"/>
    <w:rsid w:val="00D74888"/>
    <w:rsid w:val="00D74A3D"/>
    <w:rsid w:val="00D75687"/>
    <w:rsid w:val="00D75718"/>
    <w:rsid w:val="00D759A8"/>
    <w:rsid w:val="00D75AB8"/>
    <w:rsid w:val="00D75BCB"/>
    <w:rsid w:val="00D763E9"/>
    <w:rsid w:val="00D76479"/>
    <w:rsid w:val="00D766A2"/>
    <w:rsid w:val="00D76827"/>
    <w:rsid w:val="00D7698A"/>
    <w:rsid w:val="00D76A60"/>
    <w:rsid w:val="00D76D38"/>
    <w:rsid w:val="00D76DCC"/>
    <w:rsid w:val="00D76F56"/>
    <w:rsid w:val="00D77408"/>
    <w:rsid w:val="00D7771F"/>
    <w:rsid w:val="00D77A12"/>
    <w:rsid w:val="00D77A2A"/>
    <w:rsid w:val="00D77AB3"/>
    <w:rsid w:val="00D8057E"/>
    <w:rsid w:val="00D8099E"/>
    <w:rsid w:val="00D80A98"/>
    <w:rsid w:val="00D80DBD"/>
    <w:rsid w:val="00D80DD1"/>
    <w:rsid w:val="00D814F6"/>
    <w:rsid w:val="00D81B79"/>
    <w:rsid w:val="00D81C83"/>
    <w:rsid w:val="00D81E86"/>
    <w:rsid w:val="00D81ED0"/>
    <w:rsid w:val="00D828AF"/>
    <w:rsid w:val="00D829A9"/>
    <w:rsid w:val="00D82B83"/>
    <w:rsid w:val="00D82BCE"/>
    <w:rsid w:val="00D82C87"/>
    <w:rsid w:val="00D82CAD"/>
    <w:rsid w:val="00D8420B"/>
    <w:rsid w:val="00D849F6"/>
    <w:rsid w:val="00D84EB8"/>
    <w:rsid w:val="00D8500A"/>
    <w:rsid w:val="00D858D6"/>
    <w:rsid w:val="00D859C6"/>
    <w:rsid w:val="00D859D9"/>
    <w:rsid w:val="00D85BA7"/>
    <w:rsid w:val="00D86506"/>
    <w:rsid w:val="00D86597"/>
    <w:rsid w:val="00D865C2"/>
    <w:rsid w:val="00D86964"/>
    <w:rsid w:val="00D8697B"/>
    <w:rsid w:val="00D86A9F"/>
    <w:rsid w:val="00D86CEE"/>
    <w:rsid w:val="00D87175"/>
    <w:rsid w:val="00D875DF"/>
    <w:rsid w:val="00D904B2"/>
    <w:rsid w:val="00D90556"/>
    <w:rsid w:val="00D90F82"/>
    <w:rsid w:val="00D90FF3"/>
    <w:rsid w:val="00D91526"/>
    <w:rsid w:val="00D9162C"/>
    <w:rsid w:val="00D91A45"/>
    <w:rsid w:val="00D91A84"/>
    <w:rsid w:val="00D92129"/>
    <w:rsid w:val="00D9220E"/>
    <w:rsid w:val="00D9242C"/>
    <w:rsid w:val="00D924A7"/>
    <w:rsid w:val="00D9269F"/>
    <w:rsid w:val="00D92C2B"/>
    <w:rsid w:val="00D92E7C"/>
    <w:rsid w:val="00D92E88"/>
    <w:rsid w:val="00D92F19"/>
    <w:rsid w:val="00D93162"/>
    <w:rsid w:val="00D93295"/>
    <w:rsid w:val="00D932B6"/>
    <w:rsid w:val="00D934D9"/>
    <w:rsid w:val="00D93894"/>
    <w:rsid w:val="00D93A83"/>
    <w:rsid w:val="00D93B2E"/>
    <w:rsid w:val="00D93DFA"/>
    <w:rsid w:val="00D94073"/>
    <w:rsid w:val="00D9424A"/>
    <w:rsid w:val="00D94740"/>
    <w:rsid w:val="00D94825"/>
    <w:rsid w:val="00D95481"/>
    <w:rsid w:val="00D9578B"/>
    <w:rsid w:val="00D95B17"/>
    <w:rsid w:val="00D95F82"/>
    <w:rsid w:val="00D96E20"/>
    <w:rsid w:val="00D970BA"/>
    <w:rsid w:val="00D9713A"/>
    <w:rsid w:val="00D972DF"/>
    <w:rsid w:val="00D9792A"/>
    <w:rsid w:val="00D97F06"/>
    <w:rsid w:val="00DA0061"/>
    <w:rsid w:val="00DA0A91"/>
    <w:rsid w:val="00DA0DF3"/>
    <w:rsid w:val="00DA10FE"/>
    <w:rsid w:val="00DA119F"/>
    <w:rsid w:val="00DA124B"/>
    <w:rsid w:val="00DA1481"/>
    <w:rsid w:val="00DA1A0E"/>
    <w:rsid w:val="00DA1B0F"/>
    <w:rsid w:val="00DA204F"/>
    <w:rsid w:val="00DA2346"/>
    <w:rsid w:val="00DA28D0"/>
    <w:rsid w:val="00DA2C66"/>
    <w:rsid w:val="00DA3079"/>
    <w:rsid w:val="00DA30C0"/>
    <w:rsid w:val="00DA32A7"/>
    <w:rsid w:val="00DA395D"/>
    <w:rsid w:val="00DA3BBD"/>
    <w:rsid w:val="00DA4260"/>
    <w:rsid w:val="00DA435D"/>
    <w:rsid w:val="00DA48F6"/>
    <w:rsid w:val="00DA4982"/>
    <w:rsid w:val="00DA5177"/>
    <w:rsid w:val="00DA54B7"/>
    <w:rsid w:val="00DA56C9"/>
    <w:rsid w:val="00DA58C7"/>
    <w:rsid w:val="00DA5AE4"/>
    <w:rsid w:val="00DA5C80"/>
    <w:rsid w:val="00DA5CDA"/>
    <w:rsid w:val="00DA6028"/>
    <w:rsid w:val="00DA621D"/>
    <w:rsid w:val="00DA646D"/>
    <w:rsid w:val="00DA72B6"/>
    <w:rsid w:val="00DA754A"/>
    <w:rsid w:val="00DA7566"/>
    <w:rsid w:val="00DA7594"/>
    <w:rsid w:val="00DA76D6"/>
    <w:rsid w:val="00DA7DA3"/>
    <w:rsid w:val="00DB03F7"/>
    <w:rsid w:val="00DB048A"/>
    <w:rsid w:val="00DB07C6"/>
    <w:rsid w:val="00DB0CEA"/>
    <w:rsid w:val="00DB1458"/>
    <w:rsid w:val="00DB1E24"/>
    <w:rsid w:val="00DB2FC1"/>
    <w:rsid w:val="00DB33C1"/>
    <w:rsid w:val="00DB3AC5"/>
    <w:rsid w:val="00DB3FF0"/>
    <w:rsid w:val="00DB4134"/>
    <w:rsid w:val="00DB41B6"/>
    <w:rsid w:val="00DB424E"/>
    <w:rsid w:val="00DB44AB"/>
    <w:rsid w:val="00DB4561"/>
    <w:rsid w:val="00DB5346"/>
    <w:rsid w:val="00DB55B1"/>
    <w:rsid w:val="00DB5666"/>
    <w:rsid w:val="00DB5B9C"/>
    <w:rsid w:val="00DB5C09"/>
    <w:rsid w:val="00DB5CBF"/>
    <w:rsid w:val="00DB5D2D"/>
    <w:rsid w:val="00DB5D46"/>
    <w:rsid w:val="00DB5F35"/>
    <w:rsid w:val="00DB61B0"/>
    <w:rsid w:val="00DB662A"/>
    <w:rsid w:val="00DB67B1"/>
    <w:rsid w:val="00DB693C"/>
    <w:rsid w:val="00DB6B4E"/>
    <w:rsid w:val="00DB6FF6"/>
    <w:rsid w:val="00DB7316"/>
    <w:rsid w:val="00DB76C5"/>
    <w:rsid w:val="00DB792B"/>
    <w:rsid w:val="00DB7B97"/>
    <w:rsid w:val="00DB7CA9"/>
    <w:rsid w:val="00DC05EA"/>
    <w:rsid w:val="00DC1248"/>
    <w:rsid w:val="00DC1A72"/>
    <w:rsid w:val="00DC1B15"/>
    <w:rsid w:val="00DC1B6C"/>
    <w:rsid w:val="00DC1B83"/>
    <w:rsid w:val="00DC245D"/>
    <w:rsid w:val="00DC24AB"/>
    <w:rsid w:val="00DC2573"/>
    <w:rsid w:val="00DC33C7"/>
    <w:rsid w:val="00DC35FB"/>
    <w:rsid w:val="00DC3889"/>
    <w:rsid w:val="00DC3AAD"/>
    <w:rsid w:val="00DC3B15"/>
    <w:rsid w:val="00DC3DA3"/>
    <w:rsid w:val="00DC3F1E"/>
    <w:rsid w:val="00DC3F28"/>
    <w:rsid w:val="00DC41E3"/>
    <w:rsid w:val="00DC4402"/>
    <w:rsid w:val="00DC4927"/>
    <w:rsid w:val="00DC4EFC"/>
    <w:rsid w:val="00DC536B"/>
    <w:rsid w:val="00DC5399"/>
    <w:rsid w:val="00DC5BC8"/>
    <w:rsid w:val="00DC61A0"/>
    <w:rsid w:val="00DC625D"/>
    <w:rsid w:val="00DC6A50"/>
    <w:rsid w:val="00DC6A5A"/>
    <w:rsid w:val="00DC6AA0"/>
    <w:rsid w:val="00DC6DA1"/>
    <w:rsid w:val="00DC6ED9"/>
    <w:rsid w:val="00DC6F64"/>
    <w:rsid w:val="00DC70D5"/>
    <w:rsid w:val="00DC7191"/>
    <w:rsid w:val="00DC74B4"/>
    <w:rsid w:val="00DC7799"/>
    <w:rsid w:val="00DD00DC"/>
    <w:rsid w:val="00DD0620"/>
    <w:rsid w:val="00DD0864"/>
    <w:rsid w:val="00DD0A29"/>
    <w:rsid w:val="00DD0A48"/>
    <w:rsid w:val="00DD103D"/>
    <w:rsid w:val="00DD1488"/>
    <w:rsid w:val="00DD1B74"/>
    <w:rsid w:val="00DD1CA6"/>
    <w:rsid w:val="00DD1E12"/>
    <w:rsid w:val="00DD1F9F"/>
    <w:rsid w:val="00DD2749"/>
    <w:rsid w:val="00DD2AC5"/>
    <w:rsid w:val="00DD2C62"/>
    <w:rsid w:val="00DD2E5A"/>
    <w:rsid w:val="00DD3063"/>
    <w:rsid w:val="00DD307C"/>
    <w:rsid w:val="00DD30B1"/>
    <w:rsid w:val="00DD3183"/>
    <w:rsid w:val="00DD35EA"/>
    <w:rsid w:val="00DD3A56"/>
    <w:rsid w:val="00DD3CDA"/>
    <w:rsid w:val="00DD3DD0"/>
    <w:rsid w:val="00DD3F38"/>
    <w:rsid w:val="00DD4257"/>
    <w:rsid w:val="00DD44F2"/>
    <w:rsid w:val="00DD4676"/>
    <w:rsid w:val="00DD4FF2"/>
    <w:rsid w:val="00DD522C"/>
    <w:rsid w:val="00DD5236"/>
    <w:rsid w:val="00DD58D6"/>
    <w:rsid w:val="00DD5933"/>
    <w:rsid w:val="00DD5B56"/>
    <w:rsid w:val="00DD5E4A"/>
    <w:rsid w:val="00DD6196"/>
    <w:rsid w:val="00DD628C"/>
    <w:rsid w:val="00DD62A6"/>
    <w:rsid w:val="00DD62BD"/>
    <w:rsid w:val="00DD6962"/>
    <w:rsid w:val="00DD6C94"/>
    <w:rsid w:val="00DD738A"/>
    <w:rsid w:val="00DD7631"/>
    <w:rsid w:val="00DD78E7"/>
    <w:rsid w:val="00DE0042"/>
    <w:rsid w:val="00DE021A"/>
    <w:rsid w:val="00DE0295"/>
    <w:rsid w:val="00DE04D3"/>
    <w:rsid w:val="00DE0517"/>
    <w:rsid w:val="00DE0959"/>
    <w:rsid w:val="00DE0C79"/>
    <w:rsid w:val="00DE11FB"/>
    <w:rsid w:val="00DE1382"/>
    <w:rsid w:val="00DE1E57"/>
    <w:rsid w:val="00DE2007"/>
    <w:rsid w:val="00DE21E4"/>
    <w:rsid w:val="00DE247E"/>
    <w:rsid w:val="00DE2969"/>
    <w:rsid w:val="00DE2AAD"/>
    <w:rsid w:val="00DE2D41"/>
    <w:rsid w:val="00DE3190"/>
    <w:rsid w:val="00DE3479"/>
    <w:rsid w:val="00DE34F3"/>
    <w:rsid w:val="00DE39F5"/>
    <w:rsid w:val="00DE3DAA"/>
    <w:rsid w:val="00DE3EC5"/>
    <w:rsid w:val="00DE473E"/>
    <w:rsid w:val="00DE49D2"/>
    <w:rsid w:val="00DE54A6"/>
    <w:rsid w:val="00DE62CF"/>
    <w:rsid w:val="00DE64AB"/>
    <w:rsid w:val="00DE6B28"/>
    <w:rsid w:val="00DE7733"/>
    <w:rsid w:val="00DE7799"/>
    <w:rsid w:val="00DE7D14"/>
    <w:rsid w:val="00DE7E54"/>
    <w:rsid w:val="00DE7E58"/>
    <w:rsid w:val="00DE7E7A"/>
    <w:rsid w:val="00DE7EB3"/>
    <w:rsid w:val="00DF0046"/>
    <w:rsid w:val="00DF020B"/>
    <w:rsid w:val="00DF03D5"/>
    <w:rsid w:val="00DF04BD"/>
    <w:rsid w:val="00DF0620"/>
    <w:rsid w:val="00DF0A0C"/>
    <w:rsid w:val="00DF0C95"/>
    <w:rsid w:val="00DF0CFF"/>
    <w:rsid w:val="00DF0EE6"/>
    <w:rsid w:val="00DF12D1"/>
    <w:rsid w:val="00DF1311"/>
    <w:rsid w:val="00DF14B0"/>
    <w:rsid w:val="00DF14F2"/>
    <w:rsid w:val="00DF1CEB"/>
    <w:rsid w:val="00DF1E01"/>
    <w:rsid w:val="00DF2E05"/>
    <w:rsid w:val="00DF2E6C"/>
    <w:rsid w:val="00DF2EA0"/>
    <w:rsid w:val="00DF30BE"/>
    <w:rsid w:val="00DF330D"/>
    <w:rsid w:val="00DF3491"/>
    <w:rsid w:val="00DF3A0E"/>
    <w:rsid w:val="00DF3BEA"/>
    <w:rsid w:val="00DF3C8E"/>
    <w:rsid w:val="00DF3E43"/>
    <w:rsid w:val="00DF4082"/>
    <w:rsid w:val="00DF42F6"/>
    <w:rsid w:val="00DF4BAC"/>
    <w:rsid w:val="00DF4D31"/>
    <w:rsid w:val="00DF4FF5"/>
    <w:rsid w:val="00DF532A"/>
    <w:rsid w:val="00DF5697"/>
    <w:rsid w:val="00DF5A67"/>
    <w:rsid w:val="00DF5AA1"/>
    <w:rsid w:val="00DF5DE6"/>
    <w:rsid w:val="00DF61DD"/>
    <w:rsid w:val="00DF661A"/>
    <w:rsid w:val="00DF6B0D"/>
    <w:rsid w:val="00DF6BE6"/>
    <w:rsid w:val="00DF6DFC"/>
    <w:rsid w:val="00DF7788"/>
    <w:rsid w:val="00DF7AF2"/>
    <w:rsid w:val="00DF7DCC"/>
    <w:rsid w:val="00E002F8"/>
    <w:rsid w:val="00E0041F"/>
    <w:rsid w:val="00E00500"/>
    <w:rsid w:val="00E0062C"/>
    <w:rsid w:val="00E00869"/>
    <w:rsid w:val="00E00CBD"/>
    <w:rsid w:val="00E00EBD"/>
    <w:rsid w:val="00E0104D"/>
    <w:rsid w:val="00E0112F"/>
    <w:rsid w:val="00E01763"/>
    <w:rsid w:val="00E01A5C"/>
    <w:rsid w:val="00E02263"/>
    <w:rsid w:val="00E024F0"/>
    <w:rsid w:val="00E02E63"/>
    <w:rsid w:val="00E02F6A"/>
    <w:rsid w:val="00E0314D"/>
    <w:rsid w:val="00E04EF7"/>
    <w:rsid w:val="00E04FD8"/>
    <w:rsid w:val="00E05057"/>
    <w:rsid w:val="00E056A5"/>
    <w:rsid w:val="00E05799"/>
    <w:rsid w:val="00E0598D"/>
    <w:rsid w:val="00E05AFC"/>
    <w:rsid w:val="00E05F42"/>
    <w:rsid w:val="00E06250"/>
    <w:rsid w:val="00E06496"/>
    <w:rsid w:val="00E06546"/>
    <w:rsid w:val="00E06BD6"/>
    <w:rsid w:val="00E06BD8"/>
    <w:rsid w:val="00E06E65"/>
    <w:rsid w:val="00E0703B"/>
    <w:rsid w:val="00E07092"/>
    <w:rsid w:val="00E07326"/>
    <w:rsid w:val="00E07444"/>
    <w:rsid w:val="00E07CB0"/>
    <w:rsid w:val="00E105EA"/>
    <w:rsid w:val="00E10D87"/>
    <w:rsid w:val="00E11424"/>
    <w:rsid w:val="00E117B3"/>
    <w:rsid w:val="00E11ABE"/>
    <w:rsid w:val="00E11FA1"/>
    <w:rsid w:val="00E12236"/>
    <w:rsid w:val="00E1257F"/>
    <w:rsid w:val="00E12C35"/>
    <w:rsid w:val="00E12E9C"/>
    <w:rsid w:val="00E1303D"/>
    <w:rsid w:val="00E13772"/>
    <w:rsid w:val="00E13DCB"/>
    <w:rsid w:val="00E14374"/>
    <w:rsid w:val="00E144A2"/>
    <w:rsid w:val="00E14596"/>
    <w:rsid w:val="00E15038"/>
    <w:rsid w:val="00E15862"/>
    <w:rsid w:val="00E15C52"/>
    <w:rsid w:val="00E15FF6"/>
    <w:rsid w:val="00E160E5"/>
    <w:rsid w:val="00E1623B"/>
    <w:rsid w:val="00E164BB"/>
    <w:rsid w:val="00E166E6"/>
    <w:rsid w:val="00E16744"/>
    <w:rsid w:val="00E17329"/>
    <w:rsid w:val="00E20104"/>
    <w:rsid w:val="00E202B1"/>
    <w:rsid w:val="00E2054A"/>
    <w:rsid w:val="00E2082C"/>
    <w:rsid w:val="00E20907"/>
    <w:rsid w:val="00E210AD"/>
    <w:rsid w:val="00E21209"/>
    <w:rsid w:val="00E2122E"/>
    <w:rsid w:val="00E2158E"/>
    <w:rsid w:val="00E21928"/>
    <w:rsid w:val="00E21AD6"/>
    <w:rsid w:val="00E21C56"/>
    <w:rsid w:val="00E21F2F"/>
    <w:rsid w:val="00E222E6"/>
    <w:rsid w:val="00E223B3"/>
    <w:rsid w:val="00E22941"/>
    <w:rsid w:val="00E22C20"/>
    <w:rsid w:val="00E233C8"/>
    <w:rsid w:val="00E2410D"/>
    <w:rsid w:val="00E2497A"/>
    <w:rsid w:val="00E24CC8"/>
    <w:rsid w:val="00E24F87"/>
    <w:rsid w:val="00E252AE"/>
    <w:rsid w:val="00E25987"/>
    <w:rsid w:val="00E25C64"/>
    <w:rsid w:val="00E25DE0"/>
    <w:rsid w:val="00E25EEF"/>
    <w:rsid w:val="00E26973"/>
    <w:rsid w:val="00E26AB9"/>
    <w:rsid w:val="00E26B29"/>
    <w:rsid w:val="00E26DAC"/>
    <w:rsid w:val="00E26E55"/>
    <w:rsid w:val="00E2727E"/>
    <w:rsid w:val="00E27401"/>
    <w:rsid w:val="00E27527"/>
    <w:rsid w:val="00E2783C"/>
    <w:rsid w:val="00E27964"/>
    <w:rsid w:val="00E27A3E"/>
    <w:rsid w:val="00E3165F"/>
    <w:rsid w:val="00E31791"/>
    <w:rsid w:val="00E319FC"/>
    <w:rsid w:val="00E31D66"/>
    <w:rsid w:val="00E32440"/>
    <w:rsid w:val="00E3249E"/>
    <w:rsid w:val="00E32689"/>
    <w:rsid w:val="00E32AA0"/>
    <w:rsid w:val="00E32D5C"/>
    <w:rsid w:val="00E333B5"/>
    <w:rsid w:val="00E337D6"/>
    <w:rsid w:val="00E3395A"/>
    <w:rsid w:val="00E33C48"/>
    <w:rsid w:val="00E33F71"/>
    <w:rsid w:val="00E34256"/>
    <w:rsid w:val="00E34585"/>
    <w:rsid w:val="00E345D0"/>
    <w:rsid w:val="00E346C2"/>
    <w:rsid w:val="00E34DB5"/>
    <w:rsid w:val="00E3519E"/>
    <w:rsid w:val="00E3555F"/>
    <w:rsid w:val="00E359D4"/>
    <w:rsid w:val="00E35B57"/>
    <w:rsid w:val="00E35E36"/>
    <w:rsid w:val="00E360D1"/>
    <w:rsid w:val="00E36196"/>
    <w:rsid w:val="00E36410"/>
    <w:rsid w:val="00E36723"/>
    <w:rsid w:val="00E36DD2"/>
    <w:rsid w:val="00E3715A"/>
    <w:rsid w:val="00E373EE"/>
    <w:rsid w:val="00E37912"/>
    <w:rsid w:val="00E37918"/>
    <w:rsid w:val="00E37939"/>
    <w:rsid w:val="00E37DE1"/>
    <w:rsid w:val="00E4039F"/>
    <w:rsid w:val="00E408EC"/>
    <w:rsid w:val="00E40E7E"/>
    <w:rsid w:val="00E40F89"/>
    <w:rsid w:val="00E41118"/>
    <w:rsid w:val="00E41209"/>
    <w:rsid w:val="00E41464"/>
    <w:rsid w:val="00E415C3"/>
    <w:rsid w:val="00E42376"/>
    <w:rsid w:val="00E42590"/>
    <w:rsid w:val="00E42614"/>
    <w:rsid w:val="00E42850"/>
    <w:rsid w:val="00E4293C"/>
    <w:rsid w:val="00E42995"/>
    <w:rsid w:val="00E429B4"/>
    <w:rsid w:val="00E42E54"/>
    <w:rsid w:val="00E435B4"/>
    <w:rsid w:val="00E43714"/>
    <w:rsid w:val="00E44997"/>
    <w:rsid w:val="00E449B6"/>
    <w:rsid w:val="00E45A53"/>
    <w:rsid w:val="00E45DFA"/>
    <w:rsid w:val="00E460F9"/>
    <w:rsid w:val="00E46558"/>
    <w:rsid w:val="00E465AC"/>
    <w:rsid w:val="00E46790"/>
    <w:rsid w:val="00E46CA5"/>
    <w:rsid w:val="00E47720"/>
    <w:rsid w:val="00E4773E"/>
    <w:rsid w:val="00E47836"/>
    <w:rsid w:val="00E50218"/>
    <w:rsid w:val="00E50526"/>
    <w:rsid w:val="00E5138F"/>
    <w:rsid w:val="00E514DA"/>
    <w:rsid w:val="00E51E1D"/>
    <w:rsid w:val="00E51E9B"/>
    <w:rsid w:val="00E52122"/>
    <w:rsid w:val="00E52D52"/>
    <w:rsid w:val="00E52DF7"/>
    <w:rsid w:val="00E533C3"/>
    <w:rsid w:val="00E5366A"/>
    <w:rsid w:val="00E53E9C"/>
    <w:rsid w:val="00E54C4E"/>
    <w:rsid w:val="00E5505E"/>
    <w:rsid w:val="00E55109"/>
    <w:rsid w:val="00E55439"/>
    <w:rsid w:val="00E5601A"/>
    <w:rsid w:val="00E563BE"/>
    <w:rsid w:val="00E5654D"/>
    <w:rsid w:val="00E5672B"/>
    <w:rsid w:val="00E56AD0"/>
    <w:rsid w:val="00E56C3A"/>
    <w:rsid w:val="00E575A8"/>
    <w:rsid w:val="00E5790E"/>
    <w:rsid w:val="00E57C25"/>
    <w:rsid w:val="00E601D6"/>
    <w:rsid w:val="00E602D6"/>
    <w:rsid w:val="00E6084C"/>
    <w:rsid w:val="00E60954"/>
    <w:rsid w:val="00E60CC4"/>
    <w:rsid w:val="00E61122"/>
    <w:rsid w:val="00E6186A"/>
    <w:rsid w:val="00E619AA"/>
    <w:rsid w:val="00E619B5"/>
    <w:rsid w:val="00E619C7"/>
    <w:rsid w:val="00E61B14"/>
    <w:rsid w:val="00E61D38"/>
    <w:rsid w:val="00E61D43"/>
    <w:rsid w:val="00E62066"/>
    <w:rsid w:val="00E6218C"/>
    <w:rsid w:val="00E626DA"/>
    <w:rsid w:val="00E627C0"/>
    <w:rsid w:val="00E62CE8"/>
    <w:rsid w:val="00E638CB"/>
    <w:rsid w:val="00E63D32"/>
    <w:rsid w:val="00E63FF8"/>
    <w:rsid w:val="00E64085"/>
    <w:rsid w:val="00E64851"/>
    <w:rsid w:val="00E64F27"/>
    <w:rsid w:val="00E650B2"/>
    <w:rsid w:val="00E65262"/>
    <w:rsid w:val="00E6533E"/>
    <w:rsid w:val="00E6571B"/>
    <w:rsid w:val="00E659AD"/>
    <w:rsid w:val="00E65E42"/>
    <w:rsid w:val="00E65F90"/>
    <w:rsid w:val="00E66428"/>
    <w:rsid w:val="00E666F0"/>
    <w:rsid w:val="00E66DFC"/>
    <w:rsid w:val="00E67311"/>
    <w:rsid w:val="00E67371"/>
    <w:rsid w:val="00E673D8"/>
    <w:rsid w:val="00E677D6"/>
    <w:rsid w:val="00E67C8C"/>
    <w:rsid w:val="00E67F0A"/>
    <w:rsid w:val="00E7030F"/>
    <w:rsid w:val="00E704B3"/>
    <w:rsid w:val="00E71208"/>
    <w:rsid w:val="00E7126B"/>
    <w:rsid w:val="00E71486"/>
    <w:rsid w:val="00E71EFD"/>
    <w:rsid w:val="00E7201B"/>
    <w:rsid w:val="00E7216A"/>
    <w:rsid w:val="00E72251"/>
    <w:rsid w:val="00E72292"/>
    <w:rsid w:val="00E72443"/>
    <w:rsid w:val="00E72554"/>
    <w:rsid w:val="00E726A8"/>
    <w:rsid w:val="00E72AF3"/>
    <w:rsid w:val="00E73424"/>
    <w:rsid w:val="00E73476"/>
    <w:rsid w:val="00E73A86"/>
    <w:rsid w:val="00E73A92"/>
    <w:rsid w:val="00E73B42"/>
    <w:rsid w:val="00E7408E"/>
    <w:rsid w:val="00E740F4"/>
    <w:rsid w:val="00E7447A"/>
    <w:rsid w:val="00E7476F"/>
    <w:rsid w:val="00E74A8D"/>
    <w:rsid w:val="00E74B6A"/>
    <w:rsid w:val="00E74CE5"/>
    <w:rsid w:val="00E74E1F"/>
    <w:rsid w:val="00E74F81"/>
    <w:rsid w:val="00E74FC4"/>
    <w:rsid w:val="00E7508C"/>
    <w:rsid w:val="00E75290"/>
    <w:rsid w:val="00E755D2"/>
    <w:rsid w:val="00E7609C"/>
    <w:rsid w:val="00E76221"/>
    <w:rsid w:val="00E7624D"/>
    <w:rsid w:val="00E762F5"/>
    <w:rsid w:val="00E7676E"/>
    <w:rsid w:val="00E76776"/>
    <w:rsid w:val="00E7684E"/>
    <w:rsid w:val="00E768F4"/>
    <w:rsid w:val="00E769BA"/>
    <w:rsid w:val="00E76B2E"/>
    <w:rsid w:val="00E76BD0"/>
    <w:rsid w:val="00E7719F"/>
    <w:rsid w:val="00E772AD"/>
    <w:rsid w:val="00E77314"/>
    <w:rsid w:val="00E7781A"/>
    <w:rsid w:val="00E778AA"/>
    <w:rsid w:val="00E8014F"/>
    <w:rsid w:val="00E80190"/>
    <w:rsid w:val="00E8033D"/>
    <w:rsid w:val="00E80961"/>
    <w:rsid w:val="00E80B66"/>
    <w:rsid w:val="00E80C8B"/>
    <w:rsid w:val="00E80FF5"/>
    <w:rsid w:val="00E815C9"/>
    <w:rsid w:val="00E8173F"/>
    <w:rsid w:val="00E822A8"/>
    <w:rsid w:val="00E8238D"/>
    <w:rsid w:val="00E8276C"/>
    <w:rsid w:val="00E82BD8"/>
    <w:rsid w:val="00E82CAC"/>
    <w:rsid w:val="00E82CD3"/>
    <w:rsid w:val="00E82FE6"/>
    <w:rsid w:val="00E83621"/>
    <w:rsid w:val="00E83758"/>
    <w:rsid w:val="00E84273"/>
    <w:rsid w:val="00E842E0"/>
    <w:rsid w:val="00E84665"/>
    <w:rsid w:val="00E84A06"/>
    <w:rsid w:val="00E84A48"/>
    <w:rsid w:val="00E84B8D"/>
    <w:rsid w:val="00E84D0F"/>
    <w:rsid w:val="00E84DDF"/>
    <w:rsid w:val="00E84E5E"/>
    <w:rsid w:val="00E84FA2"/>
    <w:rsid w:val="00E85092"/>
    <w:rsid w:val="00E853DD"/>
    <w:rsid w:val="00E8571B"/>
    <w:rsid w:val="00E857BA"/>
    <w:rsid w:val="00E85819"/>
    <w:rsid w:val="00E863A3"/>
    <w:rsid w:val="00E86802"/>
    <w:rsid w:val="00E86D36"/>
    <w:rsid w:val="00E86D57"/>
    <w:rsid w:val="00E86F1A"/>
    <w:rsid w:val="00E874E6"/>
    <w:rsid w:val="00E87F00"/>
    <w:rsid w:val="00E90495"/>
    <w:rsid w:val="00E9065B"/>
    <w:rsid w:val="00E9124C"/>
    <w:rsid w:val="00E923C1"/>
    <w:rsid w:val="00E925A2"/>
    <w:rsid w:val="00E927C8"/>
    <w:rsid w:val="00E928D7"/>
    <w:rsid w:val="00E92A60"/>
    <w:rsid w:val="00E92BF5"/>
    <w:rsid w:val="00E93016"/>
    <w:rsid w:val="00E931A5"/>
    <w:rsid w:val="00E93317"/>
    <w:rsid w:val="00E9358F"/>
    <w:rsid w:val="00E937F9"/>
    <w:rsid w:val="00E93DB6"/>
    <w:rsid w:val="00E93DB7"/>
    <w:rsid w:val="00E93EE9"/>
    <w:rsid w:val="00E95053"/>
    <w:rsid w:val="00E9513A"/>
    <w:rsid w:val="00E95ADA"/>
    <w:rsid w:val="00E95BD2"/>
    <w:rsid w:val="00E96239"/>
    <w:rsid w:val="00E962FE"/>
    <w:rsid w:val="00E96866"/>
    <w:rsid w:val="00E96BA5"/>
    <w:rsid w:val="00E9777E"/>
    <w:rsid w:val="00E97DC6"/>
    <w:rsid w:val="00E97EC4"/>
    <w:rsid w:val="00E97FF7"/>
    <w:rsid w:val="00EA0364"/>
    <w:rsid w:val="00EA0597"/>
    <w:rsid w:val="00EA05F9"/>
    <w:rsid w:val="00EA087A"/>
    <w:rsid w:val="00EA0DD8"/>
    <w:rsid w:val="00EA0F60"/>
    <w:rsid w:val="00EA109E"/>
    <w:rsid w:val="00EA1363"/>
    <w:rsid w:val="00EA1661"/>
    <w:rsid w:val="00EA1777"/>
    <w:rsid w:val="00EA1781"/>
    <w:rsid w:val="00EA1A00"/>
    <w:rsid w:val="00EA1EA1"/>
    <w:rsid w:val="00EA2022"/>
    <w:rsid w:val="00EA2049"/>
    <w:rsid w:val="00EA23B9"/>
    <w:rsid w:val="00EA2675"/>
    <w:rsid w:val="00EA296B"/>
    <w:rsid w:val="00EA2F94"/>
    <w:rsid w:val="00EA3108"/>
    <w:rsid w:val="00EA3368"/>
    <w:rsid w:val="00EA3699"/>
    <w:rsid w:val="00EA3851"/>
    <w:rsid w:val="00EA415E"/>
    <w:rsid w:val="00EA4CAE"/>
    <w:rsid w:val="00EA4D39"/>
    <w:rsid w:val="00EA4F65"/>
    <w:rsid w:val="00EA54F7"/>
    <w:rsid w:val="00EA569D"/>
    <w:rsid w:val="00EA5750"/>
    <w:rsid w:val="00EA5F35"/>
    <w:rsid w:val="00EA5F85"/>
    <w:rsid w:val="00EA6180"/>
    <w:rsid w:val="00EA6598"/>
    <w:rsid w:val="00EA660B"/>
    <w:rsid w:val="00EA6944"/>
    <w:rsid w:val="00EA6EBC"/>
    <w:rsid w:val="00EA6F0E"/>
    <w:rsid w:val="00EA75DE"/>
    <w:rsid w:val="00EA7979"/>
    <w:rsid w:val="00EA79AB"/>
    <w:rsid w:val="00EA7C8A"/>
    <w:rsid w:val="00EA7CD8"/>
    <w:rsid w:val="00EA7F6C"/>
    <w:rsid w:val="00EB04AB"/>
    <w:rsid w:val="00EB0785"/>
    <w:rsid w:val="00EB0912"/>
    <w:rsid w:val="00EB1219"/>
    <w:rsid w:val="00EB158B"/>
    <w:rsid w:val="00EB1668"/>
    <w:rsid w:val="00EB1BF0"/>
    <w:rsid w:val="00EB1EF9"/>
    <w:rsid w:val="00EB1F8B"/>
    <w:rsid w:val="00EB1FFD"/>
    <w:rsid w:val="00EB20AD"/>
    <w:rsid w:val="00EB2B0E"/>
    <w:rsid w:val="00EB2E93"/>
    <w:rsid w:val="00EB2FB0"/>
    <w:rsid w:val="00EB325C"/>
    <w:rsid w:val="00EB32CA"/>
    <w:rsid w:val="00EB33F1"/>
    <w:rsid w:val="00EB3653"/>
    <w:rsid w:val="00EB3674"/>
    <w:rsid w:val="00EB3826"/>
    <w:rsid w:val="00EB3A24"/>
    <w:rsid w:val="00EB3C63"/>
    <w:rsid w:val="00EB3D78"/>
    <w:rsid w:val="00EB3F3A"/>
    <w:rsid w:val="00EB3F4B"/>
    <w:rsid w:val="00EB43F5"/>
    <w:rsid w:val="00EB48E1"/>
    <w:rsid w:val="00EB549E"/>
    <w:rsid w:val="00EB58EC"/>
    <w:rsid w:val="00EB5C03"/>
    <w:rsid w:val="00EB62D2"/>
    <w:rsid w:val="00EB6A07"/>
    <w:rsid w:val="00EB6C04"/>
    <w:rsid w:val="00EB7168"/>
    <w:rsid w:val="00EB7E44"/>
    <w:rsid w:val="00EC04F2"/>
    <w:rsid w:val="00EC0672"/>
    <w:rsid w:val="00EC06D8"/>
    <w:rsid w:val="00EC1A74"/>
    <w:rsid w:val="00EC1CEB"/>
    <w:rsid w:val="00EC31D3"/>
    <w:rsid w:val="00EC321C"/>
    <w:rsid w:val="00EC3289"/>
    <w:rsid w:val="00EC3642"/>
    <w:rsid w:val="00EC3C70"/>
    <w:rsid w:val="00EC3D1F"/>
    <w:rsid w:val="00EC3F69"/>
    <w:rsid w:val="00EC4201"/>
    <w:rsid w:val="00EC4379"/>
    <w:rsid w:val="00EC45AE"/>
    <w:rsid w:val="00EC4C2D"/>
    <w:rsid w:val="00EC521C"/>
    <w:rsid w:val="00EC52B3"/>
    <w:rsid w:val="00EC5577"/>
    <w:rsid w:val="00EC5803"/>
    <w:rsid w:val="00EC5A99"/>
    <w:rsid w:val="00EC5B69"/>
    <w:rsid w:val="00EC5ECD"/>
    <w:rsid w:val="00EC66DC"/>
    <w:rsid w:val="00EC7441"/>
    <w:rsid w:val="00EC747C"/>
    <w:rsid w:val="00EC764C"/>
    <w:rsid w:val="00EC7944"/>
    <w:rsid w:val="00EC7EA7"/>
    <w:rsid w:val="00ED008B"/>
    <w:rsid w:val="00ED013F"/>
    <w:rsid w:val="00ED033D"/>
    <w:rsid w:val="00ED04BE"/>
    <w:rsid w:val="00ED0C85"/>
    <w:rsid w:val="00ED0E36"/>
    <w:rsid w:val="00ED0E4A"/>
    <w:rsid w:val="00ED15E4"/>
    <w:rsid w:val="00ED17FF"/>
    <w:rsid w:val="00ED1CE2"/>
    <w:rsid w:val="00ED1D74"/>
    <w:rsid w:val="00ED1DBC"/>
    <w:rsid w:val="00ED22D5"/>
    <w:rsid w:val="00ED23EC"/>
    <w:rsid w:val="00ED281B"/>
    <w:rsid w:val="00ED2A5E"/>
    <w:rsid w:val="00ED2B2C"/>
    <w:rsid w:val="00ED2B79"/>
    <w:rsid w:val="00ED3B21"/>
    <w:rsid w:val="00ED3DFA"/>
    <w:rsid w:val="00ED3F59"/>
    <w:rsid w:val="00ED4081"/>
    <w:rsid w:val="00ED4579"/>
    <w:rsid w:val="00ED4A30"/>
    <w:rsid w:val="00ED4C11"/>
    <w:rsid w:val="00ED4D84"/>
    <w:rsid w:val="00ED523A"/>
    <w:rsid w:val="00ED562B"/>
    <w:rsid w:val="00ED5AD9"/>
    <w:rsid w:val="00ED5C54"/>
    <w:rsid w:val="00ED6212"/>
    <w:rsid w:val="00ED64A9"/>
    <w:rsid w:val="00ED673F"/>
    <w:rsid w:val="00ED6AD4"/>
    <w:rsid w:val="00ED6EA5"/>
    <w:rsid w:val="00ED6FEF"/>
    <w:rsid w:val="00ED77AA"/>
    <w:rsid w:val="00ED7C7A"/>
    <w:rsid w:val="00ED7E7E"/>
    <w:rsid w:val="00EDE2C4"/>
    <w:rsid w:val="00EE03B0"/>
    <w:rsid w:val="00EE05B5"/>
    <w:rsid w:val="00EE07B8"/>
    <w:rsid w:val="00EE0FF6"/>
    <w:rsid w:val="00EE11B1"/>
    <w:rsid w:val="00EE11F6"/>
    <w:rsid w:val="00EE1394"/>
    <w:rsid w:val="00EE18A4"/>
    <w:rsid w:val="00EE1A24"/>
    <w:rsid w:val="00EE1C3D"/>
    <w:rsid w:val="00EE22B7"/>
    <w:rsid w:val="00EE2514"/>
    <w:rsid w:val="00EE296B"/>
    <w:rsid w:val="00EE2AD4"/>
    <w:rsid w:val="00EE39B2"/>
    <w:rsid w:val="00EE3D00"/>
    <w:rsid w:val="00EE3DC8"/>
    <w:rsid w:val="00EE3DF5"/>
    <w:rsid w:val="00EE3E86"/>
    <w:rsid w:val="00EE4744"/>
    <w:rsid w:val="00EE4756"/>
    <w:rsid w:val="00EE4DAD"/>
    <w:rsid w:val="00EE5224"/>
    <w:rsid w:val="00EE567C"/>
    <w:rsid w:val="00EE57D3"/>
    <w:rsid w:val="00EE5C35"/>
    <w:rsid w:val="00EE5C5D"/>
    <w:rsid w:val="00EE6089"/>
    <w:rsid w:val="00EE6390"/>
    <w:rsid w:val="00EE642B"/>
    <w:rsid w:val="00EE6503"/>
    <w:rsid w:val="00EE6833"/>
    <w:rsid w:val="00EE6A23"/>
    <w:rsid w:val="00EE6EBC"/>
    <w:rsid w:val="00EE7102"/>
    <w:rsid w:val="00EE720E"/>
    <w:rsid w:val="00EE7446"/>
    <w:rsid w:val="00EE7549"/>
    <w:rsid w:val="00EE77B2"/>
    <w:rsid w:val="00EE79A3"/>
    <w:rsid w:val="00EE7AE1"/>
    <w:rsid w:val="00EE7D32"/>
    <w:rsid w:val="00EE7EA3"/>
    <w:rsid w:val="00EE7F50"/>
    <w:rsid w:val="00EF0308"/>
    <w:rsid w:val="00EF10FD"/>
    <w:rsid w:val="00EF1125"/>
    <w:rsid w:val="00EF11EF"/>
    <w:rsid w:val="00EF132C"/>
    <w:rsid w:val="00EF1804"/>
    <w:rsid w:val="00EF1AE9"/>
    <w:rsid w:val="00EF2068"/>
    <w:rsid w:val="00EF20AB"/>
    <w:rsid w:val="00EF2480"/>
    <w:rsid w:val="00EF2801"/>
    <w:rsid w:val="00EF2A24"/>
    <w:rsid w:val="00EF2AD1"/>
    <w:rsid w:val="00EF32E3"/>
    <w:rsid w:val="00EF3469"/>
    <w:rsid w:val="00EF37E6"/>
    <w:rsid w:val="00EF3CCE"/>
    <w:rsid w:val="00EF3FD2"/>
    <w:rsid w:val="00EF44F2"/>
    <w:rsid w:val="00EF4545"/>
    <w:rsid w:val="00EF4B8D"/>
    <w:rsid w:val="00EF4F02"/>
    <w:rsid w:val="00EF596F"/>
    <w:rsid w:val="00EF5D8C"/>
    <w:rsid w:val="00EF6940"/>
    <w:rsid w:val="00EF6A4F"/>
    <w:rsid w:val="00EF6A91"/>
    <w:rsid w:val="00EF6ED5"/>
    <w:rsid w:val="00EF70E5"/>
    <w:rsid w:val="00EF722C"/>
    <w:rsid w:val="00EF79F0"/>
    <w:rsid w:val="00F00652"/>
    <w:rsid w:val="00F00B0C"/>
    <w:rsid w:val="00F01035"/>
    <w:rsid w:val="00F01744"/>
    <w:rsid w:val="00F01895"/>
    <w:rsid w:val="00F01B21"/>
    <w:rsid w:val="00F01DA2"/>
    <w:rsid w:val="00F0216E"/>
    <w:rsid w:val="00F025BB"/>
    <w:rsid w:val="00F026D9"/>
    <w:rsid w:val="00F0290E"/>
    <w:rsid w:val="00F02C2C"/>
    <w:rsid w:val="00F02F3F"/>
    <w:rsid w:val="00F0301C"/>
    <w:rsid w:val="00F03139"/>
    <w:rsid w:val="00F03163"/>
    <w:rsid w:val="00F03895"/>
    <w:rsid w:val="00F0399B"/>
    <w:rsid w:val="00F03D78"/>
    <w:rsid w:val="00F05601"/>
    <w:rsid w:val="00F05B57"/>
    <w:rsid w:val="00F05DBF"/>
    <w:rsid w:val="00F05F2F"/>
    <w:rsid w:val="00F063F3"/>
    <w:rsid w:val="00F0653A"/>
    <w:rsid w:val="00F0690D"/>
    <w:rsid w:val="00F06B50"/>
    <w:rsid w:val="00F06CD5"/>
    <w:rsid w:val="00F06DA6"/>
    <w:rsid w:val="00F06E7D"/>
    <w:rsid w:val="00F06EB7"/>
    <w:rsid w:val="00F073A2"/>
    <w:rsid w:val="00F07498"/>
    <w:rsid w:val="00F07519"/>
    <w:rsid w:val="00F078A4"/>
    <w:rsid w:val="00F07B80"/>
    <w:rsid w:val="00F07EEF"/>
    <w:rsid w:val="00F10036"/>
    <w:rsid w:val="00F1006B"/>
    <w:rsid w:val="00F109E9"/>
    <w:rsid w:val="00F10ECB"/>
    <w:rsid w:val="00F113A4"/>
    <w:rsid w:val="00F119EA"/>
    <w:rsid w:val="00F11B87"/>
    <w:rsid w:val="00F11BF8"/>
    <w:rsid w:val="00F11FDE"/>
    <w:rsid w:val="00F122D8"/>
    <w:rsid w:val="00F12DC2"/>
    <w:rsid w:val="00F12DDE"/>
    <w:rsid w:val="00F134B2"/>
    <w:rsid w:val="00F1364C"/>
    <w:rsid w:val="00F13650"/>
    <w:rsid w:val="00F13714"/>
    <w:rsid w:val="00F13F80"/>
    <w:rsid w:val="00F142DA"/>
    <w:rsid w:val="00F147C9"/>
    <w:rsid w:val="00F14818"/>
    <w:rsid w:val="00F149AB"/>
    <w:rsid w:val="00F15088"/>
    <w:rsid w:val="00F15400"/>
    <w:rsid w:val="00F1562B"/>
    <w:rsid w:val="00F15669"/>
    <w:rsid w:val="00F15733"/>
    <w:rsid w:val="00F15E8C"/>
    <w:rsid w:val="00F160CC"/>
    <w:rsid w:val="00F16474"/>
    <w:rsid w:val="00F1689A"/>
    <w:rsid w:val="00F16A2B"/>
    <w:rsid w:val="00F1712E"/>
    <w:rsid w:val="00F172A5"/>
    <w:rsid w:val="00F1745E"/>
    <w:rsid w:val="00F1758B"/>
    <w:rsid w:val="00F17ABB"/>
    <w:rsid w:val="00F17B45"/>
    <w:rsid w:val="00F17D46"/>
    <w:rsid w:val="00F204D7"/>
    <w:rsid w:val="00F20605"/>
    <w:rsid w:val="00F20EA8"/>
    <w:rsid w:val="00F21010"/>
    <w:rsid w:val="00F21031"/>
    <w:rsid w:val="00F21037"/>
    <w:rsid w:val="00F21200"/>
    <w:rsid w:val="00F21B42"/>
    <w:rsid w:val="00F21B74"/>
    <w:rsid w:val="00F22BBF"/>
    <w:rsid w:val="00F22CE9"/>
    <w:rsid w:val="00F23AAA"/>
    <w:rsid w:val="00F23AE0"/>
    <w:rsid w:val="00F23B39"/>
    <w:rsid w:val="00F23D8F"/>
    <w:rsid w:val="00F24215"/>
    <w:rsid w:val="00F245A5"/>
    <w:rsid w:val="00F248FE"/>
    <w:rsid w:val="00F24986"/>
    <w:rsid w:val="00F24C56"/>
    <w:rsid w:val="00F253DE"/>
    <w:rsid w:val="00F25403"/>
    <w:rsid w:val="00F25672"/>
    <w:rsid w:val="00F258CC"/>
    <w:rsid w:val="00F25D5A"/>
    <w:rsid w:val="00F25EBD"/>
    <w:rsid w:val="00F26373"/>
    <w:rsid w:val="00F26389"/>
    <w:rsid w:val="00F2656F"/>
    <w:rsid w:val="00F26E6E"/>
    <w:rsid w:val="00F26EA5"/>
    <w:rsid w:val="00F27AC0"/>
    <w:rsid w:val="00F27ADA"/>
    <w:rsid w:val="00F30168"/>
    <w:rsid w:val="00F306BD"/>
    <w:rsid w:val="00F30FD8"/>
    <w:rsid w:val="00F317EC"/>
    <w:rsid w:val="00F3183C"/>
    <w:rsid w:val="00F31EFA"/>
    <w:rsid w:val="00F31F95"/>
    <w:rsid w:val="00F328E2"/>
    <w:rsid w:val="00F32F49"/>
    <w:rsid w:val="00F32FAF"/>
    <w:rsid w:val="00F33009"/>
    <w:rsid w:val="00F337F3"/>
    <w:rsid w:val="00F34327"/>
    <w:rsid w:val="00F3549C"/>
    <w:rsid w:val="00F355DB"/>
    <w:rsid w:val="00F35742"/>
    <w:rsid w:val="00F3597D"/>
    <w:rsid w:val="00F36CFA"/>
    <w:rsid w:val="00F36D64"/>
    <w:rsid w:val="00F37125"/>
    <w:rsid w:val="00F37153"/>
    <w:rsid w:val="00F37188"/>
    <w:rsid w:val="00F372C9"/>
    <w:rsid w:val="00F37359"/>
    <w:rsid w:val="00F376D6"/>
    <w:rsid w:val="00F37852"/>
    <w:rsid w:val="00F37939"/>
    <w:rsid w:val="00F37967"/>
    <w:rsid w:val="00F379A4"/>
    <w:rsid w:val="00F37B4A"/>
    <w:rsid w:val="00F4060F"/>
    <w:rsid w:val="00F408A0"/>
    <w:rsid w:val="00F40AFC"/>
    <w:rsid w:val="00F40B25"/>
    <w:rsid w:val="00F4124A"/>
    <w:rsid w:val="00F41290"/>
    <w:rsid w:val="00F417C9"/>
    <w:rsid w:val="00F41D99"/>
    <w:rsid w:val="00F426ED"/>
    <w:rsid w:val="00F42BAC"/>
    <w:rsid w:val="00F42E91"/>
    <w:rsid w:val="00F42FAC"/>
    <w:rsid w:val="00F431CE"/>
    <w:rsid w:val="00F4378B"/>
    <w:rsid w:val="00F438CA"/>
    <w:rsid w:val="00F43A09"/>
    <w:rsid w:val="00F44042"/>
    <w:rsid w:val="00F442ED"/>
    <w:rsid w:val="00F444F5"/>
    <w:rsid w:val="00F44D32"/>
    <w:rsid w:val="00F451F9"/>
    <w:rsid w:val="00F456A1"/>
    <w:rsid w:val="00F45C51"/>
    <w:rsid w:val="00F45D07"/>
    <w:rsid w:val="00F45D19"/>
    <w:rsid w:val="00F45F7B"/>
    <w:rsid w:val="00F464D0"/>
    <w:rsid w:val="00F46635"/>
    <w:rsid w:val="00F469AC"/>
    <w:rsid w:val="00F46B1B"/>
    <w:rsid w:val="00F46C04"/>
    <w:rsid w:val="00F4739C"/>
    <w:rsid w:val="00F47434"/>
    <w:rsid w:val="00F474E6"/>
    <w:rsid w:val="00F479AF"/>
    <w:rsid w:val="00F47B8B"/>
    <w:rsid w:val="00F47F0D"/>
    <w:rsid w:val="00F47F3B"/>
    <w:rsid w:val="00F506A9"/>
    <w:rsid w:val="00F50775"/>
    <w:rsid w:val="00F507FB"/>
    <w:rsid w:val="00F5093F"/>
    <w:rsid w:val="00F50CB1"/>
    <w:rsid w:val="00F513E8"/>
    <w:rsid w:val="00F51875"/>
    <w:rsid w:val="00F51966"/>
    <w:rsid w:val="00F51E01"/>
    <w:rsid w:val="00F52100"/>
    <w:rsid w:val="00F521B2"/>
    <w:rsid w:val="00F5231B"/>
    <w:rsid w:val="00F525EC"/>
    <w:rsid w:val="00F52C70"/>
    <w:rsid w:val="00F53271"/>
    <w:rsid w:val="00F53DBA"/>
    <w:rsid w:val="00F53E09"/>
    <w:rsid w:val="00F542D1"/>
    <w:rsid w:val="00F5437A"/>
    <w:rsid w:val="00F54F09"/>
    <w:rsid w:val="00F551D1"/>
    <w:rsid w:val="00F552CD"/>
    <w:rsid w:val="00F55367"/>
    <w:rsid w:val="00F55777"/>
    <w:rsid w:val="00F568F7"/>
    <w:rsid w:val="00F56961"/>
    <w:rsid w:val="00F56A9B"/>
    <w:rsid w:val="00F56AB5"/>
    <w:rsid w:val="00F56C4B"/>
    <w:rsid w:val="00F5734C"/>
    <w:rsid w:val="00F57AB4"/>
    <w:rsid w:val="00F57AE0"/>
    <w:rsid w:val="00F57C6B"/>
    <w:rsid w:val="00F601BC"/>
    <w:rsid w:val="00F602A3"/>
    <w:rsid w:val="00F60558"/>
    <w:rsid w:val="00F60652"/>
    <w:rsid w:val="00F60793"/>
    <w:rsid w:val="00F60EF2"/>
    <w:rsid w:val="00F612E2"/>
    <w:rsid w:val="00F618ED"/>
    <w:rsid w:val="00F61A3A"/>
    <w:rsid w:val="00F61AE0"/>
    <w:rsid w:val="00F61C39"/>
    <w:rsid w:val="00F61D18"/>
    <w:rsid w:val="00F61FC2"/>
    <w:rsid w:val="00F62338"/>
    <w:rsid w:val="00F628CE"/>
    <w:rsid w:val="00F62AC8"/>
    <w:rsid w:val="00F637BA"/>
    <w:rsid w:val="00F63C1D"/>
    <w:rsid w:val="00F645BD"/>
    <w:rsid w:val="00F645D3"/>
    <w:rsid w:val="00F647CA"/>
    <w:rsid w:val="00F649B6"/>
    <w:rsid w:val="00F64E77"/>
    <w:rsid w:val="00F6524E"/>
    <w:rsid w:val="00F652F6"/>
    <w:rsid w:val="00F654C1"/>
    <w:rsid w:val="00F65805"/>
    <w:rsid w:val="00F65D2D"/>
    <w:rsid w:val="00F65D2F"/>
    <w:rsid w:val="00F65D87"/>
    <w:rsid w:val="00F66398"/>
    <w:rsid w:val="00F663C3"/>
    <w:rsid w:val="00F664FE"/>
    <w:rsid w:val="00F66742"/>
    <w:rsid w:val="00F669EF"/>
    <w:rsid w:val="00F66B93"/>
    <w:rsid w:val="00F66BD6"/>
    <w:rsid w:val="00F66C1B"/>
    <w:rsid w:val="00F672CA"/>
    <w:rsid w:val="00F67517"/>
    <w:rsid w:val="00F67869"/>
    <w:rsid w:val="00F67995"/>
    <w:rsid w:val="00F67BE8"/>
    <w:rsid w:val="00F70158"/>
    <w:rsid w:val="00F70521"/>
    <w:rsid w:val="00F706EB"/>
    <w:rsid w:val="00F70722"/>
    <w:rsid w:val="00F70D2D"/>
    <w:rsid w:val="00F70E03"/>
    <w:rsid w:val="00F70FAE"/>
    <w:rsid w:val="00F7147F"/>
    <w:rsid w:val="00F71B0F"/>
    <w:rsid w:val="00F71BD7"/>
    <w:rsid w:val="00F7215C"/>
    <w:rsid w:val="00F7227E"/>
    <w:rsid w:val="00F72310"/>
    <w:rsid w:val="00F72672"/>
    <w:rsid w:val="00F72844"/>
    <w:rsid w:val="00F728CA"/>
    <w:rsid w:val="00F72945"/>
    <w:rsid w:val="00F72F99"/>
    <w:rsid w:val="00F731F2"/>
    <w:rsid w:val="00F734EF"/>
    <w:rsid w:val="00F7355F"/>
    <w:rsid w:val="00F738D7"/>
    <w:rsid w:val="00F738F3"/>
    <w:rsid w:val="00F73AB9"/>
    <w:rsid w:val="00F73D1B"/>
    <w:rsid w:val="00F73E4E"/>
    <w:rsid w:val="00F73F9D"/>
    <w:rsid w:val="00F7414E"/>
    <w:rsid w:val="00F752A6"/>
    <w:rsid w:val="00F7540B"/>
    <w:rsid w:val="00F758FB"/>
    <w:rsid w:val="00F7613C"/>
    <w:rsid w:val="00F76302"/>
    <w:rsid w:val="00F764E0"/>
    <w:rsid w:val="00F764F2"/>
    <w:rsid w:val="00F76505"/>
    <w:rsid w:val="00F76571"/>
    <w:rsid w:val="00F76607"/>
    <w:rsid w:val="00F7663F"/>
    <w:rsid w:val="00F76DAB"/>
    <w:rsid w:val="00F77113"/>
    <w:rsid w:val="00F776EF"/>
    <w:rsid w:val="00F778BF"/>
    <w:rsid w:val="00F77A13"/>
    <w:rsid w:val="00F77BA2"/>
    <w:rsid w:val="00F77C73"/>
    <w:rsid w:val="00F80184"/>
    <w:rsid w:val="00F80344"/>
    <w:rsid w:val="00F80431"/>
    <w:rsid w:val="00F804EB"/>
    <w:rsid w:val="00F807EF"/>
    <w:rsid w:val="00F80C30"/>
    <w:rsid w:val="00F80FC4"/>
    <w:rsid w:val="00F81216"/>
    <w:rsid w:val="00F813BF"/>
    <w:rsid w:val="00F8140F"/>
    <w:rsid w:val="00F818CB"/>
    <w:rsid w:val="00F81A8B"/>
    <w:rsid w:val="00F81C8A"/>
    <w:rsid w:val="00F81F10"/>
    <w:rsid w:val="00F82088"/>
    <w:rsid w:val="00F8271B"/>
    <w:rsid w:val="00F8297A"/>
    <w:rsid w:val="00F82B5D"/>
    <w:rsid w:val="00F82F8F"/>
    <w:rsid w:val="00F83047"/>
    <w:rsid w:val="00F83096"/>
    <w:rsid w:val="00F8318A"/>
    <w:rsid w:val="00F838EF"/>
    <w:rsid w:val="00F83AE9"/>
    <w:rsid w:val="00F83B7A"/>
    <w:rsid w:val="00F83CA7"/>
    <w:rsid w:val="00F842EC"/>
    <w:rsid w:val="00F8430D"/>
    <w:rsid w:val="00F847B3"/>
    <w:rsid w:val="00F84E1C"/>
    <w:rsid w:val="00F84EFB"/>
    <w:rsid w:val="00F84F69"/>
    <w:rsid w:val="00F85236"/>
    <w:rsid w:val="00F853A7"/>
    <w:rsid w:val="00F85554"/>
    <w:rsid w:val="00F856CA"/>
    <w:rsid w:val="00F857D2"/>
    <w:rsid w:val="00F85BEF"/>
    <w:rsid w:val="00F8603D"/>
    <w:rsid w:val="00F86422"/>
    <w:rsid w:val="00F86AF9"/>
    <w:rsid w:val="00F86B23"/>
    <w:rsid w:val="00F86F0E"/>
    <w:rsid w:val="00F87112"/>
    <w:rsid w:val="00F87273"/>
    <w:rsid w:val="00F87333"/>
    <w:rsid w:val="00F87354"/>
    <w:rsid w:val="00F8746E"/>
    <w:rsid w:val="00F87D99"/>
    <w:rsid w:val="00F900AE"/>
    <w:rsid w:val="00F9019E"/>
    <w:rsid w:val="00F909A6"/>
    <w:rsid w:val="00F90B08"/>
    <w:rsid w:val="00F90C7D"/>
    <w:rsid w:val="00F90F27"/>
    <w:rsid w:val="00F90F7E"/>
    <w:rsid w:val="00F9149B"/>
    <w:rsid w:val="00F91628"/>
    <w:rsid w:val="00F916A6"/>
    <w:rsid w:val="00F917F7"/>
    <w:rsid w:val="00F918A9"/>
    <w:rsid w:val="00F91D4B"/>
    <w:rsid w:val="00F9203B"/>
    <w:rsid w:val="00F920E4"/>
    <w:rsid w:val="00F92274"/>
    <w:rsid w:val="00F92774"/>
    <w:rsid w:val="00F9286D"/>
    <w:rsid w:val="00F92C90"/>
    <w:rsid w:val="00F93397"/>
    <w:rsid w:val="00F936F9"/>
    <w:rsid w:val="00F93AE7"/>
    <w:rsid w:val="00F93E71"/>
    <w:rsid w:val="00F9400D"/>
    <w:rsid w:val="00F942FB"/>
    <w:rsid w:val="00F94329"/>
    <w:rsid w:val="00F947FE"/>
    <w:rsid w:val="00F94BF9"/>
    <w:rsid w:val="00F94E2D"/>
    <w:rsid w:val="00F94E65"/>
    <w:rsid w:val="00F9502C"/>
    <w:rsid w:val="00F9538D"/>
    <w:rsid w:val="00F95936"/>
    <w:rsid w:val="00F95F17"/>
    <w:rsid w:val="00F96AA7"/>
    <w:rsid w:val="00F97173"/>
    <w:rsid w:val="00F97467"/>
    <w:rsid w:val="00F974AC"/>
    <w:rsid w:val="00F97533"/>
    <w:rsid w:val="00F9765E"/>
    <w:rsid w:val="00F97AAF"/>
    <w:rsid w:val="00FA0063"/>
    <w:rsid w:val="00FA0885"/>
    <w:rsid w:val="00FA0B05"/>
    <w:rsid w:val="00FA0D21"/>
    <w:rsid w:val="00FA113A"/>
    <w:rsid w:val="00FA1711"/>
    <w:rsid w:val="00FA1A81"/>
    <w:rsid w:val="00FA1B6B"/>
    <w:rsid w:val="00FA1BD6"/>
    <w:rsid w:val="00FA1F26"/>
    <w:rsid w:val="00FA1F71"/>
    <w:rsid w:val="00FA25EF"/>
    <w:rsid w:val="00FA2619"/>
    <w:rsid w:val="00FA2C26"/>
    <w:rsid w:val="00FA2C9C"/>
    <w:rsid w:val="00FA2EF9"/>
    <w:rsid w:val="00FA2F13"/>
    <w:rsid w:val="00FA35E2"/>
    <w:rsid w:val="00FA3982"/>
    <w:rsid w:val="00FA3B80"/>
    <w:rsid w:val="00FA4BA5"/>
    <w:rsid w:val="00FA5193"/>
    <w:rsid w:val="00FA5AA1"/>
    <w:rsid w:val="00FA6014"/>
    <w:rsid w:val="00FA6178"/>
    <w:rsid w:val="00FA61DD"/>
    <w:rsid w:val="00FA6484"/>
    <w:rsid w:val="00FA68D8"/>
    <w:rsid w:val="00FA6A1B"/>
    <w:rsid w:val="00FA6B45"/>
    <w:rsid w:val="00FA75CB"/>
    <w:rsid w:val="00FA77DE"/>
    <w:rsid w:val="00FA79B6"/>
    <w:rsid w:val="00FA7A42"/>
    <w:rsid w:val="00FA7E70"/>
    <w:rsid w:val="00FB0062"/>
    <w:rsid w:val="00FB0BD3"/>
    <w:rsid w:val="00FB0FDE"/>
    <w:rsid w:val="00FB173C"/>
    <w:rsid w:val="00FB18E8"/>
    <w:rsid w:val="00FB1A15"/>
    <w:rsid w:val="00FB238E"/>
    <w:rsid w:val="00FB2DB5"/>
    <w:rsid w:val="00FB3577"/>
    <w:rsid w:val="00FB42B3"/>
    <w:rsid w:val="00FB4531"/>
    <w:rsid w:val="00FB4558"/>
    <w:rsid w:val="00FB49F9"/>
    <w:rsid w:val="00FB50F5"/>
    <w:rsid w:val="00FB51D5"/>
    <w:rsid w:val="00FB5253"/>
    <w:rsid w:val="00FB53C1"/>
    <w:rsid w:val="00FB5C44"/>
    <w:rsid w:val="00FB65A1"/>
    <w:rsid w:val="00FB66F5"/>
    <w:rsid w:val="00FB6955"/>
    <w:rsid w:val="00FB6B8C"/>
    <w:rsid w:val="00FB75A4"/>
    <w:rsid w:val="00FB7880"/>
    <w:rsid w:val="00FB7CA5"/>
    <w:rsid w:val="00FB7E26"/>
    <w:rsid w:val="00FC0378"/>
    <w:rsid w:val="00FC052A"/>
    <w:rsid w:val="00FC070C"/>
    <w:rsid w:val="00FC0D72"/>
    <w:rsid w:val="00FC15ED"/>
    <w:rsid w:val="00FC19D6"/>
    <w:rsid w:val="00FC1ACB"/>
    <w:rsid w:val="00FC1B7E"/>
    <w:rsid w:val="00FC1C52"/>
    <w:rsid w:val="00FC1D46"/>
    <w:rsid w:val="00FC216F"/>
    <w:rsid w:val="00FC231B"/>
    <w:rsid w:val="00FC2352"/>
    <w:rsid w:val="00FC25DA"/>
    <w:rsid w:val="00FC2720"/>
    <w:rsid w:val="00FC281F"/>
    <w:rsid w:val="00FC2A56"/>
    <w:rsid w:val="00FC3908"/>
    <w:rsid w:val="00FC4954"/>
    <w:rsid w:val="00FC4D0E"/>
    <w:rsid w:val="00FC5003"/>
    <w:rsid w:val="00FC5091"/>
    <w:rsid w:val="00FC510F"/>
    <w:rsid w:val="00FC569E"/>
    <w:rsid w:val="00FC5AFA"/>
    <w:rsid w:val="00FC5D7F"/>
    <w:rsid w:val="00FC617C"/>
    <w:rsid w:val="00FC61E8"/>
    <w:rsid w:val="00FC6292"/>
    <w:rsid w:val="00FC6621"/>
    <w:rsid w:val="00FC7278"/>
    <w:rsid w:val="00FC7CD5"/>
    <w:rsid w:val="00FC7F40"/>
    <w:rsid w:val="00FD05AF"/>
    <w:rsid w:val="00FD0601"/>
    <w:rsid w:val="00FD08B4"/>
    <w:rsid w:val="00FD08B6"/>
    <w:rsid w:val="00FD12B8"/>
    <w:rsid w:val="00FD16B0"/>
    <w:rsid w:val="00FD1938"/>
    <w:rsid w:val="00FD1970"/>
    <w:rsid w:val="00FD1B6E"/>
    <w:rsid w:val="00FD1BB1"/>
    <w:rsid w:val="00FD1DCC"/>
    <w:rsid w:val="00FD22C5"/>
    <w:rsid w:val="00FD256B"/>
    <w:rsid w:val="00FD2A49"/>
    <w:rsid w:val="00FD2CC7"/>
    <w:rsid w:val="00FD2F46"/>
    <w:rsid w:val="00FD3092"/>
    <w:rsid w:val="00FD4733"/>
    <w:rsid w:val="00FD4920"/>
    <w:rsid w:val="00FD4A40"/>
    <w:rsid w:val="00FD4AFB"/>
    <w:rsid w:val="00FD50B7"/>
    <w:rsid w:val="00FD51FF"/>
    <w:rsid w:val="00FD52BC"/>
    <w:rsid w:val="00FD5339"/>
    <w:rsid w:val="00FD5454"/>
    <w:rsid w:val="00FD5E4A"/>
    <w:rsid w:val="00FD6160"/>
    <w:rsid w:val="00FD61D2"/>
    <w:rsid w:val="00FD6232"/>
    <w:rsid w:val="00FD6363"/>
    <w:rsid w:val="00FD677D"/>
    <w:rsid w:val="00FD720D"/>
    <w:rsid w:val="00FD734D"/>
    <w:rsid w:val="00FD7885"/>
    <w:rsid w:val="00FD7B3C"/>
    <w:rsid w:val="00FD7CB8"/>
    <w:rsid w:val="00FE03DF"/>
    <w:rsid w:val="00FE0714"/>
    <w:rsid w:val="00FE074E"/>
    <w:rsid w:val="00FE0D07"/>
    <w:rsid w:val="00FE0F2A"/>
    <w:rsid w:val="00FE122E"/>
    <w:rsid w:val="00FE1853"/>
    <w:rsid w:val="00FE1CED"/>
    <w:rsid w:val="00FE212B"/>
    <w:rsid w:val="00FE2752"/>
    <w:rsid w:val="00FE27AB"/>
    <w:rsid w:val="00FE2BA3"/>
    <w:rsid w:val="00FE2C4D"/>
    <w:rsid w:val="00FE2E9A"/>
    <w:rsid w:val="00FE2FD2"/>
    <w:rsid w:val="00FE36C4"/>
    <w:rsid w:val="00FE3870"/>
    <w:rsid w:val="00FE40C4"/>
    <w:rsid w:val="00FE42BB"/>
    <w:rsid w:val="00FE4524"/>
    <w:rsid w:val="00FE45CB"/>
    <w:rsid w:val="00FE48B8"/>
    <w:rsid w:val="00FE4ACF"/>
    <w:rsid w:val="00FE4FE7"/>
    <w:rsid w:val="00FE549F"/>
    <w:rsid w:val="00FE554D"/>
    <w:rsid w:val="00FE575A"/>
    <w:rsid w:val="00FE588D"/>
    <w:rsid w:val="00FE598B"/>
    <w:rsid w:val="00FE5DC6"/>
    <w:rsid w:val="00FE5EF8"/>
    <w:rsid w:val="00FE6256"/>
    <w:rsid w:val="00FE67D0"/>
    <w:rsid w:val="00FE6C50"/>
    <w:rsid w:val="00FE76D6"/>
    <w:rsid w:val="00FE7855"/>
    <w:rsid w:val="00FF012D"/>
    <w:rsid w:val="00FF02A2"/>
    <w:rsid w:val="00FF0304"/>
    <w:rsid w:val="00FF0E02"/>
    <w:rsid w:val="00FF102A"/>
    <w:rsid w:val="00FF1099"/>
    <w:rsid w:val="00FF149B"/>
    <w:rsid w:val="00FF1813"/>
    <w:rsid w:val="00FF1D03"/>
    <w:rsid w:val="00FF1FB2"/>
    <w:rsid w:val="00FF200F"/>
    <w:rsid w:val="00FF210E"/>
    <w:rsid w:val="00FF223E"/>
    <w:rsid w:val="00FF2656"/>
    <w:rsid w:val="00FF2887"/>
    <w:rsid w:val="00FF28FC"/>
    <w:rsid w:val="00FF32A1"/>
    <w:rsid w:val="00FF32C8"/>
    <w:rsid w:val="00FF349D"/>
    <w:rsid w:val="00FF3755"/>
    <w:rsid w:val="00FF3791"/>
    <w:rsid w:val="00FF393B"/>
    <w:rsid w:val="00FF39ED"/>
    <w:rsid w:val="00FF3ABD"/>
    <w:rsid w:val="00FF3E84"/>
    <w:rsid w:val="00FF4846"/>
    <w:rsid w:val="00FF4968"/>
    <w:rsid w:val="00FF53BB"/>
    <w:rsid w:val="00FF589B"/>
    <w:rsid w:val="00FF5BA4"/>
    <w:rsid w:val="00FF60EA"/>
    <w:rsid w:val="00FF6240"/>
    <w:rsid w:val="00FF62E0"/>
    <w:rsid w:val="00FF7540"/>
    <w:rsid w:val="00FF773B"/>
    <w:rsid w:val="00FF7B8D"/>
    <w:rsid w:val="012BCD08"/>
    <w:rsid w:val="013765DD"/>
    <w:rsid w:val="01476054"/>
    <w:rsid w:val="014E07EB"/>
    <w:rsid w:val="0155D45F"/>
    <w:rsid w:val="015836FC"/>
    <w:rsid w:val="016F4BEB"/>
    <w:rsid w:val="017E31DD"/>
    <w:rsid w:val="0188C451"/>
    <w:rsid w:val="0190840B"/>
    <w:rsid w:val="019B1A16"/>
    <w:rsid w:val="01A2ADE0"/>
    <w:rsid w:val="01AC231E"/>
    <w:rsid w:val="01AD9B10"/>
    <w:rsid w:val="01B12108"/>
    <w:rsid w:val="01BC911C"/>
    <w:rsid w:val="01C70680"/>
    <w:rsid w:val="01EC335A"/>
    <w:rsid w:val="01F129A5"/>
    <w:rsid w:val="01F2C7D9"/>
    <w:rsid w:val="0202B57F"/>
    <w:rsid w:val="020467DF"/>
    <w:rsid w:val="020E643F"/>
    <w:rsid w:val="0220EBA6"/>
    <w:rsid w:val="0222FEA4"/>
    <w:rsid w:val="023019D5"/>
    <w:rsid w:val="023B8DA0"/>
    <w:rsid w:val="023C90B1"/>
    <w:rsid w:val="02760334"/>
    <w:rsid w:val="02ACDC87"/>
    <w:rsid w:val="02BD8A37"/>
    <w:rsid w:val="02C0BE3C"/>
    <w:rsid w:val="030C53C0"/>
    <w:rsid w:val="03115AD2"/>
    <w:rsid w:val="0331366B"/>
    <w:rsid w:val="033C017C"/>
    <w:rsid w:val="034B5FC3"/>
    <w:rsid w:val="0382ECAD"/>
    <w:rsid w:val="03A3D7FA"/>
    <w:rsid w:val="03B20C3B"/>
    <w:rsid w:val="03B67044"/>
    <w:rsid w:val="03C779F9"/>
    <w:rsid w:val="03E4FDF4"/>
    <w:rsid w:val="03EB59AC"/>
    <w:rsid w:val="03FC90DD"/>
    <w:rsid w:val="041ED97A"/>
    <w:rsid w:val="042452E5"/>
    <w:rsid w:val="04409EF5"/>
    <w:rsid w:val="046A442B"/>
    <w:rsid w:val="049F49A7"/>
    <w:rsid w:val="04C8775A"/>
    <w:rsid w:val="04CC4E9E"/>
    <w:rsid w:val="04E81D2C"/>
    <w:rsid w:val="04F214A0"/>
    <w:rsid w:val="04F2582A"/>
    <w:rsid w:val="04FD0BCD"/>
    <w:rsid w:val="05029FA6"/>
    <w:rsid w:val="050BCE94"/>
    <w:rsid w:val="0510644F"/>
    <w:rsid w:val="051644F8"/>
    <w:rsid w:val="051FEDB4"/>
    <w:rsid w:val="052DE296"/>
    <w:rsid w:val="053284CE"/>
    <w:rsid w:val="05376482"/>
    <w:rsid w:val="05445F4D"/>
    <w:rsid w:val="054EC845"/>
    <w:rsid w:val="0575E58B"/>
    <w:rsid w:val="05862DDF"/>
    <w:rsid w:val="05914837"/>
    <w:rsid w:val="0594C99A"/>
    <w:rsid w:val="05C389AC"/>
    <w:rsid w:val="05CB7DCF"/>
    <w:rsid w:val="05F46B34"/>
    <w:rsid w:val="0603ECE2"/>
    <w:rsid w:val="06059266"/>
    <w:rsid w:val="061A319D"/>
    <w:rsid w:val="062193D9"/>
    <w:rsid w:val="06238EC2"/>
    <w:rsid w:val="06360E4F"/>
    <w:rsid w:val="0640C1AC"/>
    <w:rsid w:val="0655F3AB"/>
    <w:rsid w:val="06561BC8"/>
    <w:rsid w:val="06648BE6"/>
    <w:rsid w:val="067462C1"/>
    <w:rsid w:val="06B41D33"/>
    <w:rsid w:val="06B7623B"/>
    <w:rsid w:val="06C66C05"/>
    <w:rsid w:val="06CB25AA"/>
    <w:rsid w:val="06D264D0"/>
    <w:rsid w:val="07112B69"/>
    <w:rsid w:val="0726A5F0"/>
    <w:rsid w:val="0731D36B"/>
    <w:rsid w:val="0755A758"/>
    <w:rsid w:val="075C515E"/>
    <w:rsid w:val="07696309"/>
    <w:rsid w:val="077C88EF"/>
    <w:rsid w:val="077E2F49"/>
    <w:rsid w:val="07830894"/>
    <w:rsid w:val="0786B9BB"/>
    <w:rsid w:val="0799D9B1"/>
    <w:rsid w:val="07A2620B"/>
    <w:rsid w:val="07A89A45"/>
    <w:rsid w:val="07B7121C"/>
    <w:rsid w:val="07B8D19C"/>
    <w:rsid w:val="07C70BCA"/>
    <w:rsid w:val="07CC6517"/>
    <w:rsid w:val="07DC2A1A"/>
    <w:rsid w:val="07F4F16D"/>
    <w:rsid w:val="07F6E6B2"/>
    <w:rsid w:val="07FB6947"/>
    <w:rsid w:val="0804F0C8"/>
    <w:rsid w:val="08070BD6"/>
    <w:rsid w:val="0829A74B"/>
    <w:rsid w:val="08363C1F"/>
    <w:rsid w:val="08583C95"/>
    <w:rsid w:val="085D47BD"/>
    <w:rsid w:val="0864E377"/>
    <w:rsid w:val="08696849"/>
    <w:rsid w:val="088B85F3"/>
    <w:rsid w:val="088CE0D5"/>
    <w:rsid w:val="088FE84C"/>
    <w:rsid w:val="08900075"/>
    <w:rsid w:val="08B1AA76"/>
    <w:rsid w:val="08B92985"/>
    <w:rsid w:val="08C4A20B"/>
    <w:rsid w:val="08DE0228"/>
    <w:rsid w:val="08E4338A"/>
    <w:rsid w:val="08F627D1"/>
    <w:rsid w:val="09096513"/>
    <w:rsid w:val="090FA311"/>
    <w:rsid w:val="092060F4"/>
    <w:rsid w:val="093F9C63"/>
    <w:rsid w:val="09586704"/>
    <w:rsid w:val="0980F0E6"/>
    <w:rsid w:val="09969BCF"/>
    <w:rsid w:val="099BC259"/>
    <w:rsid w:val="09A32B95"/>
    <w:rsid w:val="09A3C30D"/>
    <w:rsid w:val="09C0AA65"/>
    <w:rsid w:val="09C13468"/>
    <w:rsid w:val="09C9C039"/>
    <w:rsid w:val="09E7FFC4"/>
    <w:rsid w:val="09F4A39D"/>
    <w:rsid w:val="09F76A16"/>
    <w:rsid w:val="09F8036C"/>
    <w:rsid w:val="09FC042C"/>
    <w:rsid w:val="09FC2C52"/>
    <w:rsid w:val="09FD9DB7"/>
    <w:rsid w:val="0A033732"/>
    <w:rsid w:val="0A1027D8"/>
    <w:rsid w:val="0A198854"/>
    <w:rsid w:val="0A4B26E1"/>
    <w:rsid w:val="0A6B5200"/>
    <w:rsid w:val="0AA23EB0"/>
    <w:rsid w:val="0AAD6DAA"/>
    <w:rsid w:val="0AB3F56C"/>
    <w:rsid w:val="0ABD4E52"/>
    <w:rsid w:val="0AC9B6EF"/>
    <w:rsid w:val="0AEA81BD"/>
    <w:rsid w:val="0AF4DA3F"/>
    <w:rsid w:val="0B02AC1C"/>
    <w:rsid w:val="0B061697"/>
    <w:rsid w:val="0B30A103"/>
    <w:rsid w:val="0B4A9E59"/>
    <w:rsid w:val="0B5003D8"/>
    <w:rsid w:val="0B5CC82B"/>
    <w:rsid w:val="0B5E7464"/>
    <w:rsid w:val="0B770E2C"/>
    <w:rsid w:val="0B999DB8"/>
    <w:rsid w:val="0BA1ADCE"/>
    <w:rsid w:val="0BC04270"/>
    <w:rsid w:val="0BCD3104"/>
    <w:rsid w:val="0BD6D511"/>
    <w:rsid w:val="0BD789A7"/>
    <w:rsid w:val="0BEAF380"/>
    <w:rsid w:val="0BF1588E"/>
    <w:rsid w:val="0BFB78D4"/>
    <w:rsid w:val="0C0D81B1"/>
    <w:rsid w:val="0C0EBE64"/>
    <w:rsid w:val="0C121228"/>
    <w:rsid w:val="0C22671C"/>
    <w:rsid w:val="0C279F5D"/>
    <w:rsid w:val="0C2B818C"/>
    <w:rsid w:val="0C2E2D13"/>
    <w:rsid w:val="0C6F5EA7"/>
    <w:rsid w:val="0C7335D1"/>
    <w:rsid w:val="0C8F719A"/>
    <w:rsid w:val="0C94BA88"/>
    <w:rsid w:val="0CAD7329"/>
    <w:rsid w:val="0CB3499E"/>
    <w:rsid w:val="0CB562BD"/>
    <w:rsid w:val="0CC1D8A3"/>
    <w:rsid w:val="0CE0BBA1"/>
    <w:rsid w:val="0CED2B2C"/>
    <w:rsid w:val="0CF04DC2"/>
    <w:rsid w:val="0D02085D"/>
    <w:rsid w:val="0D023A33"/>
    <w:rsid w:val="0D10DD47"/>
    <w:rsid w:val="0D16D475"/>
    <w:rsid w:val="0D1B85AC"/>
    <w:rsid w:val="0D3BCA27"/>
    <w:rsid w:val="0D4E5DD3"/>
    <w:rsid w:val="0D7C61C2"/>
    <w:rsid w:val="0D86D7AC"/>
    <w:rsid w:val="0D947EA7"/>
    <w:rsid w:val="0DA03C08"/>
    <w:rsid w:val="0DAA0DB6"/>
    <w:rsid w:val="0DB4D822"/>
    <w:rsid w:val="0DCA9B78"/>
    <w:rsid w:val="0DD60C7C"/>
    <w:rsid w:val="0DD97B55"/>
    <w:rsid w:val="0DF210B3"/>
    <w:rsid w:val="0E0666ED"/>
    <w:rsid w:val="0E079611"/>
    <w:rsid w:val="0E0C55B2"/>
    <w:rsid w:val="0E0F17A1"/>
    <w:rsid w:val="0E1B1FF0"/>
    <w:rsid w:val="0E1F6E39"/>
    <w:rsid w:val="0E251783"/>
    <w:rsid w:val="0E26D558"/>
    <w:rsid w:val="0E2A5165"/>
    <w:rsid w:val="0E2DC0F9"/>
    <w:rsid w:val="0E3A7F67"/>
    <w:rsid w:val="0E47A4D0"/>
    <w:rsid w:val="0E56292D"/>
    <w:rsid w:val="0E591C1F"/>
    <w:rsid w:val="0E5A67D6"/>
    <w:rsid w:val="0EA6697E"/>
    <w:rsid w:val="0EAA259E"/>
    <w:rsid w:val="0EC58928"/>
    <w:rsid w:val="0ED95586"/>
    <w:rsid w:val="0EE9CD6D"/>
    <w:rsid w:val="0F00C949"/>
    <w:rsid w:val="0F15B27F"/>
    <w:rsid w:val="0F163CA7"/>
    <w:rsid w:val="0F24C8A7"/>
    <w:rsid w:val="0F32FCCD"/>
    <w:rsid w:val="0F378358"/>
    <w:rsid w:val="0F5DDF81"/>
    <w:rsid w:val="0F6AB08D"/>
    <w:rsid w:val="0F6E8109"/>
    <w:rsid w:val="0F765873"/>
    <w:rsid w:val="0FA9A578"/>
    <w:rsid w:val="0FC0441E"/>
    <w:rsid w:val="0FC97BF3"/>
    <w:rsid w:val="0FD67518"/>
    <w:rsid w:val="0FE3C866"/>
    <w:rsid w:val="0FEFA709"/>
    <w:rsid w:val="100A4913"/>
    <w:rsid w:val="100B944C"/>
    <w:rsid w:val="102AE3F7"/>
    <w:rsid w:val="102F4D32"/>
    <w:rsid w:val="1038FD3B"/>
    <w:rsid w:val="103AB461"/>
    <w:rsid w:val="1051ADD0"/>
    <w:rsid w:val="1056051A"/>
    <w:rsid w:val="105C48BA"/>
    <w:rsid w:val="1074117F"/>
    <w:rsid w:val="10BE89D3"/>
    <w:rsid w:val="10C98B4A"/>
    <w:rsid w:val="10EC720F"/>
    <w:rsid w:val="10FA9D05"/>
    <w:rsid w:val="1119C322"/>
    <w:rsid w:val="1130D186"/>
    <w:rsid w:val="113488A8"/>
    <w:rsid w:val="11418955"/>
    <w:rsid w:val="11467DD6"/>
    <w:rsid w:val="11538EBF"/>
    <w:rsid w:val="115B8D80"/>
    <w:rsid w:val="11789823"/>
    <w:rsid w:val="119F0E69"/>
    <w:rsid w:val="11BD7662"/>
    <w:rsid w:val="11D8A209"/>
    <w:rsid w:val="11F304DA"/>
    <w:rsid w:val="1200940D"/>
    <w:rsid w:val="12123AB1"/>
    <w:rsid w:val="1215E80B"/>
    <w:rsid w:val="1217DD16"/>
    <w:rsid w:val="1220574B"/>
    <w:rsid w:val="12237662"/>
    <w:rsid w:val="123ED193"/>
    <w:rsid w:val="125D7A41"/>
    <w:rsid w:val="1271C81E"/>
    <w:rsid w:val="12812173"/>
    <w:rsid w:val="1282E3C3"/>
    <w:rsid w:val="128F78B1"/>
    <w:rsid w:val="12926FA8"/>
    <w:rsid w:val="129412AD"/>
    <w:rsid w:val="12B36390"/>
    <w:rsid w:val="12F934EA"/>
    <w:rsid w:val="130C3B2D"/>
    <w:rsid w:val="1328F61F"/>
    <w:rsid w:val="1333B7E3"/>
    <w:rsid w:val="1341497A"/>
    <w:rsid w:val="134340BA"/>
    <w:rsid w:val="134CD062"/>
    <w:rsid w:val="1363E5D7"/>
    <w:rsid w:val="1383CC72"/>
    <w:rsid w:val="13A4C709"/>
    <w:rsid w:val="13AE4582"/>
    <w:rsid w:val="13AEB08C"/>
    <w:rsid w:val="13AFE024"/>
    <w:rsid w:val="13B3FA9F"/>
    <w:rsid w:val="13B8FB05"/>
    <w:rsid w:val="13BAA35E"/>
    <w:rsid w:val="13C496A6"/>
    <w:rsid w:val="13EA9E29"/>
    <w:rsid w:val="13EBCFD2"/>
    <w:rsid w:val="13EEAE8E"/>
    <w:rsid w:val="1414FD65"/>
    <w:rsid w:val="14249DFD"/>
    <w:rsid w:val="142E6C81"/>
    <w:rsid w:val="144C5F62"/>
    <w:rsid w:val="145D79BE"/>
    <w:rsid w:val="1475610E"/>
    <w:rsid w:val="148B86EF"/>
    <w:rsid w:val="149E11A8"/>
    <w:rsid w:val="149F8BC5"/>
    <w:rsid w:val="14A9D0F2"/>
    <w:rsid w:val="14B35F76"/>
    <w:rsid w:val="14CFAF5D"/>
    <w:rsid w:val="14D1F229"/>
    <w:rsid w:val="14D2FA37"/>
    <w:rsid w:val="14E28643"/>
    <w:rsid w:val="14E535C3"/>
    <w:rsid w:val="14EAFC3C"/>
    <w:rsid w:val="1510B91F"/>
    <w:rsid w:val="151634F1"/>
    <w:rsid w:val="151B9024"/>
    <w:rsid w:val="1540AD38"/>
    <w:rsid w:val="154330DD"/>
    <w:rsid w:val="15487D43"/>
    <w:rsid w:val="154D5F7A"/>
    <w:rsid w:val="1561F3B0"/>
    <w:rsid w:val="15658A95"/>
    <w:rsid w:val="157C195B"/>
    <w:rsid w:val="15816202"/>
    <w:rsid w:val="158DF9CA"/>
    <w:rsid w:val="159B28B4"/>
    <w:rsid w:val="15AD2DFB"/>
    <w:rsid w:val="15C65851"/>
    <w:rsid w:val="15D5D9CE"/>
    <w:rsid w:val="15DE40B8"/>
    <w:rsid w:val="15E1B479"/>
    <w:rsid w:val="15F0384E"/>
    <w:rsid w:val="15FDD7EA"/>
    <w:rsid w:val="15FE2FF7"/>
    <w:rsid w:val="1623F0CC"/>
    <w:rsid w:val="1645BADF"/>
    <w:rsid w:val="165C7739"/>
    <w:rsid w:val="1673E0CF"/>
    <w:rsid w:val="1676E491"/>
    <w:rsid w:val="1681A5F1"/>
    <w:rsid w:val="1697209C"/>
    <w:rsid w:val="169A4EBD"/>
    <w:rsid w:val="16A7F1FC"/>
    <w:rsid w:val="16B31C06"/>
    <w:rsid w:val="16D170AC"/>
    <w:rsid w:val="16E22EA5"/>
    <w:rsid w:val="16F639E6"/>
    <w:rsid w:val="16F83752"/>
    <w:rsid w:val="16FEF5C9"/>
    <w:rsid w:val="16FF5C80"/>
    <w:rsid w:val="1709D503"/>
    <w:rsid w:val="17115B4B"/>
    <w:rsid w:val="172708D8"/>
    <w:rsid w:val="1735E6FA"/>
    <w:rsid w:val="173685A6"/>
    <w:rsid w:val="1748BD5C"/>
    <w:rsid w:val="174E02BA"/>
    <w:rsid w:val="1756BACC"/>
    <w:rsid w:val="179745E8"/>
    <w:rsid w:val="17B2C2BC"/>
    <w:rsid w:val="17D22C8F"/>
    <w:rsid w:val="17F0B1FA"/>
    <w:rsid w:val="17F9461D"/>
    <w:rsid w:val="17FBCC57"/>
    <w:rsid w:val="180426A3"/>
    <w:rsid w:val="1807A97C"/>
    <w:rsid w:val="1810556B"/>
    <w:rsid w:val="1814F0F6"/>
    <w:rsid w:val="18200839"/>
    <w:rsid w:val="182CB26F"/>
    <w:rsid w:val="1834B24C"/>
    <w:rsid w:val="1848861A"/>
    <w:rsid w:val="185A8FDE"/>
    <w:rsid w:val="186EB323"/>
    <w:rsid w:val="187350F8"/>
    <w:rsid w:val="18786F26"/>
    <w:rsid w:val="1899F2BA"/>
    <w:rsid w:val="189BA0AE"/>
    <w:rsid w:val="18A822E2"/>
    <w:rsid w:val="18AB5D3C"/>
    <w:rsid w:val="18B098CA"/>
    <w:rsid w:val="18BA9F90"/>
    <w:rsid w:val="18BB720E"/>
    <w:rsid w:val="18C13F0F"/>
    <w:rsid w:val="18CAD409"/>
    <w:rsid w:val="190F1A7A"/>
    <w:rsid w:val="1915035F"/>
    <w:rsid w:val="1919180D"/>
    <w:rsid w:val="191C81D2"/>
    <w:rsid w:val="19293923"/>
    <w:rsid w:val="195D691D"/>
    <w:rsid w:val="1973C716"/>
    <w:rsid w:val="197A1FDD"/>
    <w:rsid w:val="19861AEC"/>
    <w:rsid w:val="199DA1AB"/>
    <w:rsid w:val="19A0C59B"/>
    <w:rsid w:val="19A93C9B"/>
    <w:rsid w:val="19A950AD"/>
    <w:rsid w:val="19ACA606"/>
    <w:rsid w:val="19AFF348"/>
    <w:rsid w:val="19B41472"/>
    <w:rsid w:val="19B8B233"/>
    <w:rsid w:val="19C4E5F6"/>
    <w:rsid w:val="19CBD74E"/>
    <w:rsid w:val="19ED0DB1"/>
    <w:rsid w:val="19EE98F2"/>
    <w:rsid w:val="19FC11DC"/>
    <w:rsid w:val="1A0B5FA7"/>
    <w:rsid w:val="1A0BFC14"/>
    <w:rsid w:val="1A11207C"/>
    <w:rsid w:val="1A13A35B"/>
    <w:rsid w:val="1A187CFF"/>
    <w:rsid w:val="1A283AF5"/>
    <w:rsid w:val="1A2BA198"/>
    <w:rsid w:val="1A2C3A4C"/>
    <w:rsid w:val="1A2D63A2"/>
    <w:rsid w:val="1A2E7CE6"/>
    <w:rsid w:val="1A3C5AB3"/>
    <w:rsid w:val="1A42CC7A"/>
    <w:rsid w:val="1A44DDDF"/>
    <w:rsid w:val="1A546EA5"/>
    <w:rsid w:val="1A595EA2"/>
    <w:rsid w:val="1A6C46BE"/>
    <w:rsid w:val="1A7DCCF3"/>
    <w:rsid w:val="1A940709"/>
    <w:rsid w:val="1AC3DCB9"/>
    <w:rsid w:val="1ADC236B"/>
    <w:rsid w:val="1AE2EC91"/>
    <w:rsid w:val="1AE80C7E"/>
    <w:rsid w:val="1AF631DE"/>
    <w:rsid w:val="1B1ADE55"/>
    <w:rsid w:val="1B1DB9B5"/>
    <w:rsid w:val="1B224FD9"/>
    <w:rsid w:val="1B244541"/>
    <w:rsid w:val="1B24D533"/>
    <w:rsid w:val="1B2AA642"/>
    <w:rsid w:val="1B2D058E"/>
    <w:rsid w:val="1B2F599A"/>
    <w:rsid w:val="1B5F1364"/>
    <w:rsid w:val="1B61E56F"/>
    <w:rsid w:val="1B62970F"/>
    <w:rsid w:val="1B641E9F"/>
    <w:rsid w:val="1B6E75FF"/>
    <w:rsid w:val="1B785C6F"/>
    <w:rsid w:val="1B85AE95"/>
    <w:rsid w:val="1B8BF444"/>
    <w:rsid w:val="1B9C0300"/>
    <w:rsid w:val="1B9D909F"/>
    <w:rsid w:val="1BB9F457"/>
    <w:rsid w:val="1C0DDC20"/>
    <w:rsid w:val="1C0ED97E"/>
    <w:rsid w:val="1C23C0D3"/>
    <w:rsid w:val="1C28737E"/>
    <w:rsid w:val="1C3EF9BF"/>
    <w:rsid w:val="1C412CE0"/>
    <w:rsid w:val="1C43903D"/>
    <w:rsid w:val="1C531598"/>
    <w:rsid w:val="1C5E3D4E"/>
    <w:rsid w:val="1C7B223C"/>
    <w:rsid w:val="1C86D3B5"/>
    <w:rsid w:val="1C8B4D52"/>
    <w:rsid w:val="1C9647C0"/>
    <w:rsid w:val="1CA1BF7D"/>
    <w:rsid w:val="1CA2FC15"/>
    <w:rsid w:val="1CBAA453"/>
    <w:rsid w:val="1CD4FA9C"/>
    <w:rsid w:val="1CEA8559"/>
    <w:rsid w:val="1CFDD5D5"/>
    <w:rsid w:val="1D0E9604"/>
    <w:rsid w:val="1D20AA48"/>
    <w:rsid w:val="1D291D89"/>
    <w:rsid w:val="1D2E6B99"/>
    <w:rsid w:val="1D5A3B6F"/>
    <w:rsid w:val="1D6B6DFD"/>
    <w:rsid w:val="1D8D0BB0"/>
    <w:rsid w:val="1DAE1028"/>
    <w:rsid w:val="1DB6436A"/>
    <w:rsid w:val="1DD27E8D"/>
    <w:rsid w:val="1DE27988"/>
    <w:rsid w:val="1DF088AA"/>
    <w:rsid w:val="1DF68563"/>
    <w:rsid w:val="1E17F3A3"/>
    <w:rsid w:val="1E27101F"/>
    <w:rsid w:val="1E2A556E"/>
    <w:rsid w:val="1E3EE484"/>
    <w:rsid w:val="1E53D822"/>
    <w:rsid w:val="1E686B1E"/>
    <w:rsid w:val="1E759475"/>
    <w:rsid w:val="1E8B7AF2"/>
    <w:rsid w:val="1E9F89C9"/>
    <w:rsid w:val="1EAD6E36"/>
    <w:rsid w:val="1EC4E123"/>
    <w:rsid w:val="1ECD5593"/>
    <w:rsid w:val="1ED3A3C2"/>
    <w:rsid w:val="1EE1BC53"/>
    <w:rsid w:val="1EE6D1CA"/>
    <w:rsid w:val="1EE94063"/>
    <w:rsid w:val="1EF3CA46"/>
    <w:rsid w:val="1EF54BEB"/>
    <w:rsid w:val="1F05A36A"/>
    <w:rsid w:val="1F22B240"/>
    <w:rsid w:val="1F90374A"/>
    <w:rsid w:val="1F9BFBF0"/>
    <w:rsid w:val="1F9C461D"/>
    <w:rsid w:val="1FB584FA"/>
    <w:rsid w:val="1FBA86D1"/>
    <w:rsid w:val="1FBC034C"/>
    <w:rsid w:val="1FBEF74B"/>
    <w:rsid w:val="1FCCBB79"/>
    <w:rsid w:val="20041FE5"/>
    <w:rsid w:val="202694C0"/>
    <w:rsid w:val="2029065A"/>
    <w:rsid w:val="20307E69"/>
    <w:rsid w:val="204A32FB"/>
    <w:rsid w:val="20519137"/>
    <w:rsid w:val="2052C18F"/>
    <w:rsid w:val="205509F4"/>
    <w:rsid w:val="20684ADE"/>
    <w:rsid w:val="206B0F00"/>
    <w:rsid w:val="207B1B51"/>
    <w:rsid w:val="207B4C5F"/>
    <w:rsid w:val="20B1C7E3"/>
    <w:rsid w:val="20EC53D2"/>
    <w:rsid w:val="20EEA0A5"/>
    <w:rsid w:val="20EF90E5"/>
    <w:rsid w:val="20F5B9D4"/>
    <w:rsid w:val="210461C7"/>
    <w:rsid w:val="2119015E"/>
    <w:rsid w:val="212AC0DB"/>
    <w:rsid w:val="21342E56"/>
    <w:rsid w:val="2143B7A7"/>
    <w:rsid w:val="214BAF38"/>
    <w:rsid w:val="21527BB9"/>
    <w:rsid w:val="21774B20"/>
    <w:rsid w:val="2179F8A9"/>
    <w:rsid w:val="218853FA"/>
    <w:rsid w:val="21CF2AB2"/>
    <w:rsid w:val="2203ABE2"/>
    <w:rsid w:val="221144BE"/>
    <w:rsid w:val="2241407F"/>
    <w:rsid w:val="225D5319"/>
    <w:rsid w:val="22624D63"/>
    <w:rsid w:val="226C538A"/>
    <w:rsid w:val="226DC0A4"/>
    <w:rsid w:val="227719B5"/>
    <w:rsid w:val="227C0728"/>
    <w:rsid w:val="228188F8"/>
    <w:rsid w:val="2290FB26"/>
    <w:rsid w:val="22B89FDF"/>
    <w:rsid w:val="22C1EAFD"/>
    <w:rsid w:val="22CBC95E"/>
    <w:rsid w:val="22CCE640"/>
    <w:rsid w:val="22F23B1B"/>
    <w:rsid w:val="22F4D76E"/>
    <w:rsid w:val="22F8E531"/>
    <w:rsid w:val="22FBAE44"/>
    <w:rsid w:val="2311DA6A"/>
    <w:rsid w:val="232110EA"/>
    <w:rsid w:val="232B9322"/>
    <w:rsid w:val="235106E0"/>
    <w:rsid w:val="235510B3"/>
    <w:rsid w:val="236B1FF8"/>
    <w:rsid w:val="23709245"/>
    <w:rsid w:val="237121D6"/>
    <w:rsid w:val="237720BB"/>
    <w:rsid w:val="237A6291"/>
    <w:rsid w:val="23801D16"/>
    <w:rsid w:val="23AADE7B"/>
    <w:rsid w:val="23BD2201"/>
    <w:rsid w:val="23C1A177"/>
    <w:rsid w:val="23CA398B"/>
    <w:rsid w:val="23CE57E3"/>
    <w:rsid w:val="24073C97"/>
    <w:rsid w:val="240B1082"/>
    <w:rsid w:val="24140D7C"/>
    <w:rsid w:val="24143A80"/>
    <w:rsid w:val="241CCD39"/>
    <w:rsid w:val="2427C7AD"/>
    <w:rsid w:val="242A1224"/>
    <w:rsid w:val="244ED75C"/>
    <w:rsid w:val="2451AEED"/>
    <w:rsid w:val="24680B22"/>
    <w:rsid w:val="2487073F"/>
    <w:rsid w:val="2499CB93"/>
    <w:rsid w:val="24A8DBEC"/>
    <w:rsid w:val="24B0BDB1"/>
    <w:rsid w:val="24B747ED"/>
    <w:rsid w:val="24B7E2F3"/>
    <w:rsid w:val="24CE7731"/>
    <w:rsid w:val="24D67C57"/>
    <w:rsid w:val="24E0C6A0"/>
    <w:rsid w:val="24EEFA2C"/>
    <w:rsid w:val="24F41DE2"/>
    <w:rsid w:val="24FB7D46"/>
    <w:rsid w:val="2504E797"/>
    <w:rsid w:val="2508D794"/>
    <w:rsid w:val="2527E0E7"/>
    <w:rsid w:val="25399A57"/>
    <w:rsid w:val="254CA2DB"/>
    <w:rsid w:val="2561A936"/>
    <w:rsid w:val="2567769C"/>
    <w:rsid w:val="256E2948"/>
    <w:rsid w:val="258295E5"/>
    <w:rsid w:val="2584E6B7"/>
    <w:rsid w:val="25B8CEE5"/>
    <w:rsid w:val="25BA763E"/>
    <w:rsid w:val="25DBDAA8"/>
    <w:rsid w:val="25EEA2B0"/>
    <w:rsid w:val="25FB4AC4"/>
    <w:rsid w:val="260204A4"/>
    <w:rsid w:val="261732D5"/>
    <w:rsid w:val="26218806"/>
    <w:rsid w:val="262BBD3D"/>
    <w:rsid w:val="26557019"/>
    <w:rsid w:val="265A452B"/>
    <w:rsid w:val="26847BCE"/>
    <w:rsid w:val="26A1F0D5"/>
    <w:rsid w:val="26AAACF4"/>
    <w:rsid w:val="26B31142"/>
    <w:rsid w:val="26B37119"/>
    <w:rsid w:val="26DC6B17"/>
    <w:rsid w:val="26E1E3C1"/>
    <w:rsid w:val="2708E34E"/>
    <w:rsid w:val="27157C29"/>
    <w:rsid w:val="272757FD"/>
    <w:rsid w:val="272B4559"/>
    <w:rsid w:val="2735C83B"/>
    <w:rsid w:val="27397A15"/>
    <w:rsid w:val="274F62A9"/>
    <w:rsid w:val="2750ADA2"/>
    <w:rsid w:val="27598F79"/>
    <w:rsid w:val="2771ACF7"/>
    <w:rsid w:val="2793C799"/>
    <w:rsid w:val="27A57DFF"/>
    <w:rsid w:val="27AA36CF"/>
    <w:rsid w:val="27B38A18"/>
    <w:rsid w:val="27C2D15A"/>
    <w:rsid w:val="27E9D5C1"/>
    <w:rsid w:val="281CC8CF"/>
    <w:rsid w:val="28224836"/>
    <w:rsid w:val="282C06F2"/>
    <w:rsid w:val="2831C5BF"/>
    <w:rsid w:val="28386920"/>
    <w:rsid w:val="284EBC5B"/>
    <w:rsid w:val="2854F416"/>
    <w:rsid w:val="28693D98"/>
    <w:rsid w:val="2878D6CE"/>
    <w:rsid w:val="288A4F95"/>
    <w:rsid w:val="2898B97C"/>
    <w:rsid w:val="28B2C04F"/>
    <w:rsid w:val="28B935FA"/>
    <w:rsid w:val="28C00F74"/>
    <w:rsid w:val="28D321E2"/>
    <w:rsid w:val="28DCF142"/>
    <w:rsid w:val="28E259C6"/>
    <w:rsid w:val="28F398BA"/>
    <w:rsid w:val="2907CE15"/>
    <w:rsid w:val="290BF547"/>
    <w:rsid w:val="2913D619"/>
    <w:rsid w:val="292450C0"/>
    <w:rsid w:val="292ACFE7"/>
    <w:rsid w:val="292E94E5"/>
    <w:rsid w:val="293082BB"/>
    <w:rsid w:val="29339198"/>
    <w:rsid w:val="2939DA1A"/>
    <w:rsid w:val="2940E58C"/>
    <w:rsid w:val="2942DDE9"/>
    <w:rsid w:val="29485442"/>
    <w:rsid w:val="29A61162"/>
    <w:rsid w:val="29AA1445"/>
    <w:rsid w:val="29B45C0F"/>
    <w:rsid w:val="29BBC9B4"/>
    <w:rsid w:val="29E42D95"/>
    <w:rsid w:val="29F5EC53"/>
    <w:rsid w:val="2A120578"/>
    <w:rsid w:val="2A264E76"/>
    <w:rsid w:val="2A2ADD16"/>
    <w:rsid w:val="2A3F84A5"/>
    <w:rsid w:val="2A4B4D5E"/>
    <w:rsid w:val="2A639CDD"/>
    <w:rsid w:val="2A6BA390"/>
    <w:rsid w:val="2A6D854B"/>
    <w:rsid w:val="2A770DC3"/>
    <w:rsid w:val="2A8F57CA"/>
    <w:rsid w:val="2A9A235A"/>
    <w:rsid w:val="2A9CE1E4"/>
    <w:rsid w:val="2AABD2CF"/>
    <w:rsid w:val="2AAD46F8"/>
    <w:rsid w:val="2ABD9393"/>
    <w:rsid w:val="2AC400D3"/>
    <w:rsid w:val="2ACAA138"/>
    <w:rsid w:val="2AEEA8B8"/>
    <w:rsid w:val="2AEF494D"/>
    <w:rsid w:val="2B1DABF2"/>
    <w:rsid w:val="2B385C20"/>
    <w:rsid w:val="2B44C0E4"/>
    <w:rsid w:val="2B75E430"/>
    <w:rsid w:val="2B837F3F"/>
    <w:rsid w:val="2B89E718"/>
    <w:rsid w:val="2B8FC463"/>
    <w:rsid w:val="2BADC2C6"/>
    <w:rsid w:val="2BBD51D8"/>
    <w:rsid w:val="2BBD77D0"/>
    <w:rsid w:val="2BBE64FB"/>
    <w:rsid w:val="2BC7C635"/>
    <w:rsid w:val="2BC93A9D"/>
    <w:rsid w:val="2BCC6BA8"/>
    <w:rsid w:val="2BD7E796"/>
    <w:rsid w:val="2BE28D99"/>
    <w:rsid w:val="2C292644"/>
    <w:rsid w:val="2C2F984C"/>
    <w:rsid w:val="2C386E8F"/>
    <w:rsid w:val="2C40F6F8"/>
    <w:rsid w:val="2C431E7F"/>
    <w:rsid w:val="2C44F311"/>
    <w:rsid w:val="2C6B20A0"/>
    <w:rsid w:val="2C6EDEDF"/>
    <w:rsid w:val="2C70C0FD"/>
    <w:rsid w:val="2C91D86D"/>
    <w:rsid w:val="2C958D58"/>
    <w:rsid w:val="2CA3B9B2"/>
    <w:rsid w:val="2CAA5660"/>
    <w:rsid w:val="2CC10FA6"/>
    <w:rsid w:val="2CC6153F"/>
    <w:rsid w:val="2CC6CD17"/>
    <w:rsid w:val="2CC6D31E"/>
    <w:rsid w:val="2CD464FF"/>
    <w:rsid w:val="2CF526F7"/>
    <w:rsid w:val="2CF5419C"/>
    <w:rsid w:val="2CF59C0F"/>
    <w:rsid w:val="2CF5D914"/>
    <w:rsid w:val="2D24F0BC"/>
    <w:rsid w:val="2D26DDB5"/>
    <w:rsid w:val="2D2E7DC9"/>
    <w:rsid w:val="2D33C504"/>
    <w:rsid w:val="2D44C253"/>
    <w:rsid w:val="2D5AE8CC"/>
    <w:rsid w:val="2D73A3A2"/>
    <w:rsid w:val="2D89C095"/>
    <w:rsid w:val="2D939BDB"/>
    <w:rsid w:val="2D9592D6"/>
    <w:rsid w:val="2DA66739"/>
    <w:rsid w:val="2DA7D704"/>
    <w:rsid w:val="2DC7589B"/>
    <w:rsid w:val="2DCB7B7C"/>
    <w:rsid w:val="2DCE5B5F"/>
    <w:rsid w:val="2DD26E59"/>
    <w:rsid w:val="2DEE4918"/>
    <w:rsid w:val="2DF12CAF"/>
    <w:rsid w:val="2DF6EB9C"/>
    <w:rsid w:val="2E075784"/>
    <w:rsid w:val="2E0803B1"/>
    <w:rsid w:val="2E182316"/>
    <w:rsid w:val="2E657747"/>
    <w:rsid w:val="2E6F7843"/>
    <w:rsid w:val="2E7C00C4"/>
    <w:rsid w:val="2E84D3E7"/>
    <w:rsid w:val="2E8FBBE8"/>
    <w:rsid w:val="2E99FBA2"/>
    <w:rsid w:val="2E9AEA4E"/>
    <w:rsid w:val="2EAA95A1"/>
    <w:rsid w:val="2EC94123"/>
    <w:rsid w:val="2EE5ACCA"/>
    <w:rsid w:val="2EECBA26"/>
    <w:rsid w:val="2F020A35"/>
    <w:rsid w:val="2F1A4015"/>
    <w:rsid w:val="2F2142B0"/>
    <w:rsid w:val="2F21AFE6"/>
    <w:rsid w:val="2F331C1D"/>
    <w:rsid w:val="2F3ABA4F"/>
    <w:rsid w:val="2F3D82E2"/>
    <w:rsid w:val="2F4FD6DF"/>
    <w:rsid w:val="2F575D60"/>
    <w:rsid w:val="2F6C083B"/>
    <w:rsid w:val="2F74957E"/>
    <w:rsid w:val="2FA7EE86"/>
    <w:rsid w:val="2FB5D773"/>
    <w:rsid w:val="2FB769A1"/>
    <w:rsid w:val="2FFD5526"/>
    <w:rsid w:val="300C66C6"/>
    <w:rsid w:val="30179A8F"/>
    <w:rsid w:val="301A83E2"/>
    <w:rsid w:val="301CD1E4"/>
    <w:rsid w:val="302DE055"/>
    <w:rsid w:val="30357765"/>
    <w:rsid w:val="30467091"/>
    <w:rsid w:val="30518EAE"/>
    <w:rsid w:val="305CD7F1"/>
    <w:rsid w:val="305F81BE"/>
    <w:rsid w:val="30706B75"/>
    <w:rsid w:val="307EE816"/>
    <w:rsid w:val="3088B693"/>
    <w:rsid w:val="309518E3"/>
    <w:rsid w:val="309C3C78"/>
    <w:rsid w:val="30A4DCD0"/>
    <w:rsid w:val="30ABD022"/>
    <w:rsid w:val="30C0D4C3"/>
    <w:rsid w:val="30E5E073"/>
    <w:rsid w:val="30E8C5EC"/>
    <w:rsid w:val="30FEE434"/>
    <w:rsid w:val="31032970"/>
    <w:rsid w:val="310668D5"/>
    <w:rsid w:val="312B2B61"/>
    <w:rsid w:val="312DD136"/>
    <w:rsid w:val="3131D13D"/>
    <w:rsid w:val="313489E5"/>
    <w:rsid w:val="3160A933"/>
    <w:rsid w:val="316CE735"/>
    <w:rsid w:val="318369FE"/>
    <w:rsid w:val="318EBB40"/>
    <w:rsid w:val="319936DC"/>
    <w:rsid w:val="31A9CABE"/>
    <w:rsid w:val="31AE5990"/>
    <w:rsid w:val="31D09CFD"/>
    <w:rsid w:val="31D3D688"/>
    <w:rsid w:val="31E9A212"/>
    <w:rsid w:val="31EFE604"/>
    <w:rsid w:val="31FD1833"/>
    <w:rsid w:val="3211CCA8"/>
    <w:rsid w:val="3217FC3A"/>
    <w:rsid w:val="321A60EB"/>
    <w:rsid w:val="3225DA4A"/>
    <w:rsid w:val="322EE07E"/>
    <w:rsid w:val="3272710C"/>
    <w:rsid w:val="3274BC3C"/>
    <w:rsid w:val="327D9B7E"/>
    <w:rsid w:val="32847347"/>
    <w:rsid w:val="32926241"/>
    <w:rsid w:val="32B55275"/>
    <w:rsid w:val="32C1F84E"/>
    <w:rsid w:val="32CA70BB"/>
    <w:rsid w:val="32D186A8"/>
    <w:rsid w:val="32D857B1"/>
    <w:rsid w:val="32D99ADF"/>
    <w:rsid w:val="331DB60F"/>
    <w:rsid w:val="33393A52"/>
    <w:rsid w:val="334C087F"/>
    <w:rsid w:val="3351ADF3"/>
    <w:rsid w:val="3362D408"/>
    <w:rsid w:val="3368BF7E"/>
    <w:rsid w:val="337B0F24"/>
    <w:rsid w:val="337C05F7"/>
    <w:rsid w:val="337EC593"/>
    <w:rsid w:val="33840340"/>
    <w:rsid w:val="339D4F62"/>
    <w:rsid w:val="33A391F8"/>
    <w:rsid w:val="33B1DB8E"/>
    <w:rsid w:val="33BDC70E"/>
    <w:rsid w:val="33CA07B8"/>
    <w:rsid w:val="33DE3525"/>
    <w:rsid w:val="33E15974"/>
    <w:rsid w:val="33E65EC8"/>
    <w:rsid w:val="33EB6DFA"/>
    <w:rsid w:val="34054AC4"/>
    <w:rsid w:val="340A02B0"/>
    <w:rsid w:val="34167C14"/>
    <w:rsid w:val="3430A073"/>
    <w:rsid w:val="34395CB8"/>
    <w:rsid w:val="344C0CC0"/>
    <w:rsid w:val="345789EE"/>
    <w:rsid w:val="345AF937"/>
    <w:rsid w:val="3463BC99"/>
    <w:rsid w:val="346E63A5"/>
    <w:rsid w:val="3485F756"/>
    <w:rsid w:val="3491A766"/>
    <w:rsid w:val="349E6BF2"/>
    <w:rsid w:val="34B443C3"/>
    <w:rsid w:val="34B7BBDF"/>
    <w:rsid w:val="34C643D3"/>
    <w:rsid w:val="34CD0FB5"/>
    <w:rsid w:val="34DB926A"/>
    <w:rsid w:val="34E3F95E"/>
    <w:rsid w:val="34EAA397"/>
    <w:rsid w:val="34EDA99F"/>
    <w:rsid w:val="35048E7F"/>
    <w:rsid w:val="351F0785"/>
    <w:rsid w:val="3534970A"/>
    <w:rsid w:val="35381C20"/>
    <w:rsid w:val="3547241B"/>
    <w:rsid w:val="3569F498"/>
    <w:rsid w:val="35790860"/>
    <w:rsid w:val="3590F449"/>
    <w:rsid w:val="3598469E"/>
    <w:rsid w:val="3598CAB3"/>
    <w:rsid w:val="35C8F1EE"/>
    <w:rsid w:val="35CB42BE"/>
    <w:rsid w:val="35D3675F"/>
    <w:rsid w:val="35D67C50"/>
    <w:rsid w:val="35E40DA2"/>
    <w:rsid w:val="360F62CF"/>
    <w:rsid w:val="3633A3A6"/>
    <w:rsid w:val="3633C604"/>
    <w:rsid w:val="363634CD"/>
    <w:rsid w:val="36422549"/>
    <w:rsid w:val="3653D085"/>
    <w:rsid w:val="36595DFE"/>
    <w:rsid w:val="36620EF3"/>
    <w:rsid w:val="3670BE47"/>
    <w:rsid w:val="368CA78F"/>
    <w:rsid w:val="368D6E70"/>
    <w:rsid w:val="36A09FCF"/>
    <w:rsid w:val="36B15686"/>
    <w:rsid w:val="36C1F21B"/>
    <w:rsid w:val="36D721F0"/>
    <w:rsid w:val="36DFBBE3"/>
    <w:rsid w:val="36E4541B"/>
    <w:rsid w:val="36EB4539"/>
    <w:rsid w:val="36EEA4D2"/>
    <w:rsid w:val="37077BA5"/>
    <w:rsid w:val="370BF4A5"/>
    <w:rsid w:val="37172DEA"/>
    <w:rsid w:val="372617E4"/>
    <w:rsid w:val="37270B70"/>
    <w:rsid w:val="37410BFA"/>
    <w:rsid w:val="374E91A1"/>
    <w:rsid w:val="375AC9F7"/>
    <w:rsid w:val="37664484"/>
    <w:rsid w:val="37705A6B"/>
    <w:rsid w:val="37780CBE"/>
    <w:rsid w:val="378FB7B4"/>
    <w:rsid w:val="37934DD4"/>
    <w:rsid w:val="37958397"/>
    <w:rsid w:val="379DAFC4"/>
    <w:rsid w:val="379F3057"/>
    <w:rsid w:val="37B0F49B"/>
    <w:rsid w:val="37C776EA"/>
    <w:rsid w:val="37D551FC"/>
    <w:rsid w:val="37D5B525"/>
    <w:rsid w:val="37E1F726"/>
    <w:rsid w:val="380AC5C0"/>
    <w:rsid w:val="38159B43"/>
    <w:rsid w:val="381745CD"/>
    <w:rsid w:val="381872F2"/>
    <w:rsid w:val="3856DF0F"/>
    <w:rsid w:val="3865FAF7"/>
    <w:rsid w:val="387113CD"/>
    <w:rsid w:val="3883EE66"/>
    <w:rsid w:val="389A1337"/>
    <w:rsid w:val="38AA7B42"/>
    <w:rsid w:val="38AF531C"/>
    <w:rsid w:val="38B0888E"/>
    <w:rsid w:val="38C86DE6"/>
    <w:rsid w:val="38CB04FF"/>
    <w:rsid w:val="38D2439B"/>
    <w:rsid w:val="38DF7CB0"/>
    <w:rsid w:val="38FACA15"/>
    <w:rsid w:val="39266B4C"/>
    <w:rsid w:val="393DDA71"/>
    <w:rsid w:val="39430D44"/>
    <w:rsid w:val="394B2843"/>
    <w:rsid w:val="394B616C"/>
    <w:rsid w:val="3985966C"/>
    <w:rsid w:val="399455CD"/>
    <w:rsid w:val="39A7DCA5"/>
    <w:rsid w:val="39ADCEA9"/>
    <w:rsid w:val="39C2231D"/>
    <w:rsid w:val="39D5B4C8"/>
    <w:rsid w:val="39EA1501"/>
    <w:rsid w:val="39EA3FC3"/>
    <w:rsid w:val="39FB47D1"/>
    <w:rsid w:val="3A06B294"/>
    <w:rsid w:val="3A7D2E6B"/>
    <w:rsid w:val="3A92640E"/>
    <w:rsid w:val="3A9B135C"/>
    <w:rsid w:val="3A9D1CD1"/>
    <w:rsid w:val="3AAEDDA4"/>
    <w:rsid w:val="3AB121F2"/>
    <w:rsid w:val="3AB36EB8"/>
    <w:rsid w:val="3AC726E9"/>
    <w:rsid w:val="3AC86729"/>
    <w:rsid w:val="3AED3B0F"/>
    <w:rsid w:val="3AF8B4D6"/>
    <w:rsid w:val="3AFBD1F8"/>
    <w:rsid w:val="3AFDC69A"/>
    <w:rsid w:val="3B05C72C"/>
    <w:rsid w:val="3B2FBF5B"/>
    <w:rsid w:val="3B3380EB"/>
    <w:rsid w:val="3B3AF312"/>
    <w:rsid w:val="3B403B7B"/>
    <w:rsid w:val="3B41548D"/>
    <w:rsid w:val="3B51FC5A"/>
    <w:rsid w:val="3B53A232"/>
    <w:rsid w:val="3B547642"/>
    <w:rsid w:val="3B617073"/>
    <w:rsid w:val="3B6381A6"/>
    <w:rsid w:val="3B7003A7"/>
    <w:rsid w:val="3B7D3E8C"/>
    <w:rsid w:val="3B95C50C"/>
    <w:rsid w:val="3BA451B1"/>
    <w:rsid w:val="3BB4E60E"/>
    <w:rsid w:val="3BCBEB32"/>
    <w:rsid w:val="3BE124CF"/>
    <w:rsid w:val="3BEE9CEC"/>
    <w:rsid w:val="3BFCB4A9"/>
    <w:rsid w:val="3C015564"/>
    <w:rsid w:val="3C11A0ED"/>
    <w:rsid w:val="3C185C28"/>
    <w:rsid w:val="3C1D329D"/>
    <w:rsid w:val="3C2C9068"/>
    <w:rsid w:val="3C3D1611"/>
    <w:rsid w:val="3C502495"/>
    <w:rsid w:val="3C750891"/>
    <w:rsid w:val="3C9D7951"/>
    <w:rsid w:val="3C9F3544"/>
    <w:rsid w:val="3CA10B5A"/>
    <w:rsid w:val="3CA81C16"/>
    <w:rsid w:val="3CBD4632"/>
    <w:rsid w:val="3CC0D2E4"/>
    <w:rsid w:val="3CC479F7"/>
    <w:rsid w:val="3CC6A1BE"/>
    <w:rsid w:val="3CC85AE8"/>
    <w:rsid w:val="3CEDDD4E"/>
    <w:rsid w:val="3D0EFCAF"/>
    <w:rsid w:val="3D162B05"/>
    <w:rsid w:val="3D1679F6"/>
    <w:rsid w:val="3D1BF518"/>
    <w:rsid w:val="3D2A3DF9"/>
    <w:rsid w:val="3D508F26"/>
    <w:rsid w:val="3D7D11EA"/>
    <w:rsid w:val="3D942C96"/>
    <w:rsid w:val="3D9BC2E3"/>
    <w:rsid w:val="3DAB5146"/>
    <w:rsid w:val="3DB794A3"/>
    <w:rsid w:val="3DD284D8"/>
    <w:rsid w:val="3DD3E9D5"/>
    <w:rsid w:val="3DE3FD26"/>
    <w:rsid w:val="3DE448DA"/>
    <w:rsid w:val="3DF92889"/>
    <w:rsid w:val="3E082C41"/>
    <w:rsid w:val="3E118A09"/>
    <w:rsid w:val="3E12D779"/>
    <w:rsid w:val="3E1C239E"/>
    <w:rsid w:val="3E29B6E2"/>
    <w:rsid w:val="3E30F770"/>
    <w:rsid w:val="3E4D8025"/>
    <w:rsid w:val="3E512E52"/>
    <w:rsid w:val="3E59C64D"/>
    <w:rsid w:val="3E63E5EF"/>
    <w:rsid w:val="3E71C8F9"/>
    <w:rsid w:val="3E7571CB"/>
    <w:rsid w:val="3E7EC243"/>
    <w:rsid w:val="3E87A670"/>
    <w:rsid w:val="3EA54E42"/>
    <w:rsid w:val="3EAE084B"/>
    <w:rsid w:val="3ECF8D50"/>
    <w:rsid w:val="3ED2F872"/>
    <w:rsid w:val="3EE73A7F"/>
    <w:rsid w:val="3EEB326F"/>
    <w:rsid w:val="3EEF4199"/>
    <w:rsid w:val="3EF9487F"/>
    <w:rsid w:val="3F12D144"/>
    <w:rsid w:val="3F26766B"/>
    <w:rsid w:val="3F29DF80"/>
    <w:rsid w:val="3F32787E"/>
    <w:rsid w:val="3F54E29A"/>
    <w:rsid w:val="3F67AB24"/>
    <w:rsid w:val="3F6C1843"/>
    <w:rsid w:val="3F74E9E3"/>
    <w:rsid w:val="3F7F61E7"/>
    <w:rsid w:val="3F93B8F0"/>
    <w:rsid w:val="3F965448"/>
    <w:rsid w:val="3FB3E9D6"/>
    <w:rsid w:val="3FBBB861"/>
    <w:rsid w:val="3FDE65D1"/>
    <w:rsid w:val="3FDFA251"/>
    <w:rsid w:val="3FFF38B8"/>
    <w:rsid w:val="40191A09"/>
    <w:rsid w:val="401CE889"/>
    <w:rsid w:val="40249365"/>
    <w:rsid w:val="40307FC6"/>
    <w:rsid w:val="403903D7"/>
    <w:rsid w:val="404EF30B"/>
    <w:rsid w:val="4064ADA8"/>
    <w:rsid w:val="407556AA"/>
    <w:rsid w:val="407A2B09"/>
    <w:rsid w:val="409C9C85"/>
    <w:rsid w:val="40A2077A"/>
    <w:rsid w:val="40AE3BFA"/>
    <w:rsid w:val="40D5EBC6"/>
    <w:rsid w:val="40DDC21C"/>
    <w:rsid w:val="40E0D91D"/>
    <w:rsid w:val="40E15215"/>
    <w:rsid w:val="40E77F1B"/>
    <w:rsid w:val="40E78999"/>
    <w:rsid w:val="40EB2369"/>
    <w:rsid w:val="4116C19D"/>
    <w:rsid w:val="411AAE3E"/>
    <w:rsid w:val="411C4D33"/>
    <w:rsid w:val="41240047"/>
    <w:rsid w:val="41366474"/>
    <w:rsid w:val="41498F83"/>
    <w:rsid w:val="4171D871"/>
    <w:rsid w:val="4193A255"/>
    <w:rsid w:val="41958BD7"/>
    <w:rsid w:val="41A34858"/>
    <w:rsid w:val="41A988B2"/>
    <w:rsid w:val="41CEAC61"/>
    <w:rsid w:val="41D3BE5E"/>
    <w:rsid w:val="41D611AF"/>
    <w:rsid w:val="41E625F0"/>
    <w:rsid w:val="41EC8DEF"/>
    <w:rsid w:val="41F89BD3"/>
    <w:rsid w:val="41FCD997"/>
    <w:rsid w:val="4207E53C"/>
    <w:rsid w:val="4224BAAC"/>
    <w:rsid w:val="423374B8"/>
    <w:rsid w:val="42395AF0"/>
    <w:rsid w:val="4246B538"/>
    <w:rsid w:val="4253D704"/>
    <w:rsid w:val="4268809D"/>
    <w:rsid w:val="42699E16"/>
    <w:rsid w:val="426A57FE"/>
    <w:rsid w:val="429E10C0"/>
    <w:rsid w:val="429F93F4"/>
    <w:rsid w:val="42A7D42B"/>
    <w:rsid w:val="42AD92B7"/>
    <w:rsid w:val="42BE8397"/>
    <w:rsid w:val="42CB5B99"/>
    <w:rsid w:val="43010E08"/>
    <w:rsid w:val="430D43B9"/>
    <w:rsid w:val="431C644F"/>
    <w:rsid w:val="4327FAC5"/>
    <w:rsid w:val="433161DD"/>
    <w:rsid w:val="4332EBA8"/>
    <w:rsid w:val="4337D79C"/>
    <w:rsid w:val="435FDF0A"/>
    <w:rsid w:val="43629523"/>
    <w:rsid w:val="436F77F9"/>
    <w:rsid w:val="43798AF8"/>
    <w:rsid w:val="438EB462"/>
    <w:rsid w:val="43A476B1"/>
    <w:rsid w:val="43B48428"/>
    <w:rsid w:val="43CE0161"/>
    <w:rsid w:val="43EE96E5"/>
    <w:rsid w:val="43F6ECA2"/>
    <w:rsid w:val="440F9A12"/>
    <w:rsid w:val="4424EAFA"/>
    <w:rsid w:val="442C6D02"/>
    <w:rsid w:val="44320D35"/>
    <w:rsid w:val="443CAFD5"/>
    <w:rsid w:val="4447F820"/>
    <w:rsid w:val="4458A7B1"/>
    <w:rsid w:val="445ADE88"/>
    <w:rsid w:val="4460D938"/>
    <w:rsid w:val="44708C2D"/>
    <w:rsid w:val="4476CB3C"/>
    <w:rsid w:val="449DF2D4"/>
    <w:rsid w:val="44BB5B6C"/>
    <w:rsid w:val="44C0067D"/>
    <w:rsid w:val="44C8C988"/>
    <w:rsid w:val="44D236F2"/>
    <w:rsid w:val="44E54414"/>
    <w:rsid w:val="4501FEE0"/>
    <w:rsid w:val="4503DBAE"/>
    <w:rsid w:val="4507E630"/>
    <w:rsid w:val="450B9704"/>
    <w:rsid w:val="4516BA0D"/>
    <w:rsid w:val="451F4310"/>
    <w:rsid w:val="452346FE"/>
    <w:rsid w:val="4526EE04"/>
    <w:rsid w:val="452D60F9"/>
    <w:rsid w:val="453D68C1"/>
    <w:rsid w:val="4545D2AD"/>
    <w:rsid w:val="4546A611"/>
    <w:rsid w:val="454C92A3"/>
    <w:rsid w:val="45521AE3"/>
    <w:rsid w:val="4555F7E9"/>
    <w:rsid w:val="456CB581"/>
    <w:rsid w:val="4579814D"/>
    <w:rsid w:val="45A25017"/>
    <w:rsid w:val="45D6E2EE"/>
    <w:rsid w:val="45DB782C"/>
    <w:rsid w:val="45DF0813"/>
    <w:rsid w:val="4617C9CD"/>
    <w:rsid w:val="4628A469"/>
    <w:rsid w:val="462B9F3E"/>
    <w:rsid w:val="4635279F"/>
    <w:rsid w:val="463E7B30"/>
    <w:rsid w:val="464AA644"/>
    <w:rsid w:val="46524EDA"/>
    <w:rsid w:val="466D5BA4"/>
    <w:rsid w:val="46737D65"/>
    <w:rsid w:val="46783908"/>
    <w:rsid w:val="4680CFD8"/>
    <w:rsid w:val="4687A9C4"/>
    <w:rsid w:val="46891C6A"/>
    <w:rsid w:val="46B66590"/>
    <w:rsid w:val="46B7C66A"/>
    <w:rsid w:val="46C10046"/>
    <w:rsid w:val="46C24031"/>
    <w:rsid w:val="46C6265F"/>
    <w:rsid w:val="46CA9132"/>
    <w:rsid w:val="46CED8C4"/>
    <w:rsid w:val="46D9A012"/>
    <w:rsid w:val="46DDCC40"/>
    <w:rsid w:val="46E5583E"/>
    <w:rsid w:val="46F57833"/>
    <w:rsid w:val="46FABBF3"/>
    <w:rsid w:val="47091D5A"/>
    <w:rsid w:val="4713102C"/>
    <w:rsid w:val="4717CC7D"/>
    <w:rsid w:val="471BDFC3"/>
    <w:rsid w:val="471C376F"/>
    <w:rsid w:val="473C8157"/>
    <w:rsid w:val="47527571"/>
    <w:rsid w:val="476B02C1"/>
    <w:rsid w:val="4771B70F"/>
    <w:rsid w:val="477895F4"/>
    <w:rsid w:val="479DA37C"/>
    <w:rsid w:val="47B5CBEF"/>
    <w:rsid w:val="47B63FE9"/>
    <w:rsid w:val="47B8F703"/>
    <w:rsid w:val="47CF497B"/>
    <w:rsid w:val="47D72F73"/>
    <w:rsid w:val="48015414"/>
    <w:rsid w:val="480EEE2C"/>
    <w:rsid w:val="4810CAEA"/>
    <w:rsid w:val="482BE35F"/>
    <w:rsid w:val="4846A09B"/>
    <w:rsid w:val="484B3D68"/>
    <w:rsid w:val="485248C7"/>
    <w:rsid w:val="485E18B6"/>
    <w:rsid w:val="4868FC4F"/>
    <w:rsid w:val="48716A17"/>
    <w:rsid w:val="48734007"/>
    <w:rsid w:val="48737B79"/>
    <w:rsid w:val="489EE5BA"/>
    <w:rsid w:val="489F6F70"/>
    <w:rsid w:val="48ACA6F6"/>
    <w:rsid w:val="48B0A365"/>
    <w:rsid w:val="48CAE09D"/>
    <w:rsid w:val="48CE039A"/>
    <w:rsid w:val="48EF4F3A"/>
    <w:rsid w:val="48F204F2"/>
    <w:rsid w:val="48F6355E"/>
    <w:rsid w:val="49120772"/>
    <w:rsid w:val="491F269E"/>
    <w:rsid w:val="49300A89"/>
    <w:rsid w:val="493379B9"/>
    <w:rsid w:val="494AF884"/>
    <w:rsid w:val="494C248A"/>
    <w:rsid w:val="494D52DC"/>
    <w:rsid w:val="496639CB"/>
    <w:rsid w:val="496AB81F"/>
    <w:rsid w:val="499257BA"/>
    <w:rsid w:val="49B1E116"/>
    <w:rsid w:val="49B34FE9"/>
    <w:rsid w:val="49C2883B"/>
    <w:rsid w:val="49C2C819"/>
    <w:rsid w:val="49DB0B77"/>
    <w:rsid w:val="49E52605"/>
    <w:rsid w:val="49EEC691"/>
    <w:rsid w:val="49EFE6DF"/>
    <w:rsid w:val="4A1136AF"/>
    <w:rsid w:val="4A138E91"/>
    <w:rsid w:val="4A551D83"/>
    <w:rsid w:val="4A6795F8"/>
    <w:rsid w:val="4A6D7D58"/>
    <w:rsid w:val="4A7372C6"/>
    <w:rsid w:val="4A9F7A5E"/>
    <w:rsid w:val="4AA4DB9B"/>
    <w:rsid w:val="4AC86025"/>
    <w:rsid w:val="4AE23EE8"/>
    <w:rsid w:val="4AEC1563"/>
    <w:rsid w:val="4AFF66E6"/>
    <w:rsid w:val="4B28FC82"/>
    <w:rsid w:val="4B293D86"/>
    <w:rsid w:val="4B41B347"/>
    <w:rsid w:val="4B8684F0"/>
    <w:rsid w:val="4B96050A"/>
    <w:rsid w:val="4BA40D04"/>
    <w:rsid w:val="4BBE5A47"/>
    <w:rsid w:val="4BF06DEC"/>
    <w:rsid w:val="4C02CCEC"/>
    <w:rsid w:val="4C13B911"/>
    <w:rsid w:val="4C227FB3"/>
    <w:rsid w:val="4C24D5BF"/>
    <w:rsid w:val="4C2A0892"/>
    <w:rsid w:val="4C583409"/>
    <w:rsid w:val="4C60197F"/>
    <w:rsid w:val="4C663911"/>
    <w:rsid w:val="4C7049BA"/>
    <w:rsid w:val="4C836864"/>
    <w:rsid w:val="4C9A5FAF"/>
    <w:rsid w:val="4C9FD879"/>
    <w:rsid w:val="4CAA360A"/>
    <w:rsid w:val="4CBE0B43"/>
    <w:rsid w:val="4CC94ED6"/>
    <w:rsid w:val="4CD79484"/>
    <w:rsid w:val="4CE31050"/>
    <w:rsid w:val="4D26815E"/>
    <w:rsid w:val="4D43E447"/>
    <w:rsid w:val="4D6CD323"/>
    <w:rsid w:val="4D83F996"/>
    <w:rsid w:val="4D89FF44"/>
    <w:rsid w:val="4D977B88"/>
    <w:rsid w:val="4D9EBEDC"/>
    <w:rsid w:val="4DA8394C"/>
    <w:rsid w:val="4DAE4605"/>
    <w:rsid w:val="4DAEF31F"/>
    <w:rsid w:val="4DC791B3"/>
    <w:rsid w:val="4DD5DDBA"/>
    <w:rsid w:val="4DDCFCCF"/>
    <w:rsid w:val="4DDD39ED"/>
    <w:rsid w:val="4DE6AB73"/>
    <w:rsid w:val="4DEBB2F3"/>
    <w:rsid w:val="4DEE433B"/>
    <w:rsid w:val="4E09B4AD"/>
    <w:rsid w:val="4E259A75"/>
    <w:rsid w:val="4E2D9630"/>
    <w:rsid w:val="4E529C48"/>
    <w:rsid w:val="4E5ADE39"/>
    <w:rsid w:val="4E648890"/>
    <w:rsid w:val="4E67C2F1"/>
    <w:rsid w:val="4E874094"/>
    <w:rsid w:val="4E8F157A"/>
    <w:rsid w:val="4E90A301"/>
    <w:rsid w:val="4EA2A070"/>
    <w:rsid w:val="4EA404D9"/>
    <w:rsid w:val="4EB6386A"/>
    <w:rsid w:val="4ED65F47"/>
    <w:rsid w:val="4ED6ED6E"/>
    <w:rsid w:val="4F007FF1"/>
    <w:rsid w:val="4F10A667"/>
    <w:rsid w:val="4F1722BF"/>
    <w:rsid w:val="4F24C961"/>
    <w:rsid w:val="4F3466B0"/>
    <w:rsid w:val="4F43C612"/>
    <w:rsid w:val="4F48DA3A"/>
    <w:rsid w:val="4F5669C3"/>
    <w:rsid w:val="4F59941E"/>
    <w:rsid w:val="4F5CA0C6"/>
    <w:rsid w:val="4F5F1904"/>
    <w:rsid w:val="4F60F119"/>
    <w:rsid w:val="4F815B64"/>
    <w:rsid w:val="4F84ACBF"/>
    <w:rsid w:val="4F8D1F86"/>
    <w:rsid w:val="4FC010CC"/>
    <w:rsid w:val="4FCA2829"/>
    <w:rsid w:val="4FCEB9E7"/>
    <w:rsid w:val="4FE6B44D"/>
    <w:rsid w:val="4FE9A21D"/>
    <w:rsid w:val="4FEDF417"/>
    <w:rsid w:val="50053C8D"/>
    <w:rsid w:val="5012D381"/>
    <w:rsid w:val="502D9A5F"/>
    <w:rsid w:val="503A7BB0"/>
    <w:rsid w:val="504CEBC4"/>
    <w:rsid w:val="5077DA44"/>
    <w:rsid w:val="50AED4C8"/>
    <w:rsid w:val="50B6D588"/>
    <w:rsid w:val="50BB8F4E"/>
    <w:rsid w:val="50E842CF"/>
    <w:rsid w:val="50EF2FE2"/>
    <w:rsid w:val="50FAE904"/>
    <w:rsid w:val="50FB32A4"/>
    <w:rsid w:val="50FEC50C"/>
    <w:rsid w:val="51129294"/>
    <w:rsid w:val="511BE29B"/>
    <w:rsid w:val="51249BB8"/>
    <w:rsid w:val="5129E5B6"/>
    <w:rsid w:val="51314C22"/>
    <w:rsid w:val="51441AAF"/>
    <w:rsid w:val="5144CAEC"/>
    <w:rsid w:val="5144EED8"/>
    <w:rsid w:val="51492C9F"/>
    <w:rsid w:val="516CBF50"/>
    <w:rsid w:val="5171CA00"/>
    <w:rsid w:val="517BCD6B"/>
    <w:rsid w:val="517D8CDC"/>
    <w:rsid w:val="51963AE5"/>
    <w:rsid w:val="519EA7BB"/>
    <w:rsid w:val="51AC3660"/>
    <w:rsid w:val="51B2E43B"/>
    <w:rsid w:val="51B978F9"/>
    <w:rsid w:val="51C0DE83"/>
    <w:rsid w:val="51C3F45C"/>
    <w:rsid w:val="5215AC60"/>
    <w:rsid w:val="522978C9"/>
    <w:rsid w:val="522AD9FA"/>
    <w:rsid w:val="522EA34F"/>
    <w:rsid w:val="522F645D"/>
    <w:rsid w:val="52325CE2"/>
    <w:rsid w:val="523A1318"/>
    <w:rsid w:val="52509EFC"/>
    <w:rsid w:val="525FCB87"/>
    <w:rsid w:val="527A4556"/>
    <w:rsid w:val="527AEFF7"/>
    <w:rsid w:val="52839101"/>
    <w:rsid w:val="52914797"/>
    <w:rsid w:val="5297955D"/>
    <w:rsid w:val="52A3B1ED"/>
    <w:rsid w:val="52ABB2E2"/>
    <w:rsid w:val="52CAA2AB"/>
    <w:rsid w:val="530FDA66"/>
    <w:rsid w:val="53170FA1"/>
    <w:rsid w:val="531C1491"/>
    <w:rsid w:val="535997D9"/>
    <w:rsid w:val="535CDCC6"/>
    <w:rsid w:val="53644120"/>
    <w:rsid w:val="536C9F5D"/>
    <w:rsid w:val="5376A19A"/>
    <w:rsid w:val="53A7DC65"/>
    <w:rsid w:val="53A9F3AA"/>
    <w:rsid w:val="53AE439F"/>
    <w:rsid w:val="53BD75DB"/>
    <w:rsid w:val="53ECC0DA"/>
    <w:rsid w:val="53F067DD"/>
    <w:rsid w:val="53F8B2CB"/>
    <w:rsid w:val="53FAD29A"/>
    <w:rsid w:val="53FCE5B2"/>
    <w:rsid w:val="540CFF8B"/>
    <w:rsid w:val="540D9023"/>
    <w:rsid w:val="540EF2D1"/>
    <w:rsid w:val="5415B027"/>
    <w:rsid w:val="5419514E"/>
    <w:rsid w:val="54254675"/>
    <w:rsid w:val="543A2E01"/>
    <w:rsid w:val="54440CB7"/>
    <w:rsid w:val="5445B63B"/>
    <w:rsid w:val="5488B3EA"/>
    <w:rsid w:val="548929E9"/>
    <w:rsid w:val="548A27E6"/>
    <w:rsid w:val="548C39A7"/>
    <w:rsid w:val="54BA9FAC"/>
    <w:rsid w:val="54C2CDB7"/>
    <w:rsid w:val="54CA7760"/>
    <w:rsid w:val="54CD8FCD"/>
    <w:rsid w:val="54E018A7"/>
    <w:rsid w:val="54E3B582"/>
    <w:rsid w:val="54FBC372"/>
    <w:rsid w:val="552BE13C"/>
    <w:rsid w:val="5539E267"/>
    <w:rsid w:val="55662762"/>
    <w:rsid w:val="5590AB7E"/>
    <w:rsid w:val="559426C7"/>
    <w:rsid w:val="55A1714A"/>
    <w:rsid w:val="55E6EAA4"/>
    <w:rsid w:val="55E80E40"/>
    <w:rsid w:val="55FE870C"/>
    <w:rsid w:val="55FE9A15"/>
    <w:rsid w:val="560500EC"/>
    <w:rsid w:val="560DEEA8"/>
    <w:rsid w:val="5616E5E4"/>
    <w:rsid w:val="561B7C79"/>
    <w:rsid w:val="5623DF6F"/>
    <w:rsid w:val="562F8C85"/>
    <w:rsid w:val="5646C46E"/>
    <w:rsid w:val="56529699"/>
    <w:rsid w:val="5653F3F5"/>
    <w:rsid w:val="5657F10E"/>
    <w:rsid w:val="56613D0C"/>
    <w:rsid w:val="566562AA"/>
    <w:rsid w:val="566D9FF0"/>
    <w:rsid w:val="56713B2A"/>
    <w:rsid w:val="5676ECE4"/>
    <w:rsid w:val="56863219"/>
    <w:rsid w:val="56A90D41"/>
    <w:rsid w:val="56B1274C"/>
    <w:rsid w:val="56B5A18C"/>
    <w:rsid w:val="56E128C1"/>
    <w:rsid w:val="56E16D72"/>
    <w:rsid w:val="56ECE271"/>
    <w:rsid w:val="570446EA"/>
    <w:rsid w:val="570ED60B"/>
    <w:rsid w:val="5712D57E"/>
    <w:rsid w:val="571F3123"/>
    <w:rsid w:val="572E0178"/>
    <w:rsid w:val="572E028A"/>
    <w:rsid w:val="57467F75"/>
    <w:rsid w:val="575B7F0E"/>
    <w:rsid w:val="5766FA0B"/>
    <w:rsid w:val="5768E9F0"/>
    <w:rsid w:val="576C23C1"/>
    <w:rsid w:val="578F6D13"/>
    <w:rsid w:val="579E82E2"/>
    <w:rsid w:val="57A3169D"/>
    <w:rsid w:val="57AA5509"/>
    <w:rsid w:val="57AFB8EF"/>
    <w:rsid w:val="57C65F17"/>
    <w:rsid w:val="57DA4DF9"/>
    <w:rsid w:val="57F11876"/>
    <w:rsid w:val="57F15B1A"/>
    <w:rsid w:val="5829371C"/>
    <w:rsid w:val="583DBB9D"/>
    <w:rsid w:val="5847AD26"/>
    <w:rsid w:val="584ED6BD"/>
    <w:rsid w:val="585C9922"/>
    <w:rsid w:val="58700AE7"/>
    <w:rsid w:val="5884084E"/>
    <w:rsid w:val="58973ADD"/>
    <w:rsid w:val="58A6C875"/>
    <w:rsid w:val="58ABE358"/>
    <w:rsid w:val="58AE5C8B"/>
    <w:rsid w:val="58B97EFC"/>
    <w:rsid w:val="58BB702E"/>
    <w:rsid w:val="58CC0586"/>
    <w:rsid w:val="58D0141D"/>
    <w:rsid w:val="58D93E8E"/>
    <w:rsid w:val="58E25ED9"/>
    <w:rsid w:val="58F6CF0C"/>
    <w:rsid w:val="58F76828"/>
    <w:rsid w:val="5904F432"/>
    <w:rsid w:val="5907C5EB"/>
    <w:rsid w:val="5908A6A5"/>
    <w:rsid w:val="592D3202"/>
    <w:rsid w:val="59406B67"/>
    <w:rsid w:val="5941BCC4"/>
    <w:rsid w:val="5946E39F"/>
    <w:rsid w:val="59506740"/>
    <w:rsid w:val="5969F0D3"/>
    <w:rsid w:val="599ACAAA"/>
    <w:rsid w:val="59BF3883"/>
    <w:rsid w:val="59BF4F73"/>
    <w:rsid w:val="59C18902"/>
    <w:rsid w:val="59E6CDCF"/>
    <w:rsid w:val="59E71884"/>
    <w:rsid w:val="5A1750A4"/>
    <w:rsid w:val="5A2A41BB"/>
    <w:rsid w:val="5A2FD8B1"/>
    <w:rsid w:val="5A56B010"/>
    <w:rsid w:val="5A5F3DE1"/>
    <w:rsid w:val="5A7CD003"/>
    <w:rsid w:val="5A81CDDA"/>
    <w:rsid w:val="5A9013DF"/>
    <w:rsid w:val="5A977AA2"/>
    <w:rsid w:val="5A9A9D23"/>
    <w:rsid w:val="5A9F595B"/>
    <w:rsid w:val="5AB957B9"/>
    <w:rsid w:val="5AC2E3D7"/>
    <w:rsid w:val="5AC794D4"/>
    <w:rsid w:val="5ACB7C99"/>
    <w:rsid w:val="5AD07072"/>
    <w:rsid w:val="5AE37F8A"/>
    <w:rsid w:val="5AE6739F"/>
    <w:rsid w:val="5AE78E5A"/>
    <w:rsid w:val="5AF64AD1"/>
    <w:rsid w:val="5AF80D61"/>
    <w:rsid w:val="5AF8E016"/>
    <w:rsid w:val="5B1D78A9"/>
    <w:rsid w:val="5B3037C5"/>
    <w:rsid w:val="5B3F4416"/>
    <w:rsid w:val="5B401B16"/>
    <w:rsid w:val="5B4DC990"/>
    <w:rsid w:val="5B5C4457"/>
    <w:rsid w:val="5B64534C"/>
    <w:rsid w:val="5B766E21"/>
    <w:rsid w:val="5B7A02B8"/>
    <w:rsid w:val="5B7FF1D0"/>
    <w:rsid w:val="5B9E868B"/>
    <w:rsid w:val="5BA2DE27"/>
    <w:rsid w:val="5BAC94BB"/>
    <w:rsid w:val="5BCFBE67"/>
    <w:rsid w:val="5C113AC9"/>
    <w:rsid w:val="5C15FD98"/>
    <w:rsid w:val="5C16BAD9"/>
    <w:rsid w:val="5C1EB1D2"/>
    <w:rsid w:val="5C22E077"/>
    <w:rsid w:val="5C31BEC3"/>
    <w:rsid w:val="5C431FF9"/>
    <w:rsid w:val="5C4C1106"/>
    <w:rsid w:val="5C4D3E99"/>
    <w:rsid w:val="5C520AEB"/>
    <w:rsid w:val="5C5856B7"/>
    <w:rsid w:val="5CCA6EE9"/>
    <w:rsid w:val="5CD6CDFA"/>
    <w:rsid w:val="5CE38EE4"/>
    <w:rsid w:val="5CE7F2CB"/>
    <w:rsid w:val="5CEA7CF9"/>
    <w:rsid w:val="5D01E8C6"/>
    <w:rsid w:val="5D0CCCB9"/>
    <w:rsid w:val="5D306D6F"/>
    <w:rsid w:val="5D3B3FA5"/>
    <w:rsid w:val="5D3B5D1B"/>
    <w:rsid w:val="5D4AF649"/>
    <w:rsid w:val="5D4DA74B"/>
    <w:rsid w:val="5D50177E"/>
    <w:rsid w:val="5D722878"/>
    <w:rsid w:val="5D7CFF47"/>
    <w:rsid w:val="5D92C332"/>
    <w:rsid w:val="5D96F446"/>
    <w:rsid w:val="5D9C7C87"/>
    <w:rsid w:val="5D9E1077"/>
    <w:rsid w:val="5DA6D8CF"/>
    <w:rsid w:val="5DE61514"/>
    <w:rsid w:val="5DE66514"/>
    <w:rsid w:val="5DE811FB"/>
    <w:rsid w:val="5E0A72E6"/>
    <w:rsid w:val="5E568A7A"/>
    <w:rsid w:val="5E5864F2"/>
    <w:rsid w:val="5E68327A"/>
    <w:rsid w:val="5E8ABCEA"/>
    <w:rsid w:val="5E910E7D"/>
    <w:rsid w:val="5E9A685C"/>
    <w:rsid w:val="5EA64CE7"/>
    <w:rsid w:val="5EC2CB94"/>
    <w:rsid w:val="5ECEB991"/>
    <w:rsid w:val="5ECEBEB4"/>
    <w:rsid w:val="5ED49E7A"/>
    <w:rsid w:val="5ED4CFE9"/>
    <w:rsid w:val="5ED6C085"/>
    <w:rsid w:val="5EE68DB6"/>
    <w:rsid w:val="5EEB0450"/>
    <w:rsid w:val="5EF1184C"/>
    <w:rsid w:val="5EFAF6CA"/>
    <w:rsid w:val="5F018AAD"/>
    <w:rsid w:val="5F3A1DA2"/>
    <w:rsid w:val="5F4593B4"/>
    <w:rsid w:val="5F5D9391"/>
    <w:rsid w:val="5F653DCC"/>
    <w:rsid w:val="5F654EF4"/>
    <w:rsid w:val="5F918818"/>
    <w:rsid w:val="5F9F7522"/>
    <w:rsid w:val="5FBFAF75"/>
    <w:rsid w:val="5FD26172"/>
    <w:rsid w:val="5FD28E1A"/>
    <w:rsid w:val="5FD478EF"/>
    <w:rsid w:val="5FDD7B5A"/>
    <w:rsid w:val="5FEBB8ED"/>
    <w:rsid w:val="5FEDE93E"/>
    <w:rsid w:val="601B7B21"/>
    <w:rsid w:val="603D08D5"/>
    <w:rsid w:val="60496FB9"/>
    <w:rsid w:val="6059BE9F"/>
    <w:rsid w:val="6067F44E"/>
    <w:rsid w:val="607C78F1"/>
    <w:rsid w:val="6080B1EC"/>
    <w:rsid w:val="6080CC81"/>
    <w:rsid w:val="60858742"/>
    <w:rsid w:val="608B114C"/>
    <w:rsid w:val="612B6C35"/>
    <w:rsid w:val="612E7920"/>
    <w:rsid w:val="613521DE"/>
    <w:rsid w:val="613F466E"/>
    <w:rsid w:val="614FFFE7"/>
    <w:rsid w:val="6150AFB4"/>
    <w:rsid w:val="6155D582"/>
    <w:rsid w:val="615E82E0"/>
    <w:rsid w:val="616B537B"/>
    <w:rsid w:val="61822D10"/>
    <w:rsid w:val="618F2453"/>
    <w:rsid w:val="6191CFA4"/>
    <w:rsid w:val="6192619D"/>
    <w:rsid w:val="619C0570"/>
    <w:rsid w:val="61C0D036"/>
    <w:rsid w:val="61C4F0DF"/>
    <w:rsid w:val="61CC9355"/>
    <w:rsid w:val="61D650E0"/>
    <w:rsid w:val="61E49053"/>
    <w:rsid w:val="61EECF8D"/>
    <w:rsid w:val="61F8DC09"/>
    <w:rsid w:val="620C7735"/>
    <w:rsid w:val="620E6B5E"/>
    <w:rsid w:val="621349E9"/>
    <w:rsid w:val="62268164"/>
    <w:rsid w:val="6234C473"/>
    <w:rsid w:val="6258674F"/>
    <w:rsid w:val="6269ACA8"/>
    <w:rsid w:val="627658A9"/>
    <w:rsid w:val="628F9426"/>
    <w:rsid w:val="629D1374"/>
    <w:rsid w:val="629EF96A"/>
    <w:rsid w:val="62AEB8E0"/>
    <w:rsid w:val="62B3F91C"/>
    <w:rsid w:val="62BB78B5"/>
    <w:rsid w:val="62D084C2"/>
    <w:rsid w:val="62F29436"/>
    <w:rsid w:val="62F5DD57"/>
    <w:rsid w:val="630A6321"/>
    <w:rsid w:val="63105B28"/>
    <w:rsid w:val="6317F411"/>
    <w:rsid w:val="631D2BE0"/>
    <w:rsid w:val="6331DEBE"/>
    <w:rsid w:val="6332D96A"/>
    <w:rsid w:val="633A83AF"/>
    <w:rsid w:val="633D47DE"/>
    <w:rsid w:val="63411CA9"/>
    <w:rsid w:val="634528F8"/>
    <w:rsid w:val="6347A0C5"/>
    <w:rsid w:val="637686B3"/>
    <w:rsid w:val="63786E20"/>
    <w:rsid w:val="6381D6C9"/>
    <w:rsid w:val="63880EE5"/>
    <w:rsid w:val="6399BEBB"/>
    <w:rsid w:val="639B31E4"/>
    <w:rsid w:val="639FEFE8"/>
    <w:rsid w:val="63A8FFC7"/>
    <w:rsid w:val="63B360FC"/>
    <w:rsid w:val="63B5B5F1"/>
    <w:rsid w:val="63BCEAAA"/>
    <w:rsid w:val="63D45282"/>
    <w:rsid w:val="63DDE091"/>
    <w:rsid w:val="640089F3"/>
    <w:rsid w:val="641B8010"/>
    <w:rsid w:val="64203584"/>
    <w:rsid w:val="642D51A0"/>
    <w:rsid w:val="64361AB4"/>
    <w:rsid w:val="64550BF6"/>
    <w:rsid w:val="64672D73"/>
    <w:rsid w:val="6467CAE6"/>
    <w:rsid w:val="64794DF1"/>
    <w:rsid w:val="64819570"/>
    <w:rsid w:val="648C886F"/>
    <w:rsid w:val="64911EB0"/>
    <w:rsid w:val="64933425"/>
    <w:rsid w:val="6495E06F"/>
    <w:rsid w:val="649ECA50"/>
    <w:rsid w:val="64B0D9CA"/>
    <w:rsid w:val="64CEC147"/>
    <w:rsid w:val="64D860A0"/>
    <w:rsid w:val="64E5D91D"/>
    <w:rsid w:val="64EC82A5"/>
    <w:rsid w:val="64EE9D18"/>
    <w:rsid w:val="64F9143F"/>
    <w:rsid w:val="650C05D5"/>
    <w:rsid w:val="651EAE6E"/>
    <w:rsid w:val="65330123"/>
    <w:rsid w:val="654BC554"/>
    <w:rsid w:val="6558BB7F"/>
    <w:rsid w:val="655B184E"/>
    <w:rsid w:val="65730BC9"/>
    <w:rsid w:val="657DD777"/>
    <w:rsid w:val="658D9A2F"/>
    <w:rsid w:val="65A81B47"/>
    <w:rsid w:val="65B00801"/>
    <w:rsid w:val="65CE4AEC"/>
    <w:rsid w:val="65E2815E"/>
    <w:rsid w:val="65F5CD98"/>
    <w:rsid w:val="65F971A4"/>
    <w:rsid w:val="6603F49C"/>
    <w:rsid w:val="661DECF6"/>
    <w:rsid w:val="662D4130"/>
    <w:rsid w:val="66944036"/>
    <w:rsid w:val="6695B5AF"/>
    <w:rsid w:val="66BB821A"/>
    <w:rsid w:val="66C3F2B6"/>
    <w:rsid w:val="66D203D6"/>
    <w:rsid w:val="66DAB6F7"/>
    <w:rsid w:val="66DB39CE"/>
    <w:rsid w:val="66E1EF51"/>
    <w:rsid w:val="66E3FB26"/>
    <w:rsid w:val="66F21933"/>
    <w:rsid w:val="66FFBC3C"/>
    <w:rsid w:val="670D8C02"/>
    <w:rsid w:val="671CE025"/>
    <w:rsid w:val="6721C321"/>
    <w:rsid w:val="6745000C"/>
    <w:rsid w:val="674FEB54"/>
    <w:rsid w:val="6752895A"/>
    <w:rsid w:val="675A4390"/>
    <w:rsid w:val="6765A9AE"/>
    <w:rsid w:val="67664C25"/>
    <w:rsid w:val="676DCB62"/>
    <w:rsid w:val="67773FDF"/>
    <w:rsid w:val="678C8521"/>
    <w:rsid w:val="679D1769"/>
    <w:rsid w:val="67AB7CAC"/>
    <w:rsid w:val="67CC7964"/>
    <w:rsid w:val="67DEF7A3"/>
    <w:rsid w:val="67F823AD"/>
    <w:rsid w:val="6811C7E2"/>
    <w:rsid w:val="683D7053"/>
    <w:rsid w:val="685D5E11"/>
    <w:rsid w:val="68757306"/>
    <w:rsid w:val="6880631E"/>
    <w:rsid w:val="689A512C"/>
    <w:rsid w:val="68A6FC3C"/>
    <w:rsid w:val="68B251A7"/>
    <w:rsid w:val="68BB3936"/>
    <w:rsid w:val="68C1EDAC"/>
    <w:rsid w:val="68DEA188"/>
    <w:rsid w:val="68FC447D"/>
    <w:rsid w:val="69254328"/>
    <w:rsid w:val="6940E88F"/>
    <w:rsid w:val="69530795"/>
    <w:rsid w:val="695A595E"/>
    <w:rsid w:val="6962BF7D"/>
    <w:rsid w:val="6989313A"/>
    <w:rsid w:val="699805CB"/>
    <w:rsid w:val="69A16822"/>
    <w:rsid w:val="69B0BDF5"/>
    <w:rsid w:val="69B10E0C"/>
    <w:rsid w:val="69B54652"/>
    <w:rsid w:val="69D20FCC"/>
    <w:rsid w:val="69DB7CA4"/>
    <w:rsid w:val="69E0CE5E"/>
    <w:rsid w:val="69EA03EC"/>
    <w:rsid w:val="69EBC09E"/>
    <w:rsid w:val="69F002F7"/>
    <w:rsid w:val="69F21961"/>
    <w:rsid w:val="69F71E48"/>
    <w:rsid w:val="6A0232A4"/>
    <w:rsid w:val="6A438F83"/>
    <w:rsid w:val="6A76ED53"/>
    <w:rsid w:val="6A796BDB"/>
    <w:rsid w:val="6A90F937"/>
    <w:rsid w:val="6A92DFF8"/>
    <w:rsid w:val="6AB9668C"/>
    <w:rsid w:val="6AC2EB71"/>
    <w:rsid w:val="6AC58415"/>
    <w:rsid w:val="6AC59FEE"/>
    <w:rsid w:val="6ACD6FDB"/>
    <w:rsid w:val="6ADE9231"/>
    <w:rsid w:val="6AE70012"/>
    <w:rsid w:val="6AE7E1EE"/>
    <w:rsid w:val="6AEECA0F"/>
    <w:rsid w:val="6B0CF2E5"/>
    <w:rsid w:val="6B1416FF"/>
    <w:rsid w:val="6B146A93"/>
    <w:rsid w:val="6B168FB6"/>
    <w:rsid w:val="6B21733E"/>
    <w:rsid w:val="6B3A3933"/>
    <w:rsid w:val="6B3D2B5A"/>
    <w:rsid w:val="6B48BC62"/>
    <w:rsid w:val="6B56EC03"/>
    <w:rsid w:val="6B587EBB"/>
    <w:rsid w:val="6B67C25C"/>
    <w:rsid w:val="6B6FBDAE"/>
    <w:rsid w:val="6B88A9B6"/>
    <w:rsid w:val="6B9DD12F"/>
    <w:rsid w:val="6BAE748E"/>
    <w:rsid w:val="6BBCA5DF"/>
    <w:rsid w:val="6BC5B5EB"/>
    <w:rsid w:val="6BF0C54F"/>
    <w:rsid w:val="6BFD4C21"/>
    <w:rsid w:val="6C0AC582"/>
    <w:rsid w:val="6C0B39A7"/>
    <w:rsid w:val="6C23FE60"/>
    <w:rsid w:val="6C39A3E9"/>
    <w:rsid w:val="6C428F75"/>
    <w:rsid w:val="6C44C168"/>
    <w:rsid w:val="6C51FF97"/>
    <w:rsid w:val="6C73DB32"/>
    <w:rsid w:val="6C7E4AD7"/>
    <w:rsid w:val="6C803CFD"/>
    <w:rsid w:val="6CA28314"/>
    <w:rsid w:val="6CB6377F"/>
    <w:rsid w:val="6CB7A03D"/>
    <w:rsid w:val="6CD350CF"/>
    <w:rsid w:val="6CDE11FA"/>
    <w:rsid w:val="6CE2715A"/>
    <w:rsid w:val="6CE4DF61"/>
    <w:rsid w:val="6D059319"/>
    <w:rsid w:val="6D0C21DF"/>
    <w:rsid w:val="6D0D29A2"/>
    <w:rsid w:val="6D1D13F2"/>
    <w:rsid w:val="6D2002EF"/>
    <w:rsid w:val="6D2BA39E"/>
    <w:rsid w:val="6D5D0EB2"/>
    <w:rsid w:val="6D611381"/>
    <w:rsid w:val="6D66D2C0"/>
    <w:rsid w:val="6D6D1718"/>
    <w:rsid w:val="6D7433A0"/>
    <w:rsid w:val="6D7C4BF2"/>
    <w:rsid w:val="6D7E2F56"/>
    <w:rsid w:val="6D86223B"/>
    <w:rsid w:val="6D960F8D"/>
    <w:rsid w:val="6DBED20D"/>
    <w:rsid w:val="6DD4E3B8"/>
    <w:rsid w:val="6DDA8C04"/>
    <w:rsid w:val="6E21A3BF"/>
    <w:rsid w:val="6E26D865"/>
    <w:rsid w:val="6E3D2F97"/>
    <w:rsid w:val="6E52DE9B"/>
    <w:rsid w:val="6E5C0B05"/>
    <w:rsid w:val="6E684EDF"/>
    <w:rsid w:val="6E8341E0"/>
    <w:rsid w:val="6E967127"/>
    <w:rsid w:val="6EAE6A94"/>
    <w:rsid w:val="6EB9E11C"/>
    <w:rsid w:val="6ECA5A89"/>
    <w:rsid w:val="6ED06F59"/>
    <w:rsid w:val="6ED66F4F"/>
    <w:rsid w:val="6ED7DAA5"/>
    <w:rsid w:val="6EDB9814"/>
    <w:rsid w:val="6EE1BCA2"/>
    <w:rsid w:val="6EE47BD4"/>
    <w:rsid w:val="6EEE4771"/>
    <w:rsid w:val="6EEEDFA2"/>
    <w:rsid w:val="6EF26B35"/>
    <w:rsid w:val="6EF74A09"/>
    <w:rsid w:val="6EF985CE"/>
    <w:rsid w:val="6F28E8E1"/>
    <w:rsid w:val="6F2C8EED"/>
    <w:rsid w:val="6F569A42"/>
    <w:rsid w:val="6F68AD20"/>
    <w:rsid w:val="6F7D0620"/>
    <w:rsid w:val="6F8C3307"/>
    <w:rsid w:val="6FAABC62"/>
    <w:rsid w:val="6FC2B3A7"/>
    <w:rsid w:val="6FC4A2EA"/>
    <w:rsid w:val="6FD0BCC8"/>
    <w:rsid w:val="6FD54270"/>
    <w:rsid w:val="6FD910D7"/>
    <w:rsid w:val="6FE097D7"/>
    <w:rsid w:val="6FE72FB6"/>
    <w:rsid w:val="6FEB7277"/>
    <w:rsid w:val="6FED944B"/>
    <w:rsid w:val="6FF3B4E1"/>
    <w:rsid w:val="6FF6FBB4"/>
    <w:rsid w:val="7005288C"/>
    <w:rsid w:val="70188F65"/>
    <w:rsid w:val="7019565D"/>
    <w:rsid w:val="701CB96C"/>
    <w:rsid w:val="70503E64"/>
    <w:rsid w:val="70573CFF"/>
    <w:rsid w:val="705B27FD"/>
    <w:rsid w:val="705B7EC3"/>
    <w:rsid w:val="706AA427"/>
    <w:rsid w:val="706AB0DE"/>
    <w:rsid w:val="706D25D3"/>
    <w:rsid w:val="706EF9BB"/>
    <w:rsid w:val="707119E4"/>
    <w:rsid w:val="7071C373"/>
    <w:rsid w:val="7085898C"/>
    <w:rsid w:val="708D9C0E"/>
    <w:rsid w:val="70AFDA92"/>
    <w:rsid w:val="70BEADA2"/>
    <w:rsid w:val="70CA3D42"/>
    <w:rsid w:val="70D60F84"/>
    <w:rsid w:val="70EB04CF"/>
    <w:rsid w:val="70F46424"/>
    <w:rsid w:val="710AD128"/>
    <w:rsid w:val="711D4924"/>
    <w:rsid w:val="711E37B6"/>
    <w:rsid w:val="71309423"/>
    <w:rsid w:val="7137171F"/>
    <w:rsid w:val="713C1B10"/>
    <w:rsid w:val="71403C68"/>
    <w:rsid w:val="71780224"/>
    <w:rsid w:val="717C91E9"/>
    <w:rsid w:val="71A44B70"/>
    <w:rsid w:val="71A76D5B"/>
    <w:rsid w:val="71B00635"/>
    <w:rsid w:val="71BD4BA4"/>
    <w:rsid w:val="71D7A2EC"/>
    <w:rsid w:val="71DDBD2B"/>
    <w:rsid w:val="72224B21"/>
    <w:rsid w:val="72247740"/>
    <w:rsid w:val="723CAFB2"/>
    <w:rsid w:val="724B05FE"/>
    <w:rsid w:val="729BE0AB"/>
    <w:rsid w:val="72A39254"/>
    <w:rsid w:val="72ACE272"/>
    <w:rsid w:val="72BA1A0B"/>
    <w:rsid w:val="72DA3118"/>
    <w:rsid w:val="72E451FB"/>
    <w:rsid w:val="72F85A7A"/>
    <w:rsid w:val="731E5A9A"/>
    <w:rsid w:val="73226706"/>
    <w:rsid w:val="7324AD5E"/>
    <w:rsid w:val="73453422"/>
    <w:rsid w:val="734B6158"/>
    <w:rsid w:val="73548FA1"/>
    <w:rsid w:val="736133BD"/>
    <w:rsid w:val="736E81EA"/>
    <w:rsid w:val="73C3CA30"/>
    <w:rsid w:val="73D96C6B"/>
    <w:rsid w:val="7413225E"/>
    <w:rsid w:val="7431A3DA"/>
    <w:rsid w:val="74342C61"/>
    <w:rsid w:val="7466EF46"/>
    <w:rsid w:val="7472A39B"/>
    <w:rsid w:val="747BBD78"/>
    <w:rsid w:val="747FA4D0"/>
    <w:rsid w:val="748101DB"/>
    <w:rsid w:val="74823444"/>
    <w:rsid w:val="74A9F1AA"/>
    <w:rsid w:val="74D34182"/>
    <w:rsid w:val="74D6FB0A"/>
    <w:rsid w:val="74E54317"/>
    <w:rsid w:val="74E7C4F1"/>
    <w:rsid w:val="74EE6802"/>
    <w:rsid w:val="74F264F4"/>
    <w:rsid w:val="751AF2A3"/>
    <w:rsid w:val="753A1270"/>
    <w:rsid w:val="753AC1D3"/>
    <w:rsid w:val="7554AB69"/>
    <w:rsid w:val="755F2BAF"/>
    <w:rsid w:val="756C72A6"/>
    <w:rsid w:val="756D25F0"/>
    <w:rsid w:val="757027EE"/>
    <w:rsid w:val="75708B41"/>
    <w:rsid w:val="757D7A0F"/>
    <w:rsid w:val="758864A2"/>
    <w:rsid w:val="758F6BE5"/>
    <w:rsid w:val="75D62937"/>
    <w:rsid w:val="75E53508"/>
    <w:rsid w:val="761B1708"/>
    <w:rsid w:val="7621658C"/>
    <w:rsid w:val="763633E4"/>
    <w:rsid w:val="764EA402"/>
    <w:rsid w:val="7670BA74"/>
    <w:rsid w:val="7670E044"/>
    <w:rsid w:val="768FB3E7"/>
    <w:rsid w:val="769A90C8"/>
    <w:rsid w:val="76B67690"/>
    <w:rsid w:val="76B7D986"/>
    <w:rsid w:val="76C711F9"/>
    <w:rsid w:val="76CC711B"/>
    <w:rsid w:val="76D3D570"/>
    <w:rsid w:val="76E06532"/>
    <w:rsid w:val="76E51772"/>
    <w:rsid w:val="76E65519"/>
    <w:rsid w:val="76EBC9BA"/>
    <w:rsid w:val="77025D61"/>
    <w:rsid w:val="7707CD8E"/>
    <w:rsid w:val="770C396B"/>
    <w:rsid w:val="771B8DE6"/>
    <w:rsid w:val="773BB9FE"/>
    <w:rsid w:val="774A92BF"/>
    <w:rsid w:val="776F3711"/>
    <w:rsid w:val="7770E181"/>
    <w:rsid w:val="777AD159"/>
    <w:rsid w:val="777B194A"/>
    <w:rsid w:val="778C50FE"/>
    <w:rsid w:val="779713AC"/>
    <w:rsid w:val="77B39E8F"/>
    <w:rsid w:val="77C30CCF"/>
    <w:rsid w:val="77EA6838"/>
    <w:rsid w:val="77FA6804"/>
    <w:rsid w:val="78053E43"/>
    <w:rsid w:val="78157FEF"/>
    <w:rsid w:val="781F3DC1"/>
    <w:rsid w:val="78231198"/>
    <w:rsid w:val="7838AFE7"/>
    <w:rsid w:val="783A62BA"/>
    <w:rsid w:val="78466D10"/>
    <w:rsid w:val="785B4515"/>
    <w:rsid w:val="786DE5C7"/>
    <w:rsid w:val="787E9BD7"/>
    <w:rsid w:val="7880E196"/>
    <w:rsid w:val="78823551"/>
    <w:rsid w:val="7898F2F5"/>
    <w:rsid w:val="789C3792"/>
    <w:rsid w:val="78A55C1B"/>
    <w:rsid w:val="78A6294F"/>
    <w:rsid w:val="78DC5B0E"/>
    <w:rsid w:val="78E92BFC"/>
    <w:rsid w:val="78EB3E89"/>
    <w:rsid w:val="78F1D9D8"/>
    <w:rsid w:val="7905E538"/>
    <w:rsid w:val="79067B8E"/>
    <w:rsid w:val="791B87DF"/>
    <w:rsid w:val="793AF951"/>
    <w:rsid w:val="7949ACB9"/>
    <w:rsid w:val="794B6786"/>
    <w:rsid w:val="794ED1B7"/>
    <w:rsid w:val="79747FA3"/>
    <w:rsid w:val="797A5B63"/>
    <w:rsid w:val="799F0496"/>
    <w:rsid w:val="79CE5243"/>
    <w:rsid w:val="79D93878"/>
    <w:rsid w:val="79E0B0D7"/>
    <w:rsid w:val="79E5E92D"/>
    <w:rsid w:val="79E8F3DC"/>
    <w:rsid w:val="79EDF54D"/>
    <w:rsid w:val="7A0326A9"/>
    <w:rsid w:val="7A0B84F8"/>
    <w:rsid w:val="7A338379"/>
    <w:rsid w:val="7A393901"/>
    <w:rsid w:val="7A3B87CD"/>
    <w:rsid w:val="7A3ED531"/>
    <w:rsid w:val="7A47BB5C"/>
    <w:rsid w:val="7A4B91FC"/>
    <w:rsid w:val="7A4CBF41"/>
    <w:rsid w:val="7A4FDBA0"/>
    <w:rsid w:val="7A531C66"/>
    <w:rsid w:val="7A678B6C"/>
    <w:rsid w:val="7A7A2BAC"/>
    <w:rsid w:val="7A7C0487"/>
    <w:rsid w:val="7A969732"/>
    <w:rsid w:val="7AA46F5B"/>
    <w:rsid w:val="7AAB5A36"/>
    <w:rsid w:val="7AD7442B"/>
    <w:rsid w:val="7AD98BC1"/>
    <w:rsid w:val="7AD98C39"/>
    <w:rsid w:val="7AE4944E"/>
    <w:rsid w:val="7AE89D54"/>
    <w:rsid w:val="7B01FF56"/>
    <w:rsid w:val="7B0CF67C"/>
    <w:rsid w:val="7B41CF8F"/>
    <w:rsid w:val="7B59629A"/>
    <w:rsid w:val="7B651148"/>
    <w:rsid w:val="7B7E33C2"/>
    <w:rsid w:val="7B84D1B8"/>
    <w:rsid w:val="7B8C0C10"/>
    <w:rsid w:val="7B99D09A"/>
    <w:rsid w:val="7BA0D11B"/>
    <w:rsid w:val="7BA8A6A5"/>
    <w:rsid w:val="7BB5939D"/>
    <w:rsid w:val="7BB8B966"/>
    <w:rsid w:val="7BC02B17"/>
    <w:rsid w:val="7BC3B43D"/>
    <w:rsid w:val="7BCF9123"/>
    <w:rsid w:val="7BE135EC"/>
    <w:rsid w:val="7BE13F30"/>
    <w:rsid w:val="7BE77DF7"/>
    <w:rsid w:val="7BF0A41B"/>
    <w:rsid w:val="7BF9D72B"/>
    <w:rsid w:val="7C0361A7"/>
    <w:rsid w:val="7C04A460"/>
    <w:rsid w:val="7C0C237A"/>
    <w:rsid w:val="7C194412"/>
    <w:rsid w:val="7C2A7BF6"/>
    <w:rsid w:val="7C2AB711"/>
    <w:rsid w:val="7C2C5EE0"/>
    <w:rsid w:val="7C3C6B0B"/>
    <w:rsid w:val="7C497AF1"/>
    <w:rsid w:val="7C55F67E"/>
    <w:rsid w:val="7C68618E"/>
    <w:rsid w:val="7C68B54B"/>
    <w:rsid w:val="7C6B7F55"/>
    <w:rsid w:val="7C94C66B"/>
    <w:rsid w:val="7C981042"/>
    <w:rsid w:val="7CB55FBC"/>
    <w:rsid w:val="7CBA44A9"/>
    <w:rsid w:val="7CC978DD"/>
    <w:rsid w:val="7CD22806"/>
    <w:rsid w:val="7CDA0E8C"/>
    <w:rsid w:val="7CE64602"/>
    <w:rsid w:val="7CE72A0F"/>
    <w:rsid w:val="7CEC3682"/>
    <w:rsid w:val="7CEE86BA"/>
    <w:rsid w:val="7CF0C98E"/>
    <w:rsid w:val="7CF877BE"/>
    <w:rsid w:val="7CFC04F4"/>
    <w:rsid w:val="7D0B5CBF"/>
    <w:rsid w:val="7D0E614F"/>
    <w:rsid w:val="7D27188B"/>
    <w:rsid w:val="7D2EB247"/>
    <w:rsid w:val="7D31071C"/>
    <w:rsid w:val="7D6798F1"/>
    <w:rsid w:val="7D909801"/>
    <w:rsid w:val="7D940D29"/>
    <w:rsid w:val="7DAF9660"/>
    <w:rsid w:val="7DB9AB73"/>
    <w:rsid w:val="7DCC1399"/>
    <w:rsid w:val="7DEC454B"/>
    <w:rsid w:val="7DEF7F57"/>
    <w:rsid w:val="7DF27EC2"/>
    <w:rsid w:val="7E0D1B75"/>
    <w:rsid w:val="7E1752D0"/>
    <w:rsid w:val="7E3F3B6D"/>
    <w:rsid w:val="7E3FB51C"/>
    <w:rsid w:val="7E48B09C"/>
    <w:rsid w:val="7E4D43A5"/>
    <w:rsid w:val="7E512A40"/>
    <w:rsid w:val="7E52DB3C"/>
    <w:rsid w:val="7E64F0F3"/>
    <w:rsid w:val="7E6A20EF"/>
    <w:rsid w:val="7E6C5E9F"/>
    <w:rsid w:val="7E7B0B8D"/>
    <w:rsid w:val="7E822681"/>
    <w:rsid w:val="7EA9356F"/>
    <w:rsid w:val="7EB0E44B"/>
    <w:rsid w:val="7ED6E188"/>
    <w:rsid w:val="7EDE3805"/>
    <w:rsid w:val="7EFCDECD"/>
    <w:rsid w:val="7F0704EC"/>
    <w:rsid w:val="7F151595"/>
    <w:rsid w:val="7F234DD4"/>
    <w:rsid w:val="7F2E5C32"/>
    <w:rsid w:val="7F323A1D"/>
    <w:rsid w:val="7F454DF7"/>
    <w:rsid w:val="7F45F6C6"/>
    <w:rsid w:val="7F576CC3"/>
    <w:rsid w:val="7F58F2DC"/>
    <w:rsid w:val="7F59605D"/>
    <w:rsid w:val="7F621C0C"/>
    <w:rsid w:val="7F6261C1"/>
    <w:rsid w:val="7F638A9D"/>
    <w:rsid w:val="7F701A19"/>
    <w:rsid w:val="7F8301A2"/>
    <w:rsid w:val="7F8BF393"/>
    <w:rsid w:val="7F965387"/>
    <w:rsid w:val="7FADFBE8"/>
    <w:rsid w:val="7FC8ED34"/>
    <w:rsid w:val="7FD07356"/>
    <w:rsid w:val="7FD3754E"/>
    <w:rsid w:val="7FDFD29E"/>
    <w:rsid w:val="7FE16A6C"/>
    <w:rsid w:val="7FE3E3E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F79F4"/>
  <w15:chartTrackingRefBased/>
  <w15:docId w15:val="{937EAF2D-A050-AD48-B2C3-62D21652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5A9"/>
    <w:rPr>
      <w:rFonts w:ascii="Times New Roman" w:hAnsi="Times New Roman"/>
      <w:sz w:val="24"/>
    </w:rPr>
  </w:style>
  <w:style w:type="paragraph" w:styleId="Heading1">
    <w:name w:val="heading 1"/>
    <w:basedOn w:val="Normal"/>
    <w:next w:val="Normal"/>
    <w:link w:val="Heading1Char"/>
    <w:autoRedefine/>
    <w:uiPriority w:val="9"/>
    <w:qFormat/>
    <w:rsid w:val="00E33F71"/>
    <w:pPr>
      <w:keepNext/>
      <w:keepLines/>
      <w:spacing w:before="240" w:after="240" w:line="240" w:lineRule="auto"/>
      <w:ind w:firstLine="720"/>
      <w:jc w:val="center"/>
      <w:outlineLvl w:val="0"/>
    </w:pPr>
    <w:rPr>
      <w:rFonts w:eastAsiaTheme="majorEastAsia" w:cs="Times New Roman"/>
      <w:b/>
      <w:szCs w:val="24"/>
      <w:shd w:val="clear" w:color="auto" w:fill="FDFDFD"/>
    </w:rPr>
  </w:style>
  <w:style w:type="paragraph" w:styleId="Heading2">
    <w:name w:val="heading 2"/>
    <w:basedOn w:val="Normal"/>
    <w:next w:val="Normal"/>
    <w:link w:val="Heading2Char"/>
    <w:autoRedefine/>
    <w:uiPriority w:val="9"/>
    <w:unhideWhenUsed/>
    <w:qFormat/>
    <w:rsid w:val="009D7B03"/>
    <w:pPr>
      <w:keepNext/>
      <w:keepLines/>
      <w:spacing w:before="280" w:after="240" w:line="480" w:lineRule="auto"/>
      <w:outlineLvl w:val="1"/>
    </w:pPr>
    <w:rPr>
      <w:rFonts w:eastAsiaTheme="majorEastAsia" w:cs="Times New Roman"/>
      <w:b/>
      <w:bCs/>
      <w:szCs w:val="24"/>
      <w:shd w:val="clear" w:color="auto" w:fill="FDFDFD"/>
    </w:rPr>
  </w:style>
  <w:style w:type="paragraph" w:styleId="Heading3">
    <w:name w:val="heading 3"/>
    <w:basedOn w:val="Normal"/>
    <w:next w:val="Normal"/>
    <w:link w:val="Heading3Char"/>
    <w:uiPriority w:val="9"/>
    <w:unhideWhenUsed/>
    <w:qFormat/>
    <w:rsid w:val="00231181"/>
    <w:pPr>
      <w:keepNext/>
      <w:keepLines/>
      <w:spacing w:before="160" w:after="120" w:line="240" w:lineRule="auto"/>
      <w:outlineLvl w:val="2"/>
    </w:pPr>
    <w:rPr>
      <w:rFonts w:eastAsiaTheme="majorEastAsia" w:cstheme="majorBidi"/>
      <w:color w:val="000000" w:themeColor="text1"/>
      <w:szCs w:val="21"/>
    </w:rPr>
  </w:style>
  <w:style w:type="paragraph" w:styleId="Heading4">
    <w:name w:val="heading 4"/>
    <w:basedOn w:val="Normal"/>
    <w:next w:val="Normal"/>
    <w:link w:val="Heading4Char"/>
    <w:uiPriority w:val="9"/>
    <w:unhideWhenUsed/>
    <w:qFormat/>
    <w:rsid w:val="00122BD6"/>
    <w:pPr>
      <w:keepNext/>
      <w:keepLines/>
      <w:spacing w:before="40" w:after="0" w:line="240" w:lineRule="auto"/>
      <w:outlineLvl w:val="3"/>
    </w:pPr>
    <w:rPr>
      <w:rFonts w:eastAsiaTheme="majorEastAsia" w:cstheme="majorBidi"/>
      <w:iCs/>
    </w:rPr>
  </w:style>
  <w:style w:type="paragraph" w:styleId="Heading5">
    <w:name w:val="heading 5"/>
    <w:basedOn w:val="Normal"/>
    <w:next w:val="Normal"/>
    <w:link w:val="Heading5Char"/>
    <w:uiPriority w:val="9"/>
    <w:unhideWhenUsed/>
    <w:qFormat/>
    <w:rsid w:val="00BE31E2"/>
    <w:pPr>
      <w:keepNext/>
      <w:keepLines/>
      <w:spacing w:before="40" w:after="0" w:line="240" w:lineRule="auto"/>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3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3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F8C"/>
  </w:style>
  <w:style w:type="paragraph" w:styleId="Footer">
    <w:name w:val="footer"/>
    <w:basedOn w:val="Normal"/>
    <w:link w:val="FooterChar"/>
    <w:uiPriority w:val="99"/>
    <w:unhideWhenUsed/>
    <w:rsid w:val="00BF3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F8C"/>
  </w:style>
  <w:style w:type="paragraph" w:styleId="ListParagraph">
    <w:name w:val="List Paragraph"/>
    <w:basedOn w:val="Normal"/>
    <w:uiPriority w:val="34"/>
    <w:qFormat/>
    <w:rsid w:val="005A37B1"/>
    <w:pPr>
      <w:ind w:left="720"/>
      <w:contextualSpacing/>
    </w:pPr>
  </w:style>
  <w:style w:type="table" w:customStyle="1" w:styleId="TableGrid1">
    <w:name w:val="Table Grid1"/>
    <w:basedOn w:val="TableNormal"/>
    <w:next w:val="TableGrid"/>
    <w:uiPriority w:val="39"/>
    <w:rsid w:val="00B17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2771D"/>
    <w:rPr>
      <w:i/>
      <w:iCs/>
    </w:rPr>
  </w:style>
  <w:style w:type="character" w:styleId="Hyperlink">
    <w:name w:val="Hyperlink"/>
    <w:basedOn w:val="DefaultParagraphFont"/>
    <w:uiPriority w:val="99"/>
    <w:unhideWhenUsed/>
    <w:rsid w:val="007557AE"/>
    <w:rPr>
      <w:color w:val="0000FF"/>
      <w:u w:val="single"/>
    </w:rPr>
  </w:style>
  <w:style w:type="character" w:styleId="UnresolvedMention">
    <w:name w:val="Unresolved Mention"/>
    <w:basedOn w:val="DefaultParagraphFont"/>
    <w:uiPriority w:val="99"/>
    <w:semiHidden/>
    <w:unhideWhenUsed/>
    <w:rsid w:val="00A675CF"/>
    <w:rPr>
      <w:color w:val="605E5C"/>
      <w:shd w:val="clear" w:color="auto" w:fill="E1DFDD"/>
    </w:rPr>
  </w:style>
  <w:style w:type="character" w:customStyle="1" w:styleId="Heading1Char">
    <w:name w:val="Heading 1 Char"/>
    <w:basedOn w:val="DefaultParagraphFont"/>
    <w:link w:val="Heading1"/>
    <w:uiPriority w:val="9"/>
    <w:rsid w:val="00E33F71"/>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9D7B03"/>
    <w:rPr>
      <w:rFonts w:ascii="Times New Roman" w:eastAsiaTheme="majorEastAsia" w:hAnsi="Times New Roman" w:cs="Times New Roman"/>
      <w:b/>
      <w:bCs/>
      <w:sz w:val="24"/>
      <w:szCs w:val="24"/>
    </w:rPr>
  </w:style>
  <w:style w:type="paragraph" w:customStyle="1" w:styleId="TitlePage">
    <w:name w:val="TitlePage"/>
    <w:basedOn w:val="Normal"/>
    <w:rsid w:val="00895B19"/>
    <w:pPr>
      <w:spacing w:after="0" w:line="240" w:lineRule="auto"/>
      <w:jc w:val="center"/>
    </w:pPr>
    <w:rPr>
      <w:rFonts w:eastAsia="Times New Roman" w:cs="Times New Roman"/>
      <w:szCs w:val="24"/>
      <w:lang w:bidi="ar-SA"/>
    </w:rPr>
  </w:style>
  <w:style w:type="paragraph" w:styleId="BodyText">
    <w:name w:val="Body Text"/>
    <w:basedOn w:val="Normal"/>
    <w:link w:val="BodyTextChar"/>
    <w:rsid w:val="00895B19"/>
    <w:pPr>
      <w:spacing w:after="120" w:line="360" w:lineRule="auto"/>
      <w:ind w:firstLine="720"/>
    </w:pPr>
    <w:rPr>
      <w:rFonts w:eastAsia="Times New Roman" w:cs="Times New Roman"/>
      <w:szCs w:val="24"/>
      <w:lang w:bidi="ar-SA"/>
    </w:rPr>
  </w:style>
  <w:style w:type="character" w:customStyle="1" w:styleId="BodyTextChar">
    <w:name w:val="Body Text Char"/>
    <w:basedOn w:val="DefaultParagraphFont"/>
    <w:link w:val="BodyText"/>
    <w:rsid w:val="00895B19"/>
    <w:rPr>
      <w:rFonts w:ascii="Times New Roman" w:eastAsia="Times New Roman" w:hAnsi="Times New Roman" w:cs="Times New Roman"/>
      <w:sz w:val="24"/>
      <w:szCs w:val="24"/>
      <w:lang w:bidi="ar-SA"/>
    </w:rPr>
  </w:style>
  <w:style w:type="paragraph" w:customStyle="1" w:styleId="Copyright">
    <w:name w:val="Copyright"/>
    <w:basedOn w:val="BodyText"/>
    <w:rsid w:val="00895B19"/>
    <w:pPr>
      <w:jc w:val="center"/>
    </w:pPr>
  </w:style>
  <w:style w:type="paragraph" w:customStyle="1" w:styleId="commentText">
    <w:name w:val="commentText"/>
    <w:basedOn w:val="BodyText"/>
    <w:link w:val="commentTextChar"/>
    <w:rsid w:val="00895B19"/>
    <w:pPr>
      <w:spacing w:line="240" w:lineRule="auto"/>
      <w:ind w:firstLine="0"/>
    </w:pPr>
    <w:rPr>
      <w:i/>
      <w:iCs/>
      <w:color w:val="0000FF"/>
      <w:sz w:val="20"/>
    </w:rPr>
  </w:style>
  <w:style w:type="character" w:customStyle="1" w:styleId="commentTextChar">
    <w:name w:val="commentText Char"/>
    <w:basedOn w:val="BodyTextChar"/>
    <w:link w:val="commentText"/>
    <w:rsid w:val="00895B19"/>
    <w:rPr>
      <w:rFonts w:ascii="Times New Roman" w:eastAsia="Times New Roman" w:hAnsi="Times New Roman" w:cs="Times New Roman"/>
      <w:i/>
      <w:iCs/>
      <w:color w:val="0000FF"/>
      <w:sz w:val="20"/>
      <w:szCs w:val="24"/>
      <w:lang w:bidi="ar-SA"/>
    </w:rPr>
  </w:style>
  <w:style w:type="paragraph" w:styleId="TOCHeading">
    <w:name w:val="TOC Heading"/>
    <w:basedOn w:val="Heading1"/>
    <w:next w:val="Normal"/>
    <w:uiPriority w:val="39"/>
    <w:unhideWhenUsed/>
    <w:qFormat/>
    <w:rsid w:val="00083023"/>
    <w:pPr>
      <w:spacing w:after="0" w:line="259" w:lineRule="auto"/>
      <w:jc w:val="left"/>
      <w:outlineLvl w:val="9"/>
    </w:pPr>
    <w:rPr>
      <w:rFonts w:asciiTheme="majorHAnsi" w:hAnsiTheme="majorHAnsi"/>
      <w:b w:val="0"/>
      <w:color w:val="2F5496" w:themeColor="accent1" w:themeShade="BF"/>
      <w:sz w:val="32"/>
      <w:szCs w:val="32"/>
      <w:shd w:val="clear" w:color="auto" w:fill="auto"/>
      <w:lang w:bidi="ar-SA"/>
    </w:rPr>
  </w:style>
  <w:style w:type="paragraph" w:styleId="TOC2">
    <w:name w:val="toc 2"/>
    <w:basedOn w:val="Normal"/>
    <w:next w:val="Normal"/>
    <w:autoRedefine/>
    <w:uiPriority w:val="39"/>
    <w:unhideWhenUsed/>
    <w:rsid w:val="00093532"/>
    <w:pPr>
      <w:tabs>
        <w:tab w:val="right" w:leader="dot" w:pos="8630"/>
      </w:tabs>
      <w:spacing w:before="160" w:after="0" w:line="240" w:lineRule="auto"/>
      <w:ind w:left="216"/>
    </w:pPr>
    <w:rPr>
      <w:rFonts w:eastAsiaTheme="minorEastAsia" w:cs="Times New Roman"/>
      <w:szCs w:val="22"/>
      <w:lang w:bidi="ar-SA"/>
    </w:rPr>
  </w:style>
  <w:style w:type="paragraph" w:styleId="TOC1">
    <w:name w:val="toc 1"/>
    <w:basedOn w:val="Normal"/>
    <w:next w:val="Normal"/>
    <w:autoRedefine/>
    <w:uiPriority w:val="39"/>
    <w:unhideWhenUsed/>
    <w:rsid w:val="0039596D"/>
    <w:pPr>
      <w:tabs>
        <w:tab w:val="right" w:leader="dot" w:pos="8630"/>
      </w:tabs>
      <w:spacing w:before="240" w:after="0" w:line="240" w:lineRule="auto"/>
      <w:ind w:left="216"/>
    </w:pPr>
    <w:rPr>
      <w:rFonts w:eastAsiaTheme="minorEastAsia" w:cs="Times New Roman"/>
      <w:noProof/>
      <w:szCs w:val="24"/>
      <w:lang w:bidi="ar-SA"/>
    </w:rPr>
  </w:style>
  <w:style w:type="paragraph" w:styleId="TOC3">
    <w:name w:val="toc 3"/>
    <w:basedOn w:val="Normal"/>
    <w:next w:val="Normal"/>
    <w:autoRedefine/>
    <w:uiPriority w:val="39"/>
    <w:unhideWhenUsed/>
    <w:rsid w:val="003C5F3E"/>
    <w:pPr>
      <w:tabs>
        <w:tab w:val="right" w:leader="dot" w:pos="8630"/>
      </w:tabs>
      <w:spacing w:before="120" w:after="0" w:line="240" w:lineRule="auto"/>
      <w:ind w:left="446"/>
      <w:contextualSpacing/>
    </w:pPr>
    <w:rPr>
      <w:rFonts w:eastAsiaTheme="minorEastAsia" w:cs="Times New Roman"/>
      <w:szCs w:val="22"/>
      <w:lang w:bidi="ar-SA"/>
    </w:rPr>
  </w:style>
  <w:style w:type="character" w:customStyle="1" w:styleId="Heading3Char">
    <w:name w:val="Heading 3 Char"/>
    <w:basedOn w:val="DefaultParagraphFont"/>
    <w:link w:val="Heading3"/>
    <w:uiPriority w:val="9"/>
    <w:rsid w:val="00231181"/>
    <w:rPr>
      <w:rFonts w:ascii="Times New Roman" w:eastAsiaTheme="majorEastAsia" w:hAnsi="Times New Roman" w:cstheme="majorBidi"/>
      <w:color w:val="000000" w:themeColor="text1"/>
      <w:sz w:val="24"/>
      <w:szCs w:val="21"/>
    </w:rPr>
  </w:style>
  <w:style w:type="paragraph" w:styleId="TableofFigures">
    <w:name w:val="table of figures"/>
    <w:basedOn w:val="Normal"/>
    <w:next w:val="Normal"/>
    <w:uiPriority w:val="99"/>
    <w:unhideWhenUsed/>
    <w:rsid w:val="00AF64FB"/>
    <w:pPr>
      <w:spacing w:before="120" w:after="120" w:line="360" w:lineRule="auto"/>
    </w:pPr>
  </w:style>
  <w:style w:type="paragraph" w:styleId="Subtitle">
    <w:name w:val="Subtitle"/>
    <w:basedOn w:val="Normal"/>
    <w:next w:val="Normal"/>
    <w:link w:val="SubtitleChar"/>
    <w:uiPriority w:val="11"/>
    <w:qFormat/>
    <w:rsid w:val="002311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1181"/>
    <w:rPr>
      <w:rFonts w:ascii="Times New Roman" w:eastAsiaTheme="minorEastAsia" w:hAnsi="Times New Roman"/>
      <w:color w:val="5A5A5A" w:themeColor="text1" w:themeTint="A5"/>
      <w:spacing w:val="15"/>
      <w:sz w:val="24"/>
    </w:rPr>
  </w:style>
  <w:style w:type="character" w:customStyle="1" w:styleId="Heading4Char">
    <w:name w:val="Heading 4 Char"/>
    <w:basedOn w:val="DefaultParagraphFont"/>
    <w:link w:val="Heading4"/>
    <w:uiPriority w:val="9"/>
    <w:rsid w:val="00122BD6"/>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BE31E2"/>
    <w:rPr>
      <w:rFonts w:ascii="Times New Roman" w:eastAsiaTheme="majorEastAsia" w:hAnsi="Times New Roman" w:cstheme="majorBidi"/>
      <w:sz w:val="24"/>
    </w:rPr>
  </w:style>
  <w:style w:type="paragraph" w:styleId="Caption">
    <w:name w:val="caption"/>
    <w:basedOn w:val="Normal"/>
    <w:next w:val="Normal"/>
    <w:uiPriority w:val="35"/>
    <w:semiHidden/>
    <w:unhideWhenUsed/>
    <w:qFormat/>
    <w:rsid w:val="00B40883"/>
    <w:pPr>
      <w:spacing w:after="200" w:line="240" w:lineRule="auto"/>
    </w:pPr>
    <w:rPr>
      <w:i/>
      <w:iCs/>
      <w:color w:val="44546A" w:themeColor="text2"/>
      <w:sz w:val="18"/>
      <w:szCs w:val="16"/>
    </w:rPr>
  </w:style>
  <w:style w:type="character" w:styleId="LineNumber">
    <w:name w:val="line number"/>
    <w:basedOn w:val="DefaultParagraphFont"/>
    <w:uiPriority w:val="99"/>
    <w:semiHidden/>
    <w:unhideWhenUsed/>
    <w:rsid w:val="002A7DDB"/>
  </w:style>
  <w:style w:type="character" w:styleId="CommentReference">
    <w:name w:val="annotation reference"/>
    <w:basedOn w:val="DefaultParagraphFont"/>
    <w:uiPriority w:val="99"/>
    <w:semiHidden/>
    <w:unhideWhenUsed/>
    <w:rsid w:val="00B54C4D"/>
    <w:rPr>
      <w:sz w:val="16"/>
      <w:szCs w:val="16"/>
    </w:rPr>
  </w:style>
  <w:style w:type="paragraph" w:styleId="CommentText0">
    <w:name w:val="annotation text"/>
    <w:basedOn w:val="Normal"/>
    <w:link w:val="CommentTextChar0"/>
    <w:uiPriority w:val="99"/>
    <w:semiHidden/>
    <w:unhideWhenUsed/>
    <w:rsid w:val="00B54C4D"/>
    <w:pPr>
      <w:spacing w:line="240" w:lineRule="auto"/>
    </w:pPr>
    <w:rPr>
      <w:sz w:val="20"/>
      <w:szCs w:val="18"/>
    </w:rPr>
  </w:style>
  <w:style w:type="character" w:customStyle="1" w:styleId="CommentTextChar0">
    <w:name w:val="Comment Text Char"/>
    <w:basedOn w:val="DefaultParagraphFont"/>
    <w:link w:val="CommentText0"/>
    <w:uiPriority w:val="99"/>
    <w:semiHidden/>
    <w:rsid w:val="00B54C4D"/>
    <w:rPr>
      <w:rFonts w:ascii="Times New Roman" w:hAnsi="Times New Roman"/>
      <w:sz w:val="20"/>
      <w:szCs w:val="18"/>
    </w:rPr>
  </w:style>
  <w:style w:type="paragraph" w:styleId="CommentSubject">
    <w:name w:val="annotation subject"/>
    <w:basedOn w:val="CommentText0"/>
    <w:next w:val="CommentText0"/>
    <w:link w:val="CommentSubjectChar"/>
    <w:uiPriority w:val="99"/>
    <w:semiHidden/>
    <w:unhideWhenUsed/>
    <w:rsid w:val="00B54C4D"/>
    <w:rPr>
      <w:b/>
      <w:bCs/>
    </w:rPr>
  </w:style>
  <w:style w:type="character" w:customStyle="1" w:styleId="CommentSubjectChar">
    <w:name w:val="Comment Subject Char"/>
    <w:basedOn w:val="CommentTextChar0"/>
    <w:link w:val="CommentSubject"/>
    <w:uiPriority w:val="99"/>
    <w:semiHidden/>
    <w:rsid w:val="00B54C4D"/>
    <w:rPr>
      <w:rFonts w:ascii="Times New Roman" w:hAnsi="Times New Roman"/>
      <w:b/>
      <w:bCs/>
      <w:sz w:val="20"/>
      <w:szCs w:val="18"/>
    </w:rPr>
  </w:style>
  <w:style w:type="paragraph" w:styleId="Revision">
    <w:name w:val="Revision"/>
    <w:hidden/>
    <w:uiPriority w:val="99"/>
    <w:semiHidden/>
    <w:rsid w:val="00B206C8"/>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8229B2"/>
    <w:rPr>
      <w:color w:val="954F72" w:themeColor="followedHyperlink"/>
      <w:u w:val="single"/>
    </w:rPr>
  </w:style>
  <w:style w:type="paragraph" w:styleId="Bibliography">
    <w:name w:val="Bibliography"/>
    <w:basedOn w:val="Normal"/>
    <w:next w:val="Normal"/>
    <w:uiPriority w:val="37"/>
    <w:unhideWhenUsed/>
    <w:rsid w:val="00263183"/>
    <w:pPr>
      <w:tabs>
        <w:tab w:val="left" w:pos="500"/>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78984">
      <w:bodyDiv w:val="1"/>
      <w:marLeft w:val="0"/>
      <w:marRight w:val="0"/>
      <w:marTop w:val="0"/>
      <w:marBottom w:val="0"/>
      <w:divBdr>
        <w:top w:val="none" w:sz="0" w:space="0" w:color="auto"/>
        <w:left w:val="none" w:sz="0" w:space="0" w:color="auto"/>
        <w:bottom w:val="none" w:sz="0" w:space="0" w:color="auto"/>
        <w:right w:val="none" w:sz="0" w:space="0" w:color="auto"/>
      </w:divBdr>
      <w:divsChild>
        <w:div w:id="1995136167">
          <w:marLeft w:val="0"/>
          <w:marRight w:val="0"/>
          <w:marTop w:val="0"/>
          <w:marBottom w:val="0"/>
          <w:divBdr>
            <w:top w:val="none" w:sz="0" w:space="0" w:color="auto"/>
            <w:left w:val="none" w:sz="0" w:space="0" w:color="auto"/>
            <w:bottom w:val="none" w:sz="0" w:space="0" w:color="auto"/>
            <w:right w:val="none" w:sz="0" w:space="0" w:color="auto"/>
          </w:divBdr>
        </w:div>
      </w:divsChild>
    </w:div>
    <w:div w:id="245649818">
      <w:bodyDiv w:val="1"/>
      <w:marLeft w:val="0"/>
      <w:marRight w:val="0"/>
      <w:marTop w:val="0"/>
      <w:marBottom w:val="0"/>
      <w:divBdr>
        <w:top w:val="none" w:sz="0" w:space="0" w:color="auto"/>
        <w:left w:val="none" w:sz="0" w:space="0" w:color="auto"/>
        <w:bottom w:val="none" w:sz="0" w:space="0" w:color="auto"/>
        <w:right w:val="none" w:sz="0" w:space="0" w:color="auto"/>
      </w:divBdr>
      <w:divsChild>
        <w:div w:id="1525825157">
          <w:marLeft w:val="0"/>
          <w:marRight w:val="0"/>
          <w:marTop w:val="0"/>
          <w:marBottom w:val="0"/>
          <w:divBdr>
            <w:top w:val="none" w:sz="0" w:space="0" w:color="auto"/>
            <w:left w:val="none" w:sz="0" w:space="0" w:color="auto"/>
            <w:bottom w:val="none" w:sz="0" w:space="0" w:color="auto"/>
            <w:right w:val="none" w:sz="0" w:space="0" w:color="auto"/>
          </w:divBdr>
        </w:div>
      </w:divsChild>
    </w:div>
    <w:div w:id="378478337">
      <w:bodyDiv w:val="1"/>
      <w:marLeft w:val="0"/>
      <w:marRight w:val="0"/>
      <w:marTop w:val="0"/>
      <w:marBottom w:val="0"/>
      <w:divBdr>
        <w:top w:val="none" w:sz="0" w:space="0" w:color="auto"/>
        <w:left w:val="none" w:sz="0" w:space="0" w:color="auto"/>
        <w:bottom w:val="none" w:sz="0" w:space="0" w:color="auto"/>
        <w:right w:val="none" w:sz="0" w:space="0" w:color="auto"/>
      </w:divBdr>
      <w:divsChild>
        <w:div w:id="1393966465">
          <w:marLeft w:val="0"/>
          <w:marRight w:val="0"/>
          <w:marTop w:val="0"/>
          <w:marBottom w:val="0"/>
          <w:divBdr>
            <w:top w:val="none" w:sz="0" w:space="0" w:color="auto"/>
            <w:left w:val="none" w:sz="0" w:space="0" w:color="auto"/>
            <w:bottom w:val="none" w:sz="0" w:space="0" w:color="auto"/>
            <w:right w:val="none" w:sz="0" w:space="0" w:color="auto"/>
          </w:divBdr>
        </w:div>
      </w:divsChild>
    </w:div>
    <w:div w:id="459609645">
      <w:bodyDiv w:val="1"/>
      <w:marLeft w:val="0"/>
      <w:marRight w:val="0"/>
      <w:marTop w:val="0"/>
      <w:marBottom w:val="0"/>
      <w:divBdr>
        <w:top w:val="none" w:sz="0" w:space="0" w:color="auto"/>
        <w:left w:val="none" w:sz="0" w:space="0" w:color="auto"/>
        <w:bottom w:val="none" w:sz="0" w:space="0" w:color="auto"/>
        <w:right w:val="none" w:sz="0" w:space="0" w:color="auto"/>
      </w:divBdr>
    </w:div>
    <w:div w:id="465590117">
      <w:bodyDiv w:val="1"/>
      <w:marLeft w:val="0"/>
      <w:marRight w:val="0"/>
      <w:marTop w:val="0"/>
      <w:marBottom w:val="0"/>
      <w:divBdr>
        <w:top w:val="none" w:sz="0" w:space="0" w:color="auto"/>
        <w:left w:val="none" w:sz="0" w:space="0" w:color="auto"/>
        <w:bottom w:val="none" w:sz="0" w:space="0" w:color="auto"/>
        <w:right w:val="none" w:sz="0" w:space="0" w:color="auto"/>
      </w:divBdr>
    </w:div>
    <w:div w:id="579679803">
      <w:bodyDiv w:val="1"/>
      <w:marLeft w:val="0"/>
      <w:marRight w:val="0"/>
      <w:marTop w:val="0"/>
      <w:marBottom w:val="0"/>
      <w:divBdr>
        <w:top w:val="none" w:sz="0" w:space="0" w:color="auto"/>
        <w:left w:val="none" w:sz="0" w:space="0" w:color="auto"/>
        <w:bottom w:val="none" w:sz="0" w:space="0" w:color="auto"/>
        <w:right w:val="none" w:sz="0" w:space="0" w:color="auto"/>
      </w:divBdr>
      <w:divsChild>
        <w:div w:id="755787904">
          <w:marLeft w:val="0"/>
          <w:marRight w:val="0"/>
          <w:marTop w:val="0"/>
          <w:marBottom w:val="0"/>
          <w:divBdr>
            <w:top w:val="none" w:sz="0" w:space="0" w:color="auto"/>
            <w:left w:val="none" w:sz="0" w:space="0" w:color="auto"/>
            <w:bottom w:val="none" w:sz="0" w:space="0" w:color="auto"/>
            <w:right w:val="none" w:sz="0" w:space="0" w:color="auto"/>
          </w:divBdr>
        </w:div>
        <w:div w:id="1046948161">
          <w:marLeft w:val="0"/>
          <w:marRight w:val="0"/>
          <w:marTop w:val="0"/>
          <w:marBottom w:val="0"/>
          <w:divBdr>
            <w:top w:val="none" w:sz="0" w:space="0" w:color="auto"/>
            <w:left w:val="none" w:sz="0" w:space="0" w:color="auto"/>
            <w:bottom w:val="none" w:sz="0" w:space="0" w:color="auto"/>
            <w:right w:val="none" w:sz="0" w:space="0" w:color="auto"/>
          </w:divBdr>
        </w:div>
      </w:divsChild>
    </w:div>
    <w:div w:id="613371253">
      <w:bodyDiv w:val="1"/>
      <w:marLeft w:val="0"/>
      <w:marRight w:val="0"/>
      <w:marTop w:val="0"/>
      <w:marBottom w:val="0"/>
      <w:divBdr>
        <w:top w:val="none" w:sz="0" w:space="0" w:color="auto"/>
        <w:left w:val="none" w:sz="0" w:space="0" w:color="auto"/>
        <w:bottom w:val="none" w:sz="0" w:space="0" w:color="auto"/>
        <w:right w:val="none" w:sz="0" w:space="0" w:color="auto"/>
      </w:divBdr>
      <w:divsChild>
        <w:div w:id="95485969">
          <w:marLeft w:val="0"/>
          <w:marRight w:val="0"/>
          <w:marTop w:val="0"/>
          <w:marBottom w:val="0"/>
          <w:divBdr>
            <w:top w:val="none" w:sz="0" w:space="0" w:color="auto"/>
            <w:left w:val="none" w:sz="0" w:space="0" w:color="auto"/>
            <w:bottom w:val="none" w:sz="0" w:space="0" w:color="auto"/>
            <w:right w:val="none" w:sz="0" w:space="0" w:color="auto"/>
          </w:divBdr>
        </w:div>
      </w:divsChild>
    </w:div>
    <w:div w:id="739980157">
      <w:bodyDiv w:val="1"/>
      <w:marLeft w:val="0"/>
      <w:marRight w:val="0"/>
      <w:marTop w:val="0"/>
      <w:marBottom w:val="0"/>
      <w:divBdr>
        <w:top w:val="none" w:sz="0" w:space="0" w:color="auto"/>
        <w:left w:val="none" w:sz="0" w:space="0" w:color="auto"/>
        <w:bottom w:val="none" w:sz="0" w:space="0" w:color="auto"/>
        <w:right w:val="none" w:sz="0" w:space="0" w:color="auto"/>
      </w:divBdr>
    </w:div>
    <w:div w:id="838425729">
      <w:bodyDiv w:val="1"/>
      <w:marLeft w:val="0"/>
      <w:marRight w:val="0"/>
      <w:marTop w:val="0"/>
      <w:marBottom w:val="0"/>
      <w:divBdr>
        <w:top w:val="none" w:sz="0" w:space="0" w:color="auto"/>
        <w:left w:val="none" w:sz="0" w:space="0" w:color="auto"/>
        <w:bottom w:val="none" w:sz="0" w:space="0" w:color="auto"/>
        <w:right w:val="none" w:sz="0" w:space="0" w:color="auto"/>
      </w:divBdr>
      <w:divsChild>
        <w:div w:id="879630119">
          <w:marLeft w:val="0"/>
          <w:marRight w:val="0"/>
          <w:marTop w:val="0"/>
          <w:marBottom w:val="0"/>
          <w:divBdr>
            <w:top w:val="none" w:sz="0" w:space="0" w:color="auto"/>
            <w:left w:val="none" w:sz="0" w:space="0" w:color="auto"/>
            <w:bottom w:val="none" w:sz="0" w:space="0" w:color="auto"/>
            <w:right w:val="none" w:sz="0" w:space="0" w:color="auto"/>
          </w:divBdr>
        </w:div>
      </w:divsChild>
    </w:div>
    <w:div w:id="987323005">
      <w:bodyDiv w:val="1"/>
      <w:marLeft w:val="0"/>
      <w:marRight w:val="0"/>
      <w:marTop w:val="0"/>
      <w:marBottom w:val="0"/>
      <w:divBdr>
        <w:top w:val="none" w:sz="0" w:space="0" w:color="auto"/>
        <w:left w:val="none" w:sz="0" w:space="0" w:color="auto"/>
        <w:bottom w:val="none" w:sz="0" w:space="0" w:color="auto"/>
        <w:right w:val="none" w:sz="0" w:space="0" w:color="auto"/>
      </w:divBdr>
    </w:div>
    <w:div w:id="1089886256">
      <w:bodyDiv w:val="1"/>
      <w:marLeft w:val="0"/>
      <w:marRight w:val="0"/>
      <w:marTop w:val="0"/>
      <w:marBottom w:val="0"/>
      <w:divBdr>
        <w:top w:val="none" w:sz="0" w:space="0" w:color="auto"/>
        <w:left w:val="none" w:sz="0" w:space="0" w:color="auto"/>
        <w:bottom w:val="none" w:sz="0" w:space="0" w:color="auto"/>
        <w:right w:val="none" w:sz="0" w:space="0" w:color="auto"/>
      </w:divBdr>
      <w:divsChild>
        <w:div w:id="695692387">
          <w:marLeft w:val="0"/>
          <w:marRight w:val="0"/>
          <w:marTop w:val="0"/>
          <w:marBottom w:val="0"/>
          <w:divBdr>
            <w:top w:val="none" w:sz="0" w:space="0" w:color="auto"/>
            <w:left w:val="none" w:sz="0" w:space="0" w:color="auto"/>
            <w:bottom w:val="none" w:sz="0" w:space="0" w:color="auto"/>
            <w:right w:val="none" w:sz="0" w:space="0" w:color="auto"/>
          </w:divBdr>
        </w:div>
      </w:divsChild>
    </w:div>
    <w:div w:id="1294677708">
      <w:bodyDiv w:val="1"/>
      <w:marLeft w:val="0"/>
      <w:marRight w:val="0"/>
      <w:marTop w:val="0"/>
      <w:marBottom w:val="0"/>
      <w:divBdr>
        <w:top w:val="none" w:sz="0" w:space="0" w:color="auto"/>
        <w:left w:val="none" w:sz="0" w:space="0" w:color="auto"/>
        <w:bottom w:val="none" w:sz="0" w:space="0" w:color="auto"/>
        <w:right w:val="none" w:sz="0" w:space="0" w:color="auto"/>
      </w:divBdr>
    </w:div>
    <w:div w:id="1611356386">
      <w:bodyDiv w:val="1"/>
      <w:marLeft w:val="0"/>
      <w:marRight w:val="0"/>
      <w:marTop w:val="0"/>
      <w:marBottom w:val="0"/>
      <w:divBdr>
        <w:top w:val="none" w:sz="0" w:space="0" w:color="auto"/>
        <w:left w:val="none" w:sz="0" w:space="0" w:color="auto"/>
        <w:bottom w:val="none" w:sz="0" w:space="0" w:color="auto"/>
        <w:right w:val="none" w:sz="0" w:space="0" w:color="auto"/>
      </w:divBdr>
      <w:divsChild>
        <w:div w:id="303659659">
          <w:marLeft w:val="0"/>
          <w:marRight w:val="0"/>
          <w:marTop w:val="0"/>
          <w:marBottom w:val="0"/>
          <w:divBdr>
            <w:top w:val="none" w:sz="0" w:space="0" w:color="auto"/>
            <w:left w:val="none" w:sz="0" w:space="0" w:color="auto"/>
            <w:bottom w:val="none" w:sz="0" w:space="0" w:color="auto"/>
            <w:right w:val="none" w:sz="0" w:space="0" w:color="auto"/>
          </w:divBdr>
        </w:div>
        <w:div w:id="1614288064">
          <w:marLeft w:val="0"/>
          <w:marRight w:val="0"/>
          <w:marTop w:val="0"/>
          <w:marBottom w:val="0"/>
          <w:divBdr>
            <w:top w:val="none" w:sz="0" w:space="0" w:color="auto"/>
            <w:left w:val="none" w:sz="0" w:space="0" w:color="auto"/>
            <w:bottom w:val="none" w:sz="0" w:space="0" w:color="auto"/>
            <w:right w:val="none" w:sz="0" w:space="0" w:color="auto"/>
          </w:divBdr>
        </w:div>
      </w:divsChild>
    </w:div>
    <w:div w:id="1653287569">
      <w:bodyDiv w:val="1"/>
      <w:marLeft w:val="0"/>
      <w:marRight w:val="0"/>
      <w:marTop w:val="0"/>
      <w:marBottom w:val="0"/>
      <w:divBdr>
        <w:top w:val="none" w:sz="0" w:space="0" w:color="auto"/>
        <w:left w:val="none" w:sz="0" w:space="0" w:color="auto"/>
        <w:bottom w:val="none" w:sz="0" w:space="0" w:color="auto"/>
        <w:right w:val="none" w:sz="0" w:space="0" w:color="auto"/>
      </w:divBdr>
      <w:divsChild>
        <w:div w:id="1915049175">
          <w:marLeft w:val="0"/>
          <w:marRight w:val="0"/>
          <w:marTop w:val="0"/>
          <w:marBottom w:val="0"/>
          <w:divBdr>
            <w:top w:val="none" w:sz="0" w:space="0" w:color="auto"/>
            <w:left w:val="none" w:sz="0" w:space="0" w:color="auto"/>
            <w:bottom w:val="none" w:sz="0" w:space="0" w:color="auto"/>
            <w:right w:val="none" w:sz="0" w:space="0" w:color="auto"/>
          </w:divBdr>
        </w:div>
      </w:divsChild>
    </w:div>
    <w:div w:id="1660694607">
      <w:bodyDiv w:val="1"/>
      <w:marLeft w:val="0"/>
      <w:marRight w:val="0"/>
      <w:marTop w:val="0"/>
      <w:marBottom w:val="0"/>
      <w:divBdr>
        <w:top w:val="none" w:sz="0" w:space="0" w:color="auto"/>
        <w:left w:val="none" w:sz="0" w:space="0" w:color="auto"/>
        <w:bottom w:val="none" w:sz="0" w:space="0" w:color="auto"/>
        <w:right w:val="none" w:sz="0" w:space="0" w:color="auto"/>
      </w:divBdr>
      <w:divsChild>
        <w:div w:id="837187221">
          <w:marLeft w:val="0"/>
          <w:marRight w:val="0"/>
          <w:marTop w:val="0"/>
          <w:marBottom w:val="0"/>
          <w:divBdr>
            <w:top w:val="none" w:sz="0" w:space="0" w:color="auto"/>
            <w:left w:val="none" w:sz="0" w:space="0" w:color="auto"/>
            <w:bottom w:val="none" w:sz="0" w:space="0" w:color="auto"/>
            <w:right w:val="none" w:sz="0" w:space="0" w:color="auto"/>
          </w:divBdr>
        </w:div>
      </w:divsChild>
    </w:div>
    <w:div w:id="1819151929">
      <w:bodyDiv w:val="1"/>
      <w:marLeft w:val="0"/>
      <w:marRight w:val="0"/>
      <w:marTop w:val="0"/>
      <w:marBottom w:val="0"/>
      <w:divBdr>
        <w:top w:val="none" w:sz="0" w:space="0" w:color="auto"/>
        <w:left w:val="none" w:sz="0" w:space="0" w:color="auto"/>
        <w:bottom w:val="none" w:sz="0" w:space="0" w:color="auto"/>
        <w:right w:val="none" w:sz="0" w:space="0" w:color="auto"/>
      </w:divBdr>
      <w:divsChild>
        <w:div w:id="2100715856">
          <w:marLeft w:val="0"/>
          <w:marRight w:val="0"/>
          <w:marTop w:val="0"/>
          <w:marBottom w:val="0"/>
          <w:divBdr>
            <w:top w:val="none" w:sz="0" w:space="0" w:color="auto"/>
            <w:left w:val="none" w:sz="0" w:space="0" w:color="auto"/>
            <w:bottom w:val="none" w:sz="0" w:space="0" w:color="auto"/>
            <w:right w:val="none" w:sz="0" w:space="0" w:color="auto"/>
          </w:divBdr>
        </w:div>
      </w:divsChild>
    </w:div>
    <w:div w:id="1894077654">
      <w:bodyDiv w:val="1"/>
      <w:marLeft w:val="0"/>
      <w:marRight w:val="0"/>
      <w:marTop w:val="0"/>
      <w:marBottom w:val="0"/>
      <w:divBdr>
        <w:top w:val="none" w:sz="0" w:space="0" w:color="auto"/>
        <w:left w:val="none" w:sz="0" w:space="0" w:color="auto"/>
        <w:bottom w:val="none" w:sz="0" w:space="0" w:color="auto"/>
        <w:right w:val="none" w:sz="0" w:space="0" w:color="auto"/>
      </w:divBdr>
      <w:divsChild>
        <w:div w:id="94524079">
          <w:marLeft w:val="0"/>
          <w:marRight w:val="0"/>
          <w:marTop w:val="0"/>
          <w:marBottom w:val="0"/>
          <w:divBdr>
            <w:top w:val="none" w:sz="0" w:space="0" w:color="auto"/>
            <w:left w:val="none" w:sz="0" w:space="0" w:color="auto"/>
            <w:bottom w:val="none" w:sz="0" w:space="0" w:color="auto"/>
            <w:right w:val="none" w:sz="0" w:space="0" w:color="auto"/>
          </w:divBdr>
        </w:div>
        <w:div w:id="728765573">
          <w:marLeft w:val="0"/>
          <w:marRight w:val="0"/>
          <w:marTop w:val="0"/>
          <w:marBottom w:val="0"/>
          <w:divBdr>
            <w:top w:val="none" w:sz="0" w:space="0" w:color="auto"/>
            <w:left w:val="none" w:sz="0" w:space="0" w:color="auto"/>
            <w:bottom w:val="none" w:sz="0" w:space="0" w:color="auto"/>
            <w:right w:val="none" w:sz="0" w:space="0" w:color="auto"/>
          </w:divBdr>
        </w:div>
        <w:div w:id="1168134292">
          <w:marLeft w:val="0"/>
          <w:marRight w:val="0"/>
          <w:marTop w:val="0"/>
          <w:marBottom w:val="0"/>
          <w:divBdr>
            <w:top w:val="none" w:sz="0" w:space="0" w:color="auto"/>
            <w:left w:val="none" w:sz="0" w:space="0" w:color="auto"/>
            <w:bottom w:val="none" w:sz="0" w:space="0" w:color="auto"/>
            <w:right w:val="none" w:sz="0" w:space="0" w:color="auto"/>
          </w:divBdr>
        </w:div>
      </w:divsChild>
    </w:div>
    <w:div w:id="1905220174">
      <w:bodyDiv w:val="1"/>
      <w:marLeft w:val="0"/>
      <w:marRight w:val="0"/>
      <w:marTop w:val="0"/>
      <w:marBottom w:val="0"/>
      <w:divBdr>
        <w:top w:val="none" w:sz="0" w:space="0" w:color="auto"/>
        <w:left w:val="none" w:sz="0" w:space="0" w:color="auto"/>
        <w:bottom w:val="none" w:sz="0" w:space="0" w:color="auto"/>
        <w:right w:val="none" w:sz="0" w:space="0" w:color="auto"/>
      </w:divBdr>
      <w:divsChild>
        <w:div w:id="369381962">
          <w:marLeft w:val="0"/>
          <w:marRight w:val="0"/>
          <w:marTop w:val="0"/>
          <w:marBottom w:val="0"/>
          <w:divBdr>
            <w:top w:val="none" w:sz="0" w:space="0" w:color="auto"/>
            <w:left w:val="none" w:sz="0" w:space="0" w:color="auto"/>
            <w:bottom w:val="none" w:sz="0" w:space="0" w:color="auto"/>
            <w:right w:val="none" w:sz="0" w:space="0" w:color="auto"/>
          </w:divBdr>
        </w:div>
        <w:div w:id="716465049">
          <w:marLeft w:val="0"/>
          <w:marRight w:val="0"/>
          <w:marTop w:val="0"/>
          <w:marBottom w:val="0"/>
          <w:divBdr>
            <w:top w:val="none" w:sz="0" w:space="0" w:color="auto"/>
            <w:left w:val="none" w:sz="0" w:space="0" w:color="auto"/>
            <w:bottom w:val="none" w:sz="0" w:space="0" w:color="auto"/>
            <w:right w:val="none" w:sz="0" w:space="0" w:color="auto"/>
          </w:divBdr>
        </w:div>
      </w:divsChild>
    </w:div>
    <w:div w:id="2003269463">
      <w:bodyDiv w:val="1"/>
      <w:marLeft w:val="0"/>
      <w:marRight w:val="0"/>
      <w:marTop w:val="0"/>
      <w:marBottom w:val="0"/>
      <w:divBdr>
        <w:top w:val="none" w:sz="0" w:space="0" w:color="auto"/>
        <w:left w:val="none" w:sz="0" w:space="0" w:color="auto"/>
        <w:bottom w:val="none" w:sz="0" w:space="0" w:color="auto"/>
        <w:right w:val="none" w:sz="0" w:space="0" w:color="auto"/>
      </w:divBdr>
    </w:div>
    <w:div w:id="2039503485">
      <w:bodyDiv w:val="1"/>
      <w:marLeft w:val="0"/>
      <w:marRight w:val="0"/>
      <w:marTop w:val="0"/>
      <w:marBottom w:val="0"/>
      <w:divBdr>
        <w:top w:val="none" w:sz="0" w:space="0" w:color="auto"/>
        <w:left w:val="none" w:sz="0" w:space="0" w:color="auto"/>
        <w:bottom w:val="none" w:sz="0" w:space="0" w:color="auto"/>
        <w:right w:val="none" w:sz="0" w:space="0" w:color="auto"/>
      </w:divBdr>
      <w:divsChild>
        <w:div w:id="1623538325">
          <w:marLeft w:val="0"/>
          <w:marRight w:val="0"/>
          <w:marTop w:val="0"/>
          <w:marBottom w:val="0"/>
          <w:divBdr>
            <w:top w:val="none" w:sz="0" w:space="0" w:color="auto"/>
            <w:left w:val="none" w:sz="0" w:space="0" w:color="auto"/>
            <w:bottom w:val="none" w:sz="0" w:space="0" w:color="auto"/>
            <w:right w:val="none" w:sz="0" w:space="0" w:color="auto"/>
          </w:divBdr>
        </w:div>
      </w:divsChild>
    </w:div>
    <w:div w:id="2089184365">
      <w:bodyDiv w:val="1"/>
      <w:marLeft w:val="0"/>
      <w:marRight w:val="0"/>
      <w:marTop w:val="0"/>
      <w:marBottom w:val="0"/>
      <w:divBdr>
        <w:top w:val="none" w:sz="0" w:space="0" w:color="auto"/>
        <w:left w:val="none" w:sz="0" w:space="0" w:color="auto"/>
        <w:bottom w:val="none" w:sz="0" w:space="0" w:color="auto"/>
        <w:right w:val="none" w:sz="0" w:space="0" w:color="auto"/>
      </w:divBdr>
      <w:divsChild>
        <w:div w:id="710685539">
          <w:marLeft w:val="0"/>
          <w:marRight w:val="0"/>
          <w:marTop w:val="0"/>
          <w:marBottom w:val="0"/>
          <w:divBdr>
            <w:top w:val="none" w:sz="0" w:space="0" w:color="auto"/>
            <w:left w:val="none" w:sz="0" w:space="0" w:color="auto"/>
            <w:bottom w:val="none" w:sz="0" w:space="0" w:color="auto"/>
            <w:right w:val="none" w:sz="0" w:space="0" w:color="auto"/>
          </w:divBdr>
        </w:div>
      </w:divsChild>
    </w:div>
    <w:div w:id="2130780821">
      <w:bodyDiv w:val="1"/>
      <w:marLeft w:val="0"/>
      <w:marRight w:val="0"/>
      <w:marTop w:val="0"/>
      <w:marBottom w:val="0"/>
      <w:divBdr>
        <w:top w:val="none" w:sz="0" w:space="0" w:color="auto"/>
        <w:left w:val="none" w:sz="0" w:space="0" w:color="auto"/>
        <w:bottom w:val="none" w:sz="0" w:space="0" w:color="auto"/>
        <w:right w:val="none" w:sz="0" w:space="0" w:color="auto"/>
      </w:divBdr>
      <w:divsChild>
        <w:div w:id="1269656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yperlink" Target="https://github.com/ppawand/MSProject/tree/main/MS_Paper" TargetMode="Externa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7DFA36E08E5D4479A2E42BEEFD651F6" ma:contentTypeVersion="7" ma:contentTypeDescription="Create a new document." ma:contentTypeScope="" ma:versionID="22d1cff643c64b4da7de8388523769c3">
  <xsd:schema xmlns:xsd="http://www.w3.org/2001/XMLSchema" xmlns:xs="http://www.w3.org/2001/XMLSchema" xmlns:p="http://schemas.microsoft.com/office/2006/metadata/properties" xmlns:ns3="0dea2d5c-4523-4a76-bddf-3b49d9938e4d" xmlns:ns4="4d5c6f8f-3dfe-40a1-9cb8-13ddfcda9be9" targetNamespace="http://schemas.microsoft.com/office/2006/metadata/properties" ma:root="true" ma:fieldsID="9caf0cea6cec255f5ba644ab1df9a1f5" ns3:_="" ns4:_="">
    <xsd:import namespace="0dea2d5c-4523-4a76-bddf-3b49d9938e4d"/>
    <xsd:import namespace="4d5c6f8f-3dfe-40a1-9cb8-13ddfcda9b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ea2d5c-4523-4a76-bddf-3b49d9938e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5c6f8f-3dfe-40a1-9cb8-13ddfcda9b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2D187D-D23D-420C-BFCF-763B71A70A75}">
  <ds:schemaRefs>
    <ds:schemaRef ds:uri="http://schemas.microsoft.com/sharepoint/v3/contenttype/forms"/>
  </ds:schemaRefs>
</ds:datastoreItem>
</file>

<file path=customXml/itemProps2.xml><?xml version="1.0" encoding="utf-8"?>
<ds:datastoreItem xmlns:ds="http://schemas.openxmlformats.org/officeDocument/2006/customXml" ds:itemID="{60B20E63-134E-4258-A736-966CF4E4A1F0}">
  <ds:schemaRefs>
    <ds:schemaRef ds:uri="http://schemas.openxmlformats.org/officeDocument/2006/bibliography"/>
  </ds:schemaRefs>
</ds:datastoreItem>
</file>

<file path=customXml/itemProps3.xml><?xml version="1.0" encoding="utf-8"?>
<ds:datastoreItem xmlns:ds="http://schemas.openxmlformats.org/officeDocument/2006/customXml" ds:itemID="{E0AA98C4-4F05-4B72-BFC4-8E450A54B5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6E7AE8-E76A-4F65-938B-F75A88B48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ea2d5c-4523-4a76-bddf-3b49d9938e4d"/>
    <ds:schemaRef ds:uri="4d5c6f8f-3dfe-40a1-9cb8-13ddfcda9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44</Pages>
  <Words>9521</Words>
  <Characters>54273</Characters>
  <Application>Microsoft Office Word</Application>
  <DocSecurity>0</DocSecurity>
  <Lines>452</Lines>
  <Paragraphs>127</Paragraphs>
  <ScaleCrop>false</ScaleCrop>
  <Company/>
  <LinksUpToDate>false</LinksUpToDate>
  <CharactersWithSpaces>63667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Devkota, Pawan</dc:creator>
  <cp:keywords/>
  <dc:description/>
  <cp:lastModifiedBy>Devkota, Pawan</cp:lastModifiedBy>
  <cp:revision>6</cp:revision>
  <dcterms:created xsi:type="dcterms:W3CDTF">2024-07-31T16:28:00Z</dcterms:created>
  <dcterms:modified xsi:type="dcterms:W3CDTF">2024-07-31T16:44:00Z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ContentTypeId">
    <vt:lpwstr>0x01010007DFA36E08E5D4479A2E42BEEFD651F6</vt:lpwstr>
  </property>
  <property fmtid="{D5CDD505-2E9C-101B-9397-08002B2CF9AE}" pid="23" name="ZOTERO_PREF_1">
    <vt:lpwstr>&lt;data data-version="3" zotero-version="6.0.37"&gt;&lt;session id="cuwWpvyZ"/&gt;&lt;style id="http://www.zotero.org/styles/multidisciplinary-digital-publishing-institute" hasBibliography="1" bibliographyStyleHasBeenSet="1"/&gt;&lt;prefs&gt;&lt;pref name="fieldType" value="Field"</vt:lpwstr>
  </property>
  <property fmtid="{D5CDD505-2E9C-101B-9397-08002B2CF9AE}" pid="24" name="ZOTERO_PREF_2">
    <vt:lpwstr>/&gt;&lt;/prefs&gt;&lt;/data&gt;</vt:lpwstr>
  </property>
</Properties>
</file>