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240" w:rsidRPr="00FA6768" w:rsidRDefault="00A90D32" w:rsidP="00FA6768">
      <w:pPr>
        <w:pStyle w:val="berschrift1"/>
        <w:jc w:val="center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Lab</w:t>
      </w:r>
      <w:r w:rsidR="0013220F">
        <w:rPr>
          <w:b/>
          <w:color w:val="000000" w:themeColor="text1"/>
          <w:sz w:val="40"/>
          <w:szCs w:val="40"/>
          <w:u w:val="single"/>
        </w:rPr>
        <w:t>02</w:t>
      </w:r>
      <w:r w:rsidR="00116A5F">
        <w:rPr>
          <w:b/>
          <w:color w:val="000000" w:themeColor="text1"/>
          <w:sz w:val="40"/>
          <w:szCs w:val="40"/>
          <w:u w:val="single"/>
        </w:rPr>
        <w:t>: Lotto</w:t>
      </w:r>
    </w:p>
    <w:p w:rsidR="00FA6768" w:rsidRDefault="00FA6768"/>
    <w:p w:rsidR="00FA6768" w:rsidRPr="00FA6768" w:rsidRDefault="00FA6768" w:rsidP="00FA6768">
      <w:pPr>
        <w:rPr>
          <w:sz w:val="28"/>
          <w:szCs w:val="28"/>
          <w:u w:val="single"/>
        </w:rPr>
      </w:pPr>
      <w:r w:rsidRPr="00FA6768">
        <w:rPr>
          <w:sz w:val="28"/>
          <w:szCs w:val="28"/>
          <w:u w:val="single"/>
        </w:rPr>
        <w:t>1. Vorbereitung</w:t>
      </w:r>
    </w:p>
    <w:p w:rsidR="00FA6768" w:rsidRDefault="00FA6768"/>
    <w:p w:rsidR="008046F6" w:rsidRDefault="00474F2E">
      <w:r>
        <w:t>Fügen Sie Ihrer vorhandenen Solution (Projektmappe) ein neues Projekt hinzu. Klicken Sie dazu mit der rechten Maustaste auf Ihren Solution-Namen und wählen Sie Add -&gt; New Project:</w:t>
      </w:r>
    </w:p>
    <w:p w:rsidR="006E4382" w:rsidRDefault="00474F2E">
      <w:r>
        <w:rPr>
          <w:noProof/>
          <w:lang w:eastAsia="de-DE"/>
        </w:rPr>
        <w:drawing>
          <wp:inline distT="0" distB="0" distL="0" distR="0" wp14:anchorId="59752B74" wp14:editId="10AA006E">
            <wp:extent cx="5760720" cy="42316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05" w:rsidRDefault="00BF6C05"/>
    <w:p w:rsidR="00BF6C05" w:rsidRDefault="00474F2E">
      <w:r>
        <w:t xml:space="preserve">In der </w:t>
      </w:r>
      <w:proofErr w:type="spellStart"/>
      <w:r>
        <w:t>DialogBox</w:t>
      </w:r>
      <w:proofErr w:type="spellEnd"/>
      <w:r>
        <w:t xml:space="preserve"> wählen Sie als Anwendungstypen „</w:t>
      </w:r>
      <w:proofErr w:type="spellStart"/>
      <w:r>
        <w:t>Console</w:t>
      </w:r>
      <w:proofErr w:type="spellEnd"/>
      <w:r>
        <w:t xml:space="preserve"> App (.NET Framework)“ und tragen als Projektnamen „Lotto“ ein.</w:t>
      </w:r>
    </w:p>
    <w:p w:rsidR="004C2224" w:rsidRDefault="004C2224">
      <w:r>
        <w:t>Achten Sie beim Kompilieren des Projekts darauf, dass das richtige Projekt in der Box links neben dem Start-Button ausgewählt ist.</w:t>
      </w:r>
    </w:p>
    <w:p w:rsidR="004C2224" w:rsidRDefault="004C2224">
      <w:r>
        <w:rPr>
          <w:noProof/>
          <w:lang w:eastAsia="de-DE"/>
        </w:rPr>
        <w:drawing>
          <wp:inline distT="0" distB="0" distL="0" distR="0" wp14:anchorId="59CF3826" wp14:editId="7C7D3682">
            <wp:extent cx="4606290" cy="971550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4236" cy="97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2E" w:rsidRDefault="00474F2E" w:rsidP="00FA6768"/>
    <w:p w:rsidR="004C2224" w:rsidRDefault="004C2224" w:rsidP="00FA6768">
      <w:pPr>
        <w:rPr>
          <w:sz w:val="28"/>
          <w:szCs w:val="28"/>
          <w:u w:val="single"/>
        </w:rPr>
      </w:pPr>
    </w:p>
    <w:p w:rsidR="00FA6768" w:rsidRPr="00474F2E" w:rsidRDefault="00FA6768" w:rsidP="00FA6768">
      <w:r>
        <w:rPr>
          <w:sz w:val="28"/>
          <w:szCs w:val="28"/>
          <w:u w:val="single"/>
        </w:rPr>
        <w:lastRenderedPageBreak/>
        <w:t>2.</w:t>
      </w:r>
      <w:r w:rsidRPr="00FA676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Aufgabenstellung</w:t>
      </w:r>
    </w:p>
    <w:p w:rsidR="00766B01" w:rsidRDefault="00474F2E" w:rsidP="00FA6768">
      <w:r>
        <w:t xml:space="preserve">Der Anwender soll in diesem Programm </w:t>
      </w:r>
      <w:r w:rsidR="0037282B">
        <w:t>drei</w:t>
      </w:r>
      <w:r>
        <w:t xml:space="preserve"> Integer-Zahlen zwischen 1 und 10 eingeben. Anschließend werden vom System zufällig 3 Zahlen zwischen 1 und 10 erzeugt, wobei verhindert werden muss, dass Zahlen doppelt gezogen werden. Nun wird ausgegeben, wie viele der gezogenen Zahlen mit den eingegebenen Zahlen des Anwenders übereinstimmen.</w:t>
      </w:r>
    </w:p>
    <w:p w:rsidR="00A03FAF" w:rsidRDefault="00766B01" w:rsidP="00FA6768">
      <w:r>
        <w:t xml:space="preserve">Hinweis: Mit der Methode </w:t>
      </w:r>
      <w:proofErr w:type="spellStart"/>
      <w:r>
        <w:t>Contains</w:t>
      </w:r>
      <w:proofErr w:type="spellEnd"/>
      <w:r>
        <w:t xml:space="preserve">(integer) eines Arrays können </w:t>
      </w:r>
      <w:r w:rsidR="00B24332">
        <w:t>S</w:t>
      </w:r>
      <w:bookmarkStart w:id="0" w:name="_GoBack"/>
      <w:bookmarkEnd w:id="0"/>
      <w:r>
        <w:t>ie prüfen ob sich das Element, welches als Parameter übergeben wurde, im Array befindet.</w:t>
      </w:r>
      <w:r w:rsidR="00FA6768">
        <w:br/>
      </w:r>
      <w:r w:rsidR="00FA6768">
        <w:br/>
      </w:r>
    </w:p>
    <w:p w:rsidR="00FA6768" w:rsidRDefault="00A03FAF" w:rsidP="00FA6768">
      <w:r>
        <w:t>So könnte I</w:t>
      </w:r>
      <w:r w:rsidR="00FA6768">
        <w:t xml:space="preserve">hr fertiges Programm aussehen: </w:t>
      </w:r>
    </w:p>
    <w:p w:rsidR="008202DB" w:rsidRDefault="00DE5F7E">
      <w:r>
        <w:rPr>
          <w:noProof/>
          <w:lang w:eastAsia="de-DE"/>
        </w:rPr>
        <w:drawing>
          <wp:inline distT="0" distB="0" distL="0" distR="0" wp14:anchorId="316C2EA2" wp14:editId="77C2FC0C">
            <wp:extent cx="4457700" cy="1561711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045" cy="15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1C" w:rsidRDefault="004A6B1C">
      <w:r>
        <w:t>Viel Erfolg!</w:t>
      </w:r>
    </w:p>
    <w:sectPr w:rsidR="004A6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21FFA"/>
    <w:multiLevelType w:val="hybridMultilevel"/>
    <w:tmpl w:val="5E044F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798"/>
    <w:rsid w:val="00116A5F"/>
    <w:rsid w:val="0013220F"/>
    <w:rsid w:val="0037282B"/>
    <w:rsid w:val="003B5295"/>
    <w:rsid w:val="00407149"/>
    <w:rsid w:val="00474F2E"/>
    <w:rsid w:val="004A6B1C"/>
    <w:rsid w:val="004C2224"/>
    <w:rsid w:val="006E4382"/>
    <w:rsid w:val="00721240"/>
    <w:rsid w:val="00766B01"/>
    <w:rsid w:val="007F0798"/>
    <w:rsid w:val="008046F6"/>
    <w:rsid w:val="008202DB"/>
    <w:rsid w:val="00A03FAF"/>
    <w:rsid w:val="00A90D32"/>
    <w:rsid w:val="00B24332"/>
    <w:rsid w:val="00BE6AF9"/>
    <w:rsid w:val="00BF6C05"/>
    <w:rsid w:val="00DE5F7E"/>
    <w:rsid w:val="00FA6768"/>
    <w:rsid w:val="00FD7D4C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363A"/>
  <w15:chartTrackingRefBased/>
  <w15:docId w15:val="{AECBF6E4-93A8-4033-B817-F7A16B08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A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AF677105EB114B982F3F6AC57AC8E1" ma:contentTypeVersion="4" ma:contentTypeDescription="Ein neues Dokument erstellen." ma:contentTypeScope="" ma:versionID="82f14d5d2ffce0aa3bb2250863cba614">
  <xsd:schema xmlns:xsd="http://www.w3.org/2001/XMLSchema" xmlns:xs="http://www.w3.org/2001/XMLSchema" xmlns:p="http://schemas.microsoft.com/office/2006/metadata/properties" xmlns:ns2="1cd40096-36be-414e-81a5-1a9130486937" targetNamespace="http://schemas.microsoft.com/office/2006/metadata/properties" ma:root="true" ma:fieldsID="8167e74f0220077e114878018c447fda" ns2:_="">
    <xsd:import namespace="1cd40096-36be-414e-81a5-1a9130486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40096-36be-414e-81a5-1a9130486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F1F4B-FDF3-4627-884A-EA7ACAEF5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40096-36be-414e-81a5-1a91304869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6B507F-6A27-49B4-98DF-A1A46C7CA1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F84E7-1B0B-4437-93CA-ACF50BA766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817F79-1540-459E-B9CF-A24D96A72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Petzold</dc:creator>
  <cp:keywords/>
  <dc:description/>
  <cp:lastModifiedBy>Daniel Peter Will</cp:lastModifiedBy>
  <cp:revision>13</cp:revision>
  <dcterms:created xsi:type="dcterms:W3CDTF">2017-08-29T15:00:00Z</dcterms:created>
  <dcterms:modified xsi:type="dcterms:W3CDTF">2019-07-01T12:22:00Z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0x0101009BAF677105EB114B982F3F6AC57AC8E1</vt:lpwstr>
  </property>
</Properties>
</file>