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03" w:rsidRDefault="00E30331" w:rsidP="00E30331">
      <w:pPr>
        <w:pStyle w:val="berschrift1"/>
      </w:pPr>
      <w:r>
        <w:t>Übung 5</w:t>
      </w:r>
    </w:p>
    <w:p w:rsidR="00E30331" w:rsidRDefault="00E30331"/>
    <w:p w:rsidR="00E30331" w:rsidRDefault="00E30331">
      <w:r>
        <w:t>Verwende das HTML &lt;picture&gt;-Tag dafür, bei unterschiedlichen Breiten des Ausgabebildschirmes ein Bild in unterschiedlichen Auflösungen anzuzeigen.</w:t>
      </w:r>
    </w:p>
    <w:p w:rsidR="00E30331" w:rsidRDefault="00E30331">
      <w:r>
        <w:t>Auch möglich: bunte Rechtecke (z.B. mit Gimp erstellt) in unterschiedlichen Auflösungen.</w:t>
      </w:r>
    </w:p>
    <w:p w:rsidR="00E30331" w:rsidRDefault="00E30331">
      <w:r>
        <w:t>Wenn man das Browserfenster vergrößert oder verkleinert, soll das Bild umspringen.</w:t>
      </w:r>
    </w:p>
    <w:p w:rsidR="00E30331" w:rsidRDefault="00E30331"/>
    <w:p w:rsidR="00E30331" w:rsidRDefault="00E30331">
      <w:r>
        <w:t>Bsp.:</w:t>
      </w:r>
    </w:p>
    <w:p w:rsidR="00E30331" w:rsidRDefault="00E3033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390525</wp:posOffset>
            </wp:positionV>
            <wp:extent cx="2407920" cy="1805305"/>
            <wp:effectExtent l="0" t="0" r="0" b="4445"/>
            <wp:wrapTopAndBottom/>
            <wp:docPr id="1" name="Grafik 1" descr="C:\Users\lh2\AppData\Local\Microsoft\Windows\INetCache\Content.Word\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2\AppData\Local\Microsoft\Windows\INetCache\Content.Word\lar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0331" w:rsidRDefault="000F2B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3567448</wp:posOffset>
            </wp:positionH>
            <wp:positionV relativeFrom="paragraph">
              <wp:posOffset>2639471</wp:posOffset>
            </wp:positionV>
            <wp:extent cx="1931831" cy="341057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831" cy="3410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3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2249805</wp:posOffset>
            </wp:positionV>
            <wp:extent cx="1821180" cy="1365885"/>
            <wp:effectExtent l="0" t="0" r="7620" b="5715"/>
            <wp:wrapTopAndBottom/>
            <wp:docPr id="2" name="Grafik 2" descr="C:\Users\lh2\AppData\Local\Microsoft\Windows\INetCache\Content.Word\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2\AppData\Local\Microsoft\Windows\INetCache\Content.Word\medi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331" w:rsidRDefault="000F2B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1404898</wp:posOffset>
                </wp:positionH>
                <wp:positionV relativeFrom="paragraph">
                  <wp:posOffset>1714124</wp:posOffset>
                </wp:positionV>
                <wp:extent cx="1828254" cy="1004552"/>
                <wp:effectExtent l="0" t="19050" r="38735" b="43815"/>
                <wp:wrapNone/>
                <wp:docPr id="5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254" cy="1004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283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110.6pt;margin-top:134.95pt;width:143.95pt;height:79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" adj="15666" fillcolor="#99cb38 [3204]" strokecolor="#4c661a [1604]" strokeweight="1pt"/>
            </w:pict>
          </mc:Fallback>
        </mc:AlternateContent>
      </w:r>
      <w:r w:rsidR="00E3033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1838942</wp:posOffset>
            </wp:positionV>
            <wp:extent cx="952500" cy="713740"/>
            <wp:effectExtent l="0" t="0" r="0" b="0"/>
            <wp:wrapTopAndBottom/>
            <wp:docPr id="3" name="Grafik 3" descr="C:\Users\lh2\AppData\Local\Microsoft\Windows\INetCache\Content.Word\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h2\AppData\Local\Microsoft\Windows\INetCache\Content.Word\sm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331" w:rsidRDefault="00E30331"/>
    <w:p w:rsidR="00E30331" w:rsidRDefault="00E30331"/>
    <w:p w:rsidR="00E30331" w:rsidRDefault="00E30331"/>
    <w:p w:rsidR="00E30331" w:rsidRDefault="00E30331"/>
    <w:sectPr w:rsidR="00E303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C8"/>
    <w:rsid w:val="000F2BD8"/>
    <w:rsid w:val="002426DB"/>
    <w:rsid w:val="006D57A9"/>
    <w:rsid w:val="007920C8"/>
    <w:rsid w:val="00E3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BF6F"/>
  <w15:chartTrackingRefBased/>
  <w15:docId w15:val="{A21822CE-5120-44FF-9CC2-B7F6DD8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033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2018-01-24T12:47:00Z</dcterms:created>
  <dcterms:modified xsi:type="dcterms:W3CDTF">2018-01-24T12:59:00Z</dcterms:modified>
</cp:coreProperties>
</file>