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9FE7D" w14:textId="0EDAFEC9" w:rsidR="004F457B" w:rsidRDefault="00E74359" w:rsidP="00E74359">
      <w:pPr>
        <w:pStyle w:val="berschrift1"/>
      </w:pPr>
      <w:proofErr w:type="spellStart"/>
      <w:r>
        <w:t>Blazor</w:t>
      </w:r>
      <w:proofErr w:type="spellEnd"/>
      <w:r>
        <w:t xml:space="preserve"> Lab 7 </w:t>
      </w:r>
    </w:p>
    <w:p w14:paraId="1C946011" w14:textId="0699BB33" w:rsidR="00B70A2D" w:rsidRDefault="00B70A2D">
      <w:r>
        <w:t>Dauer: 25 Minuten</w:t>
      </w:r>
    </w:p>
    <w:p w14:paraId="026D2AA2" w14:textId="43F802E8" w:rsidR="00E74359" w:rsidRDefault="00E74359">
      <w:r>
        <w:t xml:space="preserve">In diesem Lab wird eine universell verwendbare datengebundene </w:t>
      </w:r>
      <w:proofErr w:type="spellStart"/>
      <w:r>
        <w:t>scrollbare</w:t>
      </w:r>
      <w:proofErr w:type="spellEnd"/>
      <w:r>
        <w:t xml:space="preserve"> HTML Tabelle als </w:t>
      </w:r>
      <w:proofErr w:type="spellStart"/>
      <w:r>
        <w:t>Templated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 erstellt. </w:t>
      </w:r>
    </w:p>
    <w:p w14:paraId="0688E3AF" w14:textId="3B79B94C" w:rsidR="00E74359" w:rsidRDefault="00E74359">
      <w:r>
        <w:rPr>
          <w:noProof/>
        </w:rPr>
        <w:drawing>
          <wp:inline distT="0" distB="0" distL="0" distR="0" wp14:anchorId="45E425E9" wp14:editId="6C215FC2">
            <wp:extent cx="5760720" cy="15449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7F43" w14:textId="6900B091" w:rsidR="00E74359" w:rsidRDefault="00E74359">
      <w:r>
        <w:t xml:space="preserve">Ausgangspunkt ist ein voreingerichtetes Visual Studio </w:t>
      </w:r>
      <w:proofErr w:type="spellStart"/>
      <w:r>
        <w:t>Blazor</w:t>
      </w:r>
      <w:proofErr w:type="spellEnd"/>
      <w:r>
        <w:t xml:space="preserve"> Server Projekt.</w:t>
      </w:r>
    </w:p>
    <w:p w14:paraId="5A829D51" w14:textId="7B74D0BF" w:rsidR="00E74359" w:rsidRDefault="00E74359" w:rsidP="00E74359">
      <w:pPr>
        <w:pStyle w:val="Listenabsatz"/>
        <w:numPr>
          <w:ilvl w:val="0"/>
          <w:numId w:val="1"/>
        </w:numPr>
      </w:pPr>
      <w:r>
        <w:t xml:space="preserve">Installierte </w:t>
      </w:r>
      <w:proofErr w:type="spellStart"/>
      <w:r>
        <w:t>Nuget</w:t>
      </w:r>
      <w:proofErr w:type="spellEnd"/>
      <w:r>
        <w:t xml:space="preserve"> Pakete für Entity Framework</w:t>
      </w:r>
    </w:p>
    <w:p w14:paraId="4B793C67" w14:textId="541E155D" w:rsidR="00E74359" w:rsidRDefault="00E74359" w:rsidP="00E74359">
      <w:pPr>
        <w:pStyle w:val="Listenabsatz"/>
        <w:numPr>
          <w:ilvl w:val="0"/>
          <w:numId w:val="1"/>
        </w:numPr>
      </w:pPr>
      <w:r>
        <w:t xml:space="preserve">Datenmodell </w:t>
      </w:r>
      <w:proofErr w:type="spellStart"/>
      <w:r>
        <w:t>Northwind</w:t>
      </w:r>
      <w:proofErr w:type="spellEnd"/>
    </w:p>
    <w:p w14:paraId="21266A40" w14:textId="18A1120C" w:rsidR="00E74359" w:rsidRDefault="00E74359" w:rsidP="00E74359">
      <w:pPr>
        <w:pStyle w:val="Listenabsatz"/>
        <w:numPr>
          <w:ilvl w:val="0"/>
          <w:numId w:val="1"/>
        </w:numPr>
      </w:pPr>
      <w:r>
        <w:t xml:space="preserve">DI </w:t>
      </w:r>
      <w:proofErr w:type="spellStart"/>
      <w:r>
        <w:t>DBcontext</w:t>
      </w:r>
      <w:proofErr w:type="spellEnd"/>
      <w:r>
        <w:t xml:space="preserve"> per </w:t>
      </w:r>
      <w:proofErr w:type="spellStart"/>
      <w:r>
        <w:t>Startup.cs</w:t>
      </w:r>
      <w:proofErr w:type="spellEnd"/>
    </w:p>
    <w:p w14:paraId="763E0A5B" w14:textId="6F41D8C8" w:rsidR="00E74359" w:rsidRDefault="00E74359" w:rsidP="00E74359">
      <w:r>
        <w:t>Siehe Lab 5</w:t>
      </w:r>
    </w:p>
    <w:p w14:paraId="1AB51557" w14:textId="77777777" w:rsidR="00E74359" w:rsidRDefault="00E74359"/>
    <w:p w14:paraId="659BEE57" w14:textId="77777777" w:rsidR="00E74359" w:rsidRDefault="00E74359"/>
    <w:p w14:paraId="7129B109" w14:textId="4848FD9F" w:rsidR="00E74359" w:rsidRDefault="00E74359" w:rsidP="00E74359">
      <w:pPr>
        <w:pStyle w:val="berschrift2"/>
      </w:pPr>
      <w:r>
        <w:t xml:space="preserve">Das </w:t>
      </w:r>
      <w:proofErr w:type="spellStart"/>
      <w:r>
        <w:t>Benutzersteuelement</w:t>
      </w:r>
      <w:proofErr w:type="spellEnd"/>
      <w:r>
        <w:t xml:space="preserve"> </w:t>
      </w:r>
      <w:proofErr w:type="spellStart"/>
      <w:r>
        <w:t>ala</w:t>
      </w:r>
      <w:proofErr w:type="spellEnd"/>
      <w:r>
        <w:t xml:space="preserve"> </w:t>
      </w:r>
      <w:proofErr w:type="spellStart"/>
      <w:r>
        <w:t>Component</w:t>
      </w:r>
      <w:proofErr w:type="spellEnd"/>
    </w:p>
    <w:p w14:paraId="3336927B" w14:textId="648943ED" w:rsidR="00E74359" w:rsidRDefault="00E74359">
      <w:r>
        <w:t>Erste</w:t>
      </w:r>
      <w:r w:rsidR="0008215F">
        <w:t>llen Sie im Pages Projekt Verzeichnis</w:t>
      </w:r>
    </w:p>
    <w:p w14:paraId="00FFD7DC" w14:textId="3FC4570C" w:rsidR="0008215F" w:rsidRDefault="0008215F" w:rsidP="0008215F">
      <w:pPr>
        <w:pStyle w:val="Listenabsatz"/>
        <w:numPr>
          <w:ilvl w:val="0"/>
          <w:numId w:val="2"/>
        </w:numPr>
      </w:pPr>
      <w:r>
        <w:t xml:space="preserve">Neue </w:t>
      </w:r>
      <w:proofErr w:type="spellStart"/>
      <w:r>
        <w:t>Blazor</w:t>
      </w:r>
      <w:proofErr w:type="spellEnd"/>
      <w:r>
        <w:t xml:space="preserve"> </w:t>
      </w:r>
      <w:proofErr w:type="spellStart"/>
      <w:r>
        <w:t>Kompentente</w:t>
      </w:r>
      <w:proofErr w:type="spellEnd"/>
      <w:r>
        <w:t xml:space="preserve"> </w:t>
      </w:r>
      <w:proofErr w:type="spellStart"/>
      <w:r>
        <w:t>Scrolltable.razor</w:t>
      </w:r>
      <w:proofErr w:type="spellEnd"/>
    </w:p>
    <w:p w14:paraId="6A4C465E" w14:textId="5895E6C0" w:rsidR="0008215F" w:rsidRDefault="0008215F" w:rsidP="0008215F">
      <w:pPr>
        <w:pStyle w:val="Listenabsatz"/>
        <w:numPr>
          <w:ilvl w:val="0"/>
          <w:numId w:val="2"/>
        </w:numPr>
      </w:pPr>
      <w:r>
        <w:t>CSS Datei Scrolltable.razor.css</w:t>
      </w:r>
    </w:p>
    <w:p w14:paraId="09C229D9" w14:textId="6E5E091D" w:rsidR="0008215F" w:rsidRDefault="0008215F">
      <w:r>
        <w:t>Im HTML Code  und im C# Teil der Komponente wird nun der Rumpf Code eingefügt. Dieser wird später komplettiert.</w:t>
      </w:r>
    </w:p>
    <w:p w14:paraId="2890828B" w14:textId="234786F0" w:rsidR="0008215F" w:rsidRDefault="0008215F">
      <w:r>
        <w:t xml:space="preserve">Der </w:t>
      </w:r>
      <w:proofErr w:type="spellStart"/>
      <w:r>
        <w:t>Typeparam</w:t>
      </w:r>
      <w:proofErr w:type="spellEnd"/>
      <w:r>
        <w:t xml:space="preserve"> dient dazu beliebige generische Listen übergeben zu können.</w:t>
      </w:r>
    </w:p>
    <w:p w14:paraId="0A106495" w14:textId="014E4706" w:rsidR="0008215F" w:rsidRDefault="0008215F">
      <w:r>
        <w:t>Der Bereich Attributes erlaubt beliebige HTML Attribute durchzureichen.</w:t>
      </w:r>
    </w:p>
    <w:p w14:paraId="33076EEC" w14:textId="6975D0ED" w:rsidR="00710199" w:rsidRDefault="00710199">
      <w:r>
        <w:t xml:space="preserve">Es werden vier  HTML Template Bereiche deklariert, per </w:t>
      </w:r>
      <w:proofErr w:type="spellStart"/>
      <w:r>
        <w:t>Renderfragment</w:t>
      </w:r>
      <w:proofErr w:type="spellEnd"/>
      <w:r>
        <w:t xml:space="preserve"> Parameter.</w:t>
      </w:r>
    </w:p>
    <w:p w14:paraId="67DD0E87" w14:textId="6B34EC48" w:rsidR="00710199" w:rsidRDefault="00710199">
      <w:r>
        <w:t xml:space="preserve">Um die Daten zu laden wird ein delegierter Funktionsaufruf </w:t>
      </w:r>
      <w:proofErr w:type="spellStart"/>
      <w:r>
        <w:t>Loader</w:t>
      </w:r>
      <w:proofErr w:type="spellEnd"/>
      <w:r>
        <w:t xml:space="preserve"> deklariert.</w:t>
      </w:r>
    </w:p>
    <w:p w14:paraId="3D1A0125" w14:textId="77777777" w:rsidR="0008215F" w:rsidRDefault="0008215F" w:rsidP="0008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@typeparam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TItem</w:t>
      </w:r>
      <w:proofErr w:type="spellEnd"/>
    </w:p>
    <w:p w14:paraId="29AAC9ED" w14:textId="77777777" w:rsidR="0008215F" w:rsidRDefault="0008215F" w:rsidP="0008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attributes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AdditionalAttributes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181148A4" w14:textId="77777777" w:rsidR="0008215F" w:rsidRDefault="0008215F" w:rsidP="0008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1C7040" w14:textId="77777777" w:rsidR="0008215F" w:rsidRDefault="0008215F" w:rsidP="0008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7EDF31" w14:textId="77777777" w:rsidR="0008215F" w:rsidRDefault="0008215F" w:rsidP="0008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453816" w14:textId="77777777" w:rsidR="0008215F" w:rsidRDefault="0008215F" w:rsidP="0008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85834D" w14:textId="77777777" w:rsidR="0008215F" w:rsidRDefault="0008215F" w:rsidP="0008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978C62" w14:textId="77777777" w:rsidR="0008215F" w:rsidRDefault="0008215F" w:rsidP="0008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F177A6" w14:textId="77777777" w:rsidR="0008215F" w:rsidRDefault="0008215F" w:rsidP="0008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87F24C" w14:textId="77777777" w:rsidR="0008215F" w:rsidRDefault="0008215F" w:rsidP="0008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@code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672307" w14:textId="77777777" w:rsidR="0008215F" w:rsidRDefault="0008215F" w:rsidP="0008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7A015" w14:textId="77777777" w:rsidR="0008215F" w:rsidRDefault="0008215F" w:rsidP="0008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[Parameter]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285059E" w14:textId="77777777" w:rsidR="0008215F" w:rsidRDefault="0008215F" w:rsidP="0008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[Parameter]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RenderFragment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4355CE3" w14:textId="77777777" w:rsidR="0008215F" w:rsidRDefault="0008215F" w:rsidP="0008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[Parameter]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RenderFragment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Empty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3925D1" w14:textId="77777777" w:rsidR="0008215F" w:rsidRDefault="0008215F" w:rsidP="0008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[Parameter]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RenderFragment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Body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6C82FD" w14:textId="77777777" w:rsidR="0008215F" w:rsidRDefault="0008215F" w:rsidP="0008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[Parameter]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RenderFragment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Head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EA095E" w14:textId="77777777" w:rsidR="0008215F" w:rsidRDefault="0008215F" w:rsidP="0008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60C61" w14:textId="77777777" w:rsidR="0008215F" w:rsidRDefault="0008215F" w:rsidP="0008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5A5AE" w14:textId="77777777" w:rsidR="0008215F" w:rsidRDefault="0008215F" w:rsidP="0008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[Parameter(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CaptureUnmatchedValues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F71BFC7" w14:textId="77777777" w:rsidR="0008215F" w:rsidRDefault="0008215F" w:rsidP="0008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AdditionalAttributes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9D71EA4" w14:textId="77777777" w:rsidR="0008215F" w:rsidRDefault="0008215F" w:rsidP="0008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F6241" w14:textId="77777777" w:rsidR="0008215F" w:rsidRDefault="0008215F" w:rsidP="0008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OnParametersSetAsync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52927F0" w14:textId="77777777" w:rsidR="0008215F" w:rsidRDefault="0008215F" w:rsidP="0008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EDF13C" w14:textId="77777777" w:rsidR="0008215F" w:rsidRDefault="0008215F" w:rsidP="0008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4C7CD8" w14:textId="77777777" w:rsidR="0008215F" w:rsidRDefault="0008215F" w:rsidP="00082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CAC0426" w14:textId="38D028B2" w:rsidR="0008215F" w:rsidRDefault="00710199">
      <w:r>
        <w:t xml:space="preserve">Versuchen Sie den Code zu verstehen. Obwohl noch nicht komplett, wird nun diese </w:t>
      </w:r>
      <w:proofErr w:type="spellStart"/>
      <w:r>
        <w:t>Component</w:t>
      </w:r>
      <w:proofErr w:type="spellEnd"/>
      <w:r>
        <w:t xml:space="preserve"> genutzt. Wechseln sie mit dem Visual Studio Editor in die Ansicht der </w:t>
      </w:r>
      <w:proofErr w:type="spellStart"/>
      <w:r>
        <w:t>Index.razor</w:t>
      </w:r>
      <w:proofErr w:type="spellEnd"/>
      <w:r>
        <w:t xml:space="preserve"> Datei.</w:t>
      </w:r>
    </w:p>
    <w:p w14:paraId="24B5F435" w14:textId="54ECE3D2" w:rsidR="00710199" w:rsidRDefault="00710199">
      <w:r>
        <w:t>Zunächst komplettieren sie die C# Logik für das Laden der Daten</w:t>
      </w:r>
    </w:p>
    <w:p w14:paraId="174DBF13" w14:textId="77777777" w:rsidR="00710199" w:rsidRDefault="00710199" w:rsidP="0071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</w:p>
    <w:p w14:paraId="1CA7F24E" w14:textId="0354048A" w:rsidR="00710199" w:rsidRDefault="00710199" w:rsidP="0071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BlazorLab7.Models (je nach Projektname)</w:t>
      </w:r>
    </w:p>
    <w:p w14:paraId="1EECC263" w14:textId="1C833EC6" w:rsidR="00710199" w:rsidRDefault="00710199" w:rsidP="007101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@inject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</w:p>
    <w:p w14:paraId="720BE866" w14:textId="493ECB31" w:rsidR="00710199" w:rsidRDefault="00710199" w:rsidP="007101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…</w:t>
      </w:r>
    </w:p>
    <w:p w14:paraId="74B6C2BA" w14:textId="77777777" w:rsidR="00710199" w:rsidRDefault="00710199" w:rsidP="0071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@code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2259562E" w14:textId="77777777" w:rsidR="00710199" w:rsidRDefault="00710199" w:rsidP="0071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4BD8E2" w14:textId="77777777" w:rsidR="00710199" w:rsidRDefault="00710199" w:rsidP="0071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&lt;Customer&gt;&gt; Load()</w:t>
      </w:r>
    </w:p>
    <w:p w14:paraId="70CC3C73" w14:textId="77777777" w:rsidR="00710199" w:rsidRDefault="00710199" w:rsidP="0071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380CA0" w14:textId="77777777" w:rsidR="00710199" w:rsidRDefault="00710199" w:rsidP="0071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4931EA" w14:textId="77777777" w:rsidR="00710199" w:rsidRDefault="00710199" w:rsidP="0071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060553" w14:textId="060CA50B" w:rsidR="00710199" w:rsidRDefault="00710199" w:rsidP="007101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7FF5143A" w14:textId="0DD1C3BB" w:rsidR="00710199" w:rsidRDefault="00710199" w:rsidP="00710199">
      <w:r>
        <w:t xml:space="preserve">Nun kann im HTML Bereich der </w:t>
      </w:r>
      <w:proofErr w:type="spellStart"/>
      <w:r>
        <w:t>Blazor</w:t>
      </w:r>
      <w:proofErr w:type="spellEnd"/>
      <w:r>
        <w:t xml:space="preserve"> Seite die </w:t>
      </w:r>
      <w:proofErr w:type="spellStart"/>
      <w:r>
        <w:t>Component</w:t>
      </w:r>
      <w:proofErr w:type="spellEnd"/>
      <w:r>
        <w:t xml:space="preserve"> genutzt, die HTML Templates (</w:t>
      </w:r>
      <w:proofErr w:type="spellStart"/>
      <w:r>
        <w:t>Empty,Loading,Head,Body</w:t>
      </w:r>
      <w:proofErr w:type="spellEnd"/>
      <w:r>
        <w:t>) gefüllt werden. Am besten sie entfernen den vorhanden HTML Code.</w:t>
      </w:r>
    </w:p>
    <w:p w14:paraId="48C4FBAD" w14:textId="77777777" w:rsidR="00710199" w:rsidRDefault="00710199" w:rsidP="0071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ScrollTable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Loader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Load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F7E607" w14:textId="77777777" w:rsidR="00710199" w:rsidRDefault="00710199" w:rsidP="0071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table-striped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="300px"&gt;</w:t>
      </w:r>
    </w:p>
    <w:p w14:paraId="0C406DA4" w14:textId="77777777" w:rsidR="00710199" w:rsidRDefault="00710199" w:rsidP="0071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Loading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...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Loading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BAF0EA" w14:textId="77777777" w:rsidR="00710199" w:rsidRDefault="00710199" w:rsidP="0071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Empty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B90DAA" w14:textId="77777777" w:rsidR="00710199" w:rsidRDefault="00710199" w:rsidP="0071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keine Daten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4DDF44" w14:textId="77777777" w:rsidR="00710199" w:rsidRDefault="00710199" w:rsidP="0071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Empty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7B097F" w14:textId="77777777" w:rsidR="00710199" w:rsidRDefault="00710199" w:rsidP="0071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282628" w14:textId="77777777" w:rsidR="00710199" w:rsidRDefault="00710199" w:rsidP="0071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4C77EB" w14:textId="77777777" w:rsidR="00710199" w:rsidRDefault="00710199" w:rsidP="0071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Firma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A12C5E" w14:textId="77777777" w:rsidR="00710199" w:rsidRDefault="00710199" w:rsidP="0071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2FDC41" w14:textId="77777777" w:rsidR="00710199" w:rsidRDefault="00710199" w:rsidP="0071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175BD" w14:textId="77777777" w:rsidR="00710199" w:rsidRDefault="00710199" w:rsidP="0071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EC27A" w14:textId="77777777" w:rsidR="00710199" w:rsidRDefault="00710199" w:rsidP="0071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67B509" w14:textId="77777777" w:rsidR="00710199" w:rsidRDefault="00710199" w:rsidP="0071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="item"&gt;</w:t>
      </w:r>
    </w:p>
    <w:p w14:paraId="1D98F7B5" w14:textId="77777777" w:rsidR="00710199" w:rsidRDefault="00710199" w:rsidP="0071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item.CustomerId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63A1A4" w14:textId="77777777" w:rsidR="00710199" w:rsidRDefault="00710199" w:rsidP="0071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item.CompanyName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3CBD9C" w14:textId="77777777" w:rsidR="00710199" w:rsidRDefault="00710199" w:rsidP="0071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item.ContactName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42E9E2" w14:textId="77777777" w:rsidR="00710199" w:rsidRDefault="00710199" w:rsidP="00710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C7E44B" w14:textId="44133F45" w:rsidR="00710199" w:rsidRDefault="00710199" w:rsidP="00710199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ScrollTable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1B6296" w14:textId="2876F753" w:rsidR="00710199" w:rsidRDefault="00710199" w:rsidP="00710199">
      <w:r>
        <w:t xml:space="preserve">Nun muss in der </w:t>
      </w:r>
      <w:proofErr w:type="spellStart"/>
      <w:r>
        <w:t>Componente</w:t>
      </w:r>
      <w:proofErr w:type="spellEnd"/>
      <w:r>
        <w:t xml:space="preserve"> </w:t>
      </w:r>
      <w:proofErr w:type="spellStart"/>
      <w:r w:rsidR="008F51C5">
        <w:t>ScrollTable.Razor</w:t>
      </w:r>
      <w:proofErr w:type="spellEnd"/>
      <w:r w:rsidR="008F51C5">
        <w:t xml:space="preserve"> noch definiert wo und wie </w:t>
      </w:r>
      <w:proofErr w:type="spellStart"/>
      <w:r w:rsidR="008F51C5">
        <w:t>zb</w:t>
      </w:r>
      <w:proofErr w:type="spellEnd"/>
      <w:r w:rsidR="008F51C5">
        <w:t xml:space="preserve"> das Empty Template im HTML Layout endgültig gerendert werden soll. Dies geschieht über die Parameter vom Typ </w:t>
      </w:r>
      <w:proofErr w:type="spellStart"/>
      <w:r w:rsidR="008F51C5">
        <w:t>Renderfragment</w:t>
      </w:r>
      <w:proofErr w:type="spellEnd"/>
      <w:r w:rsidR="008F51C5">
        <w:t xml:space="preserve"> die bereits angelegt worden sind.</w:t>
      </w:r>
    </w:p>
    <w:p w14:paraId="76FAF9E6" w14:textId="21D275BF" w:rsidR="008F51C5" w:rsidRDefault="008F51C5" w:rsidP="00710199">
      <w:r>
        <w:t>Ergänzen sie nun den Code HTML (grau hinterlegt)</w:t>
      </w:r>
    </w:p>
    <w:p w14:paraId="4FAEDE9A" w14:textId="77777777" w:rsidR="008F51C5" w:rsidRDefault="008F51C5" w:rsidP="008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attributes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AdditionalAttributes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029E8F84" w14:textId="77777777" w:rsidR="008F51C5" w:rsidRDefault="008F51C5" w:rsidP="008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F47F11" w14:textId="77777777" w:rsidR="008F51C5" w:rsidRDefault="008F51C5" w:rsidP="008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BB66ED" w14:textId="77777777" w:rsidR="008F51C5" w:rsidRPr="008F51C5" w:rsidRDefault="008F51C5" w:rsidP="008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F51C5">
        <w:rPr>
          <w:rFonts w:ascii="Consolas" w:hAnsi="Consolas" w:cs="Consolas"/>
          <w:color w:val="000000"/>
          <w:sz w:val="19"/>
          <w:szCs w:val="19"/>
          <w:highlight w:val="lightGray"/>
        </w:rPr>
        <w:t>@</w:t>
      </w:r>
      <w:r w:rsidRPr="008F51C5">
        <w:rPr>
          <w:rFonts w:ascii="Consolas" w:hAnsi="Consolas" w:cs="Consolas"/>
          <w:color w:val="0000FF"/>
          <w:sz w:val="19"/>
          <w:szCs w:val="19"/>
          <w:highlight w:val="lightGray"/>
        </w:rPr>
        <w:t>if</w:t>
      </w:r>
      <w:r w:rsidRPr="008F51C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8F51C5">
        <w:rPr>
          <w:rFonts w:ascii="Consolas" w:hAnsi="Consolas" w:cs="Consolas"/>
          <w:color w:val="000000"/>
          <w:sz w:val="19"/>
          <w:szCs w:val="19"/>
          <w:highlight w:val="lightGray"/>
        </w:rPr>
        <w:t>items</w:t>
      </w:r>
      <w:proofErr w:type="spellEnd"/>
      <w:r w:rsidRPr="008F51C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== </w:t>
      </w:r>
      <w:r w:rsidRPr="008F51C5">
        <w:rPr>
          <w:rFonts w:ascii="Consolas" w:hAnsi="Consolas" w:cs="Consolas"/>
          <w:color w:val="0000FF"/>
          <w:sz w:val="19"/>
          <w:szCs w:val="19"/>
          <w:highlight w:val="lightGray"/>
        </w:rPr>
        <w:t>null</w:t>
      </w:r>
      <w:r w:rsidRPr="008F51C5">
        <w:rPr>
          <w:rFonts w:ascii="Consolas" w:hAnsi="Consolas" w:cs="Consolas"/>
          <w:color w:val="000000"/>
          <w:sz w:val="19"/>
          <w:szCs w:val="19"/>
          <w:highlight w:val="lightGray"/>
        </w:rPr>
        <w:t>)</w:t>
      </w:r>
    </w:p>
    <w:p w14:paraId="456861F9" w14:textId="77777777" w:rsidR="008F51C5" w:rsidRPr="008F51C5" w:rsidRDefault="008F51C5" w:rsidP="008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8F51C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{</w:t>
      </w:r>
    </w:p>
    <w:p w14:paraId="5083590F" w14:textId="77777777" w:rsidR="008F51C5" w:rsidRPr="008F51C5" w:rsidRDefault="008F51C5" w:rsidP="008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8F51C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@Loading }</w:t>
      </w:r>
    </w:p>
    <w:p w14:paraId="59FC78DA" w14:textId="77777777" w:rsidR="008F51C5" w:rsidRPr="008F51C5" w:rsidRDefault="008F51C5" w:rsidP="008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8F51C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8F51C5">
        <w:rPr>
          <w:rFonts w:ascii="Consolas" w:hAnsi="Consolas" w:cs="Consolas"/>
          <w:color w:val="0000FF"/>
          <w:sz w:val="19"/>
          <w:szCs w:val="19"/>
          <w:highlight w:val="lightGray"/>
        </w:rPr>
        <w:t>else</w:t>
      </w:r>
      <w:proofErr w:type="spellEnd"/>
      <w:r w:rsidRPr="008F51C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8F51C5">
        <w:rPr>
          <w:rFonts w:ascii="Consolas" w:hAnsi="Consolas" w:cs="Consolas"/>
          <w:color w:val="0000FF"/>
          <w:sz w:val="19"/>
          <w:szCs w:val="19"/>
          <w:highlight w:val="lightGray"/>
        </w:rPr>
        <w:t>if</w:t>
      </w:r>
      <w:proofErr w:type="spellEnd"/>
      <w:r w:rsidRPr="008F51C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(!</w:t>
      </w:r>
      <w:proofErr w:type="spellStart"/>
      <w:r w:rsidRPr="008F51C5">
        <w:rPr>
          <w:rFonts w:ascii="Consolas" w:hAnsi="Consolas" w:cs="Consolas"/>
          <w:color w:val="000000"/>
          <w:sz w:val="19"/>
          <w:szCs w:val="19"/>
          <w:highlight w:val="lightGray"/>
        </w:rPr>
        <w:t>items.Any</w:t>
      </w:r>
      <w:proofErr w:type="spellEnd"/>
      <w:r w:rsidRPr="008F51C5">
        <w:rPr>
          <w:rFonts w:ascii="Consolas" w:hAnsi="Consolas" w:cs="Consolas"/>
          <w:color w:val="000000"/>
          <w:sz w:val="19"/>
          <w:szCs w:val="19"/>
          <w:highlight w:val="lightGray"/>
        </w:rPr>
        <w:t>())</w:t>
      </w:r>
    </w:p>
    <w:p w14:paraId="45B52C52" w14:textId="77777777" w:rsidR="008F51C5" w:rsidRPr="008F51C5" w:rsidRDefault="008F51C5" w:rsidP="008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8F51C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{</w:t>
      </w:r>
    </w:p>
    <w:p w14:paraId="5272198F" w14:textId="77777777" w:rsidR="008F51C5" w:rsidRPr="008F51C5" w:rsidRDefault="008F51C5" w:rsidP="008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14:paraId="7E4B5FA2" w14:textId="77777777" w:rsidR="008F51C5" w:rsidRPr="008F51C5" w:rsidRDefault="008F51C5" w:rsidP="008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8F51C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@Empty }</w:t>
      </w:r>
    </w:p>
    <w:p w14:paraId="2CA0BE24" w14:textId="77777777" w:rsidR="008F51C5" w:rsidRPr="008F51C5" w:rsidRDefault="008F51C5" w:rsidP="008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8F51C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8F51C5">
        <w:rPr>
          <w:rFonts w:ascii="Consolas" w:hAnsi="Consolas" w:cs="Consolas"/>
          <w:color w:val="0000FF"/>
          <w:sz w:val="19"/>
          <w:szCs w:val="19"/>
          <w:highlight w:val="lightGray"/>
        </w:rPr>
        <w:t>else</w:t>
      </w:r>
      <w:proofErr w:type="spellEnd"/>
    </w:p>
    <w:p w14:paraId="2DAB4152" w14:textId="77777777" w:rsidR="008F51C5" w:rsidRPr="008F51C5" w:rsidRDefault="008F51C5" w:rsidP="008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8F51C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{</w:t>
      </w:r>
    </w:p>
    <w:p w14:paraId="1DF5C341" w14:textId="77777777" w:rsidR="008F51C5" w:rsidRDefault="008F51C5" w:rsidP="008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51C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@Head}</w:t>
      </w:r>
    </w:p>
    <w:p w14:paraId="78504DA1" w14:textId="77777777" w:rsidR="008F51C5" w:rsidRDefault="008F51C5" w:rsidP="008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BF2275" w14:textId="77777777" w:rsidR="008F51C5" w:rsidRDefault="008F51C5" w:rsidP="008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99BDD8" w14:textId="77777777" w:rsidR="008F51C5" w:rsidRDefault="008F51C5" w:rsidP="008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14CB0E" w14:textId="77777777" w:rsidR="008F51C5" w:rsidRPr="008F51C5" w:rsidRDefault="008F51C5" w:rsidP="008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F51C5">
        <w:rPr>
          <w:rFonts w:ascii="Consolas" w:hAnsi="Consolas" w:cs="Consolas"/>
          <w:color w:val="000000"/>
          <w:sz w:val="19"/>
          <w:szCs w:val="19"/>
          <w:highlight w:val="lightGray"/>
        </w:rPr>
        <w:t>@</w:t>
      </w:r>
      <w:r w:rsidRPr="008F51C5">
        <w:rPr>
          <w:rFonts w:ascii="Consolas" w:hAnsi="Consolas" w:cs="Consolas"/>
          <w:color w:val="0000FF"/>
          <w:sz w:val="19"/>
          <w:szCs w:val="19"/>
          <w:highlight w:val="lightGray"/>
        </w:rPr>
        <w:t>if</w:t>
      </w:r>
      <w:r w:rsidRPr="008F51C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8F51C5">
        <w:rPr>
          <w:rFonts w:ascii="Consolas" w:hAnsi="Consolas" w:cs="Consolas"/>
          <w:color w:val="000000"/>
          <w:sz w:val="19"/>
          <w:szCs w:val="19"/>
          <w:highlight w:val="lightGray"/>
        </w:rPr>
        <w:t>items.Count</w:t>
      </w:r>
      <w:proofErr w:type="spellEnd"/>
      <w:r w:rsidRPr="008F51C5">
        <w:rPr>
          <w:rFonts w:ascii="Consolas" w:hAnsi="Consolas" w:cs="Consolas"/>
          <w:color w:val="000000"/>
          <w:sz w:val="19"/>
          <w:szCs w:val="19"/>
          <w:highlight w:val="lightGray"/>
        </w:rPr>
        <w:t>() &gt; 0)</w:t>
      </w:r>
    </w:p>
    <w:p w14:paraId="47BEABC8" w14:textId="77777777" w:rsidR="008F51C5" w:rsidRPr="008F51C5" w:rsidRDefault="008F51C5" w:rsidP="008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8F51C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{</w:t>
      </w:r>
    </w:p>
    <w:p w14:paraId="78D0ED5F" w14:textId="77777777" w:rsidR="008F51C5" w:rsidRPr="008F51C5" w:rsidRDefault="008F51C5" w:rsidP="008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8F51C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@</w:t>
      </w:r>
      <w:r w:rsidRPr="008F51C5">
        <w:rPr>
          <w:rFonts w:ascii="Consolas" w:hAnsi="Consolas" w:cs="Consolas"/>
          <w:color w:val="0000FF"/>
          <w:sz w:val="19"/>
          <w:szCs w:val="19"/>
          <w:highlight w:val="lightGray"/>
        </w:rPr>
        <w:t>foreach</w:t>
      </w:r>
      <w:r w:rsidRPr="008F51C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8F51C5">
        <w:rPr>
          <w:rFonts w:ascii="Consolas" w:hAnsi="Consolas" w:cs="Consolas"/>
          <w:color w:val="000000"/>
          <w:sz w:val="19"/>
          <w:szCs w:val="19"/>
          <w:highlight w:val="lightGray"/>
        </w:rPr>
        <w:t>var</w:t>
      </w:r>
      <w:proofErr w:type="spellEnd"/>
      <w:r w:rsidRPr="008F51C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item </w:t>
      </w:r>
      <w:r w:rsidRPr="008F51C5">
        <w:rPr>
          <w:rFonts w:ascii="Consolas" w:hAnsi="Consolas" w:cs="Consolas"/>
          <w:color w:val="0000FF"/>
          <w:sz w:val="19"/>
          <w:szCs w:val="19"/>
          <w:highlight w:val="lightGray"/>
        </w:rPr>
        <w:t>in</w:t>
      </w:r>
      <w:r w:rsidRPr="008F51C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8F51C5">
        <w:rPr>
          <w:rFonts w:ascii="Consolas" w:hAnsi="Consolas" w:cs="Consolas"/>
          <w:color w:val="000000"/>
          <w:sz w:val="19"/>
          <w:szCs w:val="19"/>
          <w:highlight w:val="lightGray"/>
        </w:rPr>
        <w:t>items</w:t>
      </w:r>
      <w:proofErr w:type="spellEnd"/>
      <w:r w:rsidRPr="008F51C5">
        <w:rPr>
          <w:rFonts w:ascii="Consolas" w:hAnsi="Consolas" w:cs="Consolas"/>
          <w:color w:val="000000"/>
          <w:sz w:val="19"/>
          <w:szCs w:val="19"/>
          <w:highlight w:val="lightGray"/>
        </w:rPr>
        <w:t>)</w:t>
      </w:r>
    </w:p>
    <w:p w14:paraId="022F4DED" w14:textId="77777777" w:rsidR="008F51C5" w:rsidRPr="008F51C5" w:rsidRDefault="008F51C5" w:rsidP="008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8F51C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{</w:t>
      </w:r>
    </w:p>
    <w:p w14:paraId="6BCD2CAD" w14:textId="77777777" w:rsidR="008F51C5" w:rsidRPr="008F51C5" w:rsidRDefault="008F51C5" w:rsidP="008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8F51C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</w:t>
      </w:r>
      <w:r w:rsidRPr="008F51C5">
        <w:rPr>
          <w:rFonts w:ascii="Consolas" w:hAnsi="Consolas" w:cs="Consolas"/>
          <w:color w:val="0000FF"/>
          <w:sz w:val="19"/>
          <w:szCs w:val="19"/>
          <w:highlight w:val="lightGray"/>
        </w:rPr>
        <w:t>&lt;</w:t>
      </w:r>
      <w:proofErr w:type="spellStart"/>
      <w:r w:rsidRPr="008F51C5">
        <w:rPr>
          <w:rFonts w:ascii="Consolas" w:hAnsi="Consolas" w:cs="Consolas"/>
          <w:color w:val="800000"/>
          <w:sz w:val="19"/>
          <w:szCs w:val="19"/>
          <w:highlight w:val="lightGray"/>
        </w:rPr>
        <w:t>tr</w:t>
      </w:r>
      <w:proofErr w:type="spellEnd"/>
      <w:r w:rsidRPr="008F51C5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  <w:r w:rsidRPr="008F51C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@Body(item)</w:t>
      </w:r>
      <w:r w:rsidRPr="008F51C5">
        <w:rPr>
          <w:rFonts w:ascii="Consolas" w:hAnsi="Consolas" w:cs="Consolas"/>
          <w:color w:val="0000FF"/>
          <w:sz w:val="19"/>
          <w:szCs w:val="19"/>
          <w:highlight w:val="lightGray"/>
        </w:rPr>
        <w:t>&lt;/</w:t>
      </w:r>
      <w:r w:rsidRPr="008F51C5">
        <w:rPr>
          <w:rFonts w:ascii="Consolas" w:hAnsi="Consolas" w:cs="Consolas"/>
          <w:color w:val="800000"/>
          <w:sz w:val="19"/>
          <w:szCs w:val="19"/>
          <w:highlight w:val="lightGray"/>
        </w:rPr>
        <w:t>tr</w:t>
      </w:r>
      <w:r w:rsidRPr="008F51C5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14:paraId="3937CFCD" w14:textId="77777777" w:rsidR="008F51C5" w:rsidRPr="008F51C5" w:rsidRDefault="008F51C5" w:rsidP="008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8F51C5">
        <w:rPr>
          <w:rFonts w:ascii="Consolas" w:hAnsi="Consolas" w:cs="Consolas"/>
          <w:color w:val="000000"/>
          <w:sz w:val="19"/>
          <w:szCs w:val="19"/>
          <w:highlight w:val="lightGray"/>
        </w:rPr>
        <w:t>}}</w:t>
      </w:r>
    </w:p>
    <w:p w14:paraId="2D2BCC0F" w14:textId="77777777" w:rsidR="008F51C5" w:rsidRPr="008F51C5" w:rsidRDefault="008F51C5" w:rsidP="008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14:paraId="04401419" w14:textId="77777777" w:rsidR="008F51C5" w:rsidRDefault="008F51C5" w:rsidP="008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51C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}</w:t>
      </w:r>
    </w:p>
    <w:p w14:paraId="294FC2D9" w14:textId="77777777" w:rsidR="008F51C5" w:rsidRDefault="008F51C5" w:rsidP="008F5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693432" w14:textId="73F2C869" w:rsidR="008F51C5" w:rsidRDefault="008F51C5" w:rsidP="008F51C5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4D3297" w14:textId="4C9F3D63" w:rsidR="008F51C5" w:rsidRDefault="007A1BD4" w:rsidP="00710199">
      <w:r>
        <w:t xml:space="preserve">Sie können das Projekt bereits ausführen, werden aber feststellen, das die Tabelle nicht mit fixierten Kopfzeilen </w:t>
      </w:r>
      <w:proofErr w:type="spellStart"/>
      <w:r>
        <w:t>scrollbar</w:t>
      </w:r>
      <w:proofErr w:type="spellEnd"/>
      <w:r>
        <w:t xml:space="preserve"> ist. Dies wird über CSS deklariert in der Datei Scrolltable.razor.css.</w:t>
      </w:r>
    </w:p>
    <w:p w14:paraId="1402CA59" w14:textId="61588CAA" w:rsidR="007A1BD4" w:rsidRDefault="007A1BD4" w:rsidP="00710199">
      <w:r>
        <w:t>Ergänzen Sie diese Datei im Visual Studio Editor</w:t>
      </w:r>
    </w:p>
    <w:p w14:paraId="1D19518B" w14:textId="6F59F7AB" w:rsidR="007A1BD4" w:rsidRDefault="007A1BD4" w:rsidP="00710199"/>
    <w:p w14:paraId="54A96491" w14:textId="77777777" w:rsidR="007A1BD4" w:rsidRDefault="007A1BD4" w:rsidP="007A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183E18D" w14:textId="77777777" w:rsidR="007A1BD4" w:rsidRDefault="007A1BD4" w:rsidP="007A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708DA7" w14:textId="77777777" w:rsidR="007A1BD4" w:rsidRDefault="007A1BD4" w:rsidP="007A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inline-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F718AF" w14:textId="77777777" w:rsidR="007A1BD4" w:rsidRDefault="007A1BD4" w:rsidP="007A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7ACECA" w14:textId="77777777" w:rsidR="007A1BD4" w:rsidRDefault="007A1BD4" w:rsidP="007A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-layout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5BCD5C" w14:textId="77777777" w:rsidR="007A1BD4" w:rsidRDefault="007A1BD4" w:rsidP="007A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E2222E" w14:textId="77777777" w:rsidR="007A1BD4" w:rsidRDefault="007A1BD4" w:rsidP="007A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61DCC" w14:textId="77777777" w:rsidR="007A1BD4" w:rsidRDefault="007A1BD4" w:rsidP="007A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5F1E1D7" w14:textId="77777777" w:rsidR="007A1BD4" w:rsidRDefault="007A1BD4" w:rsidP="007A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overflow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scroll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71E0ED" w14:textId="77777777" w:rsidR="007A1BD4" w:rsidRDefault="007A1BD4" w:rsidP="007A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CECC8D" w14:textId="77777777" w:rsidR="007A1BD4" w:rsidRDefault="007A1BD4" w:rsidP="007A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absolute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89F8CB" w14:textId="77777777" w:rsidR="007A1BD4" w:rsidRDefault="007A1BD4" w:rsidP="007A1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7F4179" w14:textId="77777777" w:rsidR="007A1BD4" w:rsidRDefault="007A1BD4" w:rsidP="00710199"/>
    <w:p w14:paraId="48F05CA9" w14:textId="77777777" w:rsidR="00710199" w:rsidRDefault="00710199" w:rsidP="00710199"/>
    <w:p w14:paraId="1B06827A" w14:textId="77777777" w:rsidR="0008215F" w:rsidRDefault="0008215F"/>
    <w:sectPr w:rsidR="000821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B51B0"/>
    <w:multiLevelType w:val="hybridMultilevel"/>
    <w:tmpl w:val="1848CE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B47DA"/>
    <w:multiLevelType w:val="hybridMultilevel"/>
    <w:tmpl w:val="7A4426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59"/>
    <w:rsid w:val="0008215F"/>
    <w:rsid w:val="004F457B"/>
    <w:rsid w:val="00710199"/>
    <w:rsid w:val="007A1BD4"/>
    <w:rsid w:val="008F51C5"/>
    <w:rsid w:val="00B70A2D"/>
    <w:rsid w:val="00E7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1B49"/>
  <w15:chartTrackingRefBased/>
  <w15:docId w15:val="{C45107A0-022F-48D2-9417-EE803BA0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43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4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743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74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Preishuber</dc:creator>
  <cp:keywords/>
  <dc:description/>
  <cp:lastModifiedBy>Hannes Preishuber</cp:lastModifiedBy>
  <cp:revision>4</cp:revision>
  <dcterms:created xsi:type="dcterms:W3CDTF">2021-04-03T08:33:00Z</dcterms:created>
  <dcterms:modified xsi:type="dcterms:W3CDTF">2021-04-20T14:20:00Z</dcterms:modified>
</cp:coreProperties>
</file>