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9D4EF" w14:textId="6D92C4CE" w:rsidR="00C62A8F" w:rsidRDefault="00C62A8F" w:rsidP="00C62A8F">
      <w:pPr>
        <w:pStyle w:val="berschrift1"/>
      </w:pPr>
      <w:bookmarkStart w:id="0" w:name="_Toc69743370"/>
      <w:r>
        <w:t>Modul 0</w:t>
      </w:r>
      <w:bookmarkEnd w:id="0"/>
      <w:r>
        <w:t>6</w:t>
      </w:r>
      <w:r>
        <w:t xml:space="preserve"> – </w:t>
      </w:r>
      <w:r>
        <w:t>float</w:t>
      </w:r>
    </w:p>
    <w:p w14:paraId="48AAB03D" w14:textId="77777777" w:rsidR="00C62A8F" w:rsidRPr="00E24D02" w:rsidRDefault="00C62A8F" w:rsidP="00C62A8F">
      <w:pPr>
        <w:rPr>
          <w:sz w:val="22"/>
          <w:szCs w:val="22"/>
        </w:rPr>
      </w:pPr>
    </w:p>
    <w:p w14:paraId="5737DEB6" w14:textId="77777777" w:rsidR="00C62A8F" w:rsidRPr="005B49E8" w:rsidRDefault="00C62A8F" w:rsidP="00C62A8F">
      <w:pPr>
        <w:rPr>
          <w:sz w:val="22"/>
          <w:szCs w:val="22"/>
        </w:rPr>
      </w:pPr>
    </w:p>
    <w:p w14:paraId="1567E20F" w14:textId="09185C95" w:rsidR="00C62A8F" w:rsidRPr="00C62A8F" w:rsidRDefault="00C62A8F" w:rsidP="00C62A8F">
      <w:pPr>
        <w:rPr>
          <w:sz w:val="22"/>
          <w:szCs w:val="22"/>
        </w:rPr>
      </w:pPr>
      <w:r w:rsidRPr="00C62A8F">
        <w:rPr>
          <w:rStyle w:val="IntensiveHervorhebung"/>
          <w:sz w:val="22"/>
          <w:szCs w:val="22"/>
        </w:rPr>
        <w:t>Ziel:</w:t>
      </w:r>
      <w:r w:rsidRPr="00C62A8F">
        <w:rPr>
          <w:sz w:val="22"/>
          <w:szCs w:val="22"/>
        </w:rPr>
        <w:t xml:space="preserve"> </w:t>
      </w:r>
      <w:r>
        <w:rPr>
          <w:sz w:val="22"/>
          <w:szCs w:val="22"/>
        </w:rPr>
        <w:t>Korrektes Anwenden von float</w:t>
      </w:r>
    </w:p>
    <w:p w14:paraId="4D58092E" w14:textId="77777777" w:rsidR="00C62A8F" w:rsidRPr="00C62A8F" w:rsidRDefault="00C62A8F" w:rsidP="00C62A8F">
      <w:pPr>
        <w:rPr>
          <w:sz w:val="22"/>
          <w:szCs w:val="22"/>
        </w:rPr>
      </w:pPr>
    </w:p>
    <w:p w14:paraId="4564F83C" w14:textId="77777777" w:rsidR="00C62A8F" w:rsidRPr="00C62A8F" w:rsidRDefault="00C62A8F" w:rsidP="00C62A8F">
      <w:pPr>
        <w:rPr>
          <w:b/>
          <w:bCs/>
          <w:i/>
          <w:iCs/>
          <w:sz w:val="22"/>
          <w:szCs w:val="22"/>
        </w:rPr>
      </w:pPr>
      <w:r w:rsidRPr="00C62A8F">
        <w:rPr>
          <w:rStyle w:val="IntensiveHervorhebung"/>
          <w:sz w:val="22"/>
          <w:szCs w:val="22"/>
        </w:rPr>
        <w:t>Aufgabenstellung:</w:t>
      </w:r>
    </w:p>
    <w:p w14:paraId="4D93FD6C" w14:textId="63FE81F5" w:rsidR="00C62A8F" w:rsidRDefault="00C62A8F" w:rsidP="00C62A8F">
      <w:pPr>
        <w:pStyle w:val="Listenabsatz"/>
        <w:numPr>
          <w:ilvl w:val="0"/>
          <w:numId w:val="1"/>
        </w:numPr>
        <w:rPr>
          <w:sz w:val="22"/>
          <w:szCs w:val="22"/>
        </w:rPr>
      </w:pPr>
      <w:r w:rsidRPr="00C62A8F">
        <w:rPr>
          <w:sz w:val="22"/>
          <w:szCs w:val="22"/>
        </w:rPr>
        <w:t>Verwenden Sie die Grundstruktur aus M-004-Lab-Listen-und-Tabellen (oder alternativ aus M-002-Lab-CSS-Basics).</w:t>
      </w:r>
    </w:p>
    <w:p w14:paraId="35CC9050" w14:textId="608A8963" w:rsidR="00C62A8F" w:rsidRDefault="00C62A8F" w:rsidP="00C62A8F">
      <w:pPr>
        <w:rPr>
          <w:sz w:val="22"/>
          <w:szCs w:val="22"/>
        </w:rPr>
      </w:pPr>
    </w:p>
    <w:p w14:paraId="3DC590C1" w14:textId="77777777" w:rsidR="00C62A8F" w:rsidRPr="00C62A8F" w:rsidRDefault="00C62A8F" w:rsidP="00C62A8F">
      <w:pPr>
        <w:rPr>
          <w:sz w:val="22"/>
          <w:szCs w:val="22"/>
        </w:rPr>
      </w:pPr>
    </w:p>
    <w:p w14:paraId="3DD12381" w14:textId="77777777" w:rsidR="00C62A8F" w:rsidRDefault="00C62A8F" w:rsidP="00C62A8F">
      <w:pPr>
        <w:pStyle w:val="Listenabsatz"/>
        <w:numPr>
          <w:ilvl w:val="0"/>
          <w:numId w:val="1"/>
        </w:numPr>
        <w:rPr>
          <w:sz w:val="22"/>
          <w:szCs w:val="22"/>
        </w:rPr>
      </w:pPr>
      <w:r>
        <w:rPr>
          <w:sz w:val="22"/>
          <w:szCs w:val="22"/>
        </w:rPr>
        <w:t xml:space="preserve">Erstellen Sie einen weiteren </w:t>
      </w:r>
      <w:r w:rsidRPr="007414D1">
        <w:rPr>
          <w:i/>
          <w:iCs/>
          <w:sz w:val="22"/>
          <w:szCs w:val="22"/>
        </w:rPr>
        <w:t>demo-container</w:t>
      </w:r>
      <w:r>
        <w:rPr>
          <w:sz w:val="22"/>
          <w:szCs w:val="22"/>
        </w:rPr>
        <w:t xml:space="preserve"> innerhalb des </w:t>
      </w:r>
      <w:r w:rsidRPr="007414D1">
        <w:rPr>
          <w:i/>
          <w:iCs/>
          <w:sz w:val="22"/>
          <w:szCs w:val="22"/>
        </w:rPr>
        <w:t>main-content-containers</w:t>
      </w:r>
      <w:r>
        <w:rPr>
          <w:sz w:val="22"/>
          <w:szCs w:val="22"/>
        </w:rPr>
        <w:t>.</w:t>
      </w:r>
    </w:p>
    <w:p w14:paraId="1B4BED59" w14:textId="77777777" w:rsidR="00C62A8F" w:rsidRDefault="00C62A8F" w:rsidP="00C62A8F">
      <w:pPr>
        <w:rPr>
          <w:sz w:val="22"/>
          <w:szCs w:val="22"/>
        </w:rPr>
      </w:pPr>
    </w:p>
    <w:p w14:paraId="4ADD2EDF" w14:textId="77777777" w:rsidR="00C62A8F" w:rsidRPr="00E47A9D" w:rsidRDefault="00C62A8F" w:rsidP="00C62A8F">
      <w:pPr>
        <w:rPr>
          <w:rStyle w:val="IntensiveHervorhebung"/>
        </w:rPr>
      </w:pPr>
      <w:r w:rsidRPr="00E47A9D">
        <w:rPr>
          <w:rStyle w:val="IntensiveHervorhebung"/>
        </w:rPr>
        <w:t>HTML:</w:t>
      </w:r>
    </w:p>
    <w:p w14:paraId="225BFC0D" w14:textId="77777777" w:rsidR="00C62A8F" w:rsidRPr="003312C0" w:rsidRDefault="00C62A8F" w:rsidP="00C62A8F">
      <w:pPr>
        <w:shd w:val="clear" w:color="auto" w:fill="FFFFFF"/>
        <w:spacing w:after="0" w:line="285" w:lineRule="atLeast"/>
        <w:rPr>
          <w:rFonts w:ascii="Consolas" w:eastAsia="Times New Roman" w:hAnsi="Consolas" w:cs="Times New Roman"/>
          <w:color w:val="000000"/>
          <w:sz w:val="22"/>
          <w:szCs w:val="22"/>
          <w:lang w:eastAsia="de-DE"/>
        </w:rPr>
      </w:pPr>
      <w:r w:rsidRPr="003312C0">
        <w:rPr>
          <w:rFonts w:ascii="Consolas" w:eastAsia="Times New Roman" w:hAnsi="Consolas" w:cs="Times New Roman"/>
          <w:color w:val="800000"/>
          <w:sz w:val="22"/>
          <w:szCs w:val="22"/>
          <w:lang w:eastAsia="de-DE"/>
        </w:rPr>
        <w:t>&lt;div</w:t>
      </w:r>
      <w:r w:rsidRPr="003312C0">
        <w:rPr>
          <w:rFonts w:ascii="Consolas" w:eastAsia="Times New Roman" w:hAnsi="Consolas" w:cs="Times New Roman"/>
          <w:color w:val="000000"/>
          <w:sz w:val="22"/>
          <w:szCs w:val="22"/>
          <w:lang w:eastAsia="de-DE"/>
        </w:rPr>
        <w:t> </w:t>
      </w:r>
      <w:r w:rsidRPr="003312C0">
        <w:rPr>
          <w:rFonts w:ascii="Consolas" w:eastAsia="Times New Roman" w:hAnsi="Consolas" w:cs="Times New Roman"/>
          <w:color w:val="FF0000"/>
          <w:sz w:val="22"/>
          <w:szCs w:val="22"/>
          <w:lang w:eastAsia="de-DE"/>
        </w:rPr>
        <w:t>class</w:t>
      </w:r>
      <w:r w:rsidRPr="003312C0">
        <w:rPr>
          <w:rFonts w:ascii="Consolas" w:eastAsia="Times New Roman" w:hAnsi="Consolas" w:cs="Times New Roman"/>
          <w:color w:val="000000"/>
          <w:sz w:val="22"/>
          <w:szCs w:val="22"/>
          <w:lang w:eastAsia="de-DE"/>
        </w:rPr>
        <w:t>=</w:t>
      </w:r>
      <w:r w:rsidRPr="003312C0">
        <w:rPr>
          <w:rFonts w:ascii="Consolas" w:eastAsia="Times New Roman" w:hAnsi="Consolas" w:cs="Times New Roman"/>
          <w:color w:val="0000FF"/>
          <w:sz w:val="22"/>
          <w:szCs w:val="22"/>
          <w:lang w:eastAsia="de-DE"/>
        </w:rPr>
        <w:t>"demo-container"</w:t>
      </w:r>
      <w:r w:rsidRPr="003312C0">
        <w:rPr>
          <w:rFonts w:ascii="Consolas" w:eastAsia="Times New Roman" w:hAnsi="Consolas" w:cs="Times New Roman"/>
          <w:color w:val="800000"/>
          <w:sz w:val="22"/>
          <w:szCs w:val="22"/>
          <w:lang w:eastAsia="de-DE"/>
        </w:rPr>
        <w:t>&gt;&lt;/div&gt;</w:t>
      </w:r>
    </w:p>
    <w:p w14:paraId="3DE14CCC" w14:textId="77777777" w:rsidR="00C62A8F" w:rsidRPr="007414D1" w:rsidRDefault="00C62A8F" w:rsidP="00C62A8F">
      <w:pPr>
        <w:rPr>
          <w:sz w:val="22"/>
          <w:szCs w:val="22"/>
        </w:rPr>
      </w:pPr>
    </w:p>
    <w:p w14:paraId="074C124B" w14:textId="77777777" w:rsidR="00C62A8F" w:rsidRDefault="00C62A8F" w:rsidP="00C62A8F">
      <w:pPr>
        <w:rPr>
          <w:sz w:val="22"/>
          <w:szCs w:val="22"/>
        </w:rPr>
      </w:pPr>
    </w:p>
    <w:p w14:paraId="0C66751B" w14:textId="77777777" w:rsidR="00C62A8F" w:rsidRDefault="00C62A8F" w:rsidP="00C62A8F">
      <w:pPr>
        <w:rPr>
          <w:sz w:val="22"/>
          <w:szCs w:val="22"/>
        </w:rPr>
      </w:pPr>
      <w:r>
        <w:rPr>
          <w:noProof/>
        </w:rPr>
        <w:drawing>
          <wp:anchor distT="0" distB="0" distL="114300" distR="114300" simplePos="0" relativeHeight="251659264" behindDoc="0" locked="0" layoutInCell="1" allowOverlap="1" wp14:anchorId="7E1FAC58" wp14:editId="2023B7F0">
            <wp:simplePos x="0" y="0"/>
            <wp:positionH relativeFrom="column">
              <wp:posOffset>1905</wp:posOffset>
            </wp:positionH>
            <wp:positionV relativeFrom="paragraph">
              <wp:posOffset>-2540</wp:posOffset>
            </wp:positionV>
            <wp:extent cx="5760720" cy="72834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728345"/>
                    </a:xfrm>
                    <a:prstGeom prst="rect">
                      <a:avLst/>
                    </a:prstGeom>
                  </pic:spPr>
                </pic:pic>
              </a:graphicData>
            </a:graphic>
          </wp:anchor>
        </w:drawing>
      </w:r>
    </w:p>
    <w:p w14:paraId="51A74694" w14:textId="77777777" w:rsidR="00C62A8F" w:rsidRDefault="00C62A8F" w:rsidP="00C62A8F">
      <w:pPr>
        <w:rPr>
          <w:sz w:val="22"/>
          <w:szCs w:val="22"/>
        </w:rPr>
      </w:pPr>
    </w:p>
    <w:p w14:paraId="194B7755" w14:textId="77777777" w:rsidR="00C62A8F" w:rsidRPr="006F37E5" w:rsidRDefault="00C62A8F" w:rsidP="00C62A8F">
      <w:pPr>
        <w:rPr>
          <w:rStyle w:val="IntensiveHervorhebung"/>
        </w:rPr>
      </w:pPr>
      <w:r w:rsidRPr="006F37E5">
        <w:rPr>
          <w:rStyle w:val="IntensiveHervorhebung"/>
        </w:rPr>
        <w:t xml:space="preserve">Hinweise: </w:t>
      </w:r>
    </w:p>
    <w:p w14:paraId="7F2DAA01" w14:textId="77777777" w:rsidR="00C62A8F" w:rsidRPr="00166DD7" w:rsidRDefault="00C62A8F" w:rsidP="00C62A8F">
      <w:pPr>
        <w:pStyle w:val="Listenabsatz"/>
        <w:numPr>
          <w:ilvl w:val="0"/>
          <w:numId w:val="2"/>
        </w:numPr>
        <w:rPr>
          <w:sz w:val="22"/>
          <w:szCs w:val="22"/>
        </w:rPr>
      </w:pPr>
      <w:r w:rsidRPr="00166DD7">
        <w:rPr>
          <w:sz w:val="22"/>
          <w:szCs w:val="22"/>
        </w:rPr>
        <w:t xml:space="preserve">Da wir im M-004-Lab schon Hintergrundfarbe und Padding für den </w:t>
      </w:r>
      <w:r w:rsidRPr="00166DD7">
        <w:rPr>
          <w:i/>
          <w:iCs/>
          <w:sz w:val="22"/>
          <w:szCs w:val="22"/>
        </w:rPr>
        <w:t>demo-container</w:t>
      </w:r>
      <w:r w:rsidRPr="00166DD7">
        <w:rPr>
          <w:sz w:val="22"/>
          <w:szCs w:val="22"/>
        </w:rPr>
        <w:t xml:space="preserve"> festgelegt haben, sehen wir in der Vorschau schon etwas, obwohl unser neuer </w:t>
      </w:r>
      <w:r w:rsidRPr="00166DD7">
        <w:rPr>
          <w:i/>
          <w:iCs/>
          <w:sz w:val="22"/>
          <w:szCs w:val="22"/>
        </w:rPr>
        <w:t>demo-container</w:t>
      </w:r>
      <w:r w:rsidRPr="00166DD7">
        <w:rPr>
          <w:sz w:val="22"/>
          <w:szCs w:val="22"/>
        </w:rPr>
        <w:t xml:space="preserve"> noch keinen Inhalt hat.</w:t>
      </w:r>
    </w:p>
    <w:p w14:paraId="15DFD610" w14:textId="77777777" w:rsidR="00C62A8F" w:rsidRPr="00166DD7" w:rsidRDefault="00C62A8F" w:rsidP="00C62A8F">
      <w:pPr>
        <w:pStyle w:val="Listenabsatz"/>
        <w:numPr>
          <w:ilvl w:val="0"/>
          <w:numId w:val="2"/>
        </w:numPr>
        <w:rPr>
          <w:sz w:val="22"/>
          <w:szCs w:val="22"/>
        </w:rPr>
      </w:pPr>
      <w:r w:rsidRPr="00166DD7">
        <w:rPr>
          <w:sz w:val="22"/>
          <w:szCs w:val="22"/>
        </w:rPr>
        <w:t xml:space="preserve">Ohne Padding und ohne Inhalt hätte der </w:t>
      </w:r>
      <w:r w:rsidRPr="00166DD7">
        <w:rPr>
          <w:i/>
          <w:iCs/>
          <w:sz w:val="22"/>
          <w:szCs w:val="22"/>
        </w:rPr>
        <w:t>demo-container</w:t>
      </w:r>
      <w:r w:rsidRPr="00166DD7">
        <w:rPr>
          <w:sz w:val="22"/>
          <w:szCs w:val="22"/>
        </w:rPr>
        <w:t xml:space="preserve"> eine Höhe von 0 und wäre daher unsichtbar. Im Moment sehen wir nur die Höhe des Paddings.</w:t>
      </w:r>
    </w:p>
    <w:p w14:paraId="4723D44A" w14:textId="77777777" w:rsidR="00C62A8F" w:rsidRPr="00166DD7" w:rsidRDefault="00C62A8F" w:rsidP="00C62A8F">
      <w:pPr>
        <w:pStyle w:val="Listenabsatz"/>
        <w:numPr>
          <w:ilvl w:val="0"/>
          <w:numId w:val="2"/>
        </w:numPr>
        <w:rPr>
          <w:sz w:val="22"/>
          <w:szCs w:val="22"/>
        </w:rPr>
      </w:pPr>
      <w:r w:rsidRPr="00166DD7">
        <w:rPr>
          <w:sz w:val="22"/>
          <w:szCs w:val="22"/>
        </w:rPr>
        <w:t xml:space="preserve">Beachten Sie, dass wir keine Breite vergeben haben, der Container sich aber über die gesamte Breite erstreckt – das normale Verhalten eines Elementes mit </w:t>
      </w:r>
      <w:r w:rsidRPr="00166DD7">
        <w:rPr>
          <w:i/>
          <w:iCs/>
          <w:sz w:val="22"/>
          <w:szCs w:val="22"/>
        </w:rPr>
        <w:t>display: block</w:t>
      </w:r>
      <w:r w:rsidRPr="00166DD7">
        <w:rPr>
          <w:sz w:val="22"/>
          <w:szCs w:val="22"/>
        </w:rPr>
        <w:t xml:space="preserve">. Für ein Div ist standardmäßig </w:t>
      </w:r>
      <w:r w:rsidRPr="00166DD7">
        <w:rPr>
          <w:i/>
          <w:iCs/>
          <w:sz w:val="22"/>
          <w:szCs w:val="22"/>
        </w:rPr>
        <w:t>display: block</w:t>
      </w:r>
      <w:r w:rsidRPr="00166DD7">
        <w:rPr>
          <w:sz w:val="22"/>
          <w:szCs w:val="22"/>
        </w:rPr>
        <w:t xml:space="preserve"> vordefiniert.</w:t>
      </w:r>
    </w:p>
    <w:p w14:paraId="449408BA" w14:textId="5F4F0445" w:rsidR="00C62A8F" w:rsidRDefault="00C62A8F" w:rsidP="00C62A8F">
      <w:pPr>
        <w:rPr>
          <w:sz w:val="22"/>
          <w:szCs w:val="22"/>
        </w:rPr>
      </w:pPr>
    </w:p>
    <w:p w14:paraId="7563A1D5" w14:textId="0A444F42" w:rsidR="00C62A8F" w:rsidRDefault="00C62A8F" w:rsidP="00C62A8F">
      <w:pPr>
        <w:rPr>
          <w:sz w:val="22"/>
          <w:szCs w:val="22"/>
        </w:rPr>
      </w:pPr>
    </w:p>
    <w:p w14:paraId="79A15996" w14:textId="195A844A" w:rsidR="00C62A8F" w:rsidRDefault="00C62A8F" w:rsidP="00C62A8F">
      <w:pPr>
        <w:rPr>
          <w:sz w:val="22"/>
          <w:szCs w:val="22"/>
        </w:rPr>
      </w:pPr>
    </w:p>
    <w:p w14:paraId="4091B897" w14:textId="31634B0E" w:rsidR="00293A92" w:rsidRDefault="00293A92" w:rsidP="00C62A8F">
      <w:pPr>
        <w:rPr>
          <w:sz w:val="22"/>
          <w:szCs w:val="22"/>
        </w:rPr>
      </w:pPr>
    </w:p>
    <w:p w14:paraId="49431587" w14:textId="77777777" w:rsidR="00293A92" w:rsidRDefault="00293A92" w:rsidP="00C62A8F">
      <w:pPr>
        <w:rPr>
          <w:sz w:val="22"/>
          <w:szCs w:val="22"/>
        </w:rPr>
      </w:pPr>
    </w:p>
    <w:p w14:paraId="6E43E5BB" w14:textId="11DF1D15" w:rsidR="00C62A8F" w:rsidRDefault="00293A92" w:rsidP="00C62A8F">
      <w:pPr>
        <w:pStyle w:val="Listenabsatz"/>
        <w:numPr>
          <w:ilvl w:val="0"/>
          <w:numId w:val="1"/>
        </w:numPr>
        <w:rPr>
          <w:sz w:val="22"/>
          <w:szCs w:val="22"/>
        </w:rPr>
      </w:pPr>
      <w:r>
        <w:rPr>
          <w:sz w:val="22"/>
          <w:szCs w:val="22"/>
        </w:rPr>
        <w:lastRenderedPageBreak/>
        <w:t xml:space="preserve">Erstellen Sie innerhalb des neuen </w:t>
      </w:r>
      <w:r w:rsidRPr="00AB42D4">
        <w:rPr>
          <w:i/>
          <w:iCs/>
          <w:sz w:val="22"/>
          <w:szCs w:val="22"/>
        </w:rPr>
        <w:t>demo-container</w:t>
      </w:r>
      <w:r>
        <w:rPr>
          <w:sz w:val="22"/>
          <w:szCs w:val="22"/>
        </w:rPr>
        <w:t xml:space="preserve">s zwei Textblöcke mit Überschrift in jeweils einem neuen Containerelement (z.B. </w:t>
      </w:r>
      <w:r w:rsidRPr="00AB42D4">
        <w:rPr>
          <w:i/>
          <w:iCs/>
          <w:sz w:val="22"/>
          <w:szCs w:val="22"/>
        </w:rPr>
        <w:t>article</w:t>
      </w:r>
      <w:r>
        <w:rPr>
          <w:sz w:val="22"/>
          <w:szCs w:val="22"/>
        </w:rPr>
        <w:t>) und etwas Dummytext.</w:t>
      </w:r>
    </w:p>
    <w:p w14:paraId="376B66D3" w14:textId="096E4082" w:rsidR="00FB3B10" w:rsidRDefault="00FB3B10" w:rsidP="00FB3B10">
      <w:pPr>
        <w:rPr>
          <w:sz w:val="22"/>
          <w:szCs w:val="22"/>
        </w:rPr>
      </w:pPr>
    </w:p>
    <w:p w14:paraId="65AD6CFA" w14:textId="232C91CE" w:rsidR="00FB3B10" w:rsidRPr="00FB3B10" w:rsidRDefault="00FB3B10" w:rsidP="00FB3B10">
      <w:pPr>
        <w:rPr>
          <w:rStyle w:val="IntensiveHervorhebung"/>
        </w:rPr>
      </w:pPr>
      <w:r w:rsidRPr="00FB3B10">
        <w:rPr>
          <w:rStyle w:val="IntensiveHervorhebung"/>
        </w:rPr>
        <w:t>HTML (z.B.):</w:t>
      </w:r>
    </w:p>
    <w:p w14:paraId="2F4E9575" w14:textId="77777777" w:rsidR="00FB3B10" w:rsidRPr="00FB3B10" w:rsidRDefault="00FB3B10" w:rsidP="00FB3B10">
      <w:pPr>
        <w:shd w:val="clear" w:color="auto" w:fill="FFFFFF"/>
        <w:spacing w:after="0" w:line="285" w:lineRule="atLeast"/>
        <w:ind w:firstLine="708"/>
        <w:rPr>
          <w:rFonts w:ascii="Consolas" w:eastAsia="Times New Roman" w:hAnsi="Consolas" w:cs="Times New Roman"/>
          <w:color w:val="000000"/>
          <w:sz w:val="22"/>
          <w:szCs w:val="22"/>
          <w:lang w:eastAsia="de-DE"/>
        </w:rPr>
      </w:pPr>
      <w:r w:rsidRPr="00FB3B10">
        <w:rPr>
          <w:rFonts w:ascii="Consolas" w:eastAsia="Times New Roman" w:hAnsi="Consolas" w:cs="Times New Roman"/>
          <w:color w:val="800000"/>
          <w:sz w:val="22"/>
          <w:szCs w:val="22"/>
          <w:lang w:eastAsia="de-DE"/>
        </w:rPr>
        <w:t>&lt;div</w:t>
      </w:r>
      <w:r w:rsidRPr="00FB3B10">
        <w:rPr>
          <w:rFonts w:ascii="Consolas" w:eastAsia="Times New Roman" w:hAnsi="Consolas" w:cs="Times New Roman"/>
          <w:color w:val="000000"/>
          <w:sz w:val="22"/>
          <w:szCs w:val="22"/>
          <w:lang w:eastAsia="de-DE"/>
        </w:rPr>
        <w:t> </w:t>
      </w:r>
      <w:r w:rsidRPr="00FB3B10">
        <w:rPr>
          <w:rFonts w:ascii="Consolas" w:eastAsia="Times New Roman" w:hAnsi="Consolas" w:cs="Times New Roman"/>
          <w:color w:val="FF0000"/>
          <w:sz w:val="22"/>
          <w:szCs w:val="22"/>
          <w:lang w:eastAsia="de-DE"/>
        </w:rPr>
        <w:t>class</w:t>
      </w:r>
      <w:r w:rsidRPr="00FB3B10">
        <w:rPr>
          <w:rFonts w:ascii="Consolas" w:eastAsia="Times New Roman" w:hAnsi="Consolas" w:cs="Times New Roman"/>
          <w:color w:val="000000"/>
          <w:sz w:val="22"/>
          <w:szCs w:val="22"/>
          <w:lang w:eastAsia="de-DE"/>
        </w:rPr>
        <w:t>=</w:t>
      </w:r>
      <w:r w:rsidRPr="00FB3B10">
        <w:rPr>
          <w:rFonts w:ascii="Consolas" w:eastAsia="Times New Roman" w:hAnsi="Consolas" w:cs="Times New Roman"/>
          <w:color w:val="0000FF"/>
          <w:sz w:val="22"/>
          <w:szCs w:val="22"/>
          <w:lang w:eastAsia="de-DE"/>
        </w:rPr>
        <w:t>"demo-container"</w:t>
      </w:r>
      <w:r w:rsidRPr="00FB3B10">
        <w:rPr>
          <w:rFonts w:ascii="Consolas" w:eastAsia="Times New Roman" w:hAnsi="Consolas" w:cs="Times New Roman"/>
          <w:color w:val="800000"/>
          <w:sz w:val="22"/>
          <w:szCs w:val="22"/>
          <w:lang w:eastAsia="de-DE"/>
        </w:rPr>
        <w:t>&gt;</w:t>
      </w:r>
    </w:p>
    <w:p w14:paraId="74C86811" w14:textId="77777777" w:rsidR="00FB3B10" w:rsidRPr="00FB3B10" w:rsidRDefault="00FB3B10" w:rsidP="00FB3B10">
      <w:pPr>
        <w:shd w:val="clear" w:color="auto" w:fill="FFFFFF"/>
        <w:spacing w:after="0" w:line="285" w:lineRule="atLeast"/>
        <w:rPr>
          <w:rFonts w:ascii="Consolas" w:eastAsia="Times New Roman" w:hAnsi="Consolas" w:cs="Times New Roman"/>
          <w:color w:val="000000"/>
          <w:sz w:val="22"/>
          <w:szCs w:val="22"/>
          <w:lang w:eastAsia="de-DE"/>
        </w:rPr>
      </w:pPr>
      <w:r w:rsidRPr="00FB3B10">
        <w:rPr>
          <w:rFonts w:ascii="Consolas" w:eastAsia="Times New Roman" w:hAnsi="Consolas" w:cs="Times New Roman"/>
          <w:color w:val="000000"/>
          <w:sz w:val="22"/>
          <w:szCs w:val="22"/>
          <w:lang w:eastAsia="de-DE"/>
        </w:rPr>
        <w:t>        </w:t>
      </w:r>
      <w:r w:rsidRPr="00FB3B10">
        <w:rPr>
          <w:rFonts w:ascii="Consolas" w:eastAsia="Times New Roman" w:hAnsi="Consolas" w:cs="Times New Roman"/>
          <w:color w:val="800000"/>
          <w:sz w:val="22"/>
          <w:szCs w:val="22"/>
          <w:lang w:eastAsia="de-DE"/>
        </w:rPr>
        <w:t>&lt;article</w:t>
      </w:r>
      <w:r w:rsidRPr="00FB3B10">
        <w:rPr>
          <w:rFonts w:ascii="Consolas" w:eastAsia="Times New Roman" w:hAnsi="Consolas" w:cs="Times New Roman"/>
          <w:color w:val="000000"/>
          <w:sz w:val="22"/>
          <w:szCs w:val="22"/>
          <w:lang w:eastAsia="de-DE"/>
        </w:rPr>
        <w:t> </w:t>
      </w:r>
      <w:r w:rsidRPr="00FB3B10">
        <w:rPr>
          <w:rFonts w:ascii="Consolas" w:eastAsia="Times New Roman" w:hAnsi="Consolas" w:cs="Times New Roman"/>
          <w:color w:val="FF0000"/>
          <w:sz w:val="22"/>
          <w:szCs w:val="22"/>
          <w:lang w:eastAsia="de-DE"/>
        </w:rPr>
        <w:t>class</w:t>
      </w:r>
      <w:r w:rsidRPr="00FB3B10">
        <w:rPr>
          <w:rFonts w:ascii="Consolas" w:eastAsia="Times New Roman" w:hAnsi="Consolas" w:cs="Times New Roman"/>
          <w:color w:val="000000"/>
          <w:sz w:val="22"/>
          <w:szCs w:val="22"/>
          <w:lang w:eastAsia="de-DE"/>
        </w:rPr>
        <w:t>=</w:t>
      </w:r>
      <w:r w:rsidRPr="00FB3B10">
        <w:rPr>
          <w:rFonts w:ascii="Consolas" w:eastAsia="Times New Roman" w:hAnsi="Consolas" w:cs="Times New Roman"/>
          <w:color w:val="0000FF"/>
          <w:sz w:val="22"/>
          <w:szCs w:val="22"/>
          <w:lang w:eastAsia="de-DE"/>
        </w:rPr>
        <w:t>"text-container"</w:t>
      </w:r>
      <w:r w:rsidRPr="00FB3B10">
        <w:rPr>
          <w:rFonts w:ascii="Consolas" w:eastAsia="Times New Roman" w:hAnsi="Consolas" w:cs="Times New Roman"/>
          <w:color w:val="800000"/>
          <w:sz w:val="22"/>
          <w:szCs w:val="22"/>
          <w:lang w:eastAsia="de-DE"/>
        </w:rPr>
        <w:t>&gt;</w:t>
      </w:r>
    </w:p>
    <w:p w14:paraId="474D47B7" w14:textId="77777777" w:rsidR="00FB3B10" w:rsidRPr="00FB3B10" w:rsidRDefault="00FB3B10" w:rsidP="00FB3B10">
      <w:pPr>
        <w:shd w:val="clear" w:color="auto" w:fill="FFFFFF"/>
        <w:spacing w:after="0" w:line="285" w:lineRule="atLeast"/>
        <w:rPr>
          <w:rFonts w:ascii="Consolas" w:eastAsia="Times New Roman" w:hAnsi="Consolas" w:cs="Times New Roman"/>
          <w:color w:val="000000"/>
          <w:sz w:val="22"/>
          <w:szCs w:val="22"/>
          <w:lang w:eastAsia="de-DE"/>
        </w:rPr>
      </w:pPr>
      <w:r w:rsidRPr="00FB3B10">
        <w:rPr>
          <w:rFonts w:ascii="Consolas" w:eastAsia="Times New Roman" w:hAnsi="Consolas" w:cs="Times New Roman"/>
          <w:color w:val="000000"/>
          <w:sz w:val="22"/>
          <w:szCs w:val="22"/>
          <w:lang w:eastAsia="de-DE"/>
        </w:rPr>
        <w:t>            </w:t>
      </w:r>
      <w:r w:rsidRPr="00FB3B10">
        <w:rPr>
          <w:rFonts w:ascii="Consolas" w:eastAsia="Times New Roman" w:hAnsi="Consolas" w:cs="Times New Roman"/>
          <w:color w:val="800000"/>
          <w:sz w:val="22"/>
          <w:szCs w:val="22"/>
          <w:lang w:eastAsia="de-DE"/>
        </w:rPr>
        <w:t>&lt;h2&gt;</w:t>
      </w:r>
      <w:proofErr w:type="gramStart"/>
      <w:r w:rsidRPr="00FB3B10">
        <w:rPr>
          <w:rFonts w:ascii="Consolas" w:eastAsia="Times New Roman" w:hAnsi="Consolas" w:cs="Times New Roman"/>
          <w:color w:val="000000"/>
          <w:sz w:val="22"/>
          <w:szCs w:val="22"/>
          <w:lang w:eastAsia="de-DE"/>
        </w:rPr>
        <w:t>Tolle</w:t>
      </w:r>
      <w:proofErr w:type="gramEnd"/>
      <w:r w:rsidRPr="00FB3B10">
        <w:rPr>
          <w:rFonts w:ascii="Consolas" w:eastAsia="Times New Roman" w:hAnsi="Consolas" w:cs="Times New Roman"/>
          <w:color w:val="000000"/>
          <w:sz w:val="22"/>
          <w:szCs w:val="22"/>
          <w:lang w:eastAsia="de-DE"/>
        </w:rPr>
        <w:t> Überschrift</w:t>
      </w:r>
      <w:r w:rsidRPr="00FB3B10">
        <w:rPr>
          <w:rFonts w:ascii="Consolas" w:eastAsia="Times New Roman" w:hAnsi="Consolas" w:cs="Times New Roman"/>
          <w:color w:val="800000"/>
          <w:sz w:val="22"/>
          <w:szCs w:val="22"/>
          <w:lang w:eastAsia="de-DE"/>
        </w:rPr>
        <w:t>&lt;/h2&gt;</w:t>
      </w:r>
    </w:p>
    <w:p w14:paraId="6E796BC0" w14:textId="50FB0FF3" w:rsidR="00FB3B10" w:rsidRPr="00FB3B10" w:rsidRDefault="00FB3B10" w:rsidP="00FB3B10">
      <w:pPr>
        <w:shd w:val="clear" w:color="auto" w:fill="FFFFFF"/>
        <w:spacing w:after="0" w:line="285" w:lineRule="atLeast"/>
        <w:rPr>
          <w:rFonts w:ascii="Consolas" w:eastAsia="Times New Roman" w:hAnsi="Consolas" w:cs="Times New Roman"/>
          <w:color w:val="000000"/>
          <w:sz w:val="22"/>
          <w:szCs w:val="22"/>
          <w:lang w:eastAsia="de-DE"/>
        </w:rPr>
      </w:pPr>
      <w:r w:rsidRPr="00FB3B10">
        <w:rPr>
          <w:rFonts w:ascii="Consolas" w:eastAsia="Times New Roman" w:hAnsi="Consolas" w:cs="Times New Roman"/>
          <w:color w:val="000000"/>
          <w:sz w:val="22"/>
          <w:szCs w:val="22"/>
          <w:lang w:eastAsia="de-DE"/>
        </w:rPr>
        <w:t>            </w:t>
      </w:r>
      <w:r w:rsidRPr="00FB3B10">
        <w:rPr>
          <w:rFonts w:ascii="Consolas" w:eastAsia="Times New Roman" w:hAnsi="Consolas" w:cs="Times New Roman"/>
          <w:color w:val="800000"/>
          <w:sz w:val="22"/>
          <w:szCs w:val="22"/>
          <w:lang w:eastAsia="de-DE"/>
        </w:rPr>
        <w:t>&lt;p&gt;</w:t>
      </w:r>
      <w:r w:rsidRPr="003312C0">
        <w:rPr>
          <w:rFonts w:ascii="Consolas" w:eastAsia="Times New Roman" w:hAnsi="Consolas" w:cs="Times New Roman"/>
          <w:color w:val="000000"/>
          <w:sz w:val="22"/>
          <w:szCs w:val="22"/>
          <w:lang w:eastAsia="de-DE"/>
        </w:rPr>
        <w:t>lorem20</w:t>
      </w:r>
      <w:r w:rsidRPr="00FB3B10">
        <w:rPr>
          <w:rFonts w:ascii="Consolas" w:eastAsia="Times New Roman" w:hAnsi="Consolas" w:cs="Times New Roman"/>
          <w:color w:val="800000"/>
          <w:sz w:val="22"/>
          <w:szCs w:val="22"/>
          <w:lang w:eastAsia="de-DE"/>
        </w:rPr>
        <w:t>&lt;/p&gt;</w:t>
      </w:r>
    </w:p>
    <w:p w14:paraId="43278615" w14:textId="38C9E6B7" w:rsidR="00FB3B10" w:rsidRPr="00FB3B10" w:rsidRDefault="00FB3B10" w:rsidP="00FB3B10">
      <w:pPr>
        <w:shd w:val="clear" w:color="auto" w:fill="FFFFFF"/>
        <w:spacing w:after="0" w:line="285" w:lineRule="atLeast"/>
        <w:rPr>
          <w:rFonts w:ascii="Consolas" w:eastAsia="Times New Roman" w:hAnsi="Consolas" w:cs="Times New Roman"/>
          <w:color w:val="000000"/>
          <w:sz w:val="22"/>
          <w:szCs w:val="22"/>
          <w:lang w:eastAsia="de-DE"/>
        </w:rPr>
      </w:pPr>
      <w:r w:rsidRPr="00FB3B10">
        <w:rPr>
          <w:rFonts w:ascii="Consolas" w:eastAsia="Times New Roman" w:hAnsi="Consolas" w:cs="Times New Roman"/>
          <w:color w:val="000000"/>
          <w:sz w:val="22"/>
          <w:szCs w:val="22"/>
          <w:lang w:eastAsia="de-DE"/>
        </w:rPr>
        <w:t>            </w:t>
      </w:r>
      <w:r w:rsidRPr="00FB3B10">
        <w:rPr>
          <w:rFonts w:ascii="Consolas" w:eastAsia="Times New Roman" w:hAnsi="Consolas" w:cs="Times New Roman"/>
          <w:color w:val="800000"/>
          <w:sz w:val="22"/>
          <w:szCs w:val="22"/>
          <w:lang w:eastAsia="de-DE"/>
        </w:rPr>
        <w:t>&lt;p&gt;</w:t>
      </w:r>
      <w:r w:rsidRPr="003312C0">
        <w:rPr>
          <w:rFonts w:ascii="Consolas" w:eastAsia="Times New Roman" w:hAnsi="Consolas" w:cs="Times New Roman"/>
          <w:color w:val="000000"/>
          <w:sz w:val="22"/>
          <w:szCs w:val="22"/>
          <w:lang w:eastAsia="de-DE"/>
        </w:rPr>
        <w:t>lorem10</w:t>
      </w:r>
      <w:r w:rsidRPr="00FB3B10">
        <w:rPr>
          <w:rFonts w:ascii="Consolas" w:eastAsia="Times New Roman" w:hAnsi="Consolas" w:cs="Times New Roman"/>
          <w:color w:val="800000"/>
          <w:sz w:val="22"/>
          <w:szCs w:val="22"/>
          <w:lang w:eastAsia="de-DE"/>
        </w:rPr>
        <w:t>&lt;/p&gt;</w:t>
      </w:r>
    </w:p>
    <w:p w14:paraId="23636AB8" w14:textId="41B14654" w:rsidR="00FB3B10" w:rsidRPr="00FB3B10" w:rsidRDefault="00FB3B10" w:rsidP="00FB3B10">
      <w:pPr>
        <w:shd w:val="clear" w:color="auto" w:fill="FFFFFF"/>
        <w:spacing w:after="0" w:line="285" w:lineRule="atLeast"/>
        <w:rPr>
          <w:rFonts w:ascii="Consolas" w:eastAsia="Times New Roman" w:hAnsi="Consolas" w:cs="Times New Roman"/>
          <w:color w:val="000000"/>
          <w:sz w:val="22"/>
          <w:szCs w:val="22"/>
          <w:lang w:eastAsia="de-DE"/>
        </w:rPr>
      </w:pPr>
      <w:r w:rsidRPr="00FB3B10">
        <w:rPr>
          <w:rFonts w:ascii="Consolas" w:eastAsia="Times New Roman" w:hAnsi="Consolas" w:cs="Times New Roman"/>
          <w:color w:val="000000"/>
          <w:sz w:val="22"/>
          <w:szCs w:val="22"/>
          <w:lang w:eastAsia="de-DE"/>
        </w:rPr>
        <w:t>            </w:t>
      </w:r>
      <w:r w:rsidRPr="00FB3B10">
        <w:rPr>
          <w:rFonts w:ascii="Consolas" w:eastAsia="Times New Roman" w:hAnsi="Consolas" w:cs="Times New Roman"/>
          <w:color w:val="800000"/>
          <w:sz w:val="22"/>
          <w:szCs w:val="22"/>
          <w:lang w:eastAsia="de-DE"/>
        </w:rPr>
        <w:t>&lt;p&gt;</w:t>
      </w:r>
      <w:r w:rsidRPr="003312C0">
        <w:rPr>
          <w:rFonts w:ascii="Consolas" w:eastAsia="Times New Roman" w:hAnsi="Consolas" w:cs="Times New Roman"/>
          <w:color w:val="000000"/>
          <w:sz w:val="22"/>
          <w:szCs w:val="22"/>
          <w:lang w:eastAsia="de-DE"/>
        </w:rPr>
        <w:t>lorem15</w:t>
      </w:r>
      <w:r w:rsidRPr="00FB3B10">
        <w:rPr>
          <w:rFonts w:ascii="Consolas" w:eastAsia="Times New Roman" w:hAnsi="Consolas" w:cs="Times New Roman"/>
          <w:color w:val="800000"/>
          <w:sz w:val="22"/>
          <w:szCs w:val="22"/>
          <w:lang w:eastAsia="de-DE"/>
        </w:rPr>
        <w:t>&lt;/p&gt;</w:t>
      </w:r>
    </w:p>
    <w:p w14:paraId="1609F0E3" w14:textId="77777777" w:rsidR="006B2F8A" w:rsidRPr="003312C0" w:rsidRDefault="00FB3B10" w:rsidP="006B2F8A">
      <w:pPr>
        <w:shd w:val="clear" w:color="auto" w:fill="FFFFFF"/>
        <w:spacing w:after="0" w:line="285" w:lineRule="atLeast"/>
        <w:rPr>
          <w:rFonts w:ascii="Consolas" w:eastAsia="Times New Roman" w:hAnsi="Consolas" w:cs="Times New Roman"/>
          <w:color w:val="800000"/>
          <w:sz w:val="22"/>
          <w:szCs w:val="22"/>
          <w:lang w:eastAsia="de-DE"/>
        </w:rPr>
      </w:pPr>
      <w:r w:rsidRPr="00FB3B10">
        <w:rPr>
          <w:rFonts w:ascii="Consolas" w:eastAsia="Times New Roman" w:hAnsi="Consolas" w:cs="Times New Roman"/>
          <w:color w:val="000000"/>
          <w:sz w:val="22"/>
          <w:szCs w:val="22"/>
          <w:lang w:eastAsia="de-DE"/>
        </w:rPr>
        <w:t>        </w:t>
      </w:r>
      <w:r w:rsidRPr="00FB3B10">
        <w:rPr>
          <w:rFonts w:ascii="Consolas" w:eastAsia="Times New Roman" w:hAnsi="Consolas" w:cs="Times New Roman"/>
          <w:color w:val="800000"/>
          <w:sz w:val="22"/>
          <w:szCs w:val="22"/>
          <w:lang w:eastAsia="de-DE"/>
        </w:rPr>
        <w:t>&lt;/article&gt;</w:t>
      </w:r>
    </w:p>
    <w:p w14:paraId="16CD93FE" w14:textId="1F67ADAE" w:rsidR="006B2F8A" w:rsidRPr="00FB3B10" w:rsidRDefault="006B2F8A" w:rsidP="006B2F8A">
      <w:pPr>
        <w:shd w:val="clear" w:color="auto" w:fill="FFFFFF"/>
        <w:spacing w:after="0" w:line="285" w:lineRule="atLeast"/>
        <w:ind w:firstLine="708"/>
        <w:rPr>
          <w:rFonts w:ascii="Consolas" w:eastAsia="Times New Roman" w:hAnsi="Consolas" w:cs="Times New Roman"/>
          <w:color w:val="000000"/>
          <w:sz w:val="22"/>
          <w:szCs w:val="22"/>
          <w:lang w:eastAsia="de-DE"/>
        </w:rPr>
      </w:pPr>
      <w:r w:rsidRPr="003312C0">
        <w:rPr>
          <w:rFonts w:ascii="Consolas" w:eastAsia="Times New Roman" w:hAnsi="Consolas" w:cs="Times New Roman"/>
          <w:color w:val="800000"/>
          <w:sz w:val="22"/>
          <w:szCs w:val="22"/>
          <w:lang w:eastAsia="de-DE"/>
        </w:rPr>
        <w:t xml:space="preserve">  </w:t>
      </w:r>
      <w:r w:rsidRPr="00FB3B10">
        <w:rPr>
          <w:rFonts w:ascii="Consolas" w:eastAsia="Times New Roman" w:hAnsi="Consolas" w:cs="Times New Roman"/>
          <w:color w:val="800000"/>
          <w:sz w:val="22"/>
          <w:szCs w:val="22"/>
          <w:lang w:eastAsia="de-DE"/>
        </w:rPr>
        <w:t>&lt;article</w:t>
      </w:r>
      <w:r w:rsidRPr="00FB3B10">
        <w:rPr>
          <w:rFonts w:ascii="Consolas" w:eastAsia="Times New Roman" w:hAnsi="Consolas" w:cs="Times New Roman"/>
          <w:color w:val="000000"/>
          <w:sz w:val="22"/>
          <w:szCs w:val="22"/>
          <w:lang w:eastAsia="de-DE"/>
        </w:rPr>
        <w:t> </w:t>
      </w:r>
      <w:r w:rsidRPr="00FB3B10">
        <w:rPr>
          <w:rFonts w:ascii="Consolas" w:eastAsia="Times New Roman" w:hAnsi="Consolas" w:cs="Times New Roman"/>
          <w:color w:val="FF0000"/>
          <w:sz w:val="22"/>
          <w:szCs w:val="22"/>
          <w:lang w:eastAsia="de-DE"/>
        </w:rPr>
        <w:t>class</w:t>
      </w:r>
      <w:r w:rsidRPr="00FB3B10">
        <w:rPr>
          <w:rFonts w:ascii="Consolas" w:eastAsia="Times New Roman" w:hAnsi="Consolas" w:cs="Times New Roman"/>
          <w:color w:val="000000"/>
          <w:sz w:val="22"/>
          <w:szCs w:val="22"/>
          <w:lang w:eastAsia="de-DE"/>
        </w:rPr>
        <w:t>=</w:t>
      </w:r>
      <w:r w:rsidRPr="00FB3B10">
        <w:rPr>
          <w:rFonts w:ascii="Consolas" w:eastAsia="Times New Roman" w:hAnsi="Consolas" w:cs="Times New Roman"/>
          <w:color w:val="0000FF"/>
          <w:sz w:val="22"/>
          <w:szCs w:val="22"/>
          <w:lang w:eastAsia="de-DE"/>
        </w:rPr>
        <w:t>"text-container"</w:t>
      </w:r>
      <w:r w:rsidRPr="00FB3B10">
        <w:rPr>
          <w:rFonts w:ascii="Consolas" w:eastAsia="Times New Roman" w:hAnsi="Consolas" w:cs="Times New Roman"/>
          <w:color w:val="800000"/>
          <w:sz w:val="22"/>
          <w:szCs w:val="22"/>
          <w:lang w:eastAsia="de-DE"/>
        </w:rPr>
        <w:t>&gt;</w:t>
      </w:r>
    </w:p>
    <w:p w14:paraId="67B33802" w14:textId="77777777" w:rsidR="006B2F8A" w:rsidRPr="00FB3B10" w:rsidRDefault="006B2F8A" w:rsidP="006B2F8A">
      <w:pPr>
        <w:shd w:val="clear" w:color="auto" w:fill="FFFFFF"/>
        <w:spacing w:after="0" w:line="285" w:lineRule="atLeast"/>
        <w:rPr>
          <w:rFonts w:ascii="Consolas" w:eastAsia="Times New Roman" w:hAnsi="Consolas" w:cs="Times New Roman"/>
          <w:color w:val="000000"/>
          <w:sz w:val="22"/>
          <w:szCs w:val="22"/>
          <w:lang w:eastAsia="de-DE"/>
        </w:rPr>
      </w:pPr>
      <w:r w:rsidRPr="00FB3B10">
        <w:rPr>
          <w:rFonts w:ascii="Consolas" w:eastAsia="Times New Roman" w:hAnsi="Consolas" w:cs="Times New Roman"/>
          <w:color w:val="000000"/>
          <w:sz w:val="22"/>
          <w:szCs w:val="22"/>
          <w:lang w:eastAsia="de-DE"/>
        </w:rPr>
        <w:t>            </w:t>
      </w:r>
      <w:r w:rsidRPr="00FB3B10">
        <w:rPr>
          <w:rFonts w:ascii="Consolas" w:eastAsia="Times New Roman" w:hAnsi="Consolas" w:cs="Times New Roman"/>
          <w:color w:val="800000"/>
          <w:sz w:val="22"/>
          <w:szCs w:val="22"/>
          <w:lang w:eastAsia="de-DE"/>
        </w:rPr>
        <w:t>&lt;h2&gt;</w:t>
      </w:r>
      <w:proofErr w:type="gramStart"/>
      <w:r w:rsidRPr="00FB3B10">
        <w:rPr>
          <w:rFonts w:ascii="Consolas" w:eastAsia="Times New Roman" w:hAnsi="Consolas" w:cs="Times New Roman"/>
          <w:color w:val="000000"/>
          <w:sz w:val="22"/>
          <w:szCs w:val="22"/>
          <w:lang w:eastAsia="de-DE"/>
        </w:rPr>
        <w:t>Tolle</w:t>
      </w:r>
      <w:proofErr w:type="gramEnd"/>
      <w:r w:rsidRPr="00FB3B10">
        <w:rPr>
          <w:rFonts w:ascii="Consolas" w:eastAsia="Times New Roman" w:hAnsi="Consolas" w:cs="Times New Roman"/>
          <w:color w:val="000000"/>
          <w:sz w:val="22"/>
          <w:szCs w:val="22"/>
          <w:lang w:eastAsia="de-DE"/>
        </w:rPr>
        <w:t> Überschrift</w:t>
      </w:r>
      <w:r w:rsidRPr="00FB3B10">
        <w:rPr>
          <w:rFonts w:ascii="Consolas" w:eastAsia="Times New Roman" w:hAnsi="Consolas" w:cs="Times New Roman"/>
          <w:color w:val="800000"/>
          <w:sz w:val="22"/>
          <w:szCs w:val="22"/>
          <w:lang w:eastAsia="de-DE"/>
        </w:rPr>
        <w:t>&lt;/h2&gt;</w:t>
      </w:r>
    </w:p>
    <w:p w14:paraId="6178A288" w14:textId="77777777" w:rsidR="006B2F8A" w:rsidRPr="00FB3B10" w:rsidRDefault="006B2F8A" w:rsidP="006B2F8A">
      <w:pPr>
        <w:shd w:val="clear" w:color="auto" w:fill="FFFFFF"/>
        <w:spacing w:after="0" w:line="285" w:lineRule="atLeast"/>
        <w:rPr>
          <w:rFonts w:ascii="Consolas" w:eastAsia="Times New Roman" w:hAnsi="Consolas" w:cs="Times New Roman"/>
          <w:color w:val="000000"/>
          <w:sz w:val="22"/>
          <w:szCs w:val="22"/>
          <w:lang w:eastAsia="de-DE"/>
        </w:rPr>
      </w:pPr>
      <w:r w:rsidRPr="00FB3B10">
        <w:rPr>
          <w:rFonts w:ascii="Consolas" w:eastAsia="Times New Roman" w:hAnsi="Consolas" w:cs="Times New Roman"/>
          <w:color w:val="000000"/>
          <w:sz w:val="22"/>
          <w:szCs w:val="22"/>
          <w:lang w:eastAsia="de-DE"/>
        </w:rPr>
        <w:t>            </w:t>
      </w:r>
      <w:r w:rsidRPr="00FB3B10">
        <w:rPr>
          <w:rFonts w:ascii="Consolas" w:eastAsia="Times New Roman" w:hAnsi="Consolas" w:cs="Times New Roman"/>
          <w:color w:val="800000"/>
          <w:sz w:val="22"/>
          <w:szCs w:val="22"/>
          <w:lang w:eastAsia="de-DE"/>
        </w:rPr>
        <w:t>&lt;p&gt;</w:t>
      </w:r>
      <w:r w:rsidRPr="003312C0">
        <w:rPr>
          <w:rFonts w:ascii="Consolas" w:eastAsia="Times New Roman" w:hAnsi="Consolas" w:cs="Times New Roman"/>
          <w:color w:val="000000"/>
          <w:sz w:val="22"/>
          <w:szCs w:val="22"/>
          <w:lang w:eastAsia="de-DE"/>
        </w:rPr>
        <w:t>lorem20</w:t>
      </w:r>
      <w:r w:rsidRPr="00FB3B10">
        <w:rPr>
          <w:rFonts w:ascii="Consolas" w:eastAsia="Times New Roman" w:hAnsi="Consolas" w:cs="Times New Roman"/>
          <w:color w:val="800000"/>
          <w:sz w:val="22"/>
          <w:szCs w:val="22"/>
          <w:lang w:eastAsia="de-DE"/>
        </w:rPr>
        <w:t>&lt;/p&gt;</w:t>
      </w:r>
    </w:p>
    <w:p w14:paraId="6C001445" w14:textId="77777777" w:rsidR="006B2F8A" w:rsidRPr="00FB3B10" w:rsidRDefault="006B2F8A" w:rsidP="006B2F8A">
      <w:pPr>
        <w:shd w:val="clear" w:color="auto" w:fill="FFFFFF"/>
        <w:spacing w:after="0" w:line="285" w:lineRule="atLeast"/>
        <w:rPr>
          <w:rFonts w:ascii="Consolas" w:eastAsia="Times New Roman" w:hAnsi="Consolas" w:cs="Times New Roman"/>
          <w:color w:val="000000"/>
          <w:sz w:val="22"/>
          <w:szCs w:val="22"/>
          <w:lang w:eastAsia="de-DE"/>
        </w:rPr>
      </w:pPr>
      <w:r w:rsidRPr="00FB3B10">
        <w:rPr>
          <w:rFonts w:ascii="Consolas" w:eastAsia="Times New Roman" w:hAnsi="Consolas" w:cs="Times New Roman"/>
          <w:color w:val="000000"/>
          <w:sz w:val="22"/>
          <w:szCs w:val="22"/>
          <w:lang w:eastAsia="de-DE"/>
        </w:rPr>
        <w:t>            </w:t>
      </w:r>
      <w:r w:rsidRPr="00FB3B10">
        <w:rPr>
          <w:rFonts w:ascii="Consolas" w:eastAsia="Times New Roman" w:hAnsi="Consolas" w:cs="Times New Roman"/>
          <w:color w:val="800000"/>
          <w:sz w:val="22"/>
          <w:szCs w:val="22"/>
          <w:lang w:eastAsia="de-DE"/>
        </w:rPr>
        <w:t>&lt;p&gt;</w:t>
      </w:r>
      <w:r w:rsidRPr="003312C0">
        <w:rPr>
          <w:rFonts w:ascii="Consolas" w:eastAsia="Times New Roman" w:hAnsi="Consolas" w:cs="Times New Roman"/>
          <w:color w:val="000000"/>
          <w:sz w:val="22"/>
          <w:szCs w:val="22"/>
          <w:lang w:eastAsia="de-DE"/>
        </w:rPr>
        <w:t>lorem10</w:t>
      </w:r>
      <w:r w:rsidRPr="00FB3B10">
        <w:rPr>
          <w:rFonts w:ascii="Consolas" w:eastAsia="Times New Roman" w:hAnsi="Consolas" w:cs="Times New Roman"/>
          <w:color w:val="800000"/>
          <w:sz w:val="22"/>
          <w:szCs w:val="22"/>
          <w:lang w:eastAsia="de-DE"/>
        </w:rPr>
        <w:t>&lt;/p&gt;</w:t>
      </w:r>
    </w:p>
    <w:p w14:paraId="5A16853D" w14:textId="77777777" w:rsidR="006B2F8A" w:rsidRPr="00FB3B10" w:rsidRDefault="006B2F8A" w:rsidP="006B2F8A">
      <w:pPr>
        <w:shd w:val="clear" w:color="auto" w:fill="FFFFFF"/>
        <w:spacing w:after="0" w:line="285" w:lineRule="atLeast"/>
        <w:rPr>
          <w:rFonts w:ascii="Consolas" w:eastAsia="Times New Roman" w:hAnsi="Consolas" w:cs="Times New Roman"/>
          <w:color w:val="000000"/>
          <w:sz w:val="22"/>
          <w:szCs w:val="22"/>
          <w:lang w:eastAsia="de-DE"/>
        </w:rPr>
      </w:pPr>
      <w:r w:rsidRPr="00FB3B10">
        <w:rPr>
          <w:rFonts w:ascii="Consolas" w:eastAsia="Times New Roman" w:hAnsi="Consolas" w:cs="Times New Roman"/>
          <w:color w:val="000000"/>
          <w:sz w:val="22"/>
          <w:szCs w:val="22"/>
          <w:lang w:eastAsia="de-DE"/>
        </w:rPr>
        <w:t>            </w:t>
      </w:r>
      <w:r w:rsidRPr="00FB3B10">
        <w:rPr>
          <w:rFonts w:ascii="Consolas" w:eastAsia="Times New Roman" w:hAnsi="Consolas" w:cs="Times New Roman"/>
          <w:color w:val="800000"/>
          <w:sz w:val="22"/>
          <w:szCs w:val="22"/>
          <w:lang w:eastAsia="de-DE"/>
        </w:rPr>
        <w:t>&lt;p&gt;</w:t>
      </w:r>
      <w:r w:rsidRPr="003312C0">
        <w:rPr>
          <w:rFonts w:ascii="Consolas" w:eastAsia="Times New Roman" w:hAnsi="Consolas" w:cs="Times New Roman"/>
          <w:color w:val="000000"/>
          <w:sz w:val="22"/>
          <w:szCs w:val="22"/>
          <w:lang w:eastAsia="de-DE"/>
        </w:rPr>
        <w:t>lorem15</w:t>
      </w:r>
      <w:r w:rsidRPr="00FB3B10">
        <w:rPr>
          <w:rFonts w:ascii="Consolas" w:eastAsia="Times New Roman" w:hAnsi="Consolas" w:cs="Times New Roman"/>
          <w:color w:val="800000"/>
          <w:sz w:val="22"/>
          <w:szCs w:val="22"/>
          <w:lang w:eastAsia="de-DE"/>
        </w:rPr>
        <w:t>&lt;/p&gt;</w:t>
      </w:r>
    </w:p>
    <w:p w14:paraId="3801DA14" w14:textId="49A15D55" w:rsidR="00FB3B10" w:rsidRPr="00FB3B10" w:rsidRDefault="006B2F8A" w:rsidP="00FB3B10">
      <w:pPr>
        <w:shd w:val="clear" w:color="auto" w:fill="FFFFFF"/>
        <w:spacing w:after="0" w:line="285" w:lineRule="atLeast"/>
        <w:rPr>
          <w:rFonts w:ascii="Consolas" w:eastAsia="Times New Roman" w:hAnsi="Consolas" w:cs="Times New Roman"/>
          <w:color w:val="000000"/>
          <w:sz w:val="22"/>
          <w:szCs w:val="22"/>
          <w:lang w:eastAsia="de-DE"/>
        </w:rPr>
      </w:pPr>
      <w:r w:rsidRPr="00FB3B10">
        <w:rPr>
          <w:rFonts w:ascii="Consolas" w:eastAsia="Times New Roman" w:hAnsi="Consolas" w:cs="Times New Roman"/>
          <w:color w:val="000000"/>
          <w:sz w:val="22"/>
          <w:szCs w:val="22"/>
          <w:lang w:eastAsia="de-DE"/>
        </w:rPr>
        <w:t>        </w:t>
      </w:r>
      <w:r w:rsidRPr="00FB3B10">
        <w:rPr>
          <w:rFonts w:ascii="Consolas" w:eastAsia="Times New Roman" w:hAnsi="Consolas" w:cs="Times New Roman"/>
          <w:color w:val="800000"/>
          <w:sz w:val="22"/>
          <w:szCs w:val="22"/>
          <w:lang w:eastAsia="de-DE"/>
        </w:rPr>
        <w:t>&lt;/article&gt;</w:t>
      </w:r>
    </w:p>
    <w:p w14:paraId="3A1804D0" w14:textId="6BDC3018" w:rsidR="00FB3B10" w:rsidRPr="00FB3B10" w:rsidRDefault="00FB3B10" w:rsidP="00FB3B10">
      <w:pPr>
        <w:shd w:val="clear" w:color="auto" w:fill="FFFFFF"/>
        <w:spacing w:after="0" w:line="285" w:lineRule="atLeast"/>
        <w:rPr>
          <w:rFonts w:ascii="Consolas" w:eastAsia="Times New Roman" w:hAnsi="Consolas" w:cs="Times New Roman"/>
          <w:color w:val="000000"/>
          <w:sz w:val="22"/>
          <w:szCs w:val="22"/>
          <w:lang w:eastAsia="de-DE"/>
        </w:rPr>
      </w:pPr>
      <w:r w:rsidRPr="00FB3B10">
        <w:rPr>
          <w:rFonts w:ascii="Consolas" w:eastAsia="Times New Roman" w:hAnsi="Consolas" w:cs="Times New Roman"/>
          <w:color w:val="000000"/>
          <w:sz w:val="22"/>
          <w:szCs w:val="22"/>
          <w:lang w:eastAsia="de-DE"/>
        </w:rPr>
        <w:t>    </w:t>
      </w:r>
      <w:r w:rsidRPr="003312C0">
        <w:rPr>
          <w:rFonts w:ascii="Consolas" w:eastAsia="Times New Roman" w:hAnsi="Consolas" w:cs="Times New Roman"/>
          <w:color w:val="000000"/>
          <w:sz w:val="22"/>
          <w:szCs w:val="22"/>
          <w:lang w:eastAsia="de-DE"/>
        </w:rPr>
        <w:t xml:space="preserve">  </w:t>
      </w:r>
      <w:r w:rsidRPr="00FB3B10">
        <w:rPr>
          <w:rFonts w:ascii="Consolas" w:eastAsia="Times New Roman" w:hAnsi="Consolas" w:cs="Times New Roman"/>
          <w:color w:val="800000"/>
          <w:sz w:val="22"/>
          <w:szCs w:val="22"/>
          <w:lang w:eastAsia="de-DE"/>
        </w:rPr>
        <w:t>&lt;/div&gt;</w:t>
      </w:r>
    </w:p>
    <w:p w14:paraId="7FE25D94" w14:textId="1642ADB7" w:rsidR="00FB3B10" w:rsidRDefault="00FB3B10" w:rsidP="00FB3B10">
      <w:pPr>
        <w:rPr>
          <w:sz w:val="22"/>
          <w:szCs w:val="22"/>
        </w:rPr>
      </w:pPr>
    </w:p>
    <w:p w14:paraId="170F0120" w14:textId="35AAF295" w:rsidR="00651D17" w:rsidRDefault="00651D17" w:rsidP="00FB3B10">
      <w:pPr>
        <w:rPr>
          <w:sz w:val="22"/>
          <w:szCs w:val="22"/>
        </w:rPr>
      </w:pPr>
    </w:p>
    <w:p w14:paraId="7A28FC51" w14:textId="77777777" w:rsidR="00651D17" w:rsidRPr="00FB3B10" w:rsidRDefault="00651D17" w:rsidP="00FB3B10">
      <w:pPr>
        <w:rPr>
          <w:sz w:val="22"/>
          <w:szCs w:val="22"/>
        </w:rPr>
      </w:pPr>
    </w:p>
    <w:p w14:paraId="086505E2" w14:textId="1164A67D" w:rsidR="00293A92" w:rsidRDefault="00FB3B10" w:rsidP="00293A92">
      <w:pPr>
        <w:rPr>
          <w:sz w:val="22"/>
          <w:szCs w:val="22"/>
        </w:rPr>
      </w:pPr>
      <w:r w:rsidRPr="00FB3B10">
        <w:rPr>
          <w:rStyle w:val="IntensiveHervorhebung"/>
        </w:rPr>
        <w:t>Hinweis:</w:t>
      </w:r>
      <w:r>
        <w:rPr>
          <w:sz w:val="22"/>
          <w:szCs w:val="22"/>
        </w:rPr>
        <w:t xml:space="preserve"> Mit</w:t>
      </w:r>
      <w:r w:rsidRPr="00AB42D4">
        <w:rPr>
          <w:i/>
          <w:iCs/>
          <w:sz w:val="22"/>
          <w:szCs w:val="22"/>
        </w:rPr>
        <w:t xml:space="preserve"> lorem+Anzahl Wörter +Enter</w:t>
      </w:r>
      <w:r>
        <w:rPr>
          <w:sz w:val="22"/>
          <w:szCs w:val="22"/>
        </w:rPr>
        <w:t xml:space="preserve"> können Sie sich von VS Code einen Dummytext generieren lassen.</w:t>
      </w:r>
    </w:p>
    <w:p w14:paraId="5D53D503" w14:textId="741FB87E" w:rsidR="00651D17" w:rsidRDefault="00651D17" w:rsidP="00293A92">
      <w:pPr>
        <w:rPr>
          <w:sz w:val="22"/>
          <w:szCs w:val="22"/>
        </w:rPr>
      </w:pPr>
    </w:p>
    <w:p w14:paraId="7FF5A2E5" w14:textId="77777777" w:rsidR="00651D17" w:rsidRDefault="00651D17" w:rsidP="00293A92">
      <w:pPr>
        <w:rPr>
          <w:sz w:val="22"/>
          <w:szCs w:val="22"/>
        </w:rPr>
      </w:pPr>
    </w:p>
    <w:p w14:paraId="64E0665F" w14:textId="4C76789B" w:rsidR="00FB3B10" w:rsidRDefault="00FB3B10" w:rsidP="00293A92">
      <w:pPr>
        <w:rPr>
          <w:sz w:val="22"/>
          <w:szCs w:val="22"/>
        </w:rPr>
      </w:pPr>
    </w:p>
    <w:p w14:paraId="77FDB476" w14:textId="6557ADC8" w:rsidR="00464672" w:rsidRDefault="00464672" w:rsidP="00293A92">
      <w:pPr>
        <w:rPr>
          <w:sz w:val="22"/>
          <w:szCs w:val="22"/>
        </w:rPr>
      </w:pPr>
      <w:r>
        <w:rPr>
          <w:noProof/>
        </w:rPr>
        <w:drawing>
          <wp:anchor distT="0" distB="0" distL="114300" distR="114300" simplePos="0" relativeHeight="251660288" behindDoc="0" locked="0" layoutInCell="1" allowOverlap="1" wp14:anchorId="6FB2CC3D" wp14:editId="3EB2F5D4">
            <wp:simplePos x="0" y="0"/>
            <wp:positionH relativeFrom="column">
              <wp:posOffset>1905</wp:posOffset>
            </wp:positionH>
            <wp:positionV relativeFrom="paragraph">
              <wp:posOffset>1905</wp:posOffset>
            </wp:positionV>
            <wp:extent cx="5760720" cy="278955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89555"/>
                    </a:xfrm>
                    <a:prstGeom prst="rect">
                      <a:avLst/>
                    </a:prstGeom>
                  </pic:spPr>
                </pic:pic>
              </a:graphicData>
            </a:graphic>
          </wp:anchor>
        </w:drawing>
      </w:r>
    </w:p>
    <w:p w14:paraId="754E445C" w14:textId="5ED2AF74" w:rsidR="00FB3B10" w:rsidRDefault="00FB3B10" w:rsidP="00293A92">
      <w:pPr>
        <w:rPr>
          <w:sz w:val="22"/>
          <w:szCs w:val="22"/>
        </w:rPr>
      </w:pPr>
    </w:p>
    <w:p w14:paraId="53A1F02C" w14:textId="0687AB91" w:rsidR="00651D17" w:rsidRDefault="00651D17" w:rsidP="00293A92">
      <w:pPr>
        <w:rPr>
          <w:sz w:val="22"/>
          <w:szCs w:val="22"/>
        </w:rPr>
      </w:pPr>
    </w:p>
    <w:p w14:paraId="0CBEF07A" w14:textId="0468BD3F" w:rsidR="00FB3B10" w:rsidRPr="00E256F4" w:rsidRDefault="00E256F4" w:rsidP="00E256F4">
      <w:pPr>
        <w:pStyle w:val="Listenabsatz"/>
        <w:numPr>
          <w:ilvl w:val="0"/>
          <w:numId w:val="1"/>
        </w:numPr>
        <w:rPr>
          <w:sz w:val="22"/>
          <w:szCs w:val="22"/>
        </w:rPr>
      </w:pPr>
      <w:r>
        <w:rPr>
          <w:sz w:val="22"/>
          <w:szCs w:val="22"/>
        </w:rPr>
        <w:lastRenderedPageBreak/>
        <w:t xml:space="preserve">Geben Sie dem </w:t>
      </w:r>
      <w:r w:rsidRPr="00651D17">
        <w:rPr>
          <w:i/>
          <w:iCs/>
          <w:sz w:val="22"/>
          <w:szCs w:val="22"/>
        </w:rPr>
        <w:t>text-container</w:t>
      </w:r>
      <w:r>
        <w:rPr>
          <w:sz w:val="22"/>
          <w:szCs w:val="22"/>
        </w:rPr>
        <w:t xml:space="preserve"> eine Hint</w:t>
      </w:r>
      <w:r w:rsidR="00067DE7">
        <w:rPr>
          <w:sz w:val="22"/>
          <w:szCs w:val="22"/>
        </w:rPr>
        <w:t>ergrundfarbe und einen Rahmen zum Testen, damit wir gut sehen, wo diese Elemente</w:t>
      </w:r>
      <w:r w:rsidR="00651D17">
        <w:rPr>
          <w:sz w:val="22"/>
          <w:szCs w:val="22"/>
        </w:rPr>
        <w:t xml:space="preserve"> liegen</w:t>
      </w:r>
      <w:r w:rsidR="00A46AFE">
        <w:rPr>
          <w:sz w:val="22"/>
          <w:szCs w:val="22"/>
        </w:rPr>
        <w:t>, wo wie viel Abstand ist usw.</w:t>
      </w:r>
      <w:r w:rsidR="00067DE7">
        <w:rPr>
          <w:sz w:val="22"/>
          <w:szCs w:val="22"/>
        </w:rPr>
        <w:t xml:space="preserve"> – beide </w:t>
      </w:r>
      <w:r w:rsidR="00651D17">
        <w:rPr>
          <w:sz w:val="22"/>
          <w:szCs w:val="22"/>
        </w:rPr>
        <w:t xml:space="preserve">Properties </w:t>
      </w:r>
      <w:r w:rsidR="00067DE7">
        <w:rPr>
          <w:sz w:val="22"/>
          <w:szCs w:val="22"/>
        </w:rPr>
        <w:t>werden später wieder entfernt.</w:t>
      </w:r>
    </w:p>
    <w:p w14:paraId="74A6483C" w14:textId="2A2E2E18" w:rsidR="00FB3B10" w:rsidRDefault="00FB3B10" w:rsidP="00293A92">
      <w:pPr>
        <w:rPr>
          <w:sz w:val="22"/>
          <w:szCs w:val="22"/>
        </w:rPr>
      </w:pPr>
    </w:p>
    <w:p w14:paraId="48AB11C8" w14:textId="4130D262" w:rsidR="00FB3B10" w:rsidRPr="00A46AFE" w:rsidRDefault="008240F5" w:rsidP="00293A92">
      <w:pPr>
        <w:rPr>
          <w:rStyle w:val="IntensiveHervorhebung"/>
        </w:rPr>
      </w:pPr>
      <w:r w:rsidRPr="00A46AFE">
        <w:rPr>
          <w:rStyle w:val="IntensiveHervorhebung"/>
        </w:rPr>
        <w:t>CSS:</w:t>
      </w:r>
    </w:p>
    <w:p w14:paraId="2FD06B41" w14:textId="77777777" w:rsidR="00A46AFE" w:rsidRPr="00A46AFE" w:rsidRDefault="00A46AFE" w:rsidP="00A46AFE">
      <w:pPr>
        <w:shd w:val="clear" w:color="auto" w:fill="FFFFFF"/>
        <w:spacing w:after="0" w:line="285" w:lineRule="atLeast"/>
        <w:ind w:firstLine="708"/>
        <w:rPr>
          <w:rFonts w:ascii="Consolas" w:eastAsia="Times New Roman" w:hAnsi="Consolas" w:cs="Times New Roman"/>
          <w:color w:val="000000"/>
          <w:sz w:val="22"/>
          <w:szCs w:val="22"/>
          <w:lang w:eastAsia="de-DE"/>
        </w:rPr>
      </w:pPr>
      <w:r w:rsidRPr="00A46AFE">
        <w:rPr>
          <w:rFonts w:ascii="Consolas" w:eastAsia="Times New Roman" w:hAnsi="Consolas" w:cs="Times New Roman"/>
          <w:color w:val="800000"/>
          <w:sz w:val="22"/>
          <w:szCs w:val="22"/>
          <w:lang w:eastAsia="de-DE"/>
        </w:rPr>
        <w:t>.text-container</w:t>
      </w:r>
      <w:r w:rsidRPr="00A46AFE">
        <w:rPr>
          <w:rFonts w:ascii="Consolas" w:eastAsia="Times New Roman" w:hAnsi="Consolas" w:cs="Times New Roman"/>
          <w:color w:val="000000"/>
          <w:sz w:val="22"/>
          <w:szCs w:val="22"/>
          <w:lang w:eastAsia="de-DE"/>
        </w:rPr>
        <w:t>{</w:t>
      </w:r>
    </w:p>
    <w:p w14:paraId="69AF5FAC" w14:textId="77777777" w:rsidR="00A46AFE" w:rsidRPr="00A46AFE" w:rsidRDefault="00A46AFE" w:rsidP="00A46AFE">
      <w:pPr>
        <w:shd w:val="clear" w:color="auto" w:fill="FFFFFF"/>
        <w:spacing w:after="0" w:line="285" w:lineRule="atLeast"/>
        <w:rPr>
          <w:rFonts w:ascii="Consolas" w:eastAsia="Times New Roman" w:hAnsi="Consolas" w:cs="Times New Roman"/>
          <w:color w:val="000000"/>
          <w:sz w:val="22"/>
          <w:szCs w:val="22"/>
          <w:lang w:eastAsia="de-DE"/>
        </w:rPr>
      </w:pPr>
      <w:r w:rsidRPr="00A46AFE">
        <w:rPr>
          <w:rFonts w:ascii="Consolas" w:eastAsia="Times New Roman" w:hAnsi="Consolas" w:cs="Times New Roman"/>
          <w:color w:val="000000"/>
          <w:sz w:val="22"/>
          <w:szCs w:val="22"/>
          <w:lang w:eastAsia="de-DE"/>
        </w:rPr>
        <w:t>            </w:t>
      </w:r>
      <w:r w:rsidRPr="00A46AFE">
        <w:rPr>
          <w:rFonts w:ascii="Consolas" w:eastAsia="Times New Roman" w:hAnsi="Consolas" w:cs="Times New Roman"/>
          <w:color w:val="FF0000"/>
          <w:sz w:val="22"/>
          <w:szCs w:val="22"/>
          <w:lang w:eastAsia="de-DE"/>
        </w:rPr>
        <w:t>background-color</w:t>
      </w:r>
      <w:r w:rsidRPr="00A46AFE">
        <w:rPr>
          <w:rFonts w:ascii="Consolas" w:eastAsia="Times New Roman" w:hAnsi="Consolas" w:cs="Times New Roman"/>
          <w:color w:val="000000"/>
          <w:sz w:val="22"/>
          <w:szCs w:val="22"/>
          <w:lang w:eastAsia="de-DE"/>
        </w:rPr>
        <w:t>: </w:t>
      </w:r>
      <w:r w:rsidRPr="00A46AFE">
        <w:rPr>
          <w:rFonts w:ascii="Consolas" w:eastAsia="Times New Roman" w:hAnsi="Consolas" w:cs="Times New Roman"/>
          <w:color w:val="0451A5"/>
          <w:sz w:val="22"/>
          <w:szCs w:val="22"/>
          <w:lang w:eastAsia="de-DE"/>
        </w:rPr>
        <w:t>peachpuff</w:t>
      </w:r>
      <w:r w:rsidRPr="00A46AFE">
        <w:rPr>
          <w:rFonts w:ascii="Consolas" w:eastAsia="Times New Roman" w:hAnsi="Consolas" w:cs="Times New Roman"/>
          <w:color w:val="000000"/>
          <w:sz w:val="22"/>
          <w:szCs w:val="22"/>
          <w:lang w:eastAsia="de-DE"/>
        </w:rPr>
        <w:t>;</w:t>
      </w:r>
    </w:p>
    <w:p w14:paraId="07F63922" w14:textId="77777777" w:rsidR="00A46AFE" w:rsidRPr="00A46AFE" w:rsidRDefault="00A46AFE" w:rsidP="00A46AFE">
      <w:pPr>
        <w:shd w:val="clear" w:color="auto" w:fill="FFFFFF"/>
        <w:spacing w:after="0" w:line="285" w:lineRule="atLeast"/>
        <w:rPr>
          <w:rFonts w:ascii="Consolas" w:eastAsia="Times New Roman" w:hAnsi="Consolas" w:cs="Times New Roman"/>
          <w:color w:val="000000"/>
          <w:sz w:val="22"/>
          <w:szCs w:val="22"/>
          <w:lang w:eastAsia="de-DE"/>
        </w:rPr>
      </w:pPr>
      <w:r w:rsidRPr="00A46AFE">
        <w:rPr>
          <w:rFonts w:ascii="Consolas" w:eastAsia="Times New Roman" w:hAnsi="Consolas" w:cs="Times New Roman"/>
          <w:color w:val="000000"/>
          <w:sz w:val="22"/>
          <w:szCs w:val="22"/>
          <w:lang w:eastAsia="de-DE"/>
        </w:rPr>
        <w:t>            </w:t>
      </w:r>
      <w:r w:rsidRPr="00A46AFE">
        <w:rPr>
          <w:rFonts w:ascii="Consolas" w:eastAsia="Times New Roman" w:hAnsi="Consolas" w:cs="Times New Roman"/>
          <w:color w:val="FF0000"/>
          <w:sz w:val="22"/>
          <w:szCs w:val="22"/>
          <w:lang w:eastAsia="de-DE"/>
        </w:rPr>
        <w:t>border</w:t>
      </w:r>
      <w:r w:rsidRPr="00A46AFE">
        <w:rPr>
          <w:rFonts w:ascii="Consolas" w:eastAsia="Times New Roman" w:hAnsi="Consolas" w:cs="Times New Roman"/>
          <w:color w:val="000000"/>
          <w:sz w:val="22"/>
          <w:szCs w:val="22"/>
          <w:lang w:eastAsia="de-DE"/>
        </w:rPr>
        <w:t>: </w:t>
      </w:r>
      <w:r w:rsidRPr="00A46AFE">
        <w:rPr>
          <w:rFonts w:ascii="Consolas" w:eastAsia="Times New Roman" w:hAnsi="Consolas" w:cs="Times New Roman"/>
          <w:color w:val="098658"/>
          <w:sz w:val="22"/>
          <w:szCs w:val="22"/>
          <w:lang w:eastAsia="de-DE"/>
        </w:rPr>
        <w:t>2px</w:t>
      </w:r>
      <w:r w:rsidRPr="00A46AFE">
        <w:rPr>
          <w:rFonts w:ascii="Consolas" w:eastAsia="Times New Roman" w:hAnsi="Consolas" w:cs="Times New Roman"/>
          <w:color w:val="000000"/>
          <w:sz w:val="22"/>
          <w:szCs w:val="22"/>
          <w:lang w:eastAsia="de-DE"/>
        </w:rPr>
        <w:t> </w:t>
      </w:r>
      <w:r w:rsidRPr="00A46AFE">
        <w:rPr>
          <w:rFonts w:ascii="Consolas" w:eastAsia="Times New Roman" w:hAnsi="Consolas" w:cs="Times New Roman"/>
          <w:color w:val="0451A5"/>
          <w:sz w:val="22"/>
          <w:szCs w:val="22"/>
          <w:lang w:eastAsia="de-DE"/>
        </w:rPr>
        <w:t>solid</w:t>
      </w:r>
      <w:r w:rsidRPr="00A46AFE">
        <w:rPr>
          <w:rFonts w:ascii="Consolas" w:eastAsia="Times New Roman" w:hAnsi="Consolas" w:cs="Times New Roman"/>
          <w:color w:val="000000"/>
          <w:sz w:val="22"/>
          <w:szCs w:val="22"/>
          <w:lang w:eastAsia="de-DE"/>
        </w:rPr>
        <w:t> </w:t>
      </w:r>
      <w:r w:rsidRPr="00A46AFE">
        <w:rPr>
          <w:rFonts w:ascii="Consolas" w:eastAsia="Times New Roman" w:hAnsi="Consolas" w:cs="Times New Roman"/>
          <w:color w:val="0451A5"/>
          <w:sz w:val="22"/>
          <w:szCs w:val="22"/>
          <w:lang w:eastAsia="de-DE"/>
        </w:rPr>
        <w:t>coral</w:t>
      </w:r>
      <w:r w:rsidRPr="00A46AFE">
        <w:rPr>
          <w:rFonts w:ascii="Consolas" w:eastAsia="Times New Roman" w:hAnsi="Consolas" w:cs="Times New Roman"/>
          <w:color w:val="000000"/>
          <w:sz w:val="22"/>
          <w:szCs w:val="22"/>
          <w:lang w:eastAsia="de-DE"/>
        </w:rPr>
        <w:t>;</w:t>
      </w:r>
    </w:p>
    <w:p w14:paraId="0BFA7332" w14:textId="77777777" w:rsidR="00A46AFE" w:rsidRPr="00A46AFE" w:rsidRDefault="00A46AFE" w:rsidP="00A46AFE">
      <w:pPr>
        <w:shd w:val="clear" w:color="auto" w:fill="FFFFFF"/>
        <w:spacing w:after="0" w:line="285" w:lineRule="atLeast"/>
        <w:rPr>
          <w:rFonts w:ascii="Consolas" w:eastAsia="Times New Roman" w:hAnsi="Consolas" w:cs="Times New Roman"/>
          <w:color w:val="000000"/>
          <w:sz w:val="22"/>
          <w:szCs w:val="22"/>
          <w:lang w:eastAsia="de-DE"/>
        </w:rPr>
      </w:pPr>
      <w:r w:rsidRPr="00A46AFE">
        <w:rPr>
          <w:rFonts w:ascii="Consolas" w:eastAsia="Times New Roman" w:hAnsi="Consolas" w:cs="Times New Roman"/>
          <w:color w:val="000000"/>
          <w:sz w:val="22"/>
          <w:szCs w:val="22"/>
          <w:lang w:eastAsia="de-DE"/>
        </w:rPr>
        <w:t>        }</w:t>
      </w:r>
    </w:p>
    <w:p w14:paraId="0903D1CC" w14:textId="77777777" w:rsidR="00A46AFE" w:rsidRDefault="00A46AFE" w:rsidP="00293A92">
      <w:pPr>
        <w:rPr>
          <w:sz w:val="22"/>
          <w:szCs w:val="22"/>
        </w:rPr>
      </w:pPr>
    </w:p>
    <w:p w14:paraId="6288133E" w14:textId="77777777" w:rsidR="008240F5" w:rsidRDefault="008240F5" w:rsidP="00293A92">
      <w:pPr>
        <w:rPr>
          <w:sz w:val="22"/>
          <w:szCs w:val="22"/>
        </w:rPr>
      </w:pPr>
    </w:p>
    <w:p w14:paraId="5B3C3963" w14:textId="7EED184E" w:rsidR="00FB3B10" w:rsidRDefault="00A46AFE" w:rsidP="00293A92">
      <w:pPr>
        <w:rPr>
          <w:sz w:val="22"/>
          <w:szCs w:val="22"/>
        </w:rPr>
      </w:pPr>
      <w:r w:rsidRPr="00A46AFE">
        <w:rPr>
          <w:rStyle w:val="IntensiveHervorhebung"/>
        </w:rPr>
        <w:t>Hinweis:</w:t>
      </w:r>
      <w:r>
        <w:rPr>
          <w:sz w:val="22"/>
          <w:szCs w:val="22"/>
        </w:rPr>
        <w:t xml:space="preserve"> Es ist hilfreich, zum Testen Farben zu verwenden, von denen man sicher weiß, dass sie auf der eigentlichen Webseite nicht vorkommen.</w:t>
      </w:r>
      <w:r w:rsidR="00282BE3">
        <w:rPr>
          <w:sz w:val="22"/>
          <w:szCs w:val="22"/>
        </w:rPr>
        <w:t xml:space="preserve"> Besonders Farbkombinationen, die einem unangenehm auffallen, sind zum Testen hilfreich </w:t>
      </w:r>
      <w:r w:rsidR="00B36D44">
        <w:rPr>
          <w:sz w:val="22"/>
          <w:szCs w:val="22"/>
        </w:rPr>
        <w:t>–</w:t>
      </w:r>
      <w:r w:rsidR="00282BE3">
        <w:rPr>
          <w:sz w:val="22"/>
          <w:szCs w:val="22"/>
        </w:rPr>
        <w:t xml:space="preserve"> sie</w:t>
      </w:r>
      <w:r w:rsidR="00B36D44">
        <w:rPr>
          <w:sz w:val="22"/>
          <w:szCs w:val="22"/>
        </w:rPr>
        <w:t xml:space="preserve"> fallen einem sofort ins Auge, und man vergisst später nicht so leicht darauf, die Testfarbe wieder zu entfernen.</w:t>
      </w:r>
    </w:p>
    <w:p w14:paraId="68CA5188" w14:textId="020B7F5F" w:rsidR="00B36D44" w:rsidRDefault="0097687B" w:rsidP="00293A92">
      <w:pPr>
        <w:rPr>
          <w:sz w:val="22"/>
          <w:szCs w:val="22"/>
        </w:rPr>
      </w:pPr>
      <w:r>
        <w:rPr>
          <w:noProof/>
        </w:rPr>
        <w:drawing>
          <wp:anchor distT="0" distB="0" distL="114300" distR="540385" simplePos="0" relativeHeight="251661312" behindDoc="0" locked="0" layoutInCell="1" allowOverlap="1" wp14:anchorId="53D557B6" wp14:editId="4B97002C">
            <wp:simplePos x="0" y="0"/>
            <wp:positionH relativeFrom="margin">
              <wp:align>left</wp:align>
            </wp:positionH>
            <wp:positionV relativeFrom="paragraph">
              <wp:posOffset>266700</wp:posOffset>
            </wp:positionV>
            <wp:extent cx="3409200" cy="1656000"/>
            <wp:effectExtent l="0" t="0" r="1270" b="190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9200" cy="1656000"/>
                    </a:xfrm>
                    <a:prstGeom prst="rect">
                      <a:avLst/>
                    </a:prstGeom>
                  </pic:spPr>
                </pic:pic>
              </a:graphicData>
            </a:graphic>
            <wp14:sizeRelH relativeFrom="margin">
              <wp14:pctWidth>0</wp14:pctWidth>
            </wp14:sizeRelH>
            <wp14:sizeRelV relativeFrom="margin">
              <wp14:pctHeight>0</wp14:pctHeight>
            </wp14:sizeRelV>
          </wp:anchor>
        </w:drawing>
      </w:r>
    </w:p>
    <w:p w14:paraId="7E7386CA" w14:textId="0C505CF9" w:rsidR="00B36D44" w:rsidRDefault="00B36D44" w:rsidP="00293A92">
      <w:pPr>
        <w:rPr>
          <w:sz w:val="22"/>
          <w:szCs w:val="22"/>
        </w:rPr>
      </w:pPr>
    </w:p>
    <w:p w14:paraId="39CA302D" w14:textId="1DD78ABD" w:rsidR="00A46AFE" w:rsidRDefault="0097687B" w:rsidP="00293A92">
      <w:pPr>
        <w:rPr>
          <w:sz w:val="22"/>
          <w:szCs w:val="22"/>
        </w:rPr>
      </w:pPr>
      <w:r>
        <w:rPr>
          <w:sz w:val="22"/>
          <w:szCs w:val="22"/>
        </w:rPr>
        <w:t>Au! Diese Farbe</w:t>
      </w:r>
      <w:r w:rsidR="006B244A">
        <w:rPr>
          <w:sz w:val="22"/>
          <w:szCs w:val="22"/>
        </w:rPr>
        <w:t xml:space="preserve">n tun ein bisschen weh – und sind somit hervorragend zum Testen geeignet </w:t>
      </w:r>
      <w:r w:rsidR="006B244A" w:rsidRPr="006B244A">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9"/>
          </mc:Choice>
          <mc:Fallback>
            <w:t>😉</w:t>
          </mc:Fallback>
        </mc:AlternateContent>
      </w:r>
    </w:p>
    <w:p w14:paraId="70F24654" w14:textId="19810445" w:rsidR="006B244A" w:rsidRDefault="006B244A" w:rsidP="00293A92">
      <w:pPr>
        <w:rPr>
          <w:sz w:val="22"/>
          <w:szCs w:val="22"/>
        </w:rPr>
      </w:pPr>
    </w:p>
    <w:p w14:paraId="058D995F" w14:textId="24417DDF" w:rsidR="006B244A" w:rsidRDefault="006B244A" w:rsidP="00293A92">
      <w:pPr>
        <w:rPr>
          <w:sz w:val="22"/>
          <w:szCs w:val="22"/>
        </w:rPr>
      </w:pPr>
    </w:p>
    <w:p w14:paraId="7F869BDD" w14:textId="6A1674E7" w:rsidR="006B244A" w:rsidRDefault="006B244A" w:rsidP="00293A92">
      <w:pPr>
        <w:rPr>
          <w:sz w:val="22"/>
          <w:szCs w:val="22"/>
        </w:rPr>
      </w:pPr>
    </w:p>
    <w:p w14:paraId="7A8FB96D" w14:textId="76C97FEF" w:rsidR="006B244A" w:rsidRDefault="006B244A" w:rsidP="00293A92">
      <w:pPr>
        <w:rPr>
          <w:sz w:val="22"/>
          <w:szCs w:val="22"/>
        </w:rPr>
      </w:pPr>
    </w:p>
    <w:p w14:paraId="2B3DDF0C" w14:textId="5037753A" w:rsidR="006B244A" w:rsidRDefault="006B244A" w:rsidP="00293A92">
      <w:pPr>
        <w:rPr>
          <w:sz w:val="22"/>
          <w:szCs w:val="22"/>
        </w:rPr>
      </w:pPr>
    </w:p>
    <w:p w14:paraId="7A99187E" w14:textId="67A3AA19" w:rsidR="00B1614F" w:rsidRPr="00B1614F" w:rsidRDefault="00B1614F" w:rsidP="00B1614F">
      <w:pPr>
        <w:pStyle w:val="Listenabsatz"/>
        <w:numPr>
          <w:ilvl w:val="0"/>
          <w:numId w:val="1"/>
        </w:numPr>
        <w:rPr>
          <w:sz w:val="22"/>
          <w:szCs w:val="22"/>
        </w:rPr>
      </w:pPr>
      <w:r>
        <w:rPr>
          <w:sz w:val="22"/>
          <w:szCs w:val="22"/>
        </w:rPr>
        <w:t>Bringen Sie die beiden Textcontainer</w:t>
      </w:r>
      <w:r w:rsidR="00DA38A4">
        <w:rPr>
          <w:sz w:val="22"/>
          <w:szCs w:val="22"/>
        </w:rPr>
        <w:t xml:space="preserve"> mittels </w:t>
      </w:r>
      <w:r w:rsidR="00DA38A4" w:rsidRPr="00DA38A4">
        <w:rPr>
          <w:i/>
          <w:iCs/>
          <w:sz w:val="22"/>
          <w:szCs w:val="22"/>
        </w:rPr>
        <w:t>float</w:t>
      </w:r>
      <w:r w:rsidR="00DA38A4">
        <w:rPr>
          <w:sz w:val="22"/>
          <w:szCs w:val="22"/>
        </w:rPr>
        <w:t>-Anweisung</w:t>
      </w:r>
      <w:r>
        <w:rPr>
          <w:sz w:val="22"/>
          <w:szCs w:val="22"/>
        </w:rPr>
        <w:t xml:space="preserve"> nebeneinander</w:t>
      </w:r>
      <w:r w:rsidR="00DA38A4">
        <w:rPr>
          <w:sz w:val="22"/>
          <w:szCs w:val="22"/>
        </w:rPr>
        <w:t>.</w:t>
      </w:r>
    </w:p>
    <w:p w14:paraId="1DDA5FDB" w14:textId="5D9C2900" w:rsidR="006B244A" w:rsidRDefault="006B244A" w:rsidP="00293A92">
      <w:pPr>
        <w:rPr>
          <w:sz w:val="22"/>
          <w:szCs w:val="22"/>
        </w:rPr>
      </w:pPr>
    </w:p>
    <w:p w14:paraId="471544FE" w14:textId="0676D07B" w:rsidR="006B244A" w:rsidRPr="00296EC1" w:rsidRDefault="0076665C" w:rsidP="00293A92">
      <w:pPr>
        <w:rPr>
          <w:rStyle w:val="IntensiveHervorhebung"/>
        </w:rPr>
      </w:pPr>
      <w:r w:rsidRPr="00296EC1">
        <w:rPr>
          <w:rStyle w:val="IntensiveHervorhebung"/>
        </w:rPr>
        <w:t>CSS:</w:t>
      </w:r>
    </w:p>
    <w:p w14:paraId="689C96EB" w14:textId="77777777" w:rsidR="0076665C" w:rsidRPr="0076665C" w:rsidRDefault="0076665C" w:rsidP="0076665C">
      <w:pPr>
        <w:shd w:val="clear" w:color="auto" w:fill="FFFFFF"/>
        <w:spacing w:after="0" w:line="285" w:lineRule="atLeast"/>
        <w:ind w:left="708" w:firstLine="708"/>
        <w:rPr>
          <w:rFonts w:ascii="Consolas" w:eastAsia="Times New Roman" w:hAnsi="Consolas" w:cs="Times New Roman"/>
          <w:color w:val="000000"/>
          <w:sz w:val="22"/>
          <w:szCs w:val="22"/>
          <w:lang w:eastAsia="de-DE"/>
        </w:rPr>
      </w:pPr>
      <w:r w:rsidRPr="0076665C">
        <w:rPr>
          <w:rFonts w:ascii="Consolas" w:eastAsia="Times New Roman" w:hAnsi="Consolas" w:cs="Times New Roman"/>
          <w:color w:val="FF0000"/>
          <w:sz w:val="22"/>
          <w:szCs w:val="22"/>
          <w:lang w:eastAsia="de-DE"/>
        </w:rPr>
        <w:t>width</w:t>
      </w:r>
      <w:r w:rsidRPr="0076665C">
        <w:rPr>
          <w:rFonts w:ascii="Consolas" w:eastAsia="Times New Roman" w:hAnsi="Consolas" w:cs="Times New Roman"/>
          <w:color w:val="000000"/>
          <w:sz w:val="22"/>
          <w:szCs w:val="22"/>
          <w:lang w:eastAsia="de-DE"/>
        </w:rPr>
        <w:t>: </w:t>
      </w:r>
      <w:r w:rsidRPr="0076665C">
        <w:rPr>
          <w:rFonts w:ascii="Consolas" w:eastAsia="Times New Roman" w:hAnsi="Consolas" w:cs="Times New Roman"/>
          <w:color w:val="098658"/>
          <w:sz w:val="22"/>
          <w:szCs w:val="22"/>
          <w:lang w:eastAsia="de-DE"/>
        </w:rPr>
        <w:t>50%</w:t>
      </w:r>
      <w:r w:rsidRPr="0076665C">
        <w:rPr>
          <w:rFonts w:ascii="Consolas" w:eastAsia="Times New Roman" w:hAnsi="Consolas" w:cs="Times New Roman"/>
          <w:color w:val="000000"/>
          <w:sz w:val="22"/>
          <w:szCs w:val="22"/>
          <w:lang w:eastAsia="de-DE"/>
        </w:rPr>
        <w:t>;</w:t>
      </w:r>
    </w:p>
    <w:p w14:paraId="5A56B3EC" w14:textId="77777777" w:rsidR="0076665C" w:rsidRPr="0076665C" w:rsidRDefault="0076665C" w:rsidP="0076665C">
      <w:pPr>
        <w:shd w:val="clear" w:color="auto" w:fill="FFFFFF"/>
        <w:spacing w:after="0" w:line="285" w:lineRule="atLeast"/>
        <w:rPr>
          <w:rFonts w:ascii="Consolas" w:eastAsia="Times New Roman" w:hAnsi="Consolas" w:cs="Times New Roman"/>
          <w:color w:val="000000"/>
          <w:sz w:val="22"/>
          <w:szCs w:val="22"/>
          <w:lang w:eastAsia="de-DE"/>
        </w:rPr>
      </w:pPr>
      <w:r w:rsidRPr="0076665C">
        <w:rPr>
          <w:rFonts w:ascii="Consolas" w:eastAsia="Times New Roman" w:hAnsi="Consolas" w:cs="Times New Roman"/>
          <w:color w:val="000000"/>
          <w:sz w:val="22"/>
          <w:szCs w:val="22"/>
          <w:lang w:eastAsia="de-DE"/>
        </w:rPr>
        <w:t>            </w:t>
      </w:r>
      <w:r w:rsidRPr="0076665C">
        <w:rPr>
          <w:rFonts w:ascii="Consolas" w:eastAsia="Times New Roman" w:hAnsi="Consolas" w:cs="Times New Roman"/>
          <w:color w:val="FF0000"/>
          <w:sz w:val="22"/>
          <w:szCs w:val="22"/>
          <w:lang w:eastAsia="de-DE"/>
        </w:rPr>
        <w:t>float</w:t>
      </w:r>
      <w:r w:rsidRPr="0076665C">
        <w:rPr>
          <w:rFonts w:ascii="Consolas" w:eastAsia="Times New Roman" w:hAnsi="Consolas" w:cs="Times New Roman"/>
          <w:color w:val="000000"/>
          <w:sz w:val="22"/>
          <w:szCs w:val="22"/>
          <w:lang w:eastAsia="de-DE"/>
        </w:rPr>
        <w:t>: </w:t>
      </w:r>
      <w:r w:rsidRPr="0076665C">
        <w:rPr>
          <w:rFonts w:ascii="Consolas" w:eastAsia="Times New Roman" w:hAnsi="Consolas" w:cs="Times New Roman"/>
          <w:color w:val="0451A5"/>
          <w:sz w:val="22"/>
          <w:szCs w:val="22"/>
          <w:lang w:eastAsia="de-DE"/>
        </w:rPr>
        <w:t>left</w:t>
      </w:r>
      <w:r w:rsidRPr="0076665C">
        <w:rPr>
          <w:rFonts w:ascii="Consolas" w:eastAsia="Times New Roman" w:hAnsi="Consolas" w:cs="Times New Roman"/>
          <w:color w:val="000000"/>
          <w:sz w:val="22"/>
          <w:szCs w:val="22"/>
          <w:lang w:eastAsia="de-DE"/>
        </w:rPr>
        <w:t>;</w:t>
      </w:r>
    </w:p>
    <w:p w14:paraId="4B415CEB" w14:textId="77777777" w:rsidR="0076665C" w:rsidRPr="0076665C" w:rsidRDefault="0076665C" w:rsidP="0076665C">
      <w:pPr>
        <w:shd w:val="clear" w:color="auto" w:fill="FFFFFF"/>
        <w:spacing w:after="0" w:line="285" w:lineRule="atLeast"/>
        <w:rPr>
          <w:rFonts w:ascii="Consolas" w:eastAsia="Times New Roman" w:hAnsi="Consolas" w:cs="Times New Roman"/>
          <w:color w:val="000000"/>
          <w:sz w:val="22"/>
          <w:szCs w:val="22"/>
          <w:lang w:eastAsia="de-DE"/>
        </w:rPr>
      </w:pPr>
      <w:r w:rsidRPr="0076665C">
        <w:rPr>
          <w:rFonts w:ascii="Consolas" w:eastAsia="Times New Roman" w:hAnsi="Consolas" w:cs="Times New Roman"/>
          <w:color w:val="000000"/>
          <w:sz w:val="22"/>
          <w:szCs w:val="22"/>
          <w:lang w:eastAsia="de-DE"/>
        </w:rPr>
        <w:t>            </w:t>
      </w:r>
      <w:r w:rsidRPr="0076665C">
        <w:rPr>
          <w:rFonts w:ascii="Consolas" w:eastAsia="Times New Roman" w:hAnsi="Consolas" w:cs="Times New Roman"/>
          <w:color w:val="FF0000"/>
          <w:sz w:val="22"/>
          <w:szCs w:val="22"/>
          <w:lang w:eastAsia="de-DE"/>
        </w:rPr>
        <w:t>box-sizing</w:t>
      </w:r>
      <w:r w:rsidRPr="0076665C">
        <w:rPr>
          <w:rFonts w:ascii="Consolas" w:eastAsia="Times New Roman" w:hAnsi="Consolas" w:cs="Times New Roman"/>
          <w:color w:val="000000"/>
          <w:sz w:val="22"/>
          <w:szCs w:val="22"/>
          <w:lang w:eastAsia="de-DE"/>
        </w:rPr>
        <w:t>: </w:t>
      </w:r>
      <w:r w:rsidRPr="0076665C">
        <w:rPr>
          <w:rFonts w:ascii="Consolas" w:eastAsia="Times New Roman" w:hAnsi="Consolas" w:cs="Times New Roman"/>
          <w:color w:val="0451A5"/>
          <w:sz w:val="22"/>
          <w:szCs w:val="22"/>
          <w:lang w:eastAsia="de-DE"/>
        </w:rPr>
        <w:t>border-box</w:t>
      </w:r>
      <w:r w:rsidRPr="0076665C">
        <w:rPr>
          <w:rFonts w:ascii="Consolas" w:eastAsia="Times New Roman" w:hAnsi="Consolas" w:cs="Times New Roman"/>
          <w:color w:val="000000"/>
          <w:sz w:val="22"/>
          <w:szCs w:val="22"/>
          <w:lang w:eastAsia="de-DE"/>
        </w:rPr>
        <w:t>;</w:t>
      </w:r>
    </w:p>
    <w:p w14:paraId="1728A4E6" w14:textId="77777777" w:rsidR="0076665C" w:rsidRDefault="0076665C" w:rsidP="00293A92">
      <w:pPr>
        <w:rPr>
          <w:sz w:val="22"/>
          <w:szCs w:val="22"/>
        </w:rPr>
      </w:pPr>
    </w:p>
    <w:p w14:paraId="4DC418B0" w14:textId="76F3FC0A" w:rsidR="00A46AFE" w:rsidRDefault="00A46AFE" w:rsidP="00293A92">
      <w:pPr>
        <w:rPr>
          <w:sz w:val="22"/>
          <w:szCs w:val="22"/>
        </w:rPr>
      </w:pPr>
    </w:p>
    <w:p w14:paraId="0918FF40" w14:textId="2780CF93" w:rsidR="00A46AFE" w:rsidRDefault="007B49D3" w:rsidP="00293A92">
      <w:pPr>
        <w:rPr>
          <w:sz w:val="22"/>
          <w:szCs w:val="22"/>
        </w:rPr>
      </w:pPr>
      <w:r w:rsidRPr="00296EC1">
        <w:rPr>
          <w:rStyle w:val="IntensiveHervorhebung"/>
        </w:rPr>
        <w:t>Hinweis:</w:t>
      </w:r>
      <w:r>
        <w:rPr>
          <w:sz w:val="22"/>
          <w:szCs w:val="22"/>
        </w:rPr>
        <w:t xml:space="preserve"> Ohne </w:t>
      </w:r>
      <w:r w:rsidRPr="001F2083">
        <w:rPr>
          <w:i/>
          <w:iCs/>
          <w:sz w:val="22"/>
          <w:szCs w:val="22"/>
        </w:rPr>
        <w:t>box-sizing: border-box</w:t>
      </w:r>
      <w:r>
        <w:rPr>
          <w:sz w:val="22"/>
          <w:szCs w:val="22"/>
        </w:rPr>
        <w:t xml:space="preserve"> passen die beiden</w:t>
      </w:r>
      <w:r w:rsidR="00296EC1">
        <w:rPr>
          <w:sz w:val="22"/>
          <w:szCs w:val="22"/>
        </w:rPr>
        <w:t xml:space="preserve"> Textcontainer nicht nebeneinander, auch wenn wir 50% Breite angeben – denn die Breite der Rahmen wird noch außen hinzuaddiert.</w:t>
      </w:r>
    </w:p>
    <w:p w14:paraId="13A7F1DA" w14:textId="2CF5FB8F" w:rsidR="00296EC1" w:rsidRDefault="00296EC1" w:rsidP="00293A92">
      <w:pPr>
        <w:rPr>
          <w:sz w:val="22"/>
          <w:szCs w:val="22"/>
        </w:rPr>
      </w:pPr>
    </w:p>
    <w:p w14:paraId="73C05BBC" w14:textId="358C43BE" w:rsidR="00296EC1" w:rsidRDefault="00296EC1" w:rsidP="00293A92">
      <w:pPr>
        <w:rPr>
          <w:sz w:val="22"/>
          <w:szCs w:val="22"/>
        </w:rPr>
      </w:pPr>
    </w:p>
    <w:p w14:paraId="610FA105" w14:textId="105BC2C8" w:rsidR="00296EC1" w:rsidRDefault="00296EC1" w:rsidP="00293A92">
      <w:pPr>
        <w:rPr>
          <w:sz w:val="22"/>
          <w:szCs w:val="22"/>
        </w:rPr>
      </w:pPr>
    </w:p>
    <w:p w14:paraId="2B4C3771" w14:textId="1BD5B9B8" w:rsidR="00FF223F" w:rsidRDefault="003312C0" w:rsidP="00293A92">
      <w:pPr>
        <w:rPr>
          <w:sz w:val="22"/>
          <w:szCs w:val="22"/>
        </w:rPr>
      </w:pPr>
      <w:r>
        <w:rPr>
          <w:noProof/>
        </w:rPr>
        <w:lastRenderedPageBreak/>
        <w:drawing>
          <wp:anchor distT="0" distB="0" distL="114300" distR="114300" simplePos="0" relativeHeight="251662336" behindDoc="0" locked="0" layoutInCell="1" allowOverlap="1" wp14:anchorId="6107042E" wp14:editId="71428D86">
            <wp:simplePos x="0" y="0"/>
            <wp:positionH relativeFrom="margin">
              <wp:align>right</wp:align>
            </wp:positionH>
            <wp:positionV relativeFrom="paragraph">
              <wp:posOffset>389255</wp:posOffset>
            </wp:positionV>
            <wp:extent cx="5760720" cy="1803400"/>
            <wp:effectExtent l="0" t="0" r="0" b="635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803400"/>
                    </a:xfrm>
                    <a:prstGeom prst="rect">
                      <a:avLst/>
                    </a:prstGeom>
                  </pic:spPr>
                </pic:pic>
              </a:graphicData>
            </a:graphic>
          </wp:anchor>
        </w:drawing>
      </w:r>
      <w:r w:rsidR="00FF223F">
        <w:rPr>
          <w:sz w:val="22"/>
          <w:szCs w:val="22"/>
        </w:rPr>
        <w:t>Optisch ergibt sich dadurch folgende Katastrophe:</w:t>
      </w:r>
    </w:p>
    <w:p w14:paraId="761D9272" w14:textId="670DE9F8" w:rsidR="00FF223F" w:rsidRDefault="00FF223F" w:rsidP="00293A92">
      <w:pPr>
        <w:rPr>
          <w:sz w:val="22"/>
          <w:szCs w:val="22"/>
        </w:rPr>
      </w:pPr>
    </w:p>
    <w:p w14:paraId="688E6C0B" w14:textId="3AD3E13A" w:rsidR="00FF223F" w:rsidRDefault="00FF223F" w:rsidP="00293A92">
      <w:pPr>
        <w:rPr>
          <w:sz w:val="22"/>
          <w:szCs w:val="22"/>
        </w:rPr>
      </w:pPr>
    </w:p>
    <w:p w14:paraId="6D7431E1" w14:textId="13CE91F4" w:rsidR="00FF223F" w:rsidRDefault="00FF223F" w:rsidP="00293A92">
      <w:pPr>
        <w:rPr>
          <w:sz w:val="22"/>
          <w:szCs w:val="22"/>
        </w:rPr>
      </w:pPr>
      <w:r w:rsidRPr="001F2083">
        <w:rPr>
          <w:rStyle w:val="IntensiveHervorhebung"/>
        </w:rPr>
        <w:t>Hinweis:</w:t>
      </w:r>
      <w:r>
        <w:rPr>
          <w:sz w:val="22"/>
          <w:szCs w:val="22"/>
        </w:rPr>
        <w:t xml:space="preserve"> Der übergeordnete Container (</w:t>
      </w:r>
      <w:r w:rsidRPr="001F2083">
        <w:rPr>
          <w:i/>
          <w:iCs/>
          <w:sz w:val="22"/>
          <w:szCs w:val="22"/>
        </w:rPr>
        <w:t>demo-container</w:t>
      </w:r>
      <w:r>
        <w:rPr>
          <w:sz w:val="22"/>
          <w:szCs w:val="22"/>
        </w:rPr>
        <w:t>) erkennt nicht, dass er einen</w:t>
      </w:r>
      <w:r w:rsidR="001F2083">
        <w:rPr>
          <w:sz w:val="22"/>
          <w:szCs w:val="22"/>
        </w:rPr>
        <w:t xml:space="preserve"> Inhalt hat.</w:t>
      </w:r>
    </w:p>
    <w:p w14:paraId="76C1F2B0" w14:textId="09883ADC" w:rsidR="001F2083" w:rsidRDefault="001F2083" w:rsidP="00293A92">
      <w:pPr>
        <w:rPr>
          <w:sz w:val="22"/>
          <w:szCs w:val="22"/>
        </w:rPr>
      </w:pPr>
    </w:p>
    <w:p w14:paraId="4A46B335" w14:textId="1555D551" w:rsidR="001F2083" w:rsidRDefault="001F2083" w:rsidP="00293A92">
      <w:pPr>
        <w:rPr>
          <w:sz w:val="22"/>
          <w:szCs w:val="22"/>
        </w:rPr>
      </w:pPr>
    </w:p>
    <w:p w14:paraId="18E54ED5" w14:textId="532590B1" w:rsidR="001F2083" w:rsidRDefault="001F2083" w:rsidP="001F2083">
      <w:pPr>
        <w:pStyle w:val="Listenabsatz"/>
        <w:numPr>
          <w:ilvl w:val="0"/>
          <w:numId w:val="1"/>
        </w:numPr>
        <w:rPr>
          <w:sz w:val="22"/>
          <w:szCs w:val="22"/>
        </w:rPr>
      </w:pPr>
      <w:r>
        <w:rPr>
          <w:sz w:val="22"/>
          <w:szCs w:val="22"/>
        </w:rPr>
        <w:t xml:space="preserve">Korrigieren Sie die „optische Katastrophe“, indem Sie </w:t>
      </w:r>
      <w:r w:rsidR="007A4397">
        <w:rPr>
          <w:sz w:val="22"/>
          <w:szCs w:val="22"/>
        </w:rPr>
        <w:t>Ihrem CSS folgende Anweisung hinzufügen:</w:t>
      </w:r>
    </w:p>
    <w:p w14:paraId="632CA98B" w14:textId="0DE24E0B" w:rsidR="007A4397" w:rsidRDefault="007A4397" w:rsidP="007A4397">
      <w:pPr>
        <w:rPr>
          <w:sz w:val="22"/>
          <w:szCs w:val="22"/>
        </w:rPr>
      </w:pPr>
    </w:p>
    <w:p w14:paraId="39401A4E" w14:textId="77777777" w:rsidR="000D299D" w:rsidRPr="000D299D" w:rsidRDefault="000D299D" w:rsidP="000D299D">
      <w:pPr>
        <w:shd w:val="clear" w:color="auto" w:fill="FFFFFF"/>
        <w:spacing w:after="0" w:line="285" w:lineRule="atLeast"/>
        <w:ind w:firstLine="708"/>
        <w:rPr>
          <w:rFonts w:ascii="Consolas" w:eastAsia="Times New Roman" w:hAnsi="Consolas" w:cs="Times New Roman"/>
          <w:color w:val="000000"/>
          <w:sz w:val="22"/>
          <w:szCs w:val="22"/>
          <w:lang w:eastAsia="de-DE"/>
        </w:rPr>
      </w:pPr>
      <w:r w:rsidRPr="000D299D">
        <w:rPr>
          <w:rFonts w:ascii="Consolas" w:eastAsia="Times New Roman" w:hAnsi="Consolas" w:cs="Times New Roman"/>
          <w:color w:val="800000"/>
          <w:sz w:val="22"/>
          <w:szCs w:val="22"/>
          <w:lang w:eastAsia="de-DE"/>
        </w:rPr>
        <w:t>.demo-</w:t>
      </w:r>
      <w:proofErr w:type="gramStart"/>
      <w:r w:rsidRPr="000D299D">
        <w:rPr>
          <w:rFonts w:ascii="Consolas" w:eastAsia="Times New Roman" w:hAnsi="Consolas" w:cs="Times New Roman"/>
          <w:color w:val="800000"/>
          <w:sz w:val="22"/>
          <w:szCs w:val="22"/>
          <w:lang w:eastAsia="de-DE"/>
        </w:rPr>
        <w:t>container::</w:t>
      </w:r>
      <w:proofErr w:type="gramEnd"/>
      <w:r w:rsidRPr="000D299D">
        <w:rPr>
          <w:rFonts w:ascii="Consolas" w:eastAsia="Times New Roman" w:hAnsi="Consolas" w:cs="Times New Roman"/>
          <w:color w:val="800000"/>
          <w:sz w:val="22"/>
          <w:szCs w:val="22"/>
          <w:lang w:eastAsia="de-DE"/>
        </w:rPr>
        <w:t>after</w:t>
      </w:r>
      <w:r w:rsidRPr="000D299D">
        <w:rPr>
          <w:rFonts w:ascii="Consolas" w:eastAsia="Times New Roman" w:hAnsi="Consolas" w:cs="Times New Roman"/>
          <w:color w:val="000000"/>
          <w:sz w:val="22"/>
          <w:szCs w:val="22"/>
          <w:lang w:eastAsia="de-DE"/>
        </w:rPr>
        <w:t>{</w:t>
      </w:r>
    </w:p>
    <w:p w14:paraId="6B3DF428" w14:textId="77777777" w:rsidR="000D299D" w:rsidRPr="000D299D" w:rsidRDefault="000D299D" w:rsidP="000D299D">
      <w:pPr>
        <w:shd w:val="clear" w:color="auto" w:fill="FFFFFF"/>
        <w:spacing w:after="0" w:line="285" w:lineRule="atLeast"/>
        <w:rPr>
          <w:rFonts w:ascii="Consolas" w:eastAsia="Times New Roman" w:hAnsi="Consolas" w:cs="Times New Roman"/>
          <w:color w:val="000000"/>
          <w:sz w:val="22"/>
          <w:szCs w:val="22"/>
          <w:lang w:eastAsia="de-DE"/>
        </w:rPr>
      </w:pPr>
      <w:r w:rsidRPr="000D299D">
        <w:rPr>
          <w:rFonts w:ascii="Consolas" w:eastAsia="Times New Roman" w:hAnsi="Consolas" w:cs="Times New Roman"/>
          <w:color w:val="000000"/>
          <w:sz w:val="22"/>
          <w:szCs w:val="22"/>
          <w:lang w:eastAsia="de-DE"/>
        </w:rPr>
        <w:t>            </w:t>
      </w:r>
      <w:r w:rsidRPr="000D299D">
        <w:rPr>
          <w:rFonts w:ascii="Consolas" w:eastAsia="Times New Roman" w:hAnsi="Consolas" w:cs="Times New Roman"/>
          <w:color w:val="FF0000"/>
          <w:sz w:val="22"/>
          <w:szCs w:val="22"/>
          <w:lang w:eastAsia="de-DE"/>
        </w:rPr>
        <w:t>display</w:t>
      </w:r>
      <w:r w:rsidRPr="000D299D">
        <w:rPr>
          <w:rFonts w:ascii="Consolas" w:eastAsia="Times New Roman" w:hAnsi="Consolas" w:cs="Times New Roman"/>
          <w:color w:val="000000"/>
          <w:sz w:val="22"/>
          <w:szCs w:val="22"/>
          <w:lang w:eastAsia="de-DE"/>
        </w:rPr>
        <w:t>: </w:t>
      </w:r>
      <w:r w:rsidRPr="000D299D">
        <w:rPr>
          <w:rFonts w:ascii="Consolas" w:eastAsia="Times New Roman" w:hAnsi="Consolas" w:cs="Times New Roman"/>
          <w:color w:val="0451A5"/>
          <w:sz w:val="22"/>
          <w:szCs w:val="22"/>
          <w:lang w:eastAsia="de-DE"/>
        </w:rPr>
        <w:t>block</w:t>
      </w:r>
      <w:r w:rsidRPr="000D299D">
        <w:rPr>
          <w:rFonts w:ascii="Consolas" w:eastAsia="Times New Roman" w:hAnsi="Consolas" w:cs="Times New Roman"/>
          <w:color w:val="000000"/>
          <w:sz w:val="22"/>
          <w:szCs w:val="22"/>
          <w:lang w:eastAsia="de-DE"/>
        </w:rPr>
        <w:t>;</w:t>
      </w:r>
    </w:p>
    <w:p w14:paraId="42CC89DC" w14:textId="77777777" w:rsidR="000D299D" w:rsidRPr="000D299D" w:rsidRDefault="000D299D" w:rsidP="000D299D">
      <w:pPr>
        <w:shd w:val="clear" w:color="auto" w:fill="FFFFFF"/>
        <w:spacing w:after="0" w:line="285" w:lineRule="atLeast"/>
        <w:rPr>
          <w:rFonts w:ascii="Consolas" w:eastAsia="Times New Roman" w:hAnsi="Consolas" w:cs="Times New Roman"/>
          <w:color w:val="000000"/>
          <w:sz w:val="22"/>
          <w:szCs w:val="22"/>
          <w:lang w:eastAsia="de-DE"/>
        </w:rPr>
      </w:pPr>
      <w:r w:rsidRPr="000D299D">
        <w:rPr>
          <w:rFonts w:ascii="Consolas" w:eastAsia="Times New Roman" w:hAnsi="Consolas" w:cs="Times New Roman"/>
          <w:color w:val="000000"/>
          <w:sz w:val="22"/>
          <w:szCs w:val="22"/>
          <w:lang w:eastAsia="de-DE"/>
        </w:rPr>
        <w:t>            </w:t>
      </w:r>
      <w:r w:rsidRPr="000D299D">
        <w:rPr>
          <w:rFonts w:ascii="Consolas" w:eastAsia="Times New Roman" w:hAnsi="Consolas" w:cs="Times New Roman"/>
          <w:color w:val="FF0000"/>
          <w:sz w:val="22"/>
          <w:szCs w:val="22"/>
          <w:lang w:eastAsia="de-DE"/>
        </w:rPr>
        <w:t>content</w:t>
      </w:r>
      <w:r w:rsidRPr="000D299D">
        <w:rPr>
          <w:rFonts w:ascii="Consolas" w:eastAsia="Times New Roman" w:hAnsi="Consolas" w:cs="Times New Roman"/>
          <w:color w:val="000000"/>
          <w:sz w:val="22"/>
          <w:szCs w:val="22"/>
          <w:lang w:eastAsia="de-DE"/>
        </w:rPr>
        <w:t>: </w:t>
      </w:r>
      <w:r w:rsidRPr="000D299D">
        <w:rPr>
          <w:rFonts w:ascii="Consolas" w:eastAsia="Times New Roman" w:hAnsi="Consolas" w:cs="Times New Roman"/>
          <w:color w:val="A31515"/>
          <w:sz w:val="22"/>
          <w:szCs w:val="22"/>
          <w:lang w:eastAsia="de-DE"/>
        </w:rPr>
        <w:t>''</w:t>
      </w:r>
      <w:r w:rsidRPr="000D299D">
        <w:rPr>
          <w:rFonts w:ascii="Consolas" w:eastAsia="Times New Roman" w:hAnsi="Consolas" w:cs="Times New Roman"/>
          <w:color w:val="000000"/>
          <w:sz w:val="22"/>
          <w:szCs w:val="22"/>
          <w:lang w:eastAsia="de-DE"/>
        </w:rPr>
        <w:t>;</w:t>
      </w:r>
    </w:p>
    <w:p w14:paraId="3BD182FB" w14:textId="77777777" w:rsidR="000D299D" w:rsidRPr="000D299D" w:rsidRDefault="000D299D" w:rsidP="000D299D">
      <w:pPr>
        <w:shd w:val="clear" w:color="auto" w:fill="FFFFFF"/>
        <w:spacing w:after="0" w:line="285" w:lineRule="atLeast"/>
        <w:rPr>
          <w:rFonts w:ascii="Consolas" w:eastAsia="Times New Roman" w:hAnsi="Consolas" w:cs="Times New Roman"/>
          <w:color w:val="000000"/>
          <w:sz w:val="22"/>
          <w:szCs w:val="22"/>
          <w:lang w:eastAsia="de-DE"/>
        </w:rPr>
      </w:pPr>
      <w:r w:rsidRPr="000D299D">
        <w:rPr>
          <w:rFonts w:ascii="Consolas" w:eastAsia="Times New Roman" w:hAnsi="Consolas" w:cs="Times New Roman"/>
          <w:color w:val="000000"/>
          <w:sz w:val="22"/>
          <w:szCs w:val="22"/>
          <w:lang w:eastAsia="de-DE"/>
        </w:rPr>
        <w:t>            </w:t>
      </w:r>
      <w:r w:rsidRPr="000D299D">
        <w:rPr>
          <w:rFonts w:ascii="Consolas" w:eastAsia="Times New Roman" w:hAnsi="Consolas" w:cs="Times New Roman"/>
          <w:color w:val="FF0000"/>
          <w:sz w:val="22"/>
          <w:szCs w:val="22"/>
          <w:lang w:eastAsia="de-DE"/>
        </w:rPr>
        <w:t>clear</w:t>
      </w:r>
      <w:r w:rsidRPr="000D299D">
        <w:rPr>
          <w:rFonts w:ascii="Consolas" w:eastAsia="Times New Roman" w:hAnsi="Consolas" w:cs="Times New Roman"/>
          <w:color w:val="000000"/>
          <w:sz w:val="22"/>
          <w:szCs w:val="22"/>
          <w:lang w:eastAsia="de-DE"/>
        </w:rPr>
        <w:t>: </w:t>
      </w:r>
      <w:r w:rsidRPr="000D299D">
        <w:rPr>
          <w:rFonts w:ascii="Consolas" w:eastAsia="Times New Roman" w:hAnsi="Consolas" w:cs="Times New Roman"/>
          <w:color w:val="0451A5"/>
          <w:sz w:val="22"/>
          <w:szCs w:val="22"/>
          <w:lang w:eastAsia="de-DE"/>
        </w:rPr>
        <w:t>both</w:t>
      </w:r>
      <w:r w:rsidRPr="000D299D">
        <w:rPr>
          <w:rFonts w:ascii="Consolas" w:eastAsia="Times New Roman" w:hAnsi="Consolas" w:cs="Times New Roman"/>
          <w:color w:val="000000"/>
          <w:sz w:val="22"/>
          <w:szCs w:val="22"/>
          <w:lang w:eastAsia="de-DE"/>
        </w:rPr>
        <w:t>;</w:t>
      </w:r>
    </w:p>
    <w:p w14:paraId="6F9AAAA7" w14:textId="77777777" w:rsidR="000D299D" w:rsidRPr="000D299D" w:rsidRDefault="000D299D" w:rsidP="000D299D">
      <w:pPr>
        <w:shd w:val="clear" w:color="auto" w:fill="FFFFFF"/>
        <w:spacing w:after="0" w:line="285" w:lineRule="atLeast"/>
        <w:rPr>
          <w:rFonts w:ascii="Consolas" w:eastAsia="Times New Roman" w:hAnsi="Consolas" w:cs="Times New Roman"/>
          <w:color w:val="000000"/>
          <w:sz w:val="22"/>
          <w:szCs w:val="22"/>
          <w:lang w:eastAsia="de-DE"/>
        </w:rPr>
      </w:pPr>
      <w:r w:rsidRPr="000D299D">
        <w:rPr>
          <w:rFonts w:ascii="Consolas" w:eastAsia="Times New Roman" w:hAnsi="Consolas" w:cs="Times New Roman"/>
          <w:color w:val="000000"/>
          <w:sz w:val="22"/>
          <w:szCs w:val="22"/>
          <w:lang w:eastAsia="de-DE"/>
        </w:rPr>
        <w:t>        }</w:t>
      </w:r>
    </w:p>
    <w:p w14:paraId="3DD8B52B" w14:textId="77777777" w:rsidR="007A4397" w:rsidRPr="007A4397" w:rsidRDefault="007A4397" w:rsidP="007A4397">
      <w:pPr>
        <w:rPr>
          <w:sz w:val="22"/>
          <w:szCs w:val="22"/>
        </w:rPr>
      </w:pPr>
    </w:p>
    <w:p w14:paraId="2E316BF6" w14:textId="5FF70D9C" w:rsidR="00FF223F" w:rsidRDefault="000D299D" w:rsidP="00293A92">
      <w:pPr>
        <w:rPr>
          <w:sz w:val="22"/>
          <w:szCs w:val="22"/>
        </w:rPr>
      </w:pPr>
      <w:r w:rsidRPr="003312C0">
        <w:rPr>
          <w:rStyle w:val="IntensiveHervorhebung"/>
        </w:rPr>
        <w:t>Hinweis:</w:t>
      </w:r>
      <w:r>
        <w:rPr>
          <w:sz w:val="22"/>
          <w:szCs w:val="22"/>
        </w:rPr>
        <w:t xml:space="preserve"> Dabei handelt es sich um ein Pseudoelement – </w:t>
      </w:r>
      <w:r w:rsidR="003F0288">
        <w:rPr>
          <w:sz w:val="22"/>
          <w:szCs w:val="22"/>
        </w:rPr>
        <w:t>diese brauchen wir sonst erst im fortgeschrittenen Bereich und sind nicht Teil dieses Kurses;</w:t>
      </w:r>
      <w:r w:rsidR="003312C0">
        <w:rPr>
          <w:sz w:val="22"/>
          <w:szCs w:val="22"/>
        </w:rPr>
        <w:t xml:space="preserve"> wir verwenden nur diese eine Anweisung, um das </w:t>
      </w:r>
      <w:r w:rsidR="003312C0" w:rsidRPr="004C5162">
        <w:rPr>
          <w:i/>
          <w:iCs/>
          <w:sz w:val="22"/>
          <w:szCs w:val="22"/>
        </w:rPr>
        <w:t>float</w:t>
      </w:r>
      <w:r w:rsidR="003312C0">
        <w:rPr>
          <w:sz w:val="22"/>
          <w:szCs w:val="22"/>
        </w:rPr>
        <w:t>-Problem in den Griff zu bekommen.</w:t>
      </w:r>
    </w:p>
    <w:p w14:paraId="23D1FA2E" w14:textId="49778EC0" w:rsidR="003312C0" w:rsidRDefault="003312C0" w:rsidP="00293A92">
      <w:pPr>
        <w:rPr>
          <w:sz w:val="22"/>
          <w:szCs w:val="22"/>
        </w:rPr>
      </w:pPr>
    </w:p>
    <w:p w14:paraId="0AAC4600" w14:textId="078712E1" w:rsidR="003312C0" w:rsidRDefault="00612572" w:rsidP="00293A92">
      <w:pPr>
        <w:rPr>
          <w:sz w:val="22"/>
          <w:szCs w:val="22"/>
        </w:rPr>
      </w:pPr>
      <w:r>
        <w:rPr>
          <w:noProof/>
        </w:rPr>
        <w:drawing>
          <wp:anchor distT="0" distB="0" distL="114300" distR="114300" simplePos="0" relativeHeight="251663360" behindDoc="0" locked="0" layoutInCell="1" allowOverlap="1" wp14:anchorId="051E0BD7" wp14:editId="63EBFF1A">
            <wp:simplePos x="0" y="0"/>
            <wp:positionH relativeFrom="margin">
              <wp:align>right</wp:align>
            </wp:positionH>
            <wp:positionV relativeFrom="paragraph">
              <wp:posOffset>352425</wp:posOffset>
            </wp:positionV>
            <wp:extent cx="5760720" cy="212217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122170"/>
                    </a:xfrm>
                    <a:prstGeom prst="rect">
                      <a:avLst/>
                    </a:prstGeom>
                  </pic:spPr>
                </pic:pic>
              </a:graphicData>
            </a:graphic>
          </wp:anchor>
        </w:drawing>
      </w:r>
      <w:r>
        <w:rPr>
          <w:sz w:val="22"/>
          <w:szCs w:val="22"/>
        </w:rPr>
        <w:t>Die Textcontainer sind jetzt da, wo sie hingehören:</w:t>
      </w:r>
    </w:p>
    <w:p w14:paraId="0E4F0F0E" w14:textId="7A9A2B96" w:rsidR="00612572" w:rsidRDefault="00612572" w:rsidP="00293A92">
      <w:pPr>
        <w:rPr>
          <w:sz w:val="22"/>
          <w:szCs w:val="22"/>
        </w:rPr>
      </w:pPr>
    </w:p>
    <w:p w14:paraId="6EC7B3C6" w14:textId="5274E3CF" w:rsidR="00612572" w:rsidRDefault="00B95B49" w:rsidP="00B95B49">
      <w:pPr>
        <w:pStyle w:val="Listenabsatz"/>
        <w:numPr>
          <w:ilvl w:val="0"/>
          <w:numId w:val="1"/>
        </w:numPr>
        <w:rPr>
          <w:sz w:val="22"/>
          <w:szCs w:val="22"/>
        </w:rPr>
      </w:pPr>
      <w:r>
        <w:rPr>
          <w:sz w:val="22"/>
          <w:szCs w:val="22"/>
        </w:rPr>
        <w:lastRenderedPageBreak/>
        <w:t>Geben Sie den Textcontainern ein Padding.</w:t>
      </w:r>
    </w:p>
    <w:p w14:paraId="69545A02" w14:textId="21755769" w:rsidR="00B95B49" w:rsidRDefault="00B95B49" w:rsidP="00B95B49">
      <w:pPr>
        <w:rPr>
          <w:sz w:val="22"/>
          <w:szCs w:val="22"/>
        </w:rPr>
      </w:pPr>
    </w:p>
    <w:p w14:paraId="2DA71F27" w14:textId="15551D9F" w:rsidR="00B95B49" w:rsidRPr="00860A84" w:rsidRDefault="00E633DD" w:rsidP="00B95B49">
      <w:pPr>
        <w:rPr>
          <w:rStyle w:val="IntensiveHervorhebung"/>
        </w:rPr>
      </w:pPr>
      <w:r w:rsidRPr="00860A84">
        <w:rPr>
          <w:rStyle w:val="IntensiveHervorhebung"/>
        </w:rPr>
        <w:t>CSS:</w:t>
      </w:r>
    </w:p>
    <w:p w14:paraId="3CE5BAE6" w14:textId="77777777" w:rsidR="00E633DD" w:rsidRPr="00E633DD" w:rsidRDefault="00E633DD" w:rsidP="00E633DD">
      <w:pPr>
        <w:shd w:val="clear" w:color="auto" w:fill="FFFFFF"/>
        <w:spacing w:after="0" w:line="285" w:lineRule="atLeast"/>
        <w:rPr>
          <w:rFonts w:ascii="Consolas" w:eastAsia="Times New Roman" w:hAnsi="Consolas" w:cs="Times New Roman"/>
          <w:color w:val="000000"/>
          <w:sz w:val="22"/>
          <w:szCs w:val="22"/>
          <w:lang w:eastAsia="de-DE"/>
        </w:rPr>
      </w:pPr>
      <w:r w:rsidRPr="00E633DD">
        <w:rPr>
          <w:rFonts w:ascii="Consolas" w:eastAsia="Times New Roman" w:hAnsi="Consolas" w:cs="Times New Roman"/>
          <w:color w:val="000000"/>
          <w:sz w:val="22"/>
          <w:szCs w:val="22"/>
          <w:lang w:eastAsia="de-DE"/>
        </w:rPr>
        <w:t> </w:t>
      </w:r>
      <w:r w:rsidRPr="00E633DD">
        <w:rPr>
          <w:rFonts w:ascii="Consolas" w:eastAsia="Times New Roman" w:hAnsi="Consolas" w:cs="Times New Roman"/>
          <w:color w:val="FF0000"/>
          <w:sz w:val="22"/>
          <w:szCs w:val="22"/>
          <w:lang w:eastAsia="de-DE"/>
        </w:rPr>
        <w:t>padding</w:t>
      </w:r>
      <w:r w:rsidRPr="00E633DD">
        <w:rPr>
          <w:rFonts w:ascii="Consolas" w:eastAsia="Times New Roman" w:hAnsi="Consolas" w:cs="Times New Roman"/>
          <w:color w:val="000000"/>
          <w:sz w:val="22"/>
          <w:szCs w:val="22"/>
          <w:lang w:eastAsia="de-DE"/>
        </w:rPr>
        <w:t>: </w:t>
      </w:r>
      <w:r w:rsidRPr="00E633DD">
        <w:rPr>
          <w:rFonts w:ascii="Consolas" w:eastAsia="Times New Roman" w:hAnsi="Consolas" w:cs="Times New Roman"/>
          <w:color w:val="098658"/>
          <w:sz w:val="22"/>
          <w:szCs w:val="22"/>
          <w:lang w:eastAsia="de-DE"/>
        </w:rPr>
        <w:t>3em</w:t>
      </w:r>
      <w:r w:rsidRPr="00E633DD">
        <w:rPr>
          <w:rFonts w:ascii="Consolas" w:eastAsia="Times New Roman" w:hAnsi="Consolas" w:cs="Times New Roman"/>
          <w:color w:val="000000"/>
          <w:sz w:val="22"/>
          <w:szCs w:val="22"/>
          <w:lang w:eastAsia="de-DE"/>
        </w:rPr>
        <w:t>;</w:t>
      </w:r>
    </w:p>
    <w:p w14:paraId="7D5E1D32" w14:textId="6B8EB749" w:rsidR="00E633DD" w:rsidRDefault="00E633DD" w:rsidP="00B95B49">
      <w:pPr>
        <w:rPr>
          <w:sz w:val="22"/>
          <w:szCs w:val="22"/>
        </w:rPr>
      </w:pPr>
    </w:p>
    <w:p w14:paraId="5D1A5158" w14:textId="4E786CC4" w:rsidR="00E633DD" w:rsidRDefault="00860A84" w:rsidP="00B95B49">
      <w:pPr>
        <w:rPr>
          <w:sz w:val="22"/>
          <w:szCs w:val="22"/>
        </w:rPr>
      </w:pPr>
      <w:r>
        <w:rPr>
          <w:noProof/>
        </w:rPr>
        <w:drawing>
          <wp:anchor distT="0" distB="0" distL="114300" distR="114300" simplePos="0" relativeHeight="251664384" behindDoc="0" locked="0" layoutInCell="1" allowOverlap="1" wp14:anchorId="07AD1383" wp14:editId="7CF18380">
            <wp:simplePos x="0" y="0"/>
            <wp:positionH relativeFrom="margin">
              <wp:align>right</wp:align>
            </wp:positionH>
            <wp:positionV relativeFrom="paragraph">
              <wp:posOffset>187960</wp:posOffset>
            </wp:positionV>
            <wp:extent cx="5760720" cy="2574925"/>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574925"/>
                    </a:xfrm>
                    <a:prstGeom prst="rect">
                      <a:avLst/>
                    </a:prstGeom>
                  </pic:spPr>
                </pic:pic>
              </a:graphicData>
            </a:graphic>
          </wp:anchor>
        </w:drawing>
      </w:r>
    </w:p>
    <w:p w14:paraId="4C52FC7C" w14:textId="5851086F" w:rsidR="00E633DD" w:rsidRDefault="00E633DD" w:rsidP="00B95B49">
      <w:pPr>
        <w:rPr>
          <w:sz w:val="22"/>
          <w:szCs w:val="22"/>
        </w:rPr>
      </w:pPr>
    </w:p>
    <w:p w14:paraId="5601DE0C" w14:textId="08916FBD" w:rsidR="00E633DD" w:rsidRPr="00B95B49" w:rsidRDefault="00E633DD" w:rsidP="00B95B49">
      <w:pPr>
        <w:rPr>
          <w:sz w:val="22"/>
          <w:szCs w:val="22"/>
        </w:rPr>
      </w:pPr>
    </w:p>
    <w:p w14:paraId="426F5ABE" w14:textId="0B0C78F7" w:rsidR="00612572" w:rsidRDefault="00612572" w:rsidP="00293A92">
      <w:pPr>
        <w:rPr>
          <w:sz w:val="22"/>
          <w:szCs w:val="22"/>
        </w:rPr>
      </w:pPr>
    </w:p>
    <w:p w14:paraId="7889618F" w14:textId="53233F5E" w:rsidR="00C91B4E" w:rsidRDefault="00C91B4E" w:rsidP="00C91B4E">
      <w:pPr>
        <w:pStyle w:val="Listenabsatz"/>
        <w:numPr>
          <w:ilvl w:val="0"/>
          <w:numId w:val="1"/>
        </w:numPr>
        <w:rPr>
          <w:sz w:val="22"/>
          <w:szCs w:val="22"/>
        </w:rPr>
      </w:pPr>
      <w:r>
        <w:rPr>
          <w:sz w:val="22"/>
          <w:szCs w:val="22"/>
        </w:rPr>
        <w:t>Wenn Sie mit</w:t>
      </w:r>
      <w:r w:rsidR="007E1603">
        <w:rPr>
          <w:sz w:val="22"/>
          <w:szCs w:val="22"/>
        </w:rPr>
        <w:t xml:space="preserve"> Ihren Textcontainern zufrieden sind, entfernen Sie die Testhintergrundfarbe und den Rahmen.</w:t>
      </w:r>
      <w:r w:rsidR="007010A8">
        <w:rPr>
          <w:sz w:val="22"/>
          <w:szCs w:val="22"/>
        </w:rPr>
        <w:t xml:space="preserve"> Manchmal wirken Textblöcke auch besser im Blocksatz:</w:t>
      </w:r>
    </w:p>
    <w:p w14:paraId="0A42D769" w14:textId="110BA488" w:rsidR="007010A8" w:rsidRDefault="007010A8" w:rsidP="007010A8">
      <w:pPr>
        <w:rPr>
          <w:sz w:val="22"/>
          <w:szCs w:val="22"/>
        </w:rPr>
      </w:pPr>
    </w:p>
    <w:p w14:paraId="06B3BD31" w14:textId="519219E0" w:rsidR="007010A8" w:rsidRPr="000A73E9" w:rsidRDefault="007010A8" w:rsidP="007010A8">
      <w:pPr>
        <w:rPr>
          <w:rStyle w:val="IntensiveHervorhebung"/>
        </w:rPr>
      </w:pPr>
      <w:r w:rsidRPr="000A73E9">
        <w:rPr>
          <w:rStyle w:val="IntensiveHervorhebung"/>
        </w:rPr>
        <w:t>CSS:</w:t>
      </w:r>
    </w:p>
    <w:p w14:paraId="7FB21013" w14:textId="77777777" w:rsidR="000A73E9" w:rsidRPr="000A73E9" w:rsidRDefault="000A73E9" w:rsidP="000A73E9">
      <w:pPr>
        <w:shd w:val="clear" w:color="auto" w:fill="FFFFFF"/>
        <w:spacing w:after="0" w:line="285" w:lineRule="atLeast"/>
        <w:rPr>
          <w:rFonts w:ascii="Consolas" w:eastAsia="Times New Roman" w:hAnsi="Consolas" w:cs="Times New Roman"/>
          <w:color w:val="000000"/>
          <w:sz w:val="22"/>
          <w:szCs w:val="22"/>
          <w:lang w:eastAsia="de-DE"/>
        </w:rPr>
      </w:pPr>
      <w:r w:rsidRPr="000A73E9">
        <w:rPr>
          <w:rFonts w:ascii="Consolas" w:eastAsia="Times New Roman" w:hAnsi="Consolas" w:cs="Times New Roman"/>
          <w:color w:val="FF0000"/>
          <w:sz w:val="22"/>
          <w:szCs w:val="22"/>
          <w:lang w:eastAsia="de-DE"/>
        </w:rPr>
        <w:t>text-align</w:t>
      </w:r>
      <w:r w:rsidRPr="000A73E9">
        <w:rPr>
          <w:rFonts w:ascii="Consolas" w:eastAsia="Times New Roman" w:hAnsi="Consolas" w:cs="Times New Roman"/>
          <w:color w:val="000000"/>
          <w:sz w:val="22"/>
          <w:szCs w:val="22"/>
          <w:lang w:eastAsia="de-DE"/>
        </w:rPr>
        <w:t>: </w:t>
      </w:r>
      <w:r w:rsidRPr="000A73E9">
        <w:rPr>
          <w:rFonts w:ascii="Consolas" w:eastAsia="Times New Roman" w:hAnsi="Consolas" w:cs="Times New Roman"/>
          <w:color w:val="0451A5"/>
          <w:sz w:val="22"/>
          <w:szCs w:val="22"/>
          <w:lang w:eastAsia="de-DE"/>
        </w:rPr>
        <w:t>justify</w:t>
      </w:r>
      <w:r w:rsidRPr="000A73E9">
        <w:rPr>
          <w:rFonts w:ascii="Consolas" w:eastAsia="Times New Roman" w:hAnsi="Consolas" w:cs="Times New Roman"/>
          <w:color w:val="000000"/>
          <w:sz w:val="22"/>
          <w:szCs w:val="22"/>
          <w:lang w:eastAsia="de-DE"/>
        </w:rPr>
        <w:t>;</w:t>
      </w:r>
    </w:p>
    <w:p w14:paraId="0E826B7B" w14:textId="1A1B7ABC" w:rsidR="00651D17" w:rsidRDefault="000A73E9" w:rsidP="00293A92">
      <w:pPr>
        <w:rPr>
          <w:sz w:val="22"/>
          <w:szCs w:val="22"/>
        </w:rPr>
      </w:pPr>
      <w:r>
        <w:rPr>
          <w:noProof/>
        </w:rPr>
        <w:drawing>
          <wp:anchor distT="0" distB="0" distL="114300" distR="114300" simplePos="0" relativeHeight="251665408" behindDoc="0" locked="0" layoutInCell="1" allowOverlap="1" wp14:anchorId="752EA8C8" wp14:editId="7955B91D">
            <wp:simplePos x="0" y="0"/>
            <wp:positionH relativeFrom="column">
              <wp:posOffset>-23495</wp:posOffset>
            </wp:positionH>
            <wp:positionV relativeFrom="paragraph">
              <wp:posOffset>350520</wp:posOffset>
            </wp:positionV>
            <wp:extent cx="5760720" cy="257365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573655"/>
                    </a:xfrm>
                    <a:prstGeom prst="rect">
                      <a:avLst/>
                    </a:prstGeom>
                  </pic:spPr>
                </pic:pic>
              </a:graphicData>
            </a:graphic>
          </wp:anchor>
        </w:drawing>
      </w:r>
    </w:p>
    <w:p w14:paraId="29B18C4E" w14:textId="6D4A8F3E" w:rsidR="00056141" w:rsidRPr="00C62A8F" w:rsidRDefault="00056141">
      <w:pPr>
        <w:rPr>
          <w:sz w:val="22"/>
          <w:szCs w:val="22"/>
        </w:rPr>
      </w:pPr>
    </w:p>
    <w:sectPr w:rsidR="00056141" w:rsidRPr="00C62A8F" w:rsidSect="00293A92">
      <w:head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57253" w14:textId="77777777" w:rsidR="00C62A8F" w:rsidRDefault="00C62A8F" w:rsidP="00C62A8F">
      <w:pPr>
        <w:spacing w:after="0" w:line="240" w:lineRule="auto"/>
      </w:pPr>
      <w:r>
        <w:separator/>
      </w:r>
    </w:p>
  </w:endnote>
  <w:endnote w:type="continuationSeparator" w:id="0">
    <w:p w14:paraId="423419FF" w14:textId="77777777" w:rsidR="00C62A8F" w:rsidRDefault="00C62A8F" w:rsidP="00C6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7E3AC" w14:textId="77777777" w:rsidR="00C62A8F" w:rsidRDefault="00C62A8F" w:rsidP="00C62A8F">
      <w:pPr>
        <w:spacing w:after="0" w:line="240" w:lineRule="auto"/>
      </w:pPr>
      <w:r>
        <w:separator/>
      </w:r>
    </w:p>
  </w:footnote>
  <w:footnote w:type="continuationSeparator" w:id="0">
    <w:p w14:paraId="4FAD7DBC" w14:textId="77777777" w:rsidR="00C62A8F" w:rsidRDefault="00C62A8F" w:rsidP="00C62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57F5E" w14:textId="77777777" w:rsidR="00293A92" w:rsidRDefault="00293A92" w:rsidP="00293A92">
    <w:pPr>
      <w:pStyle w:val="Kopfzeile"/>
    </w:pPr>
    <w:r>
      <w:t>Tools: Beliebiger Code-Editor (z.B. Visual Studio Code)</w:t>
    </w:r>
  </w:p>
  <w:p w14:paraId="62E40712" w14:textId="77777777" w:rsidR="00293A92" w:rsidRDefault="00293A92" w:rsidP="00293A92">
    <w:pPr>
      <w:pStyle w:val="Kopfzeile"/>
    </w:pPr>
    <w:r>
      <w:t>Autor: Leonard Hlavin</w:t>
    </w:r>
  </w:p>
  <w:p w14:paraId="1B81EE29" w14:textId="7AF379E6" w:rsidR="00293A92" w:rsidRDefault="00293A92">
    <w:pPr>
      <w:pStyle w:val="Kopfzeile"/>
    </w:pPr>
    <w:r>
      <w:t>Letzte Änderung: 02.06.2021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6E1D"/>
    <w:multiLevelType w:val="hybridMultilevel"/>
    <w:tmpl w:val="57A4A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E417CA5"/>
    <w:multiLevelType w:val="hybridMultilevel"/>
    <w:tmpl w:val="725A76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8F"/>
    <w:rsid w:val="00056141"/>
    <w:rsid w:val="00067DE7"/>
    <w:rsid w:val="000A73E9"/>
    <w:rsid w:val="000D299D"/>
    <w:rsid w:val="001F2083"/>
    <w:rsid w:val="00282BE3"/>
    <w:rsid w:val="00293A92"/>
    <w:rsid w:val="00296EC1"/>
    <w:rsid w:val="003312C0"/>
    <w:rsid w:val="003F0288"/>
    <w:rsid w:val="00464672"/>
    <w:rsid w:val="004C5162"/>
    <w:rsid w:val="00612572"/>
    <w:rsid w:val="00651D17"/>
    <w:rsid w:val="006B244A"/>
    <w:rsid w:val="006B2F8A"/>
    <w:rsid w:val="007010A8"/>
    <w:rsid w:val="0076665C"/>
    <w:rsid w:val="007A4397"/>
    <w:rsid w:val="007B49D3"/>
    <w:rsid w:val="007E1603"/>
    <w:rsid w:val="008240F5"/>
    <w:rsid w:val="00860A84"/>
    <w:rsid w:val="0097687B"/>
    <w:rsid w:val="00A46AFE"/>
    <w:rsid w:val="00AB42D4"/>
    <w:rsid w:val="00B1614F"/>
    <w:rsid w:val="00B36D44"/>
    <w:rsid w:val="00B95B49"/>
    <w:rsid w:val="00C42ABA"/>
    <w:rsid w:val="00C62A8F"/>
    <w:rsid w:val="00C91B4E"/>
    <w:rsid w:val="00DA38A4"/>
    <w:rsid w:val="00E256F4"/>
    <w:rsid w:val="00E633DD"/>
    <w:rsid w:val="00FB3B10"/>
    <w:rsid w:val="00FF22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41B6"/>
  <w15:chartTrackingRefBased/>
  <w15:docId w15:val="{4650503A-00C0-4235-982F-98337786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2A8F"/>
    <w:pPr>
      <w:spacing w:after="120" w:line="264" w:lineRule="auto"/>
    </w:pPr>
    <w:rPr>
      <w:rFonts w:eastAsiaTheme="minorEastAsia"/>
      <w:sz w:val="21"/>
      <w:szCs w:val="21"/>
    </w:rPr>
  </w:style>
  <w:style w:type="paragraph" w:styleId="berschrift1">
    <w:name w:val="heading 1"/>
    <w:basedOn w:val="Standard"/>
    <w:next w:val="Standard"/>
    <w:link w:val="berschrift1Zchn"/>
    <w:uiPriority w:val="9"/>
    <w:qFormat/>
    <w:rsid w:val="00C62A8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2A8F"/>
    <w:rPr>
      <w:rFonts w:asciiTheme="majorHAnsi" w:eastAsiaTheme="majorEastAsia" w:hAnsiTheme="majorHAnsi" w:cstheme="majorBidi"/>
      <w:color w:val="2F5496" w:themeColor="accent1" w:themeShade="BF"/>
      <w:sz w:val="36"/>
      <w:szCs w:val="36"/>
    </w:rPr>
  </w:style>
  <w:style w:type="character" w:styleId="IntensiveHervorhebung">
    <w:name w:val="Intense Emphasis"/>
    <w:basedOn w:val="Absatz-Standardschriftart"/>
    <w:uiPriority w:val="21"/>
    <w:qFormat/>
    <w:rsid w:val="00C62A8F"/>
    <w:rPr>
      <w:b/>
      <w:bCs/>
      <w:i/>
      <w:iCs/>
    </w:rPr>
  </w:style>
  <w:style w:type="paragraph" w:styleId="Listenabsatz">
    <w:name w:val="List Paragraph"/>
    <w:basedOn w:val="Standard"/>
    <w:uiPriority w:val="34"/>
    <w:qFormat/>
    <w:rsid w:val="00C62A8F"/>
    <w:pPr>
      <w:ind w:left="720"/>
      <w:contextualSpacing/>
    </w:pPr>
  </w:style>
  <w:style w:type="paragraph" w:styleId="Kopfzeile">
    <w:name w:val="header"/>
    <w:basedOn w:val="Standard"/>
    <w:link w:val="KopfzeileZchn"/>
    <w:uiPriority w:val="99"/>
    <w:unhideWhenUsed/>
    <w:rsid w:val="00C62A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2A8F"/>
    <w:rPr>
      <w:rFonts w:eastAsiaTheme="minorEastAsia"/>
      <w:sz w:val="21"/>
      <w:szCs w:val="21"/>
    </w:rPr>
  </w:style>
  <w:style w:type="paragraph" w:styleId="Fuzeile">
    <w:name w:val="footer"/>
    <w:basedOn w:val="Standard"/>
    <w:link w:val="FuzeileZchn"/>
    <w:uiPriority w:val="99"/>
    <w:unhideWhenUsed/>
    <w:rsid w:val="00C62A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2A8F"/>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87355">
      <w:bodyDiv w:val="1"/>
      <w:marLeft w:val="0"/>
      <w:marRight w:val="0"/>
      <w:marTop w:val="0"/>
      <w:marBottom w:val="0"/>
      <w:divBdr>
        <w:top w:val="none" w:sz="0" w:space="0" w:color="auto"/>
        <w:left w:val="none" w:sz="0" w:space="0" w:color="auto"/>
        <w:bottom w:val="none" w:sz="0" w:space="0" w:color="auto"/>
        <w:right w:val="none" w:sz="0" w:space="0" w:color="auto"/>
      </w:divBdr>
      <w:divsChild>
        <w:div w:id="2017072780">
          <w:marLeft w:val="0"/>
          <w:marRight w:val="0"/>
          <w:marTop w:val="0"/>
          <w:marBottom w:val="0"/>
          <w:divBdr>
            <w:top w:val="none" w:sz="0" w:space="0" w:color="auto"/>
            <w:left w:val="none" w:sz="0" w:space="0" w:color="auto"/>
            <w:bottom w:val="none" w:sz="0" w:space="0" w:color="auto"/>
            <w:right w:val="none" w:sz="0" w:space="0" w:color="auto"/>
          </w:divBdr>
          <w:divsChild>
            <w:div w:id="10495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6484">
      <w:bodyDiv w:val="1"/>
      <w:marLeft w:val="0"/>
      <w:marRight w:val="0"/>
      <w:marTop w:val="0"/>
      <w:marBottom w:val="0"/>
      <w:divBdr>
        <w:top w:val="none" w:sz="0" w:space="0" w:color="auto"/>
        <w:left w:val="none" w:sz="0" w:space="0" w:color="auto"/>
        <w:bottom w:val="none" w:sz="0" w:space="0" w:color="auto"/>
        <w:right w:val="none" w:sz="0" w:space="0" w:color="auto"/>
      </w:divBdr>
      <w:divsChild>
        <w:div w:id="437410164">
          <w:marLeft w:val="0"/>
          <w:marRight w:val="0"/>
          <w:marTop w:val="0"/>
          <w:marBottom w:val="0"/>
          <w:divBdr>
            <w:top w:val="none" w:sz="0" w:space="0" w:color="auto"/>
            <w:left w:val="none" w:sz="0" w:space="0" w:color="auto"/>
            <w:bottom w:val="none" w:sz="0" w:space="0" w:color="auto"/>
            <w:right w:val="none" w:sz="0" w:space="0" w:color="auto"/>
          </w:divBdr>
          <w:divsChild>
            <w:div w:id="20239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7325">
      <w:bodyDiv w:val="1"/>
      <w:marLeft w:val="0"/>
      <w:marRight w:val="0"/>
      <w:marTop w:val="0"/>
      <w:marBottom w:val="0"/>
      <w:divBdr>
        <w:top w:val="none" w:sz="0" w:space="0" w:color="auto"/>
        <w:left w:val="none" w:sz="0" w:space="0" w:color="auto"/>
        <w:bottom w:val="none" w:sz="0" w:space="0" w:color="auto"/>
        <w:right w:val="none" w:sz="0" w:space="0" w:color="auto"/>
      </w:divBdr>
      <w:divsChild>
        <w:div w:id="1129282120">
          <w:marLeft w:val="0"/>
          <w:marRight w:val="0"/>
          <w:marTop w:val="0"/>
          <w:marBottom w:val="0"/>
          <w:divBdr>
            <w:top w:val="none" w:sz="0" w:space="0" w:color="auto"/>
            <w:left w:val="none" w:sz="0" w:space="0" w:color="auto"/>
            <w:bottom w:val="none" w:sz="0" w:space="0" w:color="auto"/>
            <w:right w:val="none" w:sz="0" w:space="0" w:color="auto"/>
          </w:divBdr>
          <w:divsChild>
            <w:div w:id="288359592">
              <w:marLeft w:val="0"/>
              <w:marRight w:val="0"/>
              <w:marTop w:val="0"/>
              <w:marBottom w:val="0"/>
              <w:divBdr>
                <w:top w:val="none" w:sz="0" w:space="0" w:color="auto"/>
                <w:left w:val="none" w:sz="0" w:space="0" w:color="auto"/>
                <w:bottom w:val="none" w:sz="0" w:space="0" w:color="auto"/>
                <w:right w:val="none" w:sz="0" w:space="0" w:color="auto"/>
              </w:divBdr>
            </w:div>
            <w:div w:id="587735426">
              <w:marLeft w:val="0"/>
              <w:marRight w:val="0"/>
              <w:marTop w:val="0"/>
              <w:marBottom w:val="0"/>
              <w:divBdr>
                <w:top w:val="none" w:sz="0" w:space="0" w:color="auto"/>
                <w:left w:val="none" w:sz="0" w:space="0" w:color="auto"/>
                <w:bottom w:val="none" w:sz="0" w:space="0" w:color="auto"/>
                <w:right w:val="none" w:sz="0" w:space="0" w:color="auto"/>
              </w:divBdr>
            </w:div>
            <w:div w:id="2502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201">
      <w:bodyDiv w:val="1"/>
      <w:marLeft w:val="0"/>
      <w:marRight w:val="0"/>
      <w:marTop w:val="0"/>
      <w:marBottom w:val="0"/>
      <w:divBdr>
        <w:top w:val="none" w:sz="0" w:space="0" w:color="auto"/>
        <w:left w:val="none" w:sz="0" w:space="0" w:color="auto"/>
        <w:bottom w:val="none" w:sz="0" w:space="0" w:color="auto"/>
        <w:right w:val="none" w:sz="0" w:space="0" w:color="auto"/>
      </w:divBdr>
      <w:divsChild>
        <w:div w:id="62068139">
          <w:marLeft w:val="0"/>
          <w:marRight w:val="0"/>
          <w:marTop w:val="0"/>
          <w:marBottom w:val="0"/>
          <w:divBdr>
            <w:top w:val="none" w:sz="0" w:space="0" w:color="auto"/>
            <w:left w:val="none" w:sz="0" w:space="0" w:color="auto"/>
            <w:bottom w:val="none" w:sz="0" w:space="0" w:color="auto"/>
            <w:right w:val="none" w:sz="0" w:space="0" w:color="auto"/>
          </w:divBdr>
          <w:divsChild>
            <w:div w:id="1241789271">
              <w:marLeft w:val="0"/>
              <w:marRight w:val="0"/>
              <w:marTop w:val="0"/>
              <w:marBottom w:val="0"/>
              <w:divBdr>
                <w:top w:val="none" w:sz="0" w:space="0" w:color="auto"/>
                <w:left w:val="none" w:sz="0" w:space="0" w:color="auto"/>
                <w:bottom w:val="none" w:sz="0" w:space="0" w:color="auto"/>
                <w:right w:val="none" w:sz="0" w:space="0" w:color="auto"/>
              </w:divBdr>
            </w:div>
            <w:div w:id="578321975">
              <w:marLeft w:val="0"/>
              <w:marRight w:val="0"/>
              <w:marTop w:val="0"/>
              <w:marBottom w:val="0"/>
              <w:divBdr>
                <w:top w:val="none" w:sz="0" w:space="0" w:color="auto"/>
                <w:left w:val="none" w:sz="0" w:space="0" w:color="auto"/>
                <w:bottom w:val="none" w:sz="0" w:space="0" w:color="auto"/>
                <w:right w:val="none" w:sz="0" w:space="0" w:color="auto"/>
              </w:divBdr>
            </w:div>
            <w:div w:id="709375374">
              <w:marLeft w:val="0"/>
              <w:marRight w:val="0"/>
              <w:marTop w:val="0"/>
              <w:marBottom w:val="0"/>
              <w:divBdr>
                <w:top w:val="none" w:sz="0" w:space="0" w:color="auto"/>
                <w:left w:val="none" w:sz="0" w:space="0" w:color="auto"/>
                <w:bottom w:val="none" w:sz="0" w:space="0" w:color="auto"/>
                <w:right w:val="none" w:sz="0" w:space="0" w:color="auto"/>
              </w:divBdr>
            </w:div>
            <w:div w:id="3412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9247">
      <w:bodyDiv w:val="1"/>
      <w:marLeft w:val="0"/>
      <w:marRight w:val="0"/>
      <w:marTop w:val="0"/>
      <w:marBottom w:val="0"/>
      <w:divBdr>
        <w:top w:val="none" w:sz="0" w:space="0" w:color="auto"/>
        <w:left w:val="none" w:sz="0" w:space="0" w:color="auto"/>
        <w:bottom w:val="none" w:sz="0" w:space="0" w:color="auto"/>
        <w:right w:val="none" w:sz="0" w:space="0" w:color="auto"/>
      </w:divBdr>
      <w:divsChild>
        <w:div w:id="1061831000">
          <w:marLeft w:val="0"/>
          <w:marRight w:val="0"/>
          <w:marTop w:val="0"/>
          <w:marBottom w:val="0"/>
          <w:divBdr>
            <w:top w:val="none" w:sz="0" w:space="0" w:color="auto"/>
            <w:left w:val="none" w:sz="0" w:space="0" w:color="auto"/>
            <w:bottom w:val="none" w:sz="0" w:space="0" w:color="auto"/>
            <w:right w:val="none" w:sz="0" w:space="0" w:color="auto"/>
          </w:divBdr>
          <w:divsChild>
            <w:div w:id="1751003321">
              <w:marLeft w:val="0"/>
              <w:marRight w:val="0"/>
              <w:marTop w:val="0"/>
              <w:marBottom w:val="0"/>
              <w:divBdr>
                <w:top w:val="none" w:sz="0" w:space="0" w:color="auto"/>
                <w:left w:val="none" w:sz="0" w:space="0" w:color="auto"/>
                <w:bottom w:val="none" w:sz="0" w:space="0" w:color="auto"/>
                <w:right w:val="none" w:sz="0" w:space="0" w:color="auto"/>
              </w:divBdr>
            </w:div>
            <w:div w:id="1005786000">
              <w:marLeft w:val="0"/>
              <w:marRight w:val="0"/>
              <w:marTop w:val="0"/>
              <w:marBottom w:val="0"/>
              <w:divBdr>
                <w:top w:val="none" w:sz="0" w:space="0" w:color="auto"/>
                <w:left w:val="none" w:sz="0" w:space="0" w:color="auto"/>
                <w:bottom w:val="none" w:sz="0" w:space="0" w:color="auto"/>
                <w:right w:val="none" w:sz="0" w:space="0" w:color="auto"/>
              </w:divBdr>
            </w:div>
            <w:div w:id="149686387">
              <w:marLeft w:val="0"/>
              <w:marRight w:val="0"/>
              <w:marTop w:val="0"/>
              <w:marBottom w:val="0"/>
              <w:divBdr>
                <w:top w:val="none" w:sz="0" w:space="0" w:color="auto"/>
                <w:left w:val="none" w:sz="0" w:space="0" w:color="auto"/>
                <w:bottom w:val="none" w:sz="0" w:space="0" w:color="auto"/>
                <w:right w:val="none" w:sz="0" w:space="0" w:color="auto"/>
              </w:divBdr>
            </w:div>
            <w:div w:id="1040083004">
              <w:marLeft w:val="0"/>
              <w:marRight w:val="0"/>
              <w:marTop w:val="0"/>
              <w:marBottom w:val="0"/>
              <w:divBdr>
                <w:top w:val="none" w:sz="0" w:space="0" w:color="auto"/>
                <w:left w:val="none" w:sz="0" w:space="0" w:color="auto"/>
                <w:bottom w:val="none" w:sz="0" w:space="0" w:color="auto"/>
                <w:right w:val="none" w:sz="0" w:space="0" w:color="auto"/>
              </w:divBdr>
            </w:div>
            <w:div w:id="15154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3548">
      <w:bodyDiv w:val="1"/>
      <w:marLeft w:val="0"/>
      <w:marRight w:val="0"/>
      <w:marTop w:val="0"/>
      <w:marBottom w:val="0"/>
      <w:divBdr>
        <w:top w:val="none" w:sz="0" w:space="0" w:color="auto"/>
        <w:left w:val="none" w:sz="0" w:space="0" w:color="auto"/>
        <w:bottom w:val="none" w:sz="0" w:space="0" w:color="auto"/>
        <w:right w:val="none" w:sz="0" w:space="0" w:color="auto"/>
      </w:divBdr>
      <w:divsChild>
        <w:div w:id="1568760785">
          <w:marLeft w:val="0"/>
          <w:marRight w:val="0"/>
          <w:marTop w:val="0"/>
          <w:marBottom w:val="0"/>
          <w:divBdr>
            <w:top w:val="none" w:sz="0" w:space="0" w:color="auto"/>
            <w:left w:val="none" w:sz="0" w:space="0" w:color="auto"/>
            <w:bottom w:val="none" w:sz="0" w:space="0" w:color="auto"/>
            <w:right w:val="none" w:sz="0" w:space="0" w:color="auto"/>
          </w:divBdr>
          <w:divsChild>
            <w:div w:id="1548953251">
              <w:marLeft w:val="0"/>
              <w:marRight w:val="0"/>
              <w:marTop w:val="0"/>
              <w:marBottom w:val="0"/>
              <w:divBdr>
                <w:top w:val="none" w:sz="0" w:space="0" w:color="auto"/>
                <w:left w:val="none" w:sz="0" w:space="0" w:color="auto"/>
                <w:bottom w:val="none" w:sz="0" w:space="0" w:color="auto"/>
                <w:right w:val="none" w:sz="0" w:space="0" w:color="auto"/>
              </w:divBdr>
            </w:div>
            <w:div w:id="1146512261">
              <w:marLeft w:val="0"/>
              <w:marRight w:val="0"/>
              <w:marTop w:val="0"/>
              <w:marBottom w:val="0"/>
              <w:divBdr>
                <w:top w:val="none" w:sz="0" w:space="0" w:color="auto"/>
                <w:left w:val="none" w:sz="0" w:space="0" w:color="auto"/>
                <w:bottom w:val="none" w:sz="0" w:space="0" w:color="auto"/>
                <w:right w:val="none" w:sz="0" w:space="0" w:color="auto"/>
              </w:divBdr>
            </w:div>
            <w:div w:id="306470151">
              <w:marLeft w:val="0"/>
              <w:marRight w:val="0"/>
              <w:marTop w:val="0"/>
              <w:marBottom w:val="0"/>
              <w:divBdr>
                <w:top w:val="none" w:sz="0" w:space="0" w:color="auto"/>
                <w:left w:val="none" w:sz="0" w:space="0" w:color="auto"/>
                <w:bottom w:val="none" w:sz="0" w:space="0" w:color="auto"/>
                <w:right w:val="none" w:sz="0" w:space="0" w:color="auto"/>
              </w:divBdr>
            </w:div>
            <w:div w:id="2065983266">
              <w:marLeft w:val="0"/>
              <w:marRight w:val="0"/>
              <w:marTop w:val="0"/>
              <w:marBottom w:val="0"/>
              <w:divBdr>
                <w:top w:val="none" w:sz="0" w:space="0" w:color="auto"/>
                <w:left w:val="none" w:sz="0" w:space="0" w:color="auto"/>
                <w:bottom w:val="none" w:sz="0" w:space="0" w:color="auto"/>
                <w:right w:val="none" w:sz="0" w:space="0" w:color="auto"/>
              </w:divBdr>
            </w:div>
            <w:div w:id="610357307">
              <w:marLeft w:val="0"/>
              <w:marRight w:val="0"/>
              <w:marTop w:val="0"/>
              <w:marBottom w:val="0"/>
              <w:divBdr>
                <w:top w:val="none" w:sz="0" w:space="0" w:color="auto"/>
                <w:left w:val="none" w:sz="0" w:space="0" w:color="auto"/>
                <w:bottom w:val="none" w:sz="0" w:space="0" w:color="auto"/>
                <w:right w:val="none" w:sz="0" w:space="0" w:color="auto"/>
              </w:divBdr>
            </w:div>
            <w:div w:id="2036534583">
              <w:marLeft w:val="0"/>
              <w:marRight w:val="0"/>
              <w:marTop w:val="0"/>
              <w:marBottom w:val="0"/>
              <w:divBdr>
                <w:top w:val="none" w:sz="0" w:space="0" w:color="auto"/>
                <w:left w:val="none" w:sz="0" w:space="0" w:color="auto"/>
                <w:bottom w:val="none" w:sz="0" w:space="0" w:color="auto"/>
                <w:right w:val="none" w:sz="0" w:space="0" w:color="auto"/>
              </w:divBdr>
            </w:div>
            <w:div w:id="2091077928">
              <w:marLeft w:val="0"/>
              <w:marRight w:val="0"/>
              <w:marTop w:val="0"/>
              <w:marBottom w:val="0"/>
              <w:divBdr>
                <w:top w:val="none" w:sz="0" w:space="0" w:color="auto"/>
                <w:left w:val="none" w:sz="0" w:space="0" w:color="auto"/>
                <w:bottom w:val="none" w:sz="0" w:space="0" w:color="auto"/>
                <w:right w:val="none" w:sz="0" w:space="0" w:color="auto"/>
              </w:divBdr>
            </w:div>
            <w:div w:id="2032414655">
              <w:marLeft w:val="0"/>
              <w:marRight w:val="0"/>
              <w:marTop w:val="0"/>
              <w:marBottom w:val="0"/>
              <w:divBdr>
                <w:top w:val="none" w:sz="0" w:space="0" w:color="auto"/>
                <w:left w:val="none" w:sz="0" w:space="0" w:color="auto"/>
                <w:bottom w:val="none" w:sz="0" w:space="0" w:color="auto"/>
                <w:right w:val="none" w:sz="0" w:space="0" w:color="auto"/>
              </w:divBdr>
            </w:div>
            <w:div w:id="1379932299">
              <w:marLeft w:val="0"/>
              <w:marRight w:val="0"/>
              <w:marTop w:val="0"/>
              <w:marBottom w:val="0"/>
              <w:divBdr>
                <w:top w:val="none" w:sz="0" w:space="0" w:color="auto"/>
                <w:left w:val="none" w:sz="0" w:space="0" w:color="auto"/>
                <w:bottom w:val="none" w:sz="0" w:space="0" w:color="auto"/>
                <w:right w:val="none" w:sz="0" w:space="0" w:color="auto"/>
              </w:divBdr>
            </w:div>
            <w:div w:id="287666730">
              <w:marLeft w:val="0"/>
              <w:marRight w:val="0"/>
              <w:marTop w:val="0"/>
              <w:marBottom w:val="0"/>
              <w:divBdr>
                <w:top w:val="none" w:sz="0" w:space="0" w:color="auto"/>
                <w:left w:val="none" w:sz="0" w:space="0" w:color="auto"/>
                <w:bottom w:val="none" w:sz="0" w:space="0" w:color="auto"/>
                <w:right w:val="none" w:sz="0" w:space="0" w:color="auto"/>
              </w:divBdr>
            </w:div>
            <w:div w:id="1389837849">
              <w:marLeft w:val="0"/>
              <w:marRight w:val="0"/>
              <w:marTop w:val="0"/>
              <w:marBottom w:val="0"/>
              <w:divBdr>
                <w:top w:val="none" w:sz="0" w:space="0" w:color="auto"/>
                <w:left w:val="none" w:sz="0" w:space="0" w:color="auto"/>
                <w:bottom w:val="none" w:sz="0" w:space="0" w:color="auto"/>
                <w:right w:val="none" w:sz="0" w:space="0" w:color="auto"/>
              </w:divBdr>
            </w:div>
            <w:div w:id="1410811049">
              <w:marLeft w:val="0"/>
              <w:marRight w:val="0"/>
              <w:marTop w:val="0"/>
              <w:marBottom w:val="0"/>
              <w:divBdr>
                <w:top w:val="none" w:sz="0" w:space="0" w:color="auto"/>
                <w:left w:val="none" w:sz="0" w:space="0" w:color="auto"/>
                <w:bottom w:val="none" w:sz="0" w:space="0" w:color="auto"/>
                <w:right w:val="none" w:sz="0" w:space="0" w:color="auto"/>
              </w:divBdr>
            </w:div>
            <w:div w:id="3690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6628066-19FC-4B33-B5FB-CFC28FC60716}"/>
</file>

<file path=customXml/itemProps2.xml><?xml version="1.0" encoding="utf-8"?>
<ds:datastoreItem xmlns:ds="http://schemas.openxmlformats.org/officeDocument/2006/customXml" ds:itemID="{8ADB0958-7B58-451A-BA6C-5F157BB49E63}"/>
</file>

<file path=customXml/itemProps3.xml><?xml version="1.0" encoding="utf-8"?>
<ds:datastoreItem xmlns:ds="http://schemas.openxmlformats.org/officeDocument/2006/customXml" ds:itemID="{EF39A7EC-2B04-4C35-B15A-E34A30BE8A9E}"/>
</file>

<file path=docProps/app.xml><?xml version="1.0" encoding="utf-8"?>
<Properties xmlns="http://schemas.openxmlformats.org/officeDocument/2006/extended-properties" xmlns:vt="http://schemas.openxmlformats.org/officeDocument/2006/docPropsVTypes">
  <Template>Normal.dotm</Template>
  <TotalTime>0</TotalTime>
  <Pages>5</Pages>
  <Words>492</Words>
  <Characters>3100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Hlavin</dc:creator>
  <cp:keywords/>
  <dc:description/>
  <cp:lastModifiedBy>Leonard Hlavin</cp:lastModifiedBy>
  <cp:revision>34</cp:revision>
  <dcterms:created xsi:type="dcterms:W3CDTF">2021-06-02T13:56:00Z</dcterms:created>
  <dcterms:modified xsi:type="dcterms:W3CDTF">2021-06-02T15:40:00Z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